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F86E86F" w14:textId="77777777" w:rsidR="00000000" w:rsidRPr="008649BD" w:rsidRDefault="00082A5C">
      <w:pPr>
        <w:spacing w:line="0" w:lineRule="atLeast"/>
        <w:ind w:left="6280"/>
        <w:rPr>
          <w:rFonts w:ascii="Lato" w:eastAsia="Arial" w:hAnsi="Lato"/>
          <w:color w:val="000000" w:themeColor="text1"/>
          <w:sz w:val="35"/>
        </w:rPr>
      </w:pPr>
      <w:bookmarkStart w:id="0" w:name="page1"/>
      <w:bookmarkEnd w:id="0"/>
      <w:r w:rsidRPr="008649BD">
        <w:rPr>
          <w:rFonts w:ascii="Lato" w:eastAsia="Arial" w:hAnsi="Lato"/>
          <w:color w:val="000000" w:themeColor="text1"/>
          <w:sz w:val="35"/>
        </w:rPr>
        <w:t>Tennessee Valley Authority</w:t>
      </w:r>
    </w:p>
    <w:p w14:paraId="458FA5AB" w14:textId="77777777" w:rsidR="00000000" w:rsidRPr="008649BD" w:rsidRDefault="00082A5C">
      <w:pPr>
        <w:spacing w:line="200" w:lineRule="exact"/>
        <w:rPr>
          <w:rFonts w:ascii="Lato" w:eastAsia="Times New Roman" w:hAnsi="Lato"/>
          <w:color w:val="000000" w:themeColor="text1"/>
          <w:sz w:val="24"/>
        </w:rPr>
      </w:pPr>
    </w:p>
    <w:p w14:paraId="32D36591" w14:textId="77777777" w:rsidR="00000000" w:rsidRPr="008649BD" w:rsidRDefault="00082A5C">
      <w:pPr>
        <w:spacing w:line="200" w:lineRule="exact"/>
        <w:rPr>
          <w:rFonts w:ascii="Lato" w:eastAsia="Times New Roman" w:hAnsi="Lato"/>
          <w:color w:val="000000" w:themeColor="text1"/>
          <w:sz w:val="24"/>
        </w:rPr>
      </w:pPr>
    </w:p>
    <w:p w14:paraId="72EC3A59" w14:textId="77777777" w:rsidR="00000000" w:rsidRPr="008649BD" w:rsidRDefault="00082A5C">
      <w:pPr>
        <w:spacing w:line="200" w:lineRule="exact"/>
        <w:rPr>
          <w:rFonts w:ascii="Lato" w:eastAsia="Times New Roman" w:hAnsi="Lato"/>
          <w:color w:val="000000" w:themeColor="text1"/>
          <w:sz w:val="24"/>
        </w:rPr>
      </w:pPr>
    </w:p>
    <w:p w14:paraId="6B875DE4" w14:textId="77777777" w:rsidR="00000000" w:rsidRPr="008649BD" w:rsidRDefault="00082A5C">
      <w:pPr>
        <w:spacing w:line="200" w:lineRule="exact"/>
        <w:rPr>
          <w:rFonts w:ascii="Lato" w:eastAsia="Times New Roman" w:hAnsi="Lato"/>
          <w:color w:val="000000" w:themeColor="text1"/>
          <w:sz w:val="24"/>
        </w:rPr>
      </w:pPr>
    </w:p>
    <w:p w14:paraId="4329F3E1" w14:textId="77777777" w:rsidR="00000000" w:rsidRPr="008649BD" w:rsidRDefault="00082A5C">
      <w:pPr>
        <w:spacing w:line="200" w:lineRule="exact"/>
        <w:rPr>
          <w:rFonts w:ascii="Lato" w:eastAsia="Times New Roman" w:hAnsi="Lato"/>
          <w:color w:val="000000" w:themeColor="text1"/>
          <w:sz w:val="24"/>
        </w:rPr>
      </w:pPr>
    </w:p>
    <w:p w14:paraId="3B7DE8EA" w14:textId="77777777" w:rsidR="00000000" w:rsidRPr="008649BD" w:rsidRDefault="00082A5C">
      <w:pPr>
        <w:spacing w:line="344" w:lineRule="exact"/>
        <w:rPr>
          <w:rFonts w:ascii="Lato" w:eastAsia="Times New Roman" w:hAnsi="Lato"/>
          <w:color w:val="000000" w:themeColor="text1"/>
          <w:sz w:val="24"/>
        </w:rPr>
      </w:pPr>
    </w:p>
    <w:p w14:paraId="685D1B3E" w14:textId="7FF93D4B" w:rsidR="00000000" w:rsidRPr="008649BD" w:rsidRDefault="00082A5C">
      <w:pPr>
        <w:spacing w:line="242" w:lineRule="auto"/>
        <w:jc w:val="right"/>
        <w:rPr>
          <w:rFonts w:ascii="Lato" w:eastAsia="Arial" w:hAnsi="Lato"/>
          <w:color w:val="000000" w:themeColor="text1"/>
          <w:sz w:val="48"/>
        </w:rPr>
      </w:pPr>
      <w:r w:rsidRPr="008649BD">
        <w:rPr>
          <w:rFonts w:ascii="Lato" w:eastAsia="Arial" w:hAnsi="Lato"/>
          <w:color w:val="000000" w:themeColor="text1"/>
          <w:sz w:val="48"/>
        </w:rPr>
        <w:t>FY 20</w:t>
      </w:r>
      <w:r w:rsidR="00BD60E2">
        <w:rPr>
          <w:rFonts w:ascii="Lato" w:eastAsia="Arial" w:hAnsi="Lato"/>
          <w:color w:val="000000" w:themeColor="text1"/>
          <w:sz w:val="48"/>
        </w:rPr>
        <w:t>XX</w:t>
      </w:r>
      <w:r w:rsidRPr="008649BD">
        <w:rPr>
          <w:rFonts w:ascii="Lato" w:eastAsia="Arial" w:hAnsi="Lato"/>
          <w:color w:val="000000" w:themeColor="text1"/>
          <w:sz w:val="48"/>
        </w:rPr>
        <w:t xml:space="preserve"> Budget Proposal &amp; Management Agenda </w:t>
      </w:r>
      <w:r w:rsidRPr="008649BD">
        <w:rPr>
          <w:rFonts w:ascii="Lato" w:eastAsia="Arial" w:hAnsi="Lato"/>
          <w:color w:val="000000" w:themeColor="text1"/>
          <w:sz w:val="48"/>
        </w:rPr>
        <w:t>and FY 20</w:t>
      </w:r>
      <w:r w:rsidR="00BD60E2">
        <w:rPr>
          <w:rFonts w:ascii="Lato" w:eastAsia="Arial" w:hAnsi="Lato"/>
          <w:color w:val="000000" w:themeColor="text1"/>
          <w:sz w:val="48"/>
        </w:rPr>
        <w:t>XX</w:t>
      </w:r>
      <w:r w:rsidRPr="008649BD">
        <w:rPr>
          <w:rFonts w:ascii="Lato" w:eastAsia="Arial" w:hAnsi="Lato"/>
          <w:color w:val="000000" w:themeColor="text1"/>
          <w:sz w:val="48"/>
        </w:rPr>
        <w:t xml:space="preserve"> Performance Report</w:t>
      </w:r>
    </w:p>
    <w:p w14:paraId="56EB093E" w14:textId="17B16913" w:rsidR="00000000" w:rsidRPr="008649BD" w:rsidRDefault="008649BD">
      <w:pPr>
        <w:spacing w:line="20" w:lineRule="exact"/>
        <w:rPr>
          <w:rFonts w:ascii="Lato" w:eastAsia="Times New Roman" w:hAnsi="Lato"/>
          <w:color w:val="000000" w:themeColor="text1"/>
          <w:sz w:val="24"/>
        </w:rPr>
      </w:pPr>
      <w:r w:rsidRPr="008649BD">
        <w:rPr>
          <w:rFonts w:ascii="Lato" w:eastAsia="Arial" w:hAnsi="Lato"/>
          <w:noProof/>
          <w:color w:val="000000" w:themeColor="text1"/>
          <w:sz w:val="48"/>
        </w:rPr>
        <w:drawing>
          <wp:anchor distT="0" distB="0" distL="114300" distR="114300" simplePos="0" relativeHeight="251580416" behindDoc="1" locked="0" layoutInCell="1" allowOverlap="1" wp14:anchorId="160CF0B9" wp14:editId="73F22682">
            <wp:simplePos x="0" y="0"/>
            <wp:positionH relativeFrom="column">
              <wp:posOffset>-43180</wp:posOffset>
            </wp:positionH>
            <wp:positionV relativeFrom="paragraph">
              <wp:posOffset>1091565</wp:posOffset>
            </wp:positionV>
            <wp:extent cx="6275070" cy="1756410"/>
            <wp:effectExtent l="0" t="0" r="0" b="0"/>
            <wp:wrapNone/>
            <wp:docPr id="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BEBA8EAE-BF5A-486C-A8C5-ECC9F3942E4B}">
                          <a14:imgProps xmlns:a14="http://schemas.microsoft.com/office/drawing/2010/main">
                            <a14:imgLayer r:embed="rId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275070" cy="1756410"/>
                    </a:xfrm>
                    <a:prstGeom prst="rect">
                      <a:avLst/>
                    </a:prstGeom>
                    <a:noFill/>
                  </pic:spPr>
                </pic:pic>
              </a:graphicData>
            </a:graphic>
            <wp14:sizeRelH relativeFrom="page">
              <wp14:pctWidth>0</wp14:pctWidth>
            </wp14:sizeRelH>
            <wp14:sizeRelV relativeFrom="page">
              <wp14:pctHeight>0</wp14:pctHeight>
            </wp14:sizeRelV>
          </wp:anchor>
        </w:drawing>
      </w:r>
    </w:p>
    <w:p w14:paraId="11CE62B2" w14:textId="77777777" w:rsidR="00000000" w:rsidRPr="008649BD" w:rsidRDefault="00082A5C">
      <w:pPr>
        <w:spacing w:line="200" w:lineRule="exact"/>
        <w:rPr>
          <w:rFonts w:ascii="Lato" w:eastAsia="Times New Roman" w:hAnsi="Lato"/>
          <w:color w:val="000000" w:themeColor="text1"/>
          <w:sz w:val="24"/>
        </w:rPr>
      </w:pPr>
    </w:p>
    <w:p w14:paraId="35AD11F8" w14:textId="77777777" w:rsidR="00000000" w:rsidRPr="008649BD" w:rsidRDefault="00082A5C">
      <w:pPr>
        <w:spacing w:line="200" w:lineRule="exact"/>
        <w:rPr>
          <w:rFonts w:ascii="Lato" w:eastAsia="Times New Roman" w:hAnsi="Lato"/>
          <w:color w:val="000000" w:themeColor="text1"/>
          <w:sz w:val="24"/>
        </w:rPr>
      </w:pPr>
    </w:p>
    <w:p w14:paraId="4B971FA0" w14:textId="77777777" w:rsidR="00000000" w:rsidRPr="008649BD" w:rsidRDefault="00082A5C">
      <w:pPr>
        <w:spacing w:line="200" w:lineRule="exact"/>
        <w:rPr>
          <w:rFonts w:ascii="Lato" w:eastAsia="Times New Roman" w:hAnsi="Lato"/>
          <w:color w:val="000000" w:themeColor="text1"/>
          <w:sz w:val="24"/>
        </w:rPr>
      </w:pPr>
    </w:p>
    <w:p w14:paraId="7FA5105E" w14:textId="77777777" w:rsidR="00000000" w:rsidRPr="008649BD" w:rsidRDefault="00082A5C">
      <w:pPr>
        <w:spacing w:line="200" w:lineRule="exact"/>
        <w:rPr>
          <w:rFonts w:ascii="Lato" w:eastAsia="Times New Roman" w:hAnsi="Lato"/>
          <w:color w:val="000000" w:themeColor="text1"/>
          <w:sz w:val="24"/>
        </w:rPr>
      </w:pPr>
    </w:p>
    <w:p w14:paraId="7A71DEC8" w14:textId="77777777" w:rsidR="00000000" w:rsidRPr="008649BD" w:rsidRDefault="00082A5C">
      <w:pPr>
        <w:spacing w:line="200" w:lineRule="exact"/>
        <w:rPr>
          <w:rFonts w:ascii="Lato" w:eastAsia="Times New Roman" w:hAnsi="Lato"/>
          <w:color w:val="000000" w:themeColor="text1"/>
          <w:sz w:val="24"/>
        </w:rPr>
      </w:pPr>
    </w:p>
    <w:p w14:paraId="7D7C8993" w14:textId="77777777" w:rsidR="00000000" w:rsidRPr="008649BD" w:rsidRDefault="00082A5C">
      <w:pPr>
        <w:spacing w:line="200" w:lineRule="exact"/>
        <w:rPr>
          <w:rFonts w:ascii="Lato" w:eastAsia="Times New Roman" w:hAnsi="Lato"/>
          <w:color w:val="000000" w:themeColor="text1"/>
          <w:sz w:val="24"/>
        </w:rPr>
      </w:pPr>
    </w:p>
    <w:p w14:paraId="2DB6D466" w14:textId="77777777" w:rsidR="00000000" w:rsidRPr="008649BD" w:rsidRDefault="00082A5C">
      <w:pPr>
        <w:spacing w:line="200" w:lineRule="exact"/>
        <w:rPr>
          <w:rFonts w:ascii="Lato" w:eastAsia="Times New Roman" w:hAnsi="Lato"/>
          <w:color w:val="000000" w:themeColor="text1"/>
          <w:sz w:val="24"/>
        </w:rPr>
      </w:pPr>
    </w:p>
    <w:p w14:paraId="59FF1A9B" w14:textId="77777777" w:rsidR="00000000" w:rsidRPr="008649BD" w:rsidRDefault="00082A5C">
      <w:pPr>
        <w:spacing w:line="200" w:lineRule="exact"/>
        <w:rPr>
          <w:rFonts w:ascii="Lato" w:eastAsia="Times New Roman" w:hAnsi="Lato"/>
          <w:color w:val="000000" w:themeColor="text1"/>
          <w:sz w:val="24"/>
        </w:rPr>
      </w:pPr>
    </w:p>
    <w:p w14:paraId="2AAC8613" w14:textId="77777777" w:rsidR="00000000" w:rsidRPr="008649BD" w:rsidRDefault="00082A5C">
      <w:pPr>
        <w:spacing w:line="200" w:lineRule="exact"/>
        <w:rPr>
          <w:rFonts w:ascii="Lato" w:eastAsia="Times New Roman" w:hAnsi="Lato"/>
          <w:color w:val="000000" w:themeColor="text1"/>
          <w:sz w:val="24"/>
        </w:rPr>
      </w:pPr>
    </w:p>
    <w:p w14:paraId="37A0519B" w14:textId="77777777" w:rsidR="00000000" w:rsidRPr="008649BD" w:rsidRDefault="00082A5C">
      <w:pPr>
        <w:spacing w:line="200" w:lineRule="exact"/>
        <w:rPr>
          <w:rFonts w:ascii="Lato" w:eastAsia="Times New Roman" w:hAnsi="Lato"/>
          <w:color w:val="000000" w:themeColor="text1"/>
          <w:sz w:val="24"/>
        </w:rPr>
      </w:pPr>
    </w:p>
    <w:p w14:paraId="1C6784D2" w14:textId="77777777" w:rsidR="00000000" w:rsidRPr="008649BD" w:rsidRDefault="00082A5C">
      <w:pPr>
        <w:spacing w:line="200" w:lineRule="exact"/>
        <w:rPr>
          <w:rFonts w:ascii="Lato" w:eastAsia="Times New Roman" w:hAnsi="Lato"/>
          <w:color w:val="000000" w:themeColor="text1"/>
          <w:sz w:val="24"/>
        </w:rPr>
      </w:pPr>
    </w:p>
    <w:p w14:paraId="4A5F3A24" w14:textId="77777777" w:rsidR="00000000" w:rsidRPr="008649BD" w:rsidRDefault="00082A5C">
      <w:pPr>
        <w:spacing w:line="200" w:lineRule="exact"/>
        <w:rPr>
          <w:rFonts w:ascii="Lato" w:eastAsia="Times New Roman" w:hAnsi="Lato"/>
          <w:color w:val="000000" w:themeColor="text1"/>
          <w:sz w:val="24"/>
        </w:rPr>
      </w:pPr>
    </w:p>
    <w:p w14:paraId="4246465A" w14:textId="77777777" w:rsidR="00000000" w:rsidRPr="008649BD" w:rsidRDefault="00082A5C">
      <w:pPr>
        <w:spacing w:line="200" w:lineRule="exact"/>
        <w:rPr>
          <w:rFonts w:ascii="Lato" w:eastAsia="Times New Roman" w:hAnsi="Lato"/>
          <w:color w:val="000000" w:themeColor="text1"/>
          <w:sz w:val="24"/>
        </w:rPr>
      </w:pPr>
    </w:p>
    <w:p w14:paraId="1D05CB48" w14:textId="77777777" w:rsidR="00000000" w:rsidRPr="008649BD" w:rsidRDefault="00082A5C">
      <w:pPr>
        <w:spacing w:line="200" w:lineRule="exact"/>
        <w:rPr>
          <w:rFonts w:ascii="Lato" w:eastAsia="Times New Roman" w:hAnsi="Lato"/>
          <w:color w:val="000000" w:themeColor="text1"/>
          <w:sz w:val="24"/>
        </w:rPr>
      </w:pPr>
    </w:p>
    <w:p w14:paraId="025441CE" w14:textId="77777777" w:rsidR="00000000" w:rsidRPr="008649BD" w:rsidRDefault="00082A5C">
      <w:pPr>
        <w:spacing w:line="200" w:lineRule="exact"/>
        <w:rPr>
          <w:rFonts w:ascii="Lato" w:eastAsia="Times New Roman" w:hAnsi="Lato"/>
          <w:color w:val="000000" w:themeColor="text1"/>
          <w:sz w:val="24"/>
        </w:rPr>
      </w:pPr>
    </w:p>
    <w:p w14:paraId="756D3B99" w14:textId="77777777" w:rsidR="00000000" w:rsidRPr="008649BD" w:rsidRDefault="00082A5C">
      <w:pPr>
        <w:spacing w:line="200" w:lineRule="exact"/>
        <w:rPr>
          <w:rFonts w:ascii="Lato" w:eastAsia="Times New Roman" w:hAnsi="Lato"/>
          <w:color w:val="000000" w:themeColor="text1"/>
          <w:sz w:val="24"/>
        </w:rPr>
      </w:pPr>
    </w:p>
    <w:p w14:paraId="7A944C86" w14:textId="77777777" w:rsidR="00000000" w:rsidRPr="008649BD" w:rsidRDefault="00082A5C">
      <w:pPr>
        <w:spacing w:line="200" w:lineRule="exact"/>
        <w:rPr>
          <w:rFonts w:ascii="Lato" w:eastAsia="Times New Roman" w:hAnsi="Lato"/>
          <w:color w:val="000000" w:themeColor="text1"/>
          <w:sz w:val="24"/>
        </w:rPr>
      </w:pPr>
    </w:p>
    <w:p w14:paraId="2648AFD6" w14:textId="77777777" w:rsidR="00000000" w:rsidRPr="008649BD" w:rsidRDefault="00082A5C">
      <w:pPr>
        <w:spacing w:line="200" w:lineRule="exact"/>
        <w:rPr>
          <w:rFonts w:ascii="Lato" w:eastAsia="Times New Roman" w:hAnsi="Lato"/>
          <w:color w:val="000000" w:themeColor="text1"/>
          <w:sz w:val="24"/>
        </w:rPr>
      </w:pPr>
    </w:p>
    <w:p w14:paraId="4D8E61A9" w14:textId="77777777" w:rsidR="00000000" w:rsidRPr="008649BD" w:rsidRDefault="00082A5C">
      <w:pPr>
        <w:spacing w:line="200" w:lineRule="exact"/>
        <w:rPr>
          <w:rFonts w:ascii="Lato" w:eastAsia="Times New Roman" w:hAnsi="Lato"/>
          <w:color w:val="000000" w:themeColor="text1"/>
          <w:sz w:val="24"/>
        </w:rPr>
      </w:pPr>
    </w:p>
    <w:p w14:paraId="6A455DB8" w14:textId="77777777" w:rsidR="00000000" w:rsidRPr="008649BD" w:rsidRDefault="00082A5C">
      <w:pPr>
        <w:spacing w:line="200" w:lineRule="exact"/>
        <w:rPr>
          <w:rFonts w:ascii="Lato" w:eastAsia="Times New Roman" w:hAnsi="Lato"/>
          <w:color w:val="000000" w:themeColor="text1"/>
          <w:sz w:val="24"/>
        </w:rPr>
      </w:pPr>
    </w:p>
    <w:p w14:paraId="02294712" w14:textId="77777777" w:rsidR="00000000" w:rsidRPr="008649BD" w:rsidRDefault="00082A5C">
      <w:pPr>
        <w:spacing w:line="200" w:lineRule="exact"/>
        <w:rPr>
          <w:rFonts w:ascii="Lato" w:eastAsia="Times New Roman" w:hAnsi="Lato"/>
          <w:color w:val="000000" w:themeColor="text1"/>
          <w:sz w:val="24"/>
        </w:rPr>
      </w:pPr>
    </w:p>
    <w:p w14:paraId="04982E3F" w14:textId="77777777" w:rsidR="00000000" w:rsidRPr="008649BD" w:rsidRDefault="00082A5C">
      <w:pPr>
        <w:spacing w:line="200" w:lineRule="exact"/>
        <w:rPr>
          <w:rFonts w:ascii="Lato" w:eastAsia="Times New Roman" w:hAnsi="Lato"/>
          <w:color w:val="000000" w:themeColor="text1"/>
          <w:sz w:val="24"/>
        </w:rPr>
      </w:pPr>
    </w:p>
    <w:p w14:paraId="5D32DCE9" w14:textId="77777777" w:rsidR="00000000" w:rsidRPr="008649BD" w:rsidRDefault="00082A5C">
      <w:pPr>
        <w:spacing w:line="200" w:lineRule="exact"/>
        <w:rPr>
          <w:rFonts w:ascii="Lato" w:eastAsia="Times New Roman" w:hAnsi="Lato"/>
          <w:color w:val="000000" w:themeColor="text1"/>
          <w:sz w:val="24"/>
        </w:rPr>
      </w:pPr>
    </w:p>
    <w:p w14:paraId="0351C60F" w14:textId="77777777" w:rsidR="00000000" w:rsidRPr="008649BD" w:rsidRDefault="00082A5C">
      <w:pPr>
        <w:spacing w:line="200" w:lineRule="exact"/>
        <w:rPr>
          <w:rFonts w:ascii="Lato" w:eastAsia="Times New Roman" w:hAnsi="Lato"/>
          <w:color w:val="000000" w:themeColor="text1"/>
          <w:sz w:val="24"/>
        </w:rPr>
      </w:pPr>
    </w:p>
    <w:p w14:paraId="7327D575" w14:textId="77777777" w:rsidR="00000000" w:rsidRPr="008649BD" w:rsidRDefault="00082A5C">
      <w:pPr>
        <w:spacing w:line="200" w:lineRule="exact"/>
        <w:rPr>
          <w:rFonts w:ascii="Lato" w:eastAsia="Times New Roman" w:hAnsi="Lato"/>
          <w:color w:val="000000" w:themeColor="text1"/>
          <w:sz w:val="24"/>
        </w:rPr>
      </w:pPr>
    </w:p>
    <w:p w14:paraId="5A34E98F" w14:textId="77777777" w:rsidR="00000000" w:rsidRPr="008649BD" w:rsidRDefault="00082A5C">
      <w:pPr>
        <w:spacing w:line="200" w:lineRule="exact"/>
        <w:rPr>
          <w:rFonts w:ascii="Lato" w:eastAsia="Times New Roman" w:hAnsi="Lato"/>
          <w:color w:val="000000" w:themeColor="text1"/>
          <w:sz w:val="24"/>
        </w:rPr>
      </w:pPr>
    </w:p>
    <w:p w14:paraId="3AF0EDB0" w14:textId="77777777" w:rsidR="00000000" w:rsidRPr="008649BD" w:rsidRDefault="00082A5C">
      <w:pPr>
        <w:spacing w:line="389" w:lineRule="exact"/>
        <w:rPr>
          <w:rFonts w:ascii="Lato" w:eastAsia="Times New Roman" w:hAnsi="Lato"/>
          <w:color w:val="000000" w:themeColor="text1"/>
          <w:sz w:val="24"/>
        </w:rPr>
      </w:pPr>
    </w:p>
    <w:p w14:paraId="47DB5181" w14:textId="77777777" w:rsidR="00000000" w:rsidRPr="008649BD" w:rsidRDefault="00082A5C">
      <w:pPr>
        <w:spacing w:line="0" w:lineRule="atLeast"/>
        <w:ind w:right="820"/>
        <w:jc w:val="right"/>
        <w:rPr>
          <w:rFonts w:ascii="Lato" w:eastAsia="Arial" w:hAnsi="Lato"/>
          <w:color w:val="000000" w:themeColor="text1"/>
          <w:sz w:val="36"/>
        </w:rPr>
      </w:pPr>
      <w:r w:rsidRPr="008649BD">
        <w:rPr>
          <w:rFonts w:ascii="Lato" w:eastAsia="Arial" w:hAnsi="Lato"/>
          <w:color w:val="000000" w:themeColor="text1"/>
          <w:sz w:val="36"/>
        </w:rPr>
        <w:t>For the Fiscal Year Ending</w:t>
      </w:r>
    </w:p>
    <w:p w14:paraId="43D2902A" w14:textId="77777777" w:rsidR="00000000" w:rsidRPr="008649BD" w:rsidRDefault="00082A5C">
      <w:pPr>
        <w:spacing w:line="18" w:lineRule="exact"/>
        <w:rPr>
          <w:rFonts w:ascii="Lato" w:eastAsia="Times New Roman" w:hAnsi="Lato"/>
          <w:color w:val="000000" w:themeColor="text1"/>
          <w:sz w:val="24"/>
        </w:rPr>
      </w:pPr>
    </w:p>
    <w:p w14:paraId="7FF16DFA" w14:textId="7BA022DB" w:rsidR="00000000" w:rsidRPr="008649BD" w:rsidRDefault="00082A5C">
      <w:pPr>
        <w:spacing w:line="0" w:lineRule="atLeast"/>
        <w:ind w:right="820"/>
        <w:jc w:val="right"/>
        <w:rPr>
          <w:rFonts w:ascii="Lato" w:eastAsia="Arial" w:hAnsi="Lato"/>
          <w:color w:val="000000" w:themeColor="text1"/>
          <w:sz w:val="36"/>
        </w:rPr>
      </w:pPr>
      <w:r w:rsidRPr="008649BD">
        <w:rPr>
          <w:rFonts w:ascii="Lato" w:eastAsia="Arial" w:hAnsi="Lato"/>
          <w:color w:val="000000" w:themeColor="text1"/>
          <w:sz w:val="36"/>
        </w:rPr>
        <w:t>September 30, 20</w:t>
      </w:r>
      <w:r w:rsidR="00BD60E2">
        <w:rPr>
          <w:rFonts w:ascii="Lato" w:eastAsia="Arial" w:hAnsi="Lato"/>
          <w:color w:val="000000" w:themeColor="text1"/>
          <w:sz w:val="36"/>
        </w:rPr>
        <w:t>XX</w:t>
      </w:r>
    </w:p>
    <w:p w14:paraId="6C14FE0A" w14:textId="77777777" w:rsidR="00000000" w:rsidRPr="008649BD" w:rsidRDefault="00082A5C">
      <w:pPr>
        <w:spacing w:line="200" w:lineRule="exact"/>
        <w:rPr>
          <w:rFonts w:ascii="Lato" w:eastAsia="Times New Roman" w:hAnsi="Lato"/>
          <w:color w:val="000000" w:themeColor="text1"/>
          <w:sz w:val="24"/>
        </w:rPr>
      </w:pPr>
    </w:p>
    <w:p w14:paraId="7C62A6F6" w14:textId="77777777" w:rsidR="00000000" w:rsidRPr="008649BD" w:rsidRDefault="00082A5C">
      <w:pPr>
        <w:spacing w:line="200" w:lineRule="exact"/>
        <w:rPr>
          <w:rFonts w:ascii="Lato" w:eastAsia="Times New Roman" w:hAnsi="Lato"/>
          <w:color w:val="000000" w:themeColor="text1"/>
          <w:sz w:val="24"/>
        </w:rPr>
      </w:pPr>
    </w:p>
    <w:p w14:paraId="6FAC29C5" w14:textId="77777777" w:rsidR="00000000" w:rsidRPr="008649BD" w:rsidRDefault="00082A5C">
      <w:pPr>
        <w:spacing w:line="200" w:lineRule="exact"/>
        <w:rPr>
          <w:rFonts w:ascii="Lato" w:eastAsia="Times New Roman" w:hAnsi="Lato"/>
          <w:color w:val="000000" w:themeColor="text1"/>
          <w:sz w:val="24"/>
        </w:rPr>
      </w:pPr>
    </w:p>
    <w:p w14:paraId="3ACB54E4" w14:textId="77777777" w:rsidR="00000000" w:rsidRPr="008649BD" w:rsidRDefault="00082A5C">
      <w:pPr>
        <w:spacing w:line="200" w:lineRule="exact"/>
        <w:rPr>
          <w:rFonts w:ascii="Lato" w:eastAsia="Times New Roman" w:hAnsi="Lato"/>
          <w:color w:val="000000" w:themeColor="text1"/>
          <w:sz w:val="24"/>
        </w:rPr>
      </w:pPr>
    </w:p>
    <w:p w14:paraId="25847F14" w14:textId="77777777" w:rsidR="00000000" w:rsidRPr="008649BD" w:rsidRDefault="00082A5C">
      <w:pPr>
        <w:spacing w:line="200" w:lineRule="exact"/>
        <w:rPr>
          <w:rFonts w:ascii="Lato" w:eastAsia="Times New Roman" w:hAnsi="Lato"/>
          <w:color w:val="000000" w:themeColor="text1"/>
          <w:sz w:val="24"/>
        </w:rPr>
      </w:pPr>
    </w:p>
    <w:p w14:paraId="670BEA58" w14:textId="77777777" w:rsidR="00000000" w:rsidRPr="008649BD" w:rsidRDefault="00082A5C">
      <w:pPr>
        <w:spacing w:line="314" w:lineRule="exact"/>
        <w:rPr>
          <w:rFonts w:ascii="Lato" w:eastAsia="Times New Roman" w:hAnsi="Lato"/>
          <w:color w:val="000000" w:themeColor="text1"/>
          <w:sz w:val="24"/>
        </w:rPr>
      </w:pPr>
    </w:p>
    <w:p w14:paraId="4F2A2821" w14:textId="77777777" w:rsidR="00000000" w:rsidRPr="008649BD" w:rsidRDefault="00082A5C">
      <w:pPr>
        <w:spacing w:line="0" w:lineRule="atLeast"/>
        <w:ind w:right="820"/>
        <w:jc w:val="right"/>
        <w:rPr>
          <w:rFonts w:ascii="Lato" w:eastAsia="Arial" w:hAnsi="Lato"/>
          <w:color w:val="000000" w:themeColor="text1"/>
          <w:sz w:val="36"/>
        </w:rPr>
      </w:pPr>
      <w:r w:rsidRPr="008649BD">
        <w:rPr>
          <w:rFonts w:ascii="Lato" w:eastAsia="Arial" w:hAnsi="Lato"/>
          <w:color w:val="000000" w:themeColor="text1"/>
          <w:sz w:val="36"/>
        </w:rPr>
        <w:t>Submitted to Congress</w:t>
      </w:r>
    </w:p>
    <w:p w14:paraId="1F5264FD" w14:textId="77777777" w:rsidR="00000000" w:rsidRPr="008649BD" w:rsidRDefault="00082A5C">
      <w:pPr>
        <w:spacing w:line="18" w:lineRule="exact"/>
        <w:rPr>
          <w:rFonts w:ascii="Lato" w:eastAsia="Times New Roman" w:hAnsi="Lato"/>
          <w:color w:val="000000" w:themeColor="text1"/>
          <w:sz w:val="24"/>
        </w:rPr>
      </w:pPr>
    </w:p>
    <w:p w14:paraId="36F90013" w14:textId="69883B23" w:rsidR="00000000" w:rsidRPr="008649BD" w:rsidRDefault="00082A5C">
      <w:pPr>
        <w:spacing w:line="0" w:lineRule="atLeast"/>
        <w:ind w:right="820"/>
        <w:jc w:val="right"/>
        <w:rPr>
          <w:rFonts w:ascii="Lato" w:eastAsia="Arial" w:hAnsi="Lato"/>
          <w:color w:val="000000" w:themeColor="text1"/>
          <w:sz w:val="36"/>
        </w:rPr>
      </w:pPr>
      <w:r w:rsidRPr="008649BD">
        <w:rPr>
          <w:rFonts w:ascii="Lato" w:eastAsia="Arial" w:hAnsi="Lato"/>
          <w:color w:val="000000" w:themeColor="text1"/>
          <w:sz w:val="36"/>
        </w:rPr>
        <w:t>March 18, 20</w:t>
      </w:r>
      <w:r w:rsidR="00BD60E2">
        <w:rPr>
          <w:rFonts w:ascii="Lato" w:eastAsia="Arial" w:hAnsi="Lato"/>
          <w:color w:val="000000" w:themeColor="text1"/>
          <w:sz w:val="36"/>
        </w:rPr>
        <w:t>XX</w:t>
      </w:r>
    </w:p>
    <w:p w14:paraId="09849B4B" w14:textId="2A519544" w:rsidR="00000000" w:rsidRPr="008649BD" w:rsidRDefault="00082A5C">
      <w:pPr>
        <w:spacing w:line="20" w:lineRule="exact"/>
        <w:rPr>
          <w:rFonts w:ascii="Lato" w:eastAsia="Times New Roman" w:hAnsi="Lato"/>
          <w:color w:val="000000" w:themeColor="text1"/>
          <w:sz w:val="24"/>
        </w:rPr>
      </w:pPr>
    </w:p>
    <w:p w14:paraId="3F463D2D" w14:textId="77777777" w:rsidR="00000000" w:rsidRPr="008649BD" w:rsidRDefault="00082A5C">
      <w:pPr>
        <w:spacing w:line="20" w:lineRule="exact"/>
        <w:rPr>
          <w:rFonts w:ascii="Lato" w:eastAsia="Times New Roman" w:hAnsi="Lato"/>
          <w:color w:val="000000" w:themeColor="text1"/>
          <w:sz w:val="24"/>
        </w:rPr>
        <w:sectPr w:rsidR="00000000" w:rsidRPr="008649BD">
          <w:pgSz w:w="12240" w:h="15840"/>
          <w:pgMar w:top="878" w:right="360" w:bottom="1440" w:left="1240" w:header="0" w:footer="0" w:gutter="0"/>
          <w:cols w:space="0" w:equalWidth="0">
            <w:col w:w="10640"/>
          </w:cols>
          <w:docGrid w:linePitch="360"/>
        </w:sectPr>
      </w:pPr>
    </w:p>
    <w:p w14:paraId="04A5B248" w14:textId="77777777" w:rsidR="00000000" w:rsidRPr="008649BD" w:rsidRDefault="00082A5C">
      <w:pPr>
        <w:spacing w:line="20" w:lineRule="exact"/>
        <w:rPr>
          <w:rFonts w:ascii="Lato" w:eastAsia="Times New Roman" w:hAnsi="Lato"/>
          <w:color w:val="000000" w:themeColor="text1"/>
        </w:rPr>
      </w:pPr>
      <w:bookmarkStart w:id="1" w:name="page2"/>
      <w:bookmarkEnd w:id="1"/>
    </w:p>
    <w:p w14:paraId="63B519D8"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1440" w:right="1440" w:bottom="875" w:left="1440" w:header="0" w:footer="0" w:gutter="0"/>
          <w:cols w:space="0"/>
          <w:docGrid w:linePitch="360"/>
        </w:sectPr>
      </w:pPr>
    </w:p>
    <w:p w14:paraId="35AD5B52" w14:textId="77777777" w:rsidR="00000000" w:rsidRPr="008649BD" w:rsidRDefault="00082A5C">
      <w:pPr>
        <w:spacing w:line="0" w:lineRule="atLeast"/>
        <w:ind w:left="920"/>
        <w:rPr>
          <w:rFonts w:ascii="Lato" w:eastAsia="Arial" w:hAnsi="Lato"/>
          <w:b/>
          <w:color w:val="000000" w:themeColor="text1"/>
          <w:sz w:val="18"/>
        </w:rPr>
      </w:pPr>
      <w:bookmarkStart w:id="2" w:name="page3"/>
      <w:bookmarkEnd w:id="2"/>
      <w:r w:rsidRPr="008649BD">
        <w:rPr>
          <w:rFonts w:ascii="Lato" w:eastAsia="Arial" w:hAnsi="Lato"/>
          <w:b/>
          <w:color w:val="000000" w:themeColor="text1"/>
          <w:sz w:val="18"/>
        </w:rPr>
        <w:lastRenderedPageBreak/>
        <w:t>TVA FY 2020 Budget Pro</w:t>
      </w:r>
      <w:r w:rsidRPr="008649BD">
        <w:rPr>
          <w:rFonts w:ascii="Lato" w:eastAsia="Arial" w:hAnsi="Lato"/>
          <w:b/>
          <w:color w:val="000000" w:themeColor="text1"/>
          <w:sz w:val="18"/>
        </w:rPr>
        <w:t>posal &amp; Management Agenda and FY 2018 Performance Report</w:t>
      </w:r>
    </w:p>
    <w:p w14:paraId="56952930" w14:textId="216374FA"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8"/>
        </w:rPr>
        <w:drawing>
          <wp:anchor distT="0" distB="0" distL="114300" distR="114300" simplePos="0" relativeHeight="251582464" behindDoc="1" locked="0" layoutInCell="1" allowOverlap="1" wp14:anchorId="696152C6" wp14:editId="6BD339F6">
            <wp:simplePos x="0" y="0"/>
            <wp:positionH relativeFrom="column">
              <wp:posOffset>-18415</wp:posOffset>
            </wp:positionH>
            <wp:positionV relativeFrom="paragraph">
              <wp:posOffset>15240</wp:posOffset>
            </wp:positionV>
            <wp:extent cx="5982335" cy="6350"/>
            <wp:effectExtent l="0" t="0" r="0" b="0"/>
            <wp:wrapNone/>
            <wp:docPr id="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3359EC75" w14:textId="77777777" w:rsidR="00000000" w:rsidRPr="008649BD" w:rsidRDefault="00082A5C">
      <w:pPr>
        <w:spacing w:line="200" w:lineRule="exact"/>
        <w:rPr>
          <w:rFonts w:ascii="Lato" w:eastAsia="Times New Roman" w:hAnsi="Lato"/>
          <w:color w:val="000000" w:themeColor="text1"/>
        </w:rPr>
      </w:pPr>
    </w:p>
    <w:p w14:paraId="1BD10C10" w14:textId="77777777" w:rsidR="00000000" w:rsidRPr="008649BD" w:rsidRDefault="00082A5C">
      <w:pPr>
        <w:spacing w:line="200" w:lineRule="exact"/>
        <w:rPr>
          <w:rFonts w:ascii="Lato" w:eastAsia="Times New Roman" w:hAnsi="Lato"/>
          <w:color w:val="000000" w:themeColor="text1"/>
        </w:rPr>
      </w:pPr>
    </w:p>
    <w:p w14:paraId="3DC88732" w14:textId="77777777" w:rsidR="00000000" w:rsidRPr="008649BD" w:rsidRDefault="00082A5C">
      <w:pPr>
        <w:spacing w:line="216" w:lineRule="exact"/>
        <w:rPr>
          <w:rFonts w:ascii="Lato" w:eastAsia="Times New Roman" w:hAnsi="Lato"/>
          <w:color w:val="000000" w:themeColor="text1"/>
        </w:rPr>
      </w:pPr>
    </w:p>
    <w:p w14:paraId="50F76AA5" w14:textId="77777777" w:rsidR="00000000" w:rsidRPr="008649BD" w:rsidRDefault="00082A5C">
      <w:pPr>
        <w:spacing w:line="0" w:lineRule="atLeast"/>
        <w:rPr>
          <w:rFonts w:ascii="Lato" w:eastAsia="Arial" w:hAnsi="Lato"/>
          <w:b/>
          <w:color w:val="000000" w:themeColor="text1"/>
          <w:sz w:val="32"/>
        </w:rPr>
      </w:pPr>
      <w:r w:rsidRPr="008649BD">
        <w:rPr>
          <w:rFonts w:ascii="Lato" w:eastAsia="Arial" w:hAnsi="Lato"/>
          <w:b/>
          <w:color w:val="000000" w:themeColor="text1"/>
          <w:sz w:val="32"/>
        </w:rPr>
        <w:t>Table of Contents</w:t>
      </w:r>
    </w:p>
    <w:p w14:paraId="3EC321D8" w14:textId="7CF33EC7"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32"/>
        </w:rPr>
        <w:drawing>
          <wp:anchor distT="0" distB="0" distL="114300" distR="114300" simplePos="0" relativeHeight="251583488" behindDoc="1" locked="0" layoutInCell="1" allowOverlap="1" wp14:anchorId="55B16A71" wp14:editId="160FF33E">
            <wp:simplePos x="0" y="0"/>
            <wp:positionH relativeFrom="column">
              <wp:posOffset>-18415</wp:posOffset>
            </wp:positionH>
            <wp:positionV relativeFrom="paragraph">
              <wp:posOffset>13970</wp:posOffset>
            </wp:positionV>
            <wp:extent cx="5982335" cy="6350"/>
            <wp:effectExtent l="0" t="0" r="0" b="0"/>
            <wp:wrapNone/>
            <wp:docPr id="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5EF63681" w14:textId="77777777" w:rsidR="00000000" w:rsidRPr="008649BD" w:rsidRDefault="00082A5C">
      <w:pPr>
        <w:spacing w:line="200" w:lineRule="exact"/>
        <w:rPr>
          <w:rFonts w:ascii="Lato" w:eastAsia="Times New Roman" w:hAnsi="Lato"/>
          <w:color w:val="000000" w:themeColor="text1"/>
        </w:rPr>
      </w:pPr>
    </w:p>
    <w:p w14:paraId="2695E74E" w14:textId="77777777" w:rsidR="00000000" w:rsidRPr="008649BD" w:rsidRDefault="00082A5C">
      <w:pPr>
        <w:spacing w:line="262" w:lineRule="exact"/>
        <w:rPr>
          <w:rFonts w:ascii="Lato" w:eastAsia="Times New Roman" w:hAnsi="Lato"/>
          <w:color w:val="000000" w:themeColor="text1"/>
        </w:rPr>
      </w:pPr>
    </w:p>
    <w:p w14:paraId="5FD75926" w14:textId="77777777" w:rsidR="00000000" w:rsidRPr="008649BD" w:rsidRDefault="00082A5C">
      <w:pPr>
        <w:tabs>
          <w:tab w:val="left" w:leader="dot" w:pos="9240"/>
        </w:tabs>
        <w:spacing w:line="0" w:lineRule="atLeast"/>
        <w:rPr>
          <w:rFonts w:ascii="Lato" w:hAnsi="Lato"/>
          <w:b/>
          <w:color w:val="000000" w:themeColor="text1"/>
          <w:sz w:val="19"/>
        </w:rPr>
      </w:pPr>
      <w:hyperlink w:anchor="page4" w:history="1">
        <w:r w:rsidRPr="008649BD">
          <w:rPr>
            <w:rFonts w:ascii="Lato" w:eastAsia="Arial Black" w:hAnsi="Lato"/>
            <w:b/>
            <w:color w:val="000000" w:themeColor="text1"/>
          </w:rPr>
          <w:t>INTRODUCTION</w:t>
        </w:r>
      </w:hyperlink>
      <w:r w:rsidRPr="008649BD">
        <w:rPr>
          <w:rFonts w:ascii="Lato" w:eastAsia="Arial Black" w:hAnsi="Lato"/>
          <w:b/>
          <w:color w:val="000000" w:themeColor="text1"/>
        </w:rPr>
        <w:tab/>
      </w:r>
      <w:hyperlink w:anchor="page4" w:history="1">
        <w:r w:rsidRPr="008649BD">
          <w:rPr>
            <w:rFonts w:ascii="Lato" w:hAnsi="Lato"/>
            <w:b/>
            <w:color w:val="000000" w:themeColor="text1"/>
            <w:sz w:val="19"/>
          </w:rPr>
          <w:t>2</w:t>
        </w:r>
      </w:hyperlink>
    </w:p>
    <w:p w14:paraId="63840163" w14:textId="77777777" w:rsidR="00000000" w:rsidRPr="008649BD" w:rsidRDefault="00082A5C">
      <w:pPr>
        <w:spacing w:line="200" w:lineRule="exact"/>
        <w:rPr>
          <w:rFonts w:ascii="Lato" w:eastAsia="Times New Roman" w:hAnsi="Lato"/>
          <w:color w:val="000000" w:themeColor="text1"/>
        </w:rPr>
      </w:pPr>
    </w:p>
    <w:p w14:paraId="5A361319" w14:textId="77777777" w:rsidR="00000000" w:rsidRPr="008649BD" w:rsidRDefault="00082A5C">
      <w:pPr>
        <w:spacing w:line="281" w:lineRule="exact"/>
        <w:rPr>
          <w:rFonts w:ascii="Lato" w:eastAsia="Times New Roman" w:hAnsi="Lato"/>
          <w:color w:val="000000" w:themeColor="text1"/>
        </w:rPr>
      </w:pPr>
    </w:p>
    <w:p w14:paraId="678781A4" w14:textId="77777777" w:rsidR="00000000" w:rsidRPr="008649BD" w:rsidRDefault="00082A5C">
      <w:pPr>
        <w:tabs>
          <w:tab w:val="left" w:leader="dot" w:pos="9240"/>
        </w:tabs>
        <w:spacing w:line="0" w:lineRule="atLeast"/>
        <w:rPr>
          <w:rFonts w:ascii="Lato" w:hAnsi="Lato"/>
          <w:b/>
          <w:color w:val="000000" w:themeColor="text1"/>
          <w:sz w:val="19"/>
        </w:rPr>
      </w:pPr>
      <w:r w:rsidRPr="008649BD">
        <w:rPr>
          <w:rFonts w:ascii="Lato" w:eastAsia="Arial Black" w:hAnsi="Lato"/>
          <w:b/>
          <w:color w:val="000000" w:themeColor="text1"/>
        </w:rPr>
        <w:t>BUDGET OVERVIEW</w:t>
      </w:r>
      <w:r w:rsidRPr="008649BD">
        <w:rPr>
          <w:rFonts w:ascii="Lato" w:eastAsia="Times New Roman" w:hAnsi="Lato"/>
          <w:color w:val="000000" w:themeColor="text1"/>
        </w:rPr>
        <w:tab/>
      </w:r>
      <w:r w:rsidRPr="008649BD">
        <w:rPr>
          <w:rFonts w:ascii="Lato" w:hAnsi="Lato"/>
          <w:b/>
          <w:color w:val="000000" w:themeColor="text1"/>
          <w:sz w:val="19"/>
        </w:rPr>
        <w:t>7</w:t>
      </w:r>
    </w:p>
    <w:p w14:paraId="54856F6E" w14:textId="77777777" w:rsidR="00000000" w:rsidRPr="008649BD" w:rsidRDefault="00082A5C">
      <w:pPr>
        <w:spacing w:line="200" w:lineRule="exact"/>
        <w:rPr>
          <w:rFonts w:ascii="Lato" w:eastAsia="Times New Roman" w:hAnsi="Lato"/>
          <w:color w:val="000000" w:themeColor="text1"/>
        </w:rPr>
      </w:pPr>
    </w:p>
    <w:p w14:paraId="1E10BCA9" w14:textId="77777777" w:rsidR="00000000" w:rsidRPr="008649BD" w:rsidRDefault="00082A5C">
      <w:pPr>
        <w:spacing w:line="269" w:lineRule="exact"/>
        <w:rPr>
          <w:rFonts w:ascii="Lato" w:eastAsia="Times New Roman" w:hAnsi="Lato"/>
          <w:color w:val="000000" w:themeColor="text1"/>
        </w:rPr>
      </w:pPr>
    </w:p>
    <w:p w14:paraId="03224FE1" w14:textId="77777777" w:rsidR="00000000" w:rsidRPr="008649BD" w:rsidRDefault="00082A5C">
      <w:pPr>
        <w:tabs>
          <w:tab w:val="left" w:leader="dot" w:pos="9120"/>
        </w:tabs>
        <w:spacing w:line="0" w:lineRule="atLeast"/>
        <w:rPr>
          <w:rFonts w:ascii="Lato" w:hAnsi="Lato"/>
          <w:b/>
          <w:color w:val="000000" w:themeColor="text1"/>
        </w:rPr>
      </w:pPr>
      <w:hyperlink w:anchor="page11" w:history="1">
        <w:r w:rsidRPr="008649BD">
          <w:rPr>
            <w:rFonts w:ascii="Lato" w:eastAsia="Arial Black" w:hAnsi="Lato"/>
            <w:b/>
            <w:color w:val="000000" w:themeColor="text1"/>
          </w:rPr>
          <w:t>BUSINESS PLAN</w:t>
        </w:r>
      </w:hyperlink>
      <w:r w:rsidRPr="008649BD">
        <w:rPr>
          <w:rFonts w:ascii="Lato" w:eastAsia="Arial Black" w:hAnsi="Lato"/>
          <w:b/>
          <w:color w:val="000000" w:themeColor="text1"/>
        </w:rPr>
        <w:tab/>
      </w:r>
      <w:hyperlink w:anchor="page11" w:history="1">
        <w:r w:rsidRPr="008649BD">
          <w:rPr>
            <w:rFonts w:ascii="Lato" w:hAnsi="Lato"/>
            <w:b/>
            <w:color w:val="000000" w:themeColor="text1"/>
          </w:rPr>
          <w:t>10</w:t>
        </w:r>
      </w:hyperlink>
    </w:p>
    <w:p w14:paraId="565F0BDB" w14:textId="77777777" w:rsidR="00000000" w:rsidRPr="008649BD" w:rsidRDefault="00082A5C">
      <w:pPr>
        <w:spacing w:line="200" w:lineRule="exact"/>
        <w:rPr>
          <w:rFonts w:ascii="Lato" w:eastAsia="Times New Roman" w:hAnsi="Lato"/>
          <w:color w:val="000000" w:themeColor="text1"/>
        </w:rPr>
      </w:pPr>
    </w:p>
    <w:p w14:paraId="1756B558" w14:textId="77777777" w:rsidR="00000000" w:rsidRPr="008649BD" w:rsidRDefault="00082A5C">
      <w:pPr>
        <w:spacing w:line="269" w:lineRule="exact"/>
        <w:rPr>
          <w:rFonts w:ascii="Lato" w:eastAsia="Times New Roman" w:hAnsi="Lato"/>
          <w:color w:val="000000" w:themeColor="text1"/>
        </w:rPr>
      </w:pPr>
    </w:p>
    <w:p w14:paraId="7477A0D8" w14:textId="77777777" w:rsidR="00000000" w:rsidRPr="008649BD" w:rsidRDefault="00082A5C">
      <w:pPr>
        <w:tabs>
          <w:tab w:val="left" w:leader="dot" w:pos="9120"/>
        </w:tabs>
        <w:spacing w:line="0" w:lineRule="atLeast"/>
        <w:rPr>
          <w:rFonts w:ascii="Lato" w:hAnsi="Lato"/>
          <w:b/>
          <w:color w:val="000000" w:themeColor="text1"/>
        </w:rPr>
      </w:pPr>
      <w:hyperlink w:anchor="page15" w:history="1">
        <w:r w:rsidRPr="008649BD">
          <w:rPr>
            <w:rFonts w:ascii="Lato" w:eastAsia="Arial Black" w:hAnsi="Lato"/>
            <w:b/>
            <w:color w:val="000000" w:themeColor="text1"/>
          </w:rPr>
          <w:t>MANAGEMENT INITIATIVES</w:t>
        </w:r>
      </w:hyperlink>
      <w:r w:rsidRPr="008649BD">
        <w:rPr>
          <w:rFonts w:ascii="Lato" w:eastAsia="Arial Black" w:hAnsi="Lato"/>
          <w:b/>
          <w:color w:val="000000" w:themeColor="text1"/>
        </w:rPr>
        <w:tab/>
      </w:r>
      <w:hyperlink w:anchor="page15" w:history="1">
        <w:r w:rsidRPr="008649BD">
          <w:rPr>
            <w:rFonts w:ascii="Lato" w:hAnsi="Lato"/>
            <w:b/>
            <w:color w:val="000000" w:themeColor="text1"/>
          </w:rPr>
          <w:t>15</w:t>
        </w:r>
      </w:hyperlink>
    </w:p>
    <w:p w14:paraId="2C62814C" w14:textId="77777777" w:rsidR="00000000" w:rsidRPr="008649BD" w:rsidRDefault="00082A5C">
      <w:pPr>
        <w:spacing w:line="200" w:lineRule="exact"/>
        <w:rPr>
          <w:rFonts w:ascii="Lato" w:eastAsia="Times New Roman" w:hAnsi="Lato"/>
          <w:color w:val="000000" w:themeColor="text1"/>
        </w:rPr>
      </w:pPr>
    </w:p>
    <w:p w14:paraId="5A06F9C7" w14:textId="77777777" w:rsidR="00000000" w:rsidRPr="008649BD" w:rsidRDefault="00082A5C">
      <w:pPr>
        <w:spacing w:line="268" w:lineRule="exact"/>
        <w:rPr>
          <w:rFonts w:ascii="Lato" w:eastAsia="Times New Roman" w:hAnsi="Lato"/>
          <w:color w:val="000000" w:themeColor="text1"/>
        </w:rPr>
      </w:pPr>
    </w:p>
    <w:p w14:paraId="58A937D6" w14:textId="77777777" w:rsidR="00000000" w:rsidRPr="008649BD" w:rsidRDefault="00082A5C">
      <w:pPr>
        <w:tabs>
          <w:tab w:val="left" w:leader="dot" w:pos="9120"/>
        </w:tabs>
        <w:spacing w:line="0" w:lineRule="atLeast"/>
        <w:rPr>
          <w:rFonts w:ascii="Lato" w:hAnsi="Lato"/>
          <w:b/>
          <w:color w:val="000000" w:themeColor="text1"/>
        </w:rPr>
      </w:pPr>
      <w:hyperlink w:anchor="page21" w:history="1">
        <w:r w:rsidRPr="008649BD">
          <w:rPr>
            <w:rFonts w:ascii="Lato" w:eastAsia="Arial Black" w:hAnsi="Lato"/>
            <w:b/>
            <w:color w:val="000000" w:themeColor="text1"/>
          </w:rPr>
          <w:t>OVERSIGHT AND GOVERNANCE</w:t>
        </w:r>
      </w:hyperlink>
      <w:r w:rsidRPr="008649BD">
        <w:rPr>
          <w:rFonts w:ascii="Lato" w:eastAsia="Arial Black" w:hAnsi="Lato"/>
          <w:b/>
          <w:color w:val="000000" w:themeColor="text1"/>
        </w:rPr>
        <w:tab/>
      </w:r>
      <w:hyperlink w:anchor="page21" w:history="1">
        <w:r w:rsidRPr="008649BD">
          <w:rPr>
            <w:rFonts w:ascii="Lato" w:hAnsi="Lato"/>
            <w:b/>
            <w:color w:val="000000" w:themeColor="text1"/>
          </w:rPr>
          <w:t>21</w:t>
        </w:r>
      </w:hyperlink>
    </w:p>
    <w:p w14:paraId="6ECFDFD6" w14:textId="77777777" w:rsidR="00000000" w:rsidRPr="008649BD" w:rsidRDefault="00082A5C">
      <w:pPr>
        <w:spacing w:line="200" w:lineRule="exact"/>
        <w:rPr>
          <w:rFonts w:ascii="Lato" w:eastAsia="Times New Roman" w:hAnsi="Lato"/>
          <w:color w:val="000000" w:themeColor="text1"/>
        </w:rPr>
      </w:pPr>
    </w:p>
    <w:p w14:paraId="37CAFF71" w14:textId="77777777" w:rsidR="00000000" w:rsidRPr="008649BD" w:rsidRDefault="00082A5C">
      <w:pPr>
        <w:spacing w:line="293" w:lineRule="exact"/>
        <w:rPr>
          <w:rFonts w:ascii="Lato" w:eastAsia="Times New Roman" w:hAnsi="Lato"/>
          <w:color w:val="000000" w:themeColor="text1"/>
        </w:rPr>
      </w:pPr>
    </w:p>
    <w:p w14:paraId="01B65EB5" w14:textId="77777777" w:rsidR="00000000" w:rsidRPr="008649BD" w:rsidRDefault="00082A5C">
      <w:pPr>
        <w:spacing w:line="0" w:lineRule="atLeast"/>
        <w:rPr>
          <w:rFonts w:ascii="Lato" w:eastAsia="Arial Black" w:hAnsi="Lato"/>
          <w:b/>
          <w:color w:val="000000" w:themeColor="text1"/>
        </w:rPr>
      </w:pPr>
      <w:hyperlink w:anchor="page26" w:history="1">
        <w:r w:rsidRPr="008649BD">
          <w:rPr>
            <w:rFonts w:ascii="Lato" w:eastAsia="Arial Black" w:hAnsi="Lato"/>
            <w:b/>
            <w:color w:val="000000" w:themeColor="text1"/>
          </w:rPr>
          <w:t>STRATEGIC IMPERATIVES, STRATEGIC OBJECTIVES,</w:t>
        </w:r>
      </w:hyperlink>
    </w:p>
    <w:p w14:paraId="4C5BF243" w14:textId="77777777" w:rsidR="00000000" w:rsidRPr="008649BD" w:rsidRDefault="00082A5C">
      <w:pPr>
        <w:spacing w:line="96" w:lineRule="exact"/>
        <w:rPr>
          <w:rFonts w:ascii="Lato" w:eastAsia="Times New Roman" w:hAnsi="Lato"/>
          <w:color w:val="000000" w:themeColor="text1"/>
        </w:rPr>
      </w:pPr>
    </w:p>
    <w:p w14:paraId="7E69CA22" w14:textId="77777777" w:rsidR="00000000" w:rsidRPr="008649BD" w:rsidRDefault="00082A5C">
      <w:pPr>
        <w:tabs>
          <w:tab w:val="left" w:leader="dot" w:pos="9120"/>
        </w:tabs>
        <w:spacing w:line="0" w:lineRule="atLeast"/>
        <w:rPr>
          <w:rFonts w:ascii="Lato" w:hAnsi="Lato"/>
          <w:b/>
          <w:color w:val="000000" w:themeColor="text1"/>
        </w:rPr>
      </w:pPr>
      <w:hyperlink w:anchor="page26" w:history="1">
        <w:r w:rsidRPr="008649BD">
          <w:rPr>
            <w:rFonts w:ascii="Lato" w:eastAsia="Arial Black" w:hAnsi="Lato"/>
            <w:b/>
            <w:color w:val="000000" w:themeColor="text1"/>
          </w:rPr>
          <w:t>AND PERFORM</w:t>
        </w:r>
        <w:r w:rsidRPr="008649BD">
          <w:rPr>
            <w:rFonts w:ascii="Lato" w:eastAsia="Arial Black" w:hAnsi="Lato"/>
            <w:b/>
            <w:color w:val="000000" w:themeColor="text1"/>
          </w:rPr>
          <w:t>ANCE GOALS</w:t>
        </w:r>
      </w:hyperlink>
      <w:r w:rsidRPr="008649BD">
        <w:rPr>
          <w:rFonts w:ascii="Lato" w:eastAsia="Arial Black" w:hAnsi="Lato"/>
          <w:b/>
          <w:color w:val="000000" w:themeColor="text1"/>
        </w:rPr>
        <w:tab/>
      </w:r>
      <w:hyperlink w:anchor="page26" w:history="1">
        <w:r w:rsidRPr="008649BD">
          <w:rPr>
            <w:rFonts w:ascii="Lato" w:hAnsi="Lato"/>
            <w:b/>
            <w:color w:val="000000" w:themeColor="text1"/>
          </w:rPr>
          <w:t>25</w:t>
        </w:r>
      </w:hyperlink>
    </w:p>
    <w:p w14:paraId="3B7C6A5F" w14:textId="77777777" w:rsidR="00000000" w:rsidRPr="008649BD" w:rsidRDefault="00082A5C">
      <w:pPr>
        <w:spacing w:line="200" w:lineRule="exact"/>
        <w:rPr>
          <w:rFonts w:ascii="Lato" w:eastAsia="Times New Roman" w:hAnsi="Lato"/>
          <w:color w:val="000000" w:themeColor="text1"/>
        </w:rPr>
      </w:pPr>
    </w:p>
    <w:p w14:paraId="2F098745" w14:textId="77777777" w:rsidR="00000000" w:rsidRPr="008649BD" w:rsidRDefault="00082A5C">
      <w:pPr>
        <w:spacing w:line="269" w:lineRule="exact"/>
        <w:rPr>
          <w:rFonts w:ascii="Lato" w:eastAsia="Times New Roman" w:hAnsi="Lato"/>
          <w:color w:val="000000" w:themeColor="text1"/>
        </w:rPr>
      </w:pPr>
    </w:p>
    <w:p w14:paraId="1B9723DB" w14:textId="77777777" w:rsidR="00000000" w:rsidRPr="008649BD" w:rsidRDefault="00082A5C">
      <w:pPr>
        <w:tabs>
          <w:tab w:val="left" w:leader="dot" w:pos="9120"/>
        </w:tabs>
        <w:spacing w:line="0" w:lineRule="atLeast"/>
        <w:rPr>
          <w:rFonts w:ascii="Lato" w:hAnsi="Lato"/>
          <w:b/>
          <w:color w:val="000000" w:themeColor="text1"/>
        </w:rPr>
      </w:pPr>
      <w:hyperlink w:anchor="page42" w:history="1">
        <w:r w:rsidRPr="008649BD">
          <w:rPr>
            <w:rFonts w:ascii="Lato" w:eastAsia="Arial Black" w:hAnsi="Lato"/>
            <w:b/>
            <w:color w:val="000000" w:themeColor="text1"/>
          </w:rPr>
          <w:t>OTHER INFORMATION</w:t>
        </w:r>
      </w:hyperlink>
      <w:r w:rsidRPr="008649BD">
        <w:rPr>
          <w:rFonts w:ascii="Lato" w:eastAsia="Arial Black" w:hAnsi="Lato"/>
          <w:b/>
          <w:color w:val="000000" w:themeColor="text1"/>
        </w:rPr>
        <w:tab/>
      </w:r>
      <w:hyperlink w:anchor="page42" w:history="1">
        <w:r w:rsidRPr="008649BD">
          <w:rPr>
            <w:rFonts w:ascii="Lato" w:hAnsi="Lato"/>
            <w:b/>
            <w:color w:val="000000" w:themeColor="text1"/>
          </w:rPr>
          <w:t>41</w:t>
        </w:r>
      </w:hyperlink>
    </w:p>
    <w:p w14:paraId="10474E78" w14:textId="77777777" w:rsidR="00000000" w:rsidRPr="008649BD" w:rsidRDefault="00082A5C">
      <w:pPr>
        <w:spacing w:line="200" w:lineRule="exact"/>
        <w:rPr>
          <w:rFonts w:ascii="Lato" w:eastAsia="Times New Roman" w:hAnsi="Lato"/>
          <w:color w:val="000000" w:themeColor="text1"/>
        </w:rPr>
      </w:pPr>
    </w:p>
    <w:p w14:paraId="1A9A1721" w14:textId="77777777" w:rsidR="00000000" w:rsidRPr="008649BD" w:rsidRDefault="00082A5C">
      <w:pPr>
        <w:spacing w:line="269" w:lineRule="exact"/>
        <w:rPr>
          <w:rFonts w:ascii="Lato" w:eastAsia="Times New Roman" w:hAnsi="Lato"/>
          <w:color w:val="000000" w:themeColor="text1"/>
        </w:rPr>
      </w:pPr>
    </w:p>
    <w:p w14:paraId="2476160C" w14:textId="77777777" w:rsidR="00000000" w:rsidRPr="008649BD" w:rsidRDefault="00082A5C">
      <w:pPr>
        <w:tabs>
          <w:tab w:val="left" w:leader="dot" w:pos="9120"/>
        </w:tabs>
        <w:spacing w:line="0" w:lineRule="atLeast"/>
        <w:rPr>
          <w:rFonts w:ascii="Lato" w:hAnsi="Lato"/>
          <w:b/>
          <w:color w:val="000000" w:themeColor="text1"/>
        </w:rPr>
      </w:pPr>
      <w:r w:rsidRPr="008649BD">
        <w:rPr>
          <w:rFonts w:ascii="Lato" w:eastAsia="Arial Black" w:hAnsi="Lato"/>
          <w:b/>
          <w:color w:val="000000" w:themeColor="text1"/>
        </w:rPr>
        <w:t>APPENDIX A</w:t>
      </w:r>
      <w:r w:rsidRPr="008649BD">
        <w:rPr>
          <w:rFonts w:ascii="Lato" w:eastAsia="Times New Roman" w:hAnsi="Lato"/>
          <w:color w:val="000000" w:themeColor="text1"/>
        </w:rPr>
        <w:tab/>
      </w:r>
      <w:r w:rsidRPr="008649BD">
        <w:rPr>
          <w:rFonts w:ascii="Lato" w:hAnsi="Lato"/>
          <w:b/>
          <w:color w:val="000000" w:themeColor="text1"/>
        </w:rPr>
        <w:t>42</w:t>
      </w:r>
    </w:p>
    <w:p w14:paraId="613881A8" w14:textId="77777777" w:rsidR="00000000" w:rsidRPr="008649BD" w:rsidRDefault="00082A5C">
      <w:pPr>
        <w:spacing w:line="200" w:lineRule="exact"/>
        <w:rPr>
          <w:rFonts w:ascii="Lato" w:eastAsia="Times New Roman" w:hAnsi="Lato"/>
          <w:color w:val="000000" w:themeColor="text1"/>
        </w:rPr>
      </w:pPr>
    </w:p>
    <w:p w14:paraId="4FD2E5D1" w14:textId="77777777" w:rsidR="00000000" w:rsidRPr="008649BD" w:rsidRDefault="00082A5C">
      <w:pPr>
        <w:spacing w:line="269" w:lineRule="exact"/>
        <w:rPr>
          <w:rFonts w:ascii="Lato" w:eastAsia="Times New Roman" w:hAnsi="Lato"/>
          <w:color w:val="000000" w:themeColor="text1"/>
        </w:rPr>
      </w:pPr>
    </w:p>
    <w:p w14:paraId="68C77052" w14:textId="77777777" w:rsidR="00000000" w:rsidRPr="008649BD" w:rsidRDefault="00082A5C">
      <w:pPr>
        <w:tabs>
          <w:tab w:val="left" w:leader="dot" w:pos="9120"/>
        </w:tabs>
        <w:spacing w:line="0" w:lineRule="atLeast"/>
        <w:rPr>
          <w:rFonts w:ascii="Lato" w:hAnsi="Lato"/>
          <w:b/>
          <w:color w:val="000000" w:themeColor="text1"/>
        </w:rPr>
      </w:pPr>
      <w:r w:rsidRPr="008649BD">
        <w:rPr>
          <w:rFonts w:ascii="Lato" w:eastAsia="Arial Black" w:hAnsi="Lato"/>
          <w:b/>
          <w:color w:val="000000" w:themeColor="text1"/>
        </w:rPr>
        <w:t>APPENDIX B</w:t>
      </w:r>
      <w:r w:rsidRPr="008649BD">
        <w:rPr>
          <w:rFonts w:ascii="Lato" w:eastAsia="Times New Roman" w:hAnsi="Lato"/>
          <w:color w:val="000000" w:themeColor="text1"/>
        </w:rPr>
        <w:tab/>
      </w:r>
      <w:r w:rsidRPr="008649BD">
        <w:rPr>
          <w:rFonts w:ascii="Lato" w:hAnsi="Lato"/>
          <w:b/>
          <w:color w:val="000000" w:themeColor="text1"/>
        </w:rPr>
        <w:t>45</w:t>
      </w:r>
    </w:p>
    <w:p w14:paraId="462CDB1F" w14:textId="77777777" w:rsidR="00000000" w:rsidRPr="008649BD" w:rsidRDefault="00082A5C">
      <w:pPr>
        <w:spacing w:line="200" w:lineRule="exact"/>
        <w:rPr>
          <w:rFonts w:ascii="Lato" w:eastAsia="Times New Roman" w:hAnsi="Lato"/>
          <w:color w:val="000000" w:themeColor="text1"/>
        </w:rPr>
      </w:pPr>
    </w:p>
    <w:p w14:paraId="41DF0C3A" w14:textId="77777777" w:rsidR="00000000" w:rsidRPr="008649BD" w:rsidRDefault="00082A5C">
      <w:pPr>
        <w:spacing w:line="200" w:lineRule="exact"/>
        <w:rPr>
          <w:rFonts w:ascii="Lato" w:eastAsia="Times New Roman" w:hAnsi="Lato"/>
          <w:color w:val="000000" w:themeColor="text1"/>
        </w:rPr>
      </w:pPr>
    </w:p>
    <w:p w14:paraId="24E4F05A" w14:textId="77777777" w:rsidR="00000000" w:rsidRPr="008649BD" w:rsidRDefault="00082A5C">
      <w:pPr>
        <w:spacing w:line="200" w:lineRule="exact"/>
        <w:rPr>
          <w:rFonts w:ascii="Lato" w:eastAsia="Times New Roman" w:hAnsi="Lato"/>
          <w:color w:val="000000" w:themeColor="text1"/>
        </w:rPr>
      </w:pPr>
    </w:p>
    <w:p w14:paraId="7DE57A05" w14:textId="77777777" w:rsidR="00000000" w:rsidRPr="008649BD" w:rsidRDefault="00082A5C">
      <w:pPr>
        <w:spacing w:line="200" w:lineRule="exact"/>
        <w:rPr>
          <w:rFonts w:ascii="Lato" w:eastAsia="Times New Roman" w:hAnsi="Lato"/>
          <w:color w:val="000000" w:themeColor="text1"/>
        </w:rPr>
      </w:pPr>
    </w:p>
    <w:p w14:paraId="6786FD09" w14:textId="77777777" w:rsidR="00000000" w:rsidRPr="008649BD" w:rsidRDefault="00082A5C">
      <w:pPr>
        <w:spacing w:line="200" w:lineRule="exact"/>
        <w:rPr>
          <w:rFonts w:ascii="Lato" w:eastAsia="Times New Roman" w:hAnsi="Lato"/>
          <w:color w:val="000000" w:themeColor="text1"/>
        </w:rPr>
      </w:pPr>
    </w:p>
    <w:p w14:paraId="40A63FC6" w14:textId="77777777" w:rsidR="00000000" w:rsidRPr="008649BD" w:rsidRDefault="00082A5C">
      <w:pPr>
        <w:spacing w:line="200" w:lineRule="exact"/>
        <w:rPr>
          <w:rFonts w:ascii="Lato" w:eastAsia="Times New Roman" w:hAnsi="Lato"/>
          <w:color w:val="000000" w:themeColor="text1"/>
        </w:rPr>
      </w:pPr>
    </w:p>
    <w:p w14:paraId="44E97249" w14:textId="77777777" w:rsidR="00000000" w:rsidRPr="008649BD" w:rsidRDefault="00082A5C">
      <w:pPr>
        <w:spacing w:line="200" w:lineRule="exact"/>
        <w:rPr>
          <w:rFonts w:ascii="Lato" w:eastAsia="Times New Roman" w:hAnsi="Lato"/>
          <w:color w:val="000000" w:themeColor="text1"/>
        </w:rPr>
      </w:pPr>
    </w:p>
    <w:p w14:paraId="4AD22ED0" w14:textId="77777777" w:rsidR="00000000" w:rsidRPr="008649BD" w:rsidRDefault="00082A5C">
      <w:pPr>
        <w:spacing w:line="200" w:lineRule="exact"/>
        <w:rPr>
          <w:rFonts w:ascii="Lato" w:eastAsia="Times New Roman" w:hAnsi="Lato"/>
          <w:color w:val="000000" w:themeColor="text1"/>
        </w:rPr>
      </w:pPr>
    </w:p>
    <w:p w14:paraId="7C5AC8A9" w14:textId="77777777" w:rsidR="00000000" w:rsidRPr="008649BD" w:rsidRDefault="00082A5C">
      <w:pPr>
        <w:spacing w:line="200" w:lineRule="exact"/>
        <w:rPr>
          <w:rFonts w:ascii="Lato" w:eastAsia="Times New Roman" w:hAnsi="Lato"/>
          <w:color w:val="000000" w:themeColor="text1"/>
        </w:rPr>
      </w:pPr>
    </w:p>
    <w:p w14:paraId="41D0F933" w14:textId="77777777" w:rsidR="00000000" w:rsidRPr="008649BD" w:rsidRDefault="00082A5C">
      <w:pPr>
        <w:spacing w:line="200" w:lineRule="exact"/>
        <w:rPr>
          <w:rFonts w:ascii="Lato" w:eastAsia="Times New Roman" w:hAnsi="Lato"/>
          <w:color w:val="000000" w:themeColor="text1"/>
        </w:rPr>
      </w:pPr>
    </w:p>
    <w:p w14:paraId="08F4F279" w14:textId="77777777" w:rsidR="00000000" w:rsidRPr="008649BD" w:rsidRDefault="00082A5C">
      <w:pPr>
        <w:spacing w:line="200" w:lineRule="exact"/>
        <w:rPr>
          <w:rFonts w:ascii="Lato" w:eastAsia="Times New Roman" w:hAnsi="Lato"/>
          <w:color w:val="000000" w:themeColor="text1"/>
        </w:rPr>
      </w:pPr>
    </w:p>
    <w:p w14:paraId="3806B05F" w14:textId="77777777" w:rsidR="00000000" w:rsidRPr="008649BD" w:rsidRDefault="00082A5C">
      <w:pPr>
        <w:spacing w:line="200" w:lineRule="exact"/>
        <w:rPr>
          <w:rFonts w:ascii="Lato" w:eastAsia="Times New Roman" w:hAnsi="Lato"/>
          <w:color w:val="000000" w:themeColor="text1"/>
        </w:rPr>
      </w:pPr>
    </w:p>
    <w:p w14:paraId="73A910FD" w14:textId="77777777" w:rsidR="00000000" w:rsidRPr="008649BD" w:rsidRDefault="00082A5C">
      <w:pPr>
        <w:spacing w:line="200" w:lineRule="exact"/>
        <w:rPr>
          <w:rFonts w:ascii="Lato" w:eastAsia="Times New Roman" w:hAnsi="Lato"/>
          <w:color w:val="000000" w:themeColor="text1"/>
        </w:rPr>
      </w:pPr>
    </w:p>
    <w:p w14:paraId="37FDAA01" w14:textId="77777777" w:rsidR="00000000" w:rsidRPr="008649BD" w:rsidRDefault="00082A5C">
      <w:pPr>
        <w:spacing w:line="200" w:lineRule="exact"/>
        <w:rPr>
          <w:rFonts w:ascii="Lato" w:eastAsia="Times New Roman" w:hAnsi="Lato"/>
          <w:color w:val="000000" w:themeColor="text1"/>
        </w:rPr>
      </w:pPr>
    </w:p>
    <w:p w14:paraId="196FB804" w14:textId="77777777" w:rsidR="00000000" w:rsidRPr="008649BD" w:rsidRDefault="00082A5C">
      <w:pPr>
        <w:spacing w:line="200" w:lineRule="exact"/>
        <w:rPr>
          <w:rFonts w:ascii="Lato" w:eastAsia="Times New Roman" w:hAnsi="Lato"/>
          <w:color w:val="000000" w:themeColor="text1"/>
        </w:rPr>
      </w:pPr>
    </w:p>
    <w:p w14:paraId="6DF32826" w14:textId="77777777" w:rsidR="00000000" w:rsidRPr="008649BD" w:rsidRDefault="00082A5C">
      <w:pPr>
        <w:spacing w:line="200" w:lineRule="exact"/>
        <w:rPr>
          <w:rFonts w:ascii="Lato" w:eastAsia="Times New Roman" w:hAnsi="Lato"/>
          <w:color w:val="000000" w:themeColor="text1"/>
        </w:rPr>
      </w:pPr>
    </w:p>
    <w:p w14:paraId="24582A93" w14:textId="77777777" w:rsidR="00000000" w:rsidRPr="008649BD" w:rsidRDefault="00082A5C">
      <w:pPr>
        <w:spacing w:line="200" w:lineRule="exact"/>
        <w:rPr>
          <w:rFonts w:ascii="Lato" w:eastAsia="Times New Roman" w:hAnsi="Lato"/>
          <w:color w:val="000000" w:themeColor="text1"/>
        </w:rPr>
      </w:pPr>
    </w:p>
    <w:p w14:paraId="65660B1D" w14:textId="77777777" w:rsidR="00000000" w:rsidRPr="008649BD" w:rsidRDefault="00082A5C">
      <w:pPr>
        <w:spacing w:line="200" w:lineRule="exact"/>
        <w:rPr>
          <w:rFonts w:ascii="Lato" w:eastAsia="Times New Roman" w:hAnsi="Lato"/>
          <w:color w:val="000000" w:themeColor="text1"/>
        </w:rPr>
      </w:pPr>
    </w:p>
    <w:p w14:paraId="16C53CD7" w14:textId="77777777" w:rsidR="00000000" w:rsidRPr="008649BD" w:rsidRDefault="00082A5C">
      <w:pPr>
        <w:spacing w:line="200" w:lineRule="exact"/>
        <w:rPr>
          <w:rFonts w:ascii="Lato" w:eastAsia="Times New Roman" w:hAnsi="Lato"/>
          <w:color w:val="000000" w:themeColor="text1"/>
        </w:rPr>
      </w:pPr>
    </w:p>
    <w:p w14:paraId="27BBCDC3" w14:textId="77777777" w:rsidR="00000000" w:rsidRPr="008649BD" w:rsidRDefault="00082A5C">
      <w:pPr>
        <w:spacing w:line="200" w:lineRule="exact"/>
        <w:rPr>
          <w:rFonts w:ascii="Lato" w:eastAsia="Times New Roman" w:hAnsi="Lato"/>
          <w:color w:val="000000" w:themeColor="text1"/>
        </w:rPr>
      </w:pPr>
    </w:p>
    <w:p w14:paraId="6AD17A85" w14:textId="77777777" w:rsidR="00000000" w:rsidRPr="008649BD" w:rsidRDefault="00082A5C">
      <w:pPr>
        <w:spacing w:line="200" w:lineRule="exact"/>
        <w:rPr>
          <w:rFonts w:ascii="Lato" w:eastAsia="Times New Roman" w:hAnsi="Lato"/>
          <w:color w:val="000000" w:themeColor="text1"/>
        </w:rPr>
      </w:pPr>
    </w:p>
    <w:p w14:paraId="01562181" w14:textId="77777777" w:rsidR="00000000" w:rsidRPr="008649BD" w:rsidRDefault="00082A5C">
      <w:pPr>
        <w:spacing w:line="200" w:lineRule="exact"/>
        <w:rPr>
          <w:rFonts w:ascii="Lato" w:eastAsia="Times New Roman" w:hAnsi="Lato"/>
          <w:color w:val="000000" w:themeColor="text1"/>
        </w:rPr>
      </w:pPr>
    </w:p>
    <w:p w14:paraId="604FF59A" w14:textId="77777777" w:rsidR="00000000" w:rsidRPr="008649BD" w:rsidRDefault="00082A5C">
      <w:pPr>
        <w:spacing w:line="200" w:lineRule="exact"/>
        <w:rPr>
          <w:rFonts w:ascii="Lato" w:eastAsia="Times New Roman" w:hAnsi="Lato"/>
          <w:color w:val="000000" w:themeColor="text1"/>
        </w:rPr>
      </w:pPr>
    </w:p>
    <w:p w14:paraId="768E076F" w14:textId="77777777" w:rsidR="00000000" w:rsidRPr="008649BD" w:rsidRDefault="00082A5C">
      <w:pPr>
        <w:spacing w:line="200" w:lineRule="exact"/>
        <w:rPr>
          <w:rFonts w:ascii="Lato" w:eastAsia="Times New Roman" w:hAnsi="Lato"/>
          <w:color w:val="000000" w:themeColor="text1"/>
        </w:rPr>
      </w:pPr>
    </w:p>
    <w:p w14:paraId="41C0279B" w14:textId="77777777" w:rsidR="00000000" w:rsidRPr="008649BD" w:rsidRDefault="00082A5C">
      <w:pPr>
        <w:spacing w:line="200" w:lineRule="exact"/>
        <w:rPr>
          <w:rFonts w:ascii="Lato" w:eastAsia="Times New Roman" w:hAnsi="Lato"/>
          <w:color w:val="000000" w:themeColor="text1"/>
        </w:rPr>
      </w:pPr>
    </w:p>
    <w:p w14:paraId="03BC4FF0" w14:textId="77777777" w:rsidR="00000000" w:rsidRPr="008649BD" w:rsidRDefault="00082A5C">
      <w:pPr>
        <w:spacing w:line="351" w:lineRule="exact"/>
        <w:rPr>
          <w:rFonts w:ascii="Lato" w:eastAsia="Times New Roman" w:hAnsi="Lato"/>
          <w:color w:val="000000" w:themeColor="text1"/>
        </w:rPr>
      </w:pPr>
    </w:p>
    <w:p w14:paraId="6A534981"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1</w:t>
      </w:r>
    </w:p>
    <w:p w14:paraId="1837D739" w14:textId="77777777" w:rsidR="00000000" w:rsidRPr="008649BD" w:rsidRDefault="00082A5C">
      <w:pPr>
        <w:spacing w:line="0" w:lineRule="atLeast"/>
        <w:jc w:val="center"/>
        <w:rPr>
          <w:rFonts w:ascii="Lato" w:eastAsia="Arial" w:hAnsi="Lato"/>
          <w:color w:val="000000" w:themeColor="text1"/>
          <w:sz w:val="18"/>
        </w:rPr>
        <w:sectPr w:rsidR="00000000" w:rsidRPr="008649BD">
          <w:pgSz w:w="12240" w:h="15840"/>
          <w:pgMar w:top="715" w:right="1440" w:bottom="411" w:left="1440" w:header="0" w:footer="0" w:gutter="0"/>
          <w:cols w:space="0" w:equalWidth="0">
            <w:col w:w="9360"/>
          </w:cols>
          <w:docGrid w:linePitch="360"/>
        </w:sectPr>
      </w:pPr>
    </w:p>
    <w:p w14:paraId="314854C3" w14:textId="77777777" w:rsidR="00000000" w:rsidRPr="008649BD" w:rsidRDefault="00082A5C">
      <w:pPr>
        <w:spacing w:line="0" w:lineRule="atLeast"/>
        <w:ind w:right="20"/>
        <w:jc w:val="center"/>
        <w:rPr>
          <w:rFonts w:ascii="Lato" w:eastAsia="Arial" w:hAnsi="Lato"/>
          <w:b/>
          <w:color w:val="000000" w:themeColor="text1"/>
          <w:sz w:val="17"/>
        </w:rPr>
      </w:pPr>
      <w:bookmarkStart w:id="3" w:name="page4"/>
      <w:bookmarkEnd w:id="3"/>
      <w:r w:rsidRPr="008649BD">
        <w:rPr>
          <w:rFonts w:ascii="Lato" w:eastAsia="Arial" w:hAnsi="Lato"/>
          <w:b/>
          <w:color w:val="000000" w:themeColor="text1"/>
          <w:sz w:val="17"/>
        </w:rPr>
        <w:lastRenderedPageBreak/>
        <w:t>TVA FY 2020 Budget Proposal &amp; Management Agenda and FY 2018 Performance Re</w:t>
      </w:r>
      <w:r w:rsidRPr="008649BD">
        <w:rPr>
          <w:rFonts w:ascii="Lato" w:eastAsia="Arial" w:hAnsi="Lato"/>
          <w:b/>
          <w:color w:val="000000" w:themeColor="text1"/>
          <w:sz w:val="17"/>
        </w:rPr>
        <w:t>port</w:t>
      </w:r>
    </w:p>
    <w:p w14:paraId="3EE89960" w14:textId="77A1E0A7"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84512" behindDoc="1" locked="0" layoutInCell="1" allowOverlap="1" wp14:anchorId="124D5C34" wp14:editId="43037B66">
            <wp:simplePos x="0" y="0"/>
            <wp:positionH relativeFrom="column">
              <wp:posOffset>-18415</wp:posOffset>
            </wp:positionH>
            <wp:positionV relativeFrom="paragraph">
              <wp:posOffset>15875</wp:posOffset>
            </wp:positionV>
            <wp:extent cx="5982335" cy="6350"/>
            <wp:effectExtent l="0" t="0" r="0" b="0"/>
            <wp:wrapNone/>
            <wp:docPr id="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7C50DE39"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456A358E" w14:textId="77777777" w:rsidR="00000000" w:rsidRPr="008649BD" w:rsidRDefault="00082A5C">
      <w:pPr>
        <w:spacing w:line="200" w:lineRule="exact"/>
        <w:rPr>
          <w:rFonts w:ascii="Lato" w:eastAsia="Times New Roman" w:hAnsi="Lato"/>
          <w:color w:val="000000" w:themeColor="text1"/>
        </w:rPr>
      </w:pPr>
    </w:p>
    <w:p w14:paraId="16956460" w14:textId="77777777" w:rsidR="00000000" w:rsidRPr="008649BD" w:rsidRDefault="00082A5C">
      <w:pPr>
        <w:spacing w:line="285" w:lineRule="exact"/>
        <w:rPr>
          <w:rFonts w:ascii="Lato" w:eastAsia="Times New Roman" w:hAnsi="Lato"/>
          <w:color w:val="000000" w:themeColor="text1"/>
        </w:rPr>
      </w:pPr>
    </w:p>
    <w:p w14:paraId="7C387DE7" w14:textId="77777777" w:rsidR="00000000" w:rsidRPr="008649BD" w:rsidRDefault="00082A5C">
      <w:pPr>
        <w:spacing w:line="0" w:lineRule="atLeast"/>
        <w:rPr>
          <w:rFonts w:ascii="Lato" w:eastAsia="Arial Black" w:hAnsi="Lato"/>
          <w:b/>
          <w:color w:val="000000" w:themeColor="text1"/>
          <w:sz w:val="32"/>
        </w:rPr>
      </w:pPr>
      <w:r w:rsidRPr="008649BD">
        <w:rPr>
          <w:rFonts w:ascii="Lato" w:eastAsia="Arial Black" w:hAnsi="Lato"/>
          <w:b/>
          <w:color w:val="000000" w:themeColor="text1"/>
          <w:sz w:val="32"/>
        </w:rPr>
        <w:t>Introduction</w:t>
      </w:r>
    </w:p>
    <w:p w14:paraId="1E430E9E" w14:textId="77777777" w:rsidR="00000000" w:rsidRPr="008649BD" w:rsidRDefault="00082A5C">
      <w:pPr>
        <w:spacing w:line="275" w:lineRule="exact"/>
        <w:rPr>
          <w:rFonts w:ascii="Lato" w:eastAsia="Times New Roman" w:hAnsi="Lato"/>
          <w:color w:val="000000" w:themeColor="text1"/>
        </w:rPr>
      </w:pPr>
    </w:p>
    <w:p w14:paraId="0D947514"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TVA</w:t>
      </w:r>
      <w:r w:rsidRPr="008649BD">
        <w:rPr>
          <w:rFonts w:ascii="Lato" w:eastAsia="Arial" w:hAnsi="Lato"/>
          <w:b/>
          <w:color w:val="000000" w:themeColor="text1"/>
          <w:sz w:val="18"/>
          <w:u w:val="single"/>
        </w:rPr>
        <w:t>’s</w:t>
      </w:r>
      <w:r w:rsidRPr="008649BD">
        <w:rPr>
          <w:rFonts w:ascii="Lato" w:eastAsia="Arial" w:hAnsi="Lato"/>
          <w:b/>
          <w:color w:val="000000" w:themeColor="text1"/>
          <w:sz w:val="18"/>
          <w:u w:val="single"/>
        </w:rPr>
        <w:t xml:space="preserve"> Mission</w:t>
      </w:r>
    </w:p>
    <w:p w14:paraId="135C4427" w14:textId="77777777" w:rsidR="00000000" w:rsidRPr="008649BD" w:rsidRDefault="00082A5C">
      <w:pPr>
        <w:spacing w:line="71" w:lineRule="exact"/>
        <w:rPr>
          <w:rFonts w:ascii="Lato" w:eastAsia="Times New Roman" w:hAnsi="Lato"/>
          <w:color w:val="000000" w:themeColor="text1"/>
        </w:rPr>
      </w:pPr>
    </w:p>
    <w:p w14:paraId="55AF555F" w14:textId="77777777" w:rsidR="00000000" w:rsidRPr="008649BD" w:rsidRDefault="00082A5C">
      <w:pPr>
        <w:spacing w:line="238" w:lineRule="auto"/>
        <w:ind w:right="20"/>
        <w:rPr>
          <w:rFonts w:ascii="Lato" w:eastAsia="Arial" w:hAnsi="Lato"/>
          <w:color w:val="000000" w:themeColor="text1"/>
          <w:sz w:val="18"/>
        </w:rPr>
      </w:pPr>
      <w:r w:rsidRPr="008649BD">
        <w:rPr>
          <w:rFonts w:ascii="Lato" w:eastAsia="Arial" w:hAnsi="Lato"/>
          <w:color w:val="000000" w:themeColor="text1"/>
          <w:sz w:val="18"/>
        </w:rPr>
        <w:t xml:space="preserve">TVA was built for the people, created by Congress in 1933 and charged with a unique mission of service </w:t>
      </w:r>
      <w:r w:rsidRPr="008649BD">
        <w:rPr>
          <w:rFonts w:ascii="Lato" w:eastAsia="Arial" w:hAnsi="Lato"/>
          <w:color w:val="000000" w:themeColor="text1"/>
          <w:sz w:val="18"/>
        </w:rPr>
        <w:t>–</w:t>
      </w:r>
      <w:r w:rsidRPr="008649BD">
        <w:rPr>
          <w:rFonts w:ascii="Lato" w:eastAsia="Arial" w:hAnsi="Lato"/>
          <w:color w:val="000000" w:themeColor="text1"/>
          <w:sz w:val="18"/>
        </w:rPr>
        <w:t xml:space="preserve"> to improve the quality of life in a seven-state </w:t>
      </w:r>
      <w:r w:rsidRPr="008649BD">
        <w:rPr>
          <w:rFonts w:ascii="Lato" w:eastAsia="Arial" w:hAnsi="Lato"/>
          <w:color w:val="000000" w:themeColor="text1"/>
          <w:sz w:val="18"/>
        </w:rPr>
        <w:t>region through the integrated management of the region</w:t>
      </w:r>
      <w:r w:rsidRPr="008649BD">
        <w:rPr>
          <w:rFonts w:ascii="Lato" w:eastAsia="Arial" w:hAnsi="Lato"/>
          <w:color w:val="000000" w:themeColor="text1"/>
          <w:sz w:val="18"/>
        </w:rPr>
        <w:t>’s resourc</w:t>
      </w:r>
      <w:r w:rsidRPr="008649BD">
        <w:rPr>
          <w:rFonts w:ascii="Lato" w:eastAsia="Arial" w:hAnsi="Lato"/>
          <w:color w:val="000000" w:themeColor="text1"/>
          <w:sz w:val="18"/>
        </w:rPr>
        <w:t>es. As it helped</w:t>
      </w:r>
      <w:r w:rsidRPr="008649BD">
        <w:rPr>
          <w:rFonts w:ascii="Lato" w:eastAsia="Arial" w:hAnsi="Lato"/>
          <w:color w:val="000000" w:themeColor="text1"/>
          <w:sz w:val="18"/>
        </w:rPr>
        <w:t xml:space="preserve"> lift the Tennessee Valley out of the Great Depression, TVA built dams for flood control, provided low-cost power and navigation for commercial shipping, restored depleted lands, and raised the standard of living across the region. As times</w:t>
      </w:r>
      <w:r w:rsidRPr="008649BD">
        <w:rPr>
          <w:rFonts w:ascii="Lato" w:eastAsia="Arial" w:hAnsi="Lato"/>
          <w:color w:val="000000" w:themeColor="text1"/>
          <w:sz w:val="18"/>
        </w:rPr>
        <w:t xml:space="preserve"> have changed, TVA has changed with them by updating and refining its work to accomplish its mission of providing affordable energy, economic development, environmental stewardship, integrated river system management, and technological innovation. While TV</w:t>
      </w:r>
      <w:r w:rsidRPr="008649BD">
        <w:rPr>
          <w:rFonts w:ascii="Lato" w:eastAsia="Arial" w:hAnsi="Lato"/>
          <w:color w:val="000000" w:themeColor="text1"/>
          <w:sz w:val="18"/>
        </w:rPr>
        <w:t>A's mission has remained constant since its inception, the environment in which TVA operates continues to evolve. The business and economic environment has become more challenging while the demand for power has decreased due to reduced customer usage and i</w:t>
      </w:r>
      <w:r w:rsidRPr="008649BD">
        <w:rPr>
          <w:rFonts w:ascii="Lato" w:eastAsia="Arial" w:hAnsi="Lato"/>
          <w:color w:val="000000" w:themeColor="text1"/>
          <w:sz w:val="18"/>
        </w:rPr>
        <w:t>ncreased energy efficiency and demand response.</w:t>
      </w:r>
    </w:p>
    <w:p w14:paraId="426B091C" w14:textId="77777777" w:rsidR="00000000" w:rsidRPr="008649BD" w:rsidRDefault="00082A5C">
      <w:pPr>
        <w:spacing w:line="214" w:lineRule="exact"/>
        <w:rPr>
          <w:rFonts w:ascii="Lato" w:eastAsia="Times New Roman" w:hAnsi="Lato"/>
          <w:color w:val="000000" w:themeColor="text1"/>
        </w:rPr>
      </w:pPr>
    </w:p>
    <w:p w14:paraId="1F494AB8"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Strategic Imperatives</w:t>
      </w:r>
    </w:p>
    <w:p w14:paraId="59C43CA0" w14:textId="77777777" w:rsidR="00000000" w:rsidRPr="008649BD" w:rsidRDefault="00082A5C">
      <w:pPr>
        <w:spacing w:line="61" w:lineRule="exact"/>
        <w:rPr>
          <w:rFonts w:ascii="Lato" w:eastAsia="Times New Roman" w:hAnsi="Lato"/>
          <w:color w:val="000000" w:themeColor="text1"/>
        </w:rPr>
      </w:pPr>
    </w:p>
    <w:p w14:paraId="5856A06A" w14:textId="77777777" w:rsidR="00000000" w:rsidRPr="008649BD" w:rsidRDefault="00082A5C">
      <w:pPr>
        <w:spacing w:line="0" w:lineRule="atLeast"/>
        <w:rPr>
          <w:rFonts w:ascii="Lato" w:eastAsia="Arial" w:hAnsi="Lato"/>
          <w:color w:val="000000" w:themeColor="text1"/>
          <w:sz w:val="18"/>
        </w:rPr>
      </w:pPr>
      <w:proofErr w:type="gramStart"/>
      <w:r w:rsidRPr="008649BD">
        <w:rPr>
          <w:rFonts w:ascii="Lato" w:eastAsia="Arial" w:hAnsi="Lato"/>
          <w:color w:val="000000" w:themeColor="text1"/>
          <w:sz w:val="18"/>
        </w:rPr>
        <w:t>In order to</w:t>
      </w:r>
      <w:proofErr w:type="gramEnd"/>
      <w:r w:rsidRPr="008649BD">
        <w:rPr>
          <w:rFonts w:ascii="Lato" w:eastAsia="Arial" w:hAnsi="Lato"/>
          <w:color w:val="000000" w:themeColor="text1"/>
          <w:sz w:val="18"/>
        </w:rPr>
        <w:t xml:space="preserve"> continue its mission of service, TVA must continue to address four strategic imperatives: (1) rates:</w:t>
      </w:r>
    </w:p>
    <w:p w14:paraId="0E54D7A1" w14:textId="77777777" w:rsidR="00000000" w:rsidRPr="008649BD" w:rsidRDefault="00082A5C">
      <w:pPr>
        <w:spacing w:line="11" w:lineRule="exact"/>
        <w:rPr>
          <w:rFonts w:ascii="Lato" w:eastAsia="Times New Roman" w:hAnsi="Lato"/>
          <w:color w:val="000000" w:themeColor="text1"/>
        </w:rPr>
      </w:pPr>
    </w:p>
    <w:p w14:paraId="67E0FC26" w14:textId="77777777" w:rsidR="00000000" w:rsidRPr="008649BD" w:rsidRDefault="00082A5C">
      <w:pPr>
        <w:spacing w:line="236" w:lineRule="auto"/>
        <w:ind w:right="240"/>
        <w:rPr>
          <w:rFonts w:ascii="Lato" w:eastAsia="Arial" w:hAnsi="Lato"/>
          <w:color w:val="000000" w:themeColor="text1"/>
          <w:sz w:val="18"/>
        </w:rPr>
      </w:pPr>
      <w:r w:rsidRPr="008649BD">
        <w:rPr>
          <w:rFonts w:ascii="Lato" w:eastAsia="Arial" w:hAnsi="Lato"/>
          <w:color w:val="000000" w:themeColor="text1"/>
          <w:sz w:val="18"/>
        </w:rPr>
        <w:t>maintain rates as low as feasible, (2) debt: live within its means, (3</w:t>
      </w:r>
      <w:r w:rsidRPr="008649BD">
        <w:rPr>
          <w:rFonts w:ascii="Lato" w:eastAsia="Arial" w:hAnsi="Lato"/>
          <w:color w:val="000000" w:themeColor="text1"/>
          <w:sz w:val="18"/>
        </w:rPr>
        <w:t xml:space="preserve">) assets: manage its assets to meet reliability expectations and provide a balanced portfolio, and (4) stewardship: </w:t>
      </w:r>
      <w:r w:rsidRPr="008649BD">
        <w:rPr>
          <w:rFonts w:ascii="Lato" w:eastAsia="Arial" w:hAnsi="Lato"/>
          <w:color w:val="000000" w:themeColor="text1"/>
          <w:sz w:val="18"/>
        </w:rPr>
        <w:t>be responsible stewards of the region</w:t>
      </w:r>
      <w:r w:rsidRPr="008649BD">
        <w:rPr>
          <w:rFonts w:ascii="Lato" w:eastAsia="Arial" w:hAnsi="Lato"/>
          <w:color w:val="000000" w:themeColor="text1"/>
          <w:sz w:val="18"/>
        </w:rPr>
        <w:t>’s natural</w:t>
      </w:r>
      <w:r w:rsidRPr="008649BD">
        <w:rPr>
          <w:rFonts w:ascii="Lato" w:eastAsia="Arial" w:hAnsi="Lato"/>
          <w:color w:val="000000" w:themeColor="text1"/>
          <w:sz w:val="18"/>
        </w:rPr>
        <w:t xml:space="preserve"> resources. Through people performance excellence, TVA intends to continuously improve in the</w:t>
      </w:r>
      <w:r w:rsidRPr="008649BD">
        <w:rPr>
          <w:rFonts w:ascii="Lato" w:eastAsia="Arial" w:hAnsi="Lato"/>
          <w:color w:val="000000" w:themeColor="text1"/>
          <w:sz w:val="18"/>
        </w:rPr>
        <w:t>se areas.</w:t>
      </w:r>
    </w:p>
    <w:p w14:paraId="3D3634A4" w14:textId="6B32C8F8"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18"/>
        </w:rPr>
        <w:drawing>
          <wp:anchor distT="0" distB="0" distL="114300" distR="114300" simplePos="0" relativeHeight="251585536" behindDoc="1" locked="0" layoutInCell="1" allowOverlap="1" wp14:anchorId="3CD6E0A0" wp14:editId="5C036F37">
            <wp:simplePos x="0" y="0"/>
            <wp:positionH relativeFrom="column">
              <wp:posOffset>0</wp:posOffset>
            </wp:positionH>
            <wp:positionV relativeFrom="paragraph">
              <wp:posOffset>2540</wp:posOffset>
            </wp:positionV>
            <wp:extent cx="5943600" cy="3467100"/>
            <wp:effectExtent l="0" t="0" r="0" b="0"/>
            <wp:wrapNone/>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pic:spPr>
                </pic:pic>
              </a:graphicData>
            </a:graphic>
            <wp14:sizeRelH relativeFrom="page">
              <wp14:pctWidth>0</wp14:pctWidth>
            </wp14:sizeRelH>
            <wp14:sizeRelV relativeFrom="page">
              <wp14:pctHeight>0</wp14:pctHeight>
            </wp14:sizeRelV>
          </wp:anchor>
        </w:drawing>
      </w:r>
    </w:p>
    <w:p w14:paraId="638E5490" w14:textId="77777777" w:rsidR="00000000" w:rsidRPr="008649BD" w:rsidRDefault="00082A5C">
      <w:pPr>
        <w:spacing w:line="200" w:lineRule="exact"/>
        <w:rPr>
          <w:rFonts w:ascii="Lato" w:eastAsia="Times New Roman" w:hAnsi="Lato"/>
          <w:color w:val="000000" w:themeColor="text1"/>
        </w:rPr>
      </w:pPr>
    </w:p>
    <w:p w14:paraId="664F021C" w14:textId="77777777" w:rsidR="00000000" w:rsidRPr="008649BD" w:rsidRDefault="00082A5C">
      <w:pPr>
        <w:spacing w:line="200" w:lineRule="exact"/>
        <w:rPr>
          <w:rFonts w:ascii="Lato" w:eastAsia="Times New Roman" w:hAnsi="Lato"/>
          <w:color w:val="000000" w:themeColor="text1"/>
        </w:rPr>
      </w:pPr>
    </w:p>
    <w:p w14:paraId="0010D84C" w14:textId="77777777" w:rsidR="00000000" w:rsidRPr="008649BD" w:rsidRDefault="00082A5C">
      <w:pPr>
        <w:spacing w:line="200" w:lineRule="exact"/>
        <w:rPr>
          <w:rFonts w:ascii="Lato" w:eastAsia="Times New Roman" w:hAnsi="Lato"/>
          <w:color w:val="000000" w:themeColor="text1"/>
        </w:rPr>
      </w:pPr>
    </w:p>
    <w:p w14:paraId="21469335" w14:textId="77777777" w:rsidR="00000000" w:rsidRPr="008649BD" w:rsidRDefault="00082A5C">
      <w:pPr>
        <w:spacing w:line="200" w:lineRule="exact"/>
        <w:rPr>
          <w:rFonts w:ascii="Lato" w:eastAsia="Times New Roman" w:hAnsi="Lato"/>
          <w:color w:val="000000" w:themeColor="text1"/>
        </w:rPr>
      </w:pPr>
    </w:p>
    <w:p w14:paraId="2B8A298E" w14:textId="77777777" w:rsidR="00000000" w:rsidRPr="008649BD" w:rsidRDefault="00082A5C">
      <w:pPr>
        <w:spacing w:line="200" w:lineRule="exact"/>
        <w:rPr>
          <w:rFonts w:ascii="Lato" w:eastAsia="Times New Roman" w:hAnsi="Lato"/>
          <w:color w:val="000000" w:themeColor="text1"/>
        </w:rPr>
      </w:pPr>
    </w:p>
    <w:p w14:paraId="6E68F0C5" w14:textId="77777777" w:rsidR="00000000" w:rsidRPr="008649BD" w:rsidRDefault="00082A5C">
      <w:pPr>
        <w:spacing w:line="200" w:lineRule="exact"/>
        <w:rPr>
          <w:rFonts w:ascii="Lato" w:eastAsia="Times New Roman" w:hAnsi="Lato"/>
          <w:color w:val="000000" w:themeColor="text1"/>
        </w:rPr>
      </w:pPr>
    </w:p>
    <w:p w14:paraId="4AE99AA5" w14:textId="77777777" w:rsidR="00000000" w:rsidRPr="008649BD" w:rsidRDefault="00082A5C">
      <w:pPr>
        <w:spacing w:line="200" w:lineRule="exact"/>
        <w:rPr>
          <w:rFonts w:ascii="Lato" w:eastAsia="Times New Roman" w:hAnsi="Lato"/>
          <w:color w:val="000000" w:themeColor="text1"/>
        </w:rPr>
      </w:pPr>
    </w:p>
    <w:p w14:paraId="7EDE8720" w14:textId="77777777" w:rsidR="00000000" w:rsidRPr="008649BD" w:rsidRDefault="00082A5C">
      <w:pPr>
        <w:spacing w:line="200" w:lineRule="exact"/>
        <w:rPr>
          <w:rFonts w:ascii="Lato" w:eastAsia="Times New Roman" w:hAnsi="Lato"/>
          <w:color w:val="000000" w:themeColor="text1"/>
        </w:rPr>
      </w:pPr>
    </w:p>
    <w:p w14:paraId="39F2D900" w14:textId="77777777" w:rsidR="00000000" w:rsidRPr="008649BD" w:rsidRDefault="00082A5C">
      <w:pPr>
        <w:spacing w:line="200" w:lineRule="exact"/>
        <w:rPr>
          <w:rFonts w:ascii="Lato" w:eastAsia="Times New Roman" w:hAnsi="Lato"/>
          <w:color w:val="000000" w:themeColor="text1"/>
        </w:rPr>
      </w:pPr>
    </w:p>
    <w:p w14:paraId="347BB0F0" w14:textId="77777777" w:rsidR="00000000" w:rsidRPr="008649BD" w:rsidRDefault="00082A5C">
      <w:pPr>
        <w:spacing w:line="200" w:lineRule="exact"/>
        <w:rPr>
          <w:rFonts w:ascii="Lato" w:eastAsia="Times New Roman" w:hAnsi="Lato"/>
          <w:color w:val="000000" w:themeColor="text1"/>
        </w:rPr>
      </w:pPr>
    </w:p>
    <w:p w14:paraId="083FBC29" w14:textId="77777777" w:rsidR="00000000" w:rsidRPr="008649BD" w:rsidRDefault="00082A5C">
      <w:pPr>
        <w:spacing w:line="200" w:lineRule="exact"/>
        <w:rPr>
          <w:rFonts w:ascii="Lato" w:eastAsia="Times New Roman" w:hAnsi="Lato"/>
          <w:color w:val="000000" w:themeColor="text1"/>
        </w:rPr>
      </w:pPr>
    </w:p>
    <w:p w14:paraId="102223A0" w14:textId="77777777" w:rsidR="00000000" w:rsidRPr="008649BD" w:rsidRDefault="00082A5C">
      <w:pPr>
        <w:spacing w:line="200" w:lineRule="exact"/>
        <w:rPr>
          <w:rFonts w:ascii="Lato" w:eastAsia="Times New Roman" w:hAnsi="Lato"/>
          <w:color w:val="000000" w:themeColor="text1"/>
        </w:rPr>
      </w:pPr>
    </w:p>
    <w:p w14:paraId="08BD637B" w14:textId="77777777" w:rsidR="00000000" w:rsidRPr="008649BD" w:rsidRDefault="00082A5C">
      <w:pPr>
        <w:spacing w:line="200" w:lineRule="exact"/>
        <w:rPr>
          <w:rFonts w:ascii="Lato" w:eastAsia="Times New Roman" w:hAnsi="Lato"/>
          <w:color w:val="000000" w:themeColor="text1"/>
        </w:rPr>
      </w:pPr>
    </w:p>
    <w:p w14:paraId="649E1B8E" w14:textId="77777777" w:rsidR="00000000" w:rsidRPr="008649BD" w:rsidRDefault="00082A5C">
      <w:pPr>
        <w:spacing w:line="200" w:lineRule="exact"/>
        <w:rPr>
          <w:rFonts w:ascii="Lato" w:eastAsia="Times New Roman" w:hAnsi="Lato"/>
          <w:color w:val="000000" w:themeColor="text1"/>
        </w:rPr>
      </w:pPr>
    </w:p>
    <w:p w14:paraId="2094076E" w14:textId="77777777" w:rsidR="00000000" w:rsidRPr="008649BD" w:rsidRDefault="00082A5C">
      <w:pPr>
        <w:spacing w:line="200" w:lineRule="exact"/>
        <w:rPr>
          <w:rFonts w:ascii="Lato" w:eastAsia="Times New Roman" w:hAnsi="Lato"/>
          <w:color w:val="000000" w:themeColor="text1"/>
        </w:rPr>
      </w:pPr>
    </w:p>
    <w:p w14:paraId="69EDCF90" w14:textId="77777777" w:rsidR="00000000" w:rsidRPr="008649BD" w:rsidRDefault="00082A5C">
      <w:pPr>
        <w:spacing w:line="200" w:lineRule="exact"/>
        <w:rPr>
          <w:rFonts w:ascii="Lato" w:eastAsia="Times New Roman" w:hAnsi="Lato"/>
          <w:color w:val="000000" w:themeColor="text1"/>
        </w:rPr>
      </w:pPr>
    </w:p>
    <w:p w14:paraId="6340C7E3" w14:textId="77777777" w:rsidR="00000000" w:rsidRPr="008649BD" w:rsidRDefault="00082A5C">
      <w:pPr>
        <w:spacing w:line="200" w:lineRule="exact"/>
        <w:rPr>
          <w:rFonts w:ascii="Lato" w:eastAsia="Times New Roman" w:hAnsi="Lato"/>
          <w:color w:val="000000" w:themeColor="text1"/>
        </w:rPr>
      </w:pPr>
    </w:p>
    <w:p w14:paraId="474143FA" w14:textId="77777777" w:rsidR="00000000" w:rsidRPr="008649BD" w:rsidRDefault="00082A5C">
      <w:pPr>
        <w:spacing w:line="200" w:lineRule="exact"/>
        <w:rPr>
          <w:rFonts w:ascii="Lato" w:eastAsia="Times New Roman" w:hAnsi="Lato"/>
          <w:color w:val="000000" w:themeColor="text1"/>
        </w:rPr>
      </w:pPr>
    </w:p>
    <w:p w14:paraId="2DD9B8F8" w14:textId="77777777" w:rsidR="00000000" w:rsidRPr="008649BD" w:rsidRDefault="00082A5C">
      <w:pPr>
        <w:spacing w:line="200" w:lineRule="exact"/>
        <w:rPr>
          <w:rFonts w:ascii="Lato" w:eastAsia="Times New Roman" w:hAnsi="Lato"/>
          <w:color w:val="000000" w:themeColor="text1"/>
        </w:rPr>
      </w:pPr>
    </w:p>
    <w:p w14:paraId="1499D232" w14:textId="77777777" w:rsidR="00000000" w:rsidRPr="008649BD" w:rsidRDefault="00082A5C">
      <w:pPr>
        <w:spacing w:line="200" w:lineRule="exact"/>
        <w:rPr>
          <w:rFonts w:ascii="Lato" w:eastAsia="Times New Roman" w:hAnsi="Lato"/>
          <w:color w:val="000000" w:themeColor="text1"/>
        </w:rPr>
      </w:pPr>
    </w:p>
    <w:p w14:paraId="6C21824E" w14:textId="77777777" w:rsidR="00000000" w:rsidRPr="008649BD" w:rsidRDefault="00082A5C">
      <w:pPr>
        <w:spacing w:line="200" w:lineRule="exact"/>
        <w:rPr>
          <w:rFonts w:ascii="Lato" w:eastAsia="Times New Roman" w:hAnsi="Lato"/>
          <w:color w:val="000000" w:themeColor="text1"/>
        </w:rPr>
      </w:pPr>
    </w:p>
    <w:p w14:paraId="5C90E8BD" w14:textId="77777777" w:rsidR="00000000" w:rsidRPr="008649BD" w:rsidRDefault="00082A5C">
      <w:pPr>
        <w:spacing w:line="200" w:lineRule="exact"/>
        <w:rPr>
          <w:rFonts w:ascii="Lato" w:eastAsia="Times New Roman" w:hAnsi="Lato"/>
          <w:color w:val="000000" w:themeColor="text1"/>
        </w:rPr>
      </w:pPr>
    </w:p>
    <w:p w14:paraId="3E3D84FC" w14:textId="77777777" w:rsidR="00000000" w:rsidRPr="008649BD" w:rsidRDefault="00082A5C">
      <w:pPr>
        <w:spacing w:line="200" w:lineRule="exact"/>
        <w:rPr>
          <w:rFonts w:ascii="Lato" w:eastAsia="Times New Roman" w:hAnsi="Lato"/>
          <w:color w:val="000000" w:themeColor="text1"/>
        </w:rPr>
      </w:pPr>
    </w:p>
    <w:p w14:paraId="592387B8" w14:textId="77777777" w:rsidR="00000000" w:rsidRPr="008649BD" w:rsidRDefault="00082A5C">
      <w:pPr>
        <w:spacing w:line="200" w:lineRule="exact"/>
        <w:rPr>
          <w:rFonts w:ascii="Lato" w:eastAsia="Times New Roman" w:hAnsi="Lato"/>
          <w:color w:val="000000" w:themeColor="text1"/>
        </w:rPr>
      </w:pPr>
    </w:p>
    <w:p w14:paraId="431A8552" w14:textId="77777777" w:rsidR="00000000" w:rsidRPr="008649BD" w:rsidRDefault="00082A5C">
      <w:pPr>
        <w:spacing w:line="200" w:lineRule="exact"/>
        <w:rPr>
          <w:rFonts w:ascii="Lato" w:eastAsia="Times New Roman" w:hAnsi="Lato"/>
          <w:color w:val="000000" w:themeColor="text1"/>
        </w:rPr>
      </w:pPr>
    </w:p>
    <w:p w14:paraId="6B796EB5" w14:textId="77777777" w:rsidR="00000000" w:rsidRPr="008649BD" w:rsidRDefault="00082A5C">
      <w:pPr>
        <w:spacing w:line="200" w:lineRule="exact"/>
        <w:rPr>
          <w:rFonts w:ascii="Lato" w:eastAsia="Times New Roman" w:hAnsi="Lato"/>
          <w:color w:val="000000" w:themeColor="text1"/>
        </w:rPr>
      </w:pPr>
    </w:p>
    <w:p w14:paraId="2C990061" w14:textId="77777777" w:rsidR="00000000" w:rsidRPr="008649BD" w:rsidRDefault="00082A5C">
      <w:pPr>
        <w:spacing w:line="239" w:lineRule="exact"/>
        <w:rPr>
          <w:rFonts w:ascii="Lato" w:eastAsia="Times New Roman" w:hAnsi="Lato"/>
          <w:color w:val="000000" w:themeColor="text1"/>
        </w:rPr>
      </w:pPr>
    </w:p>
    <w:p w14:paraId="04B04F00"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Rates</w:t>
      </w:r>
    </w:p>
    <w:p w14:paraId="7AD36A98" w14:textId="77777777" w:rsidR="00000000" w:rsidRPr="008649BD" w:rsidRDefault="00082A5C">
      <w:pPr>
        <w:spacing w:line="72" w:lineRule="exact"/>
        <w:rPr>
          <w:rFonts w:ascii="Lato" w:eastAsia="Times New Roman" w:hAnsi="Lato"/>
          <w:color w:val="000000" w:themeColor="text1"/>
        </w:rPr>
      </w:pPr>
    </w:p>
    <w:p w14:paraId="1BAD40E2" w14:textId="77777777" w:rsidR="00000000" w:rsidRPr="008649BD" w:rsidRDefault="00082A5C">
      <w:pPr>
        <w:spacing w:line="236" w:lineRule="auto"/>
        <w:ind w:right="160"/>
        <w:rPr>
          <w:rFonts w:ascii="Lato" w:eastAsia="Arial" w:hAnsi="Lato"/>
          <w:color w:val="000000" w:themeColor="text1"/>
          <w:sz w:val="18"/>
        </w:rPr>
      </w:pPr>
      <w:r w:rsidRPr="008649BD">
        <w:rPr>
          <w:rFonts w:ascii="Lato" w:eastAsia="Arial" w:hAnsi="Lato"/>
          <w:color w:val="000000" w:themeColor="text1"/>
          <w:sz w:val="18"/>
        </w:rPr>
        <w:t xml:space="preserve">TVA is committed to providing energy at the lowest feasible cost, as specified in the Tennessee Valley Authority Act of 1933, as amended (the </w:t>
      </w:r>
      <w:r w:rsidRPr="008649BD">
        <w:rPr>
          <w:rFonts w:ascii="Lato" w:eastAsia="Arial" w:hAnsi="Lato"/>
          <w:color w:val="000000" w:themeColor="text1"/>
          <w:sz w:val="18"/>
        </w:rPr>
        <w:t>“TVA Act</w:t>
      </w:r>
      <w:r w:rsidRPr="008649BD">
        <w:rPr>
          <w:rFonts w:ascii="Lato" w:eastAsia="Arial" w:hAnsi="Lato"/>
          <w:color w:val="000000" w:themeColor="text1"/>
          <w:sz w:val="18"/>
        </w:rPr>
        <w:t>”)</w:t>
      </w:r>
      <w:r w:rsidRPr="008649BD">
        <w:rPr>
          <w:rFonts w:ascii="Lato" w:eastAsia="Arial" w:hAnsi="Lato"/>
          <w:color w:val="000000" w:themeColor="text1"/>
          <w:sz w:val="18"/>
        </w:rPr>
        <w:t>. This customer focus requires scrutiny of all projects an</w:t>
      </w:r>
      <w:r w:rsidRPr="008649BD">
        <w:rPr>
          <w:rFonts w:ascii="Lato" w:eastAsia="Arial" w:hAnsi="Lato"/>
          <w:color w:val="000000" w:themeColor="text1"/>
          <w:sz w:val="18"/>
        </w:rPr>
        <w:t>d use of resources so</w:t>
      </w:r>
      <w:r w:rsidRPr="008649BD">
        <w:rPr>
          <w:rFonts w:ascii="Lato" w:eastAsia="Arial" w:hAnsi="Lato"/>
          <w:color w:val="000000" w:themeColor="text1"/>
          <w:sz w:val="18"/>
        </w:rPr>
        <w:t xml:space="preserve"> that the organization operates efficiently and responsibly.</w:t>
      </w:r>
    </w:p>
    <w:p w14:paraId="609ED4B9" w14:textId="77777777" w:rsidR="00000000" w:rsidRPr="008649BD" w:rsidRDefault="00082A5C">
      <w:pPr>
        <w:spacing w:line="206" w:lineRule="exact"/>
        <w:rPr>
          <w:rFonts w:ascii="Lato" w:eastAsia="Times New Roman" w:hAnsi="Lato"/>
          <w:color w:val="000000" w:themeColor="text1"/>
        </w:rPr>
      </w:pPr>
    </w:p>
    <w:p w14:paraId="4853A701"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Debt</w:t>
      </w:r>
    </w:p>
    <w:p w14:paraId="4C3ABD7C" w14:textId="77777777" w:rsidR="00000000" w:rsidRPr="008649BD" w:rsidRDefault="00082A5C">
      <w:pPr>
        <w:spacing w:line="71" w:lineRule="exact"/>
        <w:rPr>
          <w:rFonts w:ascii="Lato" w:eastAsia="Times New Roman" w:hAnsi="Lato"/>
          <w:color w:val="000000" w:themeColor="text1"/>
        </w:rPr>
      </w:pPr>
    </w:p>
    <w:p w14:paraId="04841C03" w14:textId="77777777" w:rsidR="00000000" w:rsidRPr="008649BD" w:rsidRDefault="00082A5C">
      <w:pPr>
        <w:spacing w:line="236" w:lineRule="auto"/>
        <w:rPr>
          <w:rFonts w:ascii="Lato" w:eastAsia="Arial" w:hAnsi="Lato"/>
          <w:color w:val="000000" w:themeColor="text1"/>
          <w:sz w:val="18"/>
        </w:rPr>
      </w:pPr>
      <w:r w:rsidRPr="008649BD">
        <w:rPr>
          <w:rFonts w:ascii="Lato" w:eastAsia="Arial" w:hAnsi="Lato"/>
          <w:color w:val="000000" w:themeColor="text1"/>
          <w:sz w:val="18"/>
        </w:rPr>
        <w:t>TVA is committed to long-term debt management through a conservative approach to capital projects. While financing continues to be a</w:t>
      </w:r>
      <w:r w:rsidRPr="008649BD">
        <w:rPr>
          <w:rFonts w:ascii="Lato" w:eastAsia="Arial" w:hAnsi="Lato"/>
          <w:color w:val="000000" w:themeColor="text1"/>
          <w:sz w:val="18"/>
        </w:rPr>
        <w:t>n important tool for funding TVA</w:t>
      </w:r>
      <w:r w:rsidRPr="008649BD">
        <w:rPr>
          <w:rFonts w:ascii="Lato" w:eastAsia="Arial" w:hAnsi="Lato"/>
          <w:color w:val="000000" w:themeColor="text1"/>
          <w:sz w:val="18"/>
        </w:rPr>
        <w:t xml:space="preserve">’s </w:t>
      </w:r>
      <w:r w:rsidRPr="008649BD">
        <w:rPr>
          <w:rFonts w:ascii="Lato" w:eastAsia="Arial" w:hAnsi="Lato"/>
          <w:color w:val="000000" w:themeColor="text1"/>
          <w:sz w:val="18"/>
        </w:rPr>
        <w:t>long</w:t>
      </w:r>
      <w:r w:rsidRPr="008649BD">
        <w:rPr>
          <w:rFonts w:ascii="Lato" w:eastAsia="Arial" w:hAnsi="Lato"/>
          <w:color w:val="000000" w:themeColor="text1"/>
          <w:sz w:val="18"/>
        </w:rPr>
        <w:t>-term power system investments, the organization is committed to managing its debt under the ceiling established by Congress.</w:t>
      </w:r>
    </w:p>
    <w:p w14:paraId="5B334A06" w14:textId="77777777" w:rsidR="00000000" w:rsidRPr="008649BD" w:rsidRDefault="00082A5C">
      <w:pPr>
        <w:spacing w:line="206" w:lineRule="exact"/>
        <w:rPr>
          <w:rFonts w:ascii="Lato" w:eastAsia="Times New Roman" w:hAnsi="Lato"/>
          <w:color w:val="000000" w:themeColor="text1"/>
        </w:rPr>
      </w:pPr>
    </w:p>
    <w:p w14:paraId="59ABA517"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Asset Portfolio</w:t>
      </w:r>
    </w:p>
    <w:p w14:paraId="28E94630" w14:textId="77777777" w:rsidR="00000000" w:rsidRPr="008649BD" w:rsidRDefault="00082A5C">
      <w:pPr>
        <w:spacing w:line="71" w:lineRule="exact"/>
        <w:rPr>
          <w:rFonts w:ascii="Lato" w:eastAsia="Times New Roman" w:hAnsi="Lato"/>
          <w:color w:val="000000" w:themeColor="text1"/>
        </w:rPr>
      </w:pPr>
    </w:p>
    <w:p w14:paraId="18366952" w14:textId="77777777" w:rsidR="00000000" w:rsidRPr="008649BD" w:rsidRDefault="00082A5C">
      <w:pPr>
        <w:spacing w:line="255" w:lineRule="auto"/>
        <w:ind w:right="180"/>
        <w:rPr>
          <w:rFonts w:ascii="Lato" w:eastAsia="Arial" w:hAnsi="Lato"/>
          <w:color w:val="000000" w:themeColor="text1"/>
          <w:sz w:val="17"/>
        </w:rPr>
      </w:pPr>
      <w:r w:rsidRPr="008649BD">
        <w:rPr>
          <w:rFonts w:ascii="Lato" w:eastAsia="Arial" w:hAnsi="Lato"/>
          <w:color w:val="000000" w:themeColor="text1"/>
          <w:sz w:val="17"/>
        </w:rPr>
        <w:t>Balancing TVA</w:t>
      </w:r>
      <w:r w:rsidRPr="008649BD">
        <w:rPr>
          <w:rFonts w:ascii="Lato" w:eastAsia="Arial" w:hAnsi="Lato"/>
          <w:color w:val="000000" w:themeColor="text1"/>
          <w:sz w:val="17"/>
        </w:rPr>
        <w:t>’s assets with a diverse portfolio is vital to serving TVA</w:t>
      </w:r>
      <w:r w:rsidRPr="008649BD">
        <w:rPr>
          <w:rFonts w:ascii="Lato" w:eastAsia="Arial" w:hAnsi="Lato"/>
          <w:color w:val="000000" w:themeColor="text1"/>
          <w:sz w:val="17"/>
        </w:rPr>
        <w:t xml:space="preserve">’s </w:t>
      </w:r>
      <w:r w:rsidRPr="008649BD">
        <w:rPr>
          <w:rFonts w:ascii="Lato" w:eastAsia="Arial" w:hAnsi="Lato"/>
          <w:color w:val="000000" w:themeColor="text1"/>
          <w:sz w:val="17"/>
        </w:rPr>
        <w:t>customers reliably and at the lowe</w:t>
      </w:r>
      <w:r w:rsidRPr="008649BD">
        <w:rPr>
          <w:rFonts w:ascii="Lato" w:eastAsia="Arial" w:hAnsi="Lato"/>
          <w:color w:val="000000" w:themeColor="text1"/>
          <w:sz w:val="17"/>
        </w:rPr>
        <w:t>st cost. In</w:t>
      </w:r>
      <w:r w:rsidRPr="008649BD">
        <w:rPr>
          <w:rFonts w:ascii="Lato" w:eastAsia="Arial" w:hAnsi="Lato"/>
          <w:color w:val="000000" w:themeColor="text1"/>
          <w:sz w:val="17"/>
        </w:rPr>
        <w:t xml:space="preserve"> 2015, </w:t>
      </w:r>
      <w:r w:rsidRPr="008649BD">
        <w:rPr>
          <w:rFonts w:ascii="Lato" w:eastAsia="Arial" w:hAnsi="Lato"/>
          <w:color w:val="000000" w:themeColor="text1"/>
          <w:sz w:val="17"/>
        </w:rPr>
        <w:t>the TVA Board of Directors (</w:t>
      </w:r>
      <w:r w:rsidRPr="008649BD">
        <w:rPr>
          <w:rFonts w:ascii="Lato" w:eastAsia="Arial" w:hAnsi="Lato"/>
          <w:color w:val="000000" w:themeColor="text1"/>
          <w:sz w:val="17"/>
        </w:rPr>
        <w:t>“Board</w:t>
      </w:r>
      <w:r w:rsidRPr="008649BD">
        <w:rPr>
          <w:rFonts w:ascii="Lato" w:eastAsia="Arial" w:hAnsi="Lato"/>
          <w:color w:val="000000" w:themeColor="text1"/>
          <w:sz w:val="17"/>
        </w:rPr>
        <w:t xml:space="preserve">” or </w:t>
      </w:r>
      <w:r w:rsidRPr="008649BD">
        <w:rPr>
          <w:rFonts w:ascii="Lato" w:eastAsia="Arial" w:hAnsi="Lato"/>
          <w:color w:val="000000" w:themeColor="text1"/>
          <w:sz w:val="17"/>
        </w:rPr>
        <w:t>“TVA Board</w:t>
      </w:r>
      <w:r w:rsidRPr="008649BD">
        <w:rPr>
          <w:rFonts w:ascii="Lato" w:eastAsia="Arial" w:hAnsi="Lato"/>
          <w:color w:val="000000" w:themeColor="text1"/>
          <w:sz w:val="17"/>
        </w:rPr>
        <w:t>”)</w:t>
      </w:r>
      <w:r w:rsidRPr="008649BD">
        <w:rPr>
          <w:rFonts w:ascii="Lato" w:eastAsia="Arial" w:hAnsi="Lato"/>
          <w:color w:val="000000" w:themeColor="text1"/>
          <w:sz w:val="17"/>
        </w:rPr>
        <w:t xml:space="preserve"> approved the Integrated Resource Plan ("IRP"), which provides strategic guidance on the resource mix to respond to changing market conditions while maintaining a</w:t>
      </w:r>
    </w:p>
    <w:p w14:paraId="7A732602" w14:textId="77777777" w:rsidR="00000000" w:rsidRPr="008649BD" w:rsidRDefault="00082A5C">
      <w:pPr>
        <w:spacing w:line="335" w:lineRule="exact"/>
        <w:rPr>
          <w:rFonts w:ascii="Lato" w:eastAsia="Times New Roman" w:hAnsi="Lato"/>
          <w:color w:val="000000" w:themeColor="text1"/>
        </w:rPr>
      </w:pPr>
    </w:p>
    <w:p w14:paraId="2E8615E9"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2</w:t>
      </w:r>
    </w:p>
    <w:p w14:paraId="690356CC"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4025B111" w14:textId="77777777" w:rsidR="00000000" w:rsidRPr="008649BD" w:rsidRDefault="00082A5C">
      <w:pPr>
        <w:spacing w:line="0" w:lineRule="atLeast"/>
        <w:ind w:right="20"/>
        <w:jc w:val="center"/>
        <w:rPr>
          <w:rFonts w:ascii="Lato" w:eastAsia="Arial" w:hAnsi="Lato"/>
          <w:b/>
          <w:color w:val="000000" w:themeColor="text1"/>
          <w:sz w:val="17"/>
        </w:rPr>
      </w:pPr>
      <w:bookmarkStart w:id="4" w:name="page5"/>
      <w:bookmarkEnd w:id="4"/>
      <w:r w:rsidRPr="008649BD">
        <w:rPr>
          <w:rFonts w:ascii="Lato" w:eastAsia="Arial" w:hAnsi="Lato"/>
          <w:b/>
          <w:color w:val="000000" w:themeColor="text1"/>
          <w:sz w:val="17"/>
        </w:rPr>
        <w:lastRenderedPageBreak/>
        <w:t>TVA FY 2020 Bud</w:t>
      </w:r>
      <w:r w:rsidRPr="008649BD">
        <w:rPr>
          <w:rFonts w:ascii="Lato" w:eastAsia="Arial" w:hAnsi="Lato"/>
          <w:b/>
          <w:color w:val="000000" w:themeColor="text1"/>
          <w:sz w:val="17"/>
        </w:rPr>
        <w:t>get Proposal &amp; Management Agenda and FY 2018 Performance Report</w:t>
      </w:r>
    </w:p>
    <w:p w14:paraId="0106B4AB" w14:textId="249EBF26"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86560" behindDoc="1" locked="0" layoutInCell="1" allowOverlap="1" wp14:anchorId="1A743AA3" wp14:editId="01368BD3">
            <wp:simplePos x="0" y="0"/>
            <wp:positionH relativeFrom="column">
              <wp:posOffset>-18415</wp:posOffset>
            </wp:positionH>
            <wp:positionV relativeFrom="paragraph">
              <wp:posOffset>15875</wp:posOffset>
            </wp:positionV>
            <wp:extent cx="5982335" cy="6350"/>
            <wp:effectExtent l="0" t="0" r="0" b="0"/>
            <wp:wrapNone/>
            <wp:docPr id="1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794DAF47"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344A289C" w14:textId="77777777" w:rsidR="00000000" w:rsidRPr="008649BD" w:rsidRDefault="00082A5C">
      <w:pPr>
        <w:spacing w:line="200" w:lineRule="exact"/>
        <w:rPr>
          <w:rFonts w:ascii="Lato" w:eastAsia="Times New Roman" w:hAnsi="Lato"/>
          <w:color w:val="000000" w:themeColor="text1"/>
        </w:rPr>
      </w:pPr>
    </w:p>
    <w:p w14:paraId="1C04CAC1" w14:textId="77777777" w:rsidR="00000000" w:rsidRPr="008649BD" w:rsidRDefault="00082A5C">
      <w:pPr>
        <w:spacing w:line="325" w:lineRule="exact"/>
        <w:rPr>
          <w:rFonts w:ascii="Lato" w:eastAsia="Times New Roman" w:hAnsi="Lato"/>
          <w:color w:val="000000" w:themeColor="text1"/>
        </w:rPr>
      </w:pPr>
    </w:p>
    <w:p w14:paraId="7EE31F08" w14:textId="77777777" w:rsidR="00000000" w:rsidRPr="008649BD" w:rsidRDefault="00082A5C">
      <w:pPr>
        <w:spacing w:line="237" w:lineRule="auto"/>
        <w:ind w:right="280"/>
        <w:rPr>
          <w:rFonts w:ascii="Lato" w:eastAsia="Arial" w:hAnsi="Lato"/>
          <w:color w:val="000000" w:themeColor="text1"/>
          <w:sz w:val="18"/>
        </w:rPr>
      </w:pPr>
      <w:r w:rsidRPr="008649BD">
        <w:rPr>
          <w:rFonts w:ascii="Lato" w:eastAsia="Arial" w:hAnsi="Lato"/>
          <w:color w:val="000000" w:themeColor="text1"/>
          <w:sz w:val="18"/>
        </w:rPr>
        <w:t>reliable, low-cost supply of electricity for customers. The diverse portfolio identified in this study includes additional commitments to energy efficiency, renewables, nuclear generation</w:t>
      </w:r>
      <w:r w:rsidRPr="008649BD">
        <w:rPr>
          <w:rFonts w:ascii="Lato" w:eastAsia="Arial" w:hAnsi="Lato"/>
          <w:color w:val="000000" w:themeColor="text1"/>
          <w:sz w:val="18"/>
        </w:rPr>
        <w:t xml:space="preserve">, and natural gas-fired generation as part of the least-cost plan. While coal-based generation has declined relative to the 2015 levels </w:t>
      </w:r>
      <w:proofErr w:type="gramStart"/>
      <w:r w:rsidRPr="008649BD">
        <w:rPr>
          <w:rFonts w:ascii="Lato" w:eastAsia="Arial" w:hAnsi="Lato"/>
          <w:color w:val="000000" w:themeColor="text1"/>
          <w:sz w:val="18"/>
        </w:rPr>
        <w:t>in order to</w:t>
      </w:r>
      <w:proofErr w:type="gramEnd"/>
      <w:r w:rsidRPr="008649BD">
        <w:rPr>
          <w:rFonts w:ascii="Lato" w:eastAsia="Arial" w:hAnsi="Lato"/>
          <w:color w:val="000000" w:themeColor="text1"/>
          <w:sz w:val="18"/>
        </w:rPr>
        <w:t xml:space="preserve"> accommodate a least-cost plan, coal generation will remain an important part of </w:t>
      </w:r>
      <w:r w:rsidRPr="008649BD">
        <w:rPr>
          <w:rFonts w:ascii="Lato" w:eastAsia="Arial" w:hAnsi="Lato"/>
          <w:color w:val="000000" w:themeColor="text1"/>
          <w:sz w:val="18"/>
        </w:rPr>
        <w:t>TVA</w:t>
      </w:r>
      <w:r w:rsidRPr="008649BD">
        <w:rPr>
          <w:rFonts w:ascii="Lato" w:eastAsia="Arial" w:hAnsi="Lato"/>
          <w:color w:val="000000" w:themeColor="text1"/>
          <w:sz w:val="18"/>
        </w:rPr>
        <w:t>’s resource mix to satisf</w:t>
      </w:r>
      <w:r w:rsidRPr="008649BD">
        <w:rPr>
          <w:rFonts w:ascii="Lato" w:eastAsia="Arial" w:hAnsi="Lato"/>
          <w:color w:val="000000" w:themeColor="text1"/>
          <w:sz w:val="18"/>
        </w:rPr>
        <w:t>y the objective of</w:t>
      </w:r>
      <w:r w:rsidRPr="008649BD">
        <w:rPr>
          <w:rFonts w:ascii="Lato" w:eastAsia="Arial" w:hAnsi="Lato"/>
          <w:color w:val="000000" w:themeColor="text1"/>
          <w:sz w:val="18"/>
        </w:rPr>
        <w:t xml:space="preserve"> maintaining a diversified portfolio. To meet the challenges of an evolving industry, an update to the 2015 IRP is currently underway.</w:t>
      </w:r>
    </w:p>
    <w:p w14:paraId="6A2A7CB3" w14:textId="77777777" w:rsidR="00000000" w:rsidRPr="008649BD" w:rsidRDefault="00082A5C">
      <w:pPr>
        <w:spacing w:line="224" w:lineRule="exact"/>
        <w:rPr>
          <w:rFonts w:ascii="Lato" w:eastAsia="Times New Roman" w:hAnsi="Lato"/>
          <w:color w:val="000000" w:themeColor="text1"/>
        </w:rPr>
      </w:pPr>
    </w:p>
    <w:p w14:paraId="7AFED689"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Stewardship</w:t>
      </w:r>
    </w:p>
    <w:p w14:paraId="1D793B1C" w14:textId="77777777" w:rsidR="00000000" w:rsidRPr="008649BD" w:rsidRDefault="00082A5C">
      <w:pPr>
        <w:spacing w:line="72" w:lineRule="exact"/>
        <w:rPr>
          <w:rFonts w:ascii="Lato" w:eastAsia="Times New Roman" w:hAnsi="Lato"/>
          <w:color w:val="000000" w:themeColor="text1"/>
        </w:rPr>
      </w:pPr>
    </w:p>
    <w:p w14:paraId="4EDD6608" w14:textId="77777777" w:rsidR="00000000" w:rsidRPr="008649BD" w:rsidRDefault="00082A5C">
      <w:pPr>
        <w:spacing w:line="237" w:lineRule="auto"/>
        <w:ind w:right="20"/>
        <w:rPr>
          <w:rFonts w:ascii="Lato" w:eastAsia="Arial" w:hAnsi="Lato"/>
          <w:color w:val="000000" w:themeColor="text1"/>
          <w:sz w:val="18"/>
        </w:rPr>
      </w:pPr>
      <w:r w:rsidRPr="008649BD">
        <w:rPr>
          <w:rFonts w:ascii="Lato" w:eastAsia="Arial" w:hAnsi="Lato"/>
          <w:color w:val="000000" w:themeColor="text1"/>
          <w:sz w:val="18"/>
        </w:rPr>
        <w:t>TVA</w:t>
      </w:r>
      <w:r w:rsidRPr="008649BD">
        <w:rPr>
          <w:rFonts w:ascii="Lato" w:eastAsia="Arial" w:hAnsi="Lato"/>
          <w:color w:val="000000" w:themeColor="text1"/>
          <w:sz w:val="18"/>
        </w:rPr>
        <w:t>’s responsibility for stewardship of the waters and public lands of the Tennessee Vall</w:t>
      </w:r>
      <w:r w:rsidRPr="008649BD">
        <w:rPr>
          <w:rFonts w:ascii="Lato" w:eastAsia="Arial" w:hAnsi="Lato"/>
          <w:color w:val="000000" w:themeColor="text1"/>
          <w:sz w:val="18"/>
        </w:rPr>
        <w:t xml:space="preserve">ey was established in the TVA Act. These responsibilities include flood control, improved navigation of the Tennessee River, </w:t>
      </w:r>
      <w:proofErr w:type="gramStart"/>
      <w:r w:rsidRPr="008649BD">
        <w:rPr>
          <w:rFonts w:ascii="Lato" w:eastAsia="Arial" w:hAnsi="Lato"/>
          <w:color w:val="000000" w:themeColor="text1"/>
          <w:sz w:val="18"/>
        </w:rPr>
        <w:t>land</w:t>
      </w:r>
      <w:proofErr w:type="gramEnd"/>
      <w:r w:rsidRPr="008649BD">
        <w:rPr>
          <w:rFonts w:ascii="Lato" w:eastAsia="Arial" w:hAnsi="Lato"/>
          <w:color w:val="000000" w:themeColor="text1"/>
          <w:sz w:val="18"/>
        </w:rPr>
        <w:t xml:space="preserve"> and shoreline management, as well as agricultural and industrial development. TVA is committed to its role in these areas as a</w:t>
      </w:r>
      <w:r w:rsidRPr="008649BD">
        <w:rPr>
          <w:rFonts w:ascii="Lato" w:eastAsia="Arial" w:hAnsi="Lato"/>
          <w:color w:val="000000" w:themeColor="text1"/>
          <w:sz w:val="18"/>
        </w:rPr>
        <w:t>ctivities are planned for dam safety and reservoir operation enhancements, stabilization of eroding shorelines, and the redevelopment of surplus properties.</w:t>
      </w:r>
    </w:p>
    <w:p w14:paraId="1EA017FA" w14:textId="77777777" w:rsidR="00000000" w:rsidRPr="008649BD" w:rsidRDefault="00082A5C">
      <w:pPr>
        <w:spacing w:line="268" w:lineRule="exact"/>
        <w:rPr>
          <w:rFonts w:ascii="Lato" w:eastAsia="Times New Roman" w:hAnsi="Lato"/>
          <w:color w:val="000000" w:themeColor="text1"/>
        </w:rPr>
      </w:pPr>
    </w:p>
    <w:p w14:paraId="7EC487D7"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Power Program</w:t>
      </w:r>
    </w:p>
    <w:p w14:paraId="549C41E2" w14:textId="77777777" w:rsidR="00000000" w:rsidRPr="008649BD" w:rsidRDefault="00082A5C">
      <w:pPr>
        <w:spacing w:line="72" w:lineRule="exact"/>
        <w:rPr>
          <w:rFonts w:ascii="Lato" w:eastAsia="Times New Roman" w:hAnsi="Lato"/>
          <w:color w:val="000000" w:themeColor="text1"/>
        </w:rPr>
      </w:pPr>
    </w:p>
    <w:p w14:paraId="099861D5" w14:textId="77777777" w:rsidR="00000000" w:rsidRPr="008649BD" w:rsidRDefault="00082A5C">
      <w:pPr>
        <w:spacing w:line="238" w:lineRule="auto"/>
        <w:ind w:right="80"/>
        <w:rPr>
          <w:rFonts w:ascii="Lato" w:eastAsia="Arial" w:hAnsi="Lato"/>
          <w:color w:val="000000" w:themeColor="text1"/>
          <w:sz w:val="18"/>
        </w:rPr>
      </w:pPr>
      <w:r w:rsidRPr="008649BD">
        <w:rPr>
          <w:rFonts w:ascii="Lato" w:eastAsia="Arial" w:hAnsi="Lato"/>
          <w:color w:val="000000" w:themeColor="text1"/>
          <w:sz w:val="18"/>
        </w:rPr>
        <w:t xml:space="preserve">TVA </w:t>
      </w:r>
      <w:r w:rsidRPr="008649BD">
        <w:rPr>
          <w:rFonts w:ascii="Lato" w:eastAsia="Arial" w:hAnsi="Lato"/>
          <w:color w:val="000000" w:themeColor="text1"/>
          <w:sz w:val="18"/>
        </w:rPr>
        <w:t>operates the nation</w:t>
      </w:r>
      <w:r w:rsidRPr="008649BD">
        <w:rPr>
          <w:rFonts w:ascii="Lato" w:eastAsia="Arial" w:hAnsi="Lato"/>
          <w:color w:val="000000" w:themeColor="text1"/>
          <w:sz w:val="18"/>
        </w:rPr>
        <w:t>’s largest public power system and supplies power in most of</w:t>
      </w:r>
      <w:r w:rsidRPr="008649BD">
        <w:rPr>
          <w:rFonts w:ascii="Lato" w:eastAsia="Arial" w:hAnsi="Lato"/>
          <w:color w:val="000000" w:themeColor="text1"/>
          <w:sz w:val="18"/>
        </w:rPr>
        <w:t xml:space="preserve"> Tennessee, northern Alabama,</w:t>
      </w:r>
      <w:r w:rsidRPr="008649BD">
        <w:rPr>
          <w:rFonts w:ascii="Lato" w:eastAsia="Arial" w:hAnsi="Lato"/>
          <w:color w:val="000000" w:themeColor="text1"/>
          <w:sz w:val="18"/>
        </w:rPr>
        <w:t xml:space="preserve"> northeastern Mississippi, and southwestern Kentucky and in portions of northern Georgia, western North Carolina, and southwestern Virginia to a population of nearly 10 million people. In 1959, Congress passed an amendment to t</w:t>
      </w:r>
      <w:r w:rsidRPr="008649BD">
        <w:rPr>
          <w:rFonts w:ascii="Lato" w:eastAsia="Arial" w:hAnsi="Lato"/>
          <w:color w:val="000000" w:themeColor="text1"/>
          <w:sz w:val="18"/>
        </w:rPr>
        <w:t>he TVA Act that required TVA</w:t>
      </w:r>
      <w:r w:rsidRPr="008649BD">
        <w:rPr>
          <w:rFonts w:ascii="Lato" w:eastAsia="Arial" w:hAnsi="Lato"/>
          <w:color w:val="000000" w:themeColor="text1"/>
          <w:sz w:val="18"/>
        </w:rPr>
        <w:t>’s power program to be self</w:t>
      </w:r>
      <w:r w:rsidRPr="008649BD">
        <w:rPr>
          <w:rFonts w:ascii="Lato" w:eastAsia="Arial" w:hAnsi="Lato"/>
          <w:color w:val="000000" w:themeColor="text1"/>
          <w:sz w:val="18"/>
        </w:rPr>
        <w:t>-financing from power revenues and proceeds from power</w:t>
      </w:r>
      <w:r w:rsidRPr="008649BD">
        <w:rPr>
          <w:rFonts w:ascii="Lato" w:eastAsia="Arial" w:hAnsi="Lato"/>
          <w:color w:val="000000" w:themeColor="text1"/>
          <w:sz w:val="18"/>
        </w:rPr>
        <w:t xml:space="preserve"> program financings. </w:t>
      </w:r>
      <w:r w:rsidRPr="008649BD">
        <w:rPr>
          <w:rFonts w:ascii="Lato" w:eastAsia="Arial" w:hAnsi="Lato"/>
          <w:color w:val="000000" w:themeColor="text1"/>
          <w:sz w:val="18"/>
        </w:rPr>
        <w:t>While TVA</w:t>
      </w:r>
      <w:r w:rsidRPr="008649BD">
        <w:rPr>
          <w:rFonts w:ascii="Lato" w:eastAsia="Arial" w:hAnsi="Lato"/>
          <w:color w:val="000000" w:themeColor="text1"/>
          <w:sz w:val="18"/>
        </w:rPr>
        <w:t>’s power program did</w:t>
      </w:r>
      <w:r w:rsidRPr="008649BD">
        <w:rPr>
          <w:rFonts w:ascii="Lato" w:eastAsia="Arial" w:hAnsi="Lato"/>
          <w:color w:val="000000" w:themeColor="text1"/>
          <w:sz w:val="18"/>
        </w:rPr>
        <w:t xml:space="preserve"> not directly receive appropriated funds after it became self-financing, TVA continued to receive</w:t>
      </w:r>
      <w:r w:rsidRPr="008649BD">
        <w:rPr>
          <w:rFonts w:ascii="Lato" w:eastAsia="Arial" w:hAnsi="Lato"/>
          <w:color w:val="000000" w:themeColor="text1"/>
          <w:sz w:val="18"/>
        </w:rPr>
        <w:t xml:space="preserve"> appropriations for certain multipurpose and other nonpower mission-related activities as well as for its stewardship activities through 1999. TVA has not received any appropriations from Congress for any activities since that time, and now funds stewardsh</w:t>
      </w:r>
      <w:r w:rsidRPr="008649BD">
        <w:rPr>
          <w:rFonts w:ascii="Lato" w:eastAsia="Arial" w:hAnsi="Lato"/>
          <w:color w:val="000000" w:themeColor="text1"/>
          <w:sz w:val="18"/>
        </w:rPr>
        <w:t>ip program activities primarily with power revenues, with the remainder funded with user fees and other forms of revenues derived in connection with those activities.</w:t>
      </w:r>
    </w:p>
    <w:p w14:paraId="35EDDCFB" w14:textId="77777777" w:rsidR="00000000" w:rsidRPr="008649BD" w:rsidRDefault="00082A5C">
      <w:pPr>
        <w:spacing w:line="224" w:lineRule="exact"/>
        <w:rPr>
          <w:rFonts w:ascii="Lato" w:eastAsia="Times New Roman" w:hAnsi="Lato"/>
          <w:color w:val="000000" w:themeColor="text1"/>
        </w:rPr>
      </w:pPr>
    </w:p>
    <w:p w14:paraId="0143504B" w14:textId="77777777" w:rsidR="00000000" w:rsidRPr="008649BD" w:rsidRDefault="00082A5C">
      <w:pPr>
        <w:spacing w:line="254" w:lineRule="auto"/>
        <w:ind w:right="140"/>
        <w:jc w:val="both"/>
        <w:rPr>
          <w:rFonts w:ascii="Lato" w:eastAsia="Arial" w:hAnsi="Lato"/>
          <w:color w:val="000000" w:themeColor="text1"/>
          <w:sz w:val="17"/>
        </w:rPr>
      </w:pPr>
      <w:r w:rsidRPr="008649BD">
        <w:rPr>
          <w:rFonts w:ascii="Lato" w:eastAsia="Arial" w:hAnsi="Lato"/>
          <w:color w:val="000000" w:themeColor="text1"/>
          <w:sz w:val="17"/>
        </w:rPr>
        <w:t>TVA received total power system appropriations of approximately $1.4 billion. The 1959 a</w:t>
      </w:r>
      <w:r w:rsidRPr="008649BD">
        <w:rPr>
          <w:rFonts w:ascii="Lato" w:eastAsia="Arial" w:hAnsi="Lato"/>
          <w:color w:val="000000" w:themeColor="text1"/>
          <w:sz w:val="17"/>
        </w:rPr>
        <w:t>mendment to the TVA Act also required TVA, beginning in 1961, to make annual payments to the U.S. Treasury from net power proceeds as a repayment of and as a return on the Power Program Appropriation Investment. With the 2014 payment, TVA fulfilled its req</w:t>
      </w:r>
      <w:r w:rsidRPr="008649BD">
        <w:rPr>
          <w:rFonts w:ascii="Lato" w:eastAsia="Arial" w:hAnsi="Lato"/>
          <w:color w:val="000000" w:themeColor="text1"/>
          <w:sz w:val="17"/>
        </w:rPr>
        <w:t>uirement under the 1959 amendment to repay $1.0 billion of the Power Program Appropriation Investment.</w:t>
      </w:r>
    </w:p>
    <w:p w14:paraId="0E6C0F30" w14:textId="77777777" w:rsidR="00000000" w:rsidRPr="008649BD" w:rsidRDefault="00082A5C">
      <w:pPr>
        <w:spacing w:line="238" w:lineRule="auto"/>
        <w:ind w:right="20"/>
        <w:rPr>
          <w:rFonts w:ascii="Lato" w:eastAsia="Arial" w:hAnsi="Lato"/>
          <w:color w:val="000000" w:themeColor="text1"/>
          <w:sz w:val="18"/>
        </w:rPr>
      </w:pPr>
      <w:r w:rsidRPr="008649BD">
        <w:rPr>
          <w:rFonts w:ascii="Lato" w:eastAsia="Arial" w:hAnsi="Lato"/>
          <w:color w:val="000000" w:themeColor="text1"/>
          <w:sz w:val="18"/>
        </w:rPr>
        <w:t>TVA has repaid $1.2 billion, including repayments made prior to 1959, along with interest of $2.6 billion, for total payments of $3.8 billion through Sep</w:t>
      </w:r>
      <w:r w:rsidRPr="008649BD">
        <w:rPr>
          <w:rFonts w:ascii="Lato" w:eastAsia="Arial" w:hAnsi="Lato"/>
          <w:color w:val="000000" w:themeColor="text1"/>
          <w:sz w:val="18"/>
        </w:rPr>
        <w:t>tember 30, 2018. The TVA Act requires TVA to continue making payments to the U.S. Treasury as a return on the remaining $258 million of the Power Program Appropriation Investment. The amount of the return on the Power Program Appropriation Investment is ba</w:t>
      </w:r>
      <w:r w:rsidRPr="008649BD">
        <w:rPr>
          <w:rFonts w:ascii="Lato" w:eastAsia="Arial" w:hAnsi="Lato"/>
          <w:color w:val="000000" w:themeColor="text1"/>
          <w:sz w:val="18"/>
        </w:rPr>
        <w:t>sed on the Power Program Appropriation Investment balance at the beginning of each fiscal year and the computed average interest rate payable by the U.S. Treasury on its total marketable public obligations at the same date.</w:t>
      </w:r>
    </w:p>
    <w:p w14:paraId="628F51EB" w14:textId="77777777" w:rsidR="00000000" w:rsidRPr="008649BD" w:rsidRDefault="00082A5C">
      <w:pPr>
        <w:spacing w:line="218" w:lineRule="exact"/>
        <w:rPr>
          <w:rFonts w:ascii="Lato" w:eastAsia="Times New Roman" w:hAnsi="Lato"/>
          <w:color w:val="000000" w:themeColor="text1"/>
        </w:rPr>
      </w:pPr>
    </w:p>
    <w:p w14:paraId="2F469387" w14:textId="77777777" w:rsidR="00000000" w:rsidRPr="008649BD" w:rsidRDefault="00082A5C">
      <w:pPr>
        <w:spacing w:line="236" w:lineRule="auto"/>
        <w:ind w:right="380"/>
        <w:rPr>
          <w:rFonts w:ascii="Lato" w:eastAsia="Arial" w:hAnsi="Lato"/>
          <w:color w:val="000000" w:themeColor="text1"/>
          <w:sz w:val="18"/>
        </w:rPr>
      </w:pPr>
      <w:r w:rsidRPr="008649BD">
        <w:rPr>
          <w:rFonts w:ascii="Lato" w:eastAsia="Arial" w:hAnsi="Lato"/>
          <w:color w:val="000000" w:themeColor="text1"/>
          <w:sz w:val="18"/>
        </w:rPr>
        <w:t>TVA now funds all its operation</w:t>
      </w:r>
      <w:r w:rsidRPr="008649BD">
        <w:rPr>
          <w:rFonts w:ascii="Lato" w:eastAsia="Arial" w:hAnsi="Lato"/>
          <w:color w:val="000000" w:themeColor="text1"/>
          <w:sz w:val="18"/>
        </w:rPr>
        <w:t xml:space="preserve">s primarily from the sale of electricity and power system financings. </w:t>
      </w:r>
      <w:r w:rsidRPr="008649BD">
        <w:rPr>
          <w:rFonts w:ascii="Lato" w:eastAsia="Arial" w:hAnsi="Lato"/>
          <w:color w:val="000000" w:themeColor="text1"/>
          <w:sz w:val="18"/>
        </w:rPr>
        <w:t>TVA</w:t>
      </w:r>
      <w:r w:rsidRPr="008649BD">
        <w:rPr>
          <w:rFonts w:ascii="Lato" w:eastAsia="Arial" w:hAnsi="Lato"/>
          <w:color w:val="000000" w:themeColor="text1"/>
          <w:sz w:val="18"/>
        </w:rPr>
        <w:t>’s power</w:t>
      </w:r>
      <w:r w:rsidRPr="008649BD">
        <w:rPr>
          <w:rFonts w:ascii="Lato" w:eastAsia="Arial" w:hAnsi="Lato"/>
          <w:color w:val="000000" w:themeColor="text1"/>
          <w:sz w:val="18"/>
        </w:rPr>
        <w:t xml:space="preserve"> system financings consist primarily of the sale of debt securities and secondarily of alternative forms of financing, such as lease arrangements.</w:t>
      </w:r>
    </w:p>
    <w:p w14:paraId="41967A75" w14:textId="77777777" w:rsidR="00000000" w:rsidRPr="008649BD" w:rsidRDefault="00082A5C">
      <w:pPr>
        <w:spacing w:line="217" w:lineRule="exact"/>
        <w:rPr>
          <w:rFonts w:ascii="Lato" w:eastAsia="Times New Roman" w:hAnsi="Lato"/>
          <w:color w:val="000000" w:themeColor="text1"/>
        </w:rPr>
      </w:pPr>
    </w:p>
    <w:p w14:paraId="44E4C13B" w14:textId="77777777" w:rsidR="00000000" w:rsidRPr="008649BD" w:rsidRDefault="00082A5C">
      <w:pPr>
        <w:spacing w:line="238" w:lineRule="auto"/>
        <w:ind w:right="220"/>
        <w:rPr>
          <w:rFonts w:ascii="Lato" w:eastAsia="Arial" w:hAnsi="Lato"/>
          <w:color w:val="000000" w:themeColor="text1"/>
          <w:sz w:val="18"/>
        </w:rPr>
      </w:pPr>
      <w:r w:rsidRPr="008649BD">
        <w:rPr>
          <w:rFonts w:ascii="Lato" w:eastAsia="Arial" w:hAnsi="Lato"/>
          <w:color w:val="000000" w:themeColor="text1"/>
          <w:sz w:val="18"/>
        </w:rPr>
        <w:t>TVA is primarily a wholesal</w:t>
      </w:r>
      <w:r w:rsidRPr="008649BD">
        <w:rPr>
          <w:rFonts w:ascii="Lato" w:eastAsia="Arial" w:hAnsi="Lato"/>
          <w:color w:val="000000" w:themeColor="text1"/>
          <w:sz w:val="18"/>
        </w:rPr>
        <w:t xml:space="preserve">er of energy. It sells electricity to local power company customers </w:t>
      </w:r>
      <w:r w:rsidRPr="008649BD">
        <w:rPr>
          <w:rFonts w:ascii="Lato" w:eastAsia="Arial" w:hAnsi="Lato"/>
          <w:color w:val="000000" w:themeColor="text1"/>
          <w:sz w:val="18"/>
        </w:rPr>
        <w:t>(</w:t>
      </w:r>
      <w:r w:rsidRPr="008649BD">
        <w:rPr>
          <w:rFonts w:ascii="Lato" w:eastAsia="Arial" w:hAnsi="Lato"/>
          <w:color w:val="000000" w:themeColor="text1"/>
          <w:sz w:val="18"/>
        </w:rPr>
        <w:t>“LPCs</w:t>
      </w:r>
      <w:r w:rsidRPr="008649BD">
        <w:rPr>
          <w:rFonts w:ascii="Lato" w:eastAsia="Arial" w:hAnsi="Lato"/>
          <w:color w:val="000000" w:themeColor="text1"/>
          <w:sz w:val="18"/>
        </w:rPr>
        <w:t>”) which then</w:t>
      </w:r>
      <w:r w:rsidRPr="008649BD">
        <w:rPr>
          <w:rFonts w:ascii="Lato" w:eastAsia="Arial" w:hAnsi="Lato"/>
          <w:color w:val="000000" w:themeColor="text1"/>
          <w:sz w:val="18"/>
        </w:rPr>
        <w:t xml:space="preserve"> resell power to their customers at retail rates. TVA</w:t>
      </w:r>
      <w:r w:rsidRPr="008649BD">
        <w:rPr>
          <w:rFonts w:ascii="Lato" w:eastAsia="Arial" w:hAnsi="Lato"/>
          <w:color w:val="000000" w:themeColor="text1"/>
          <w:sz w:val="18"/>
        </w:rPr>
        <w:t>’s LPCs consist o</w:t>
      </w:r>
      <w:r w:rsidRPr="008649BD">
        <w:rPr>
          <w:rFonts w:ascii="Lato" w:eastAsia="Arial" w:hAnsi="Lato"/>
          <w:color w:val="000000" w:themeColor="text1"/>
          <w:sz w:val="18"/>
        </w:rPr>
        <w:t>f (1) municipalities and other local government</w:t>
      </w:r>
      <w:r w:rsidRPr="008649BD">
        <w:rPr>
          <w:rFonts w:ascii="Lato" w:eastAsia="Arial" w:hAnsi="Lato"/>
          <w:color w:val="000000" w:themeColor="text1"/>
          <w:sz w:val="18"/>
        </w:rPr>
        <w:t xml:space="preserve"> entities ("municipalities") and (2) customer-owned </w:t>
      </w:r>
      <w:r w:rsidRPr="008649BD">
        <w:rPr>
          <w:rFonts w:ascii="Lato" w:eastAsia="Arial" w:hAnsi="Lato"/>
          <w:color w:val="000000" w:themeColor="text1"/>
          <w:sz w:val="18"/>
        </w:rPr>
        <w:t xml:space="preserve">entities ("cooperatives"). These municipalities and cooperatives operate public power electric systems whose primary purpose is not to make a profit but to supply electricity to the </w:t>
      </w:r>
      <w:proofErr w:type="gramStart"/>
      <w:r w:rsidRPr="008649BD">
        <w:rPr>
          <w:rFonts w:ascii="Lato" w:eastAsia="Arial" w:hAnsi="Lato"/>
          <w:color w:val="000000" w:themeColor="text1"/>
          <w:sz w:val="18"/>
        </w:rPr>
        <w:t>general public</w:t>
      </w:r>
      <w:proofErr w:type="gramEnd"/>
      <w:r w:rsidRPr="008649BD">
        <w:rPr>
          <w:rFonts w:ascii="Lato" w:eastAsia="Arial" w:hAnsi="Lato"/>
          <w:color w:val="000000" w:themeColor="text1"/>
          <w:sz w:val="18"/>
        </w:rPr>
        <w:t xml:space="preserve"> or the cooperative's members. TVA also sells power directly</w:t>
      </w:r>
      <w:r w:rsidRPr="008649BD">
        <w:rPr>
          <w:rFonts w:ascii="Lato" w:eastAsia="Arial" w:hAnsi="Lato"/>
          <w:color w:val="000000" w:themeColor="text1"/>
          <w:sz w:val="18"/>
        </w:rPr>
        <w:t xml:space="preserve"> to certain end-use customers, primarily large commercial and industrial </w:t>
      </w:r>
      <w:proofErr w:type="gramStart"/>
      <w:r w:rsidRPr="008649BD">
        <w:rPr>
          <w:rFonts w:ascii="Lato" w:eastAsia="Arial" w:hAnsi="Lato"/>
          <w:color w:val="000000" w:themeColor="text1"/>
          <w:sz w:val="18"/>
        </w:rPr>
        <w:t>loads</w:t>
      </w:r>
      <w:proofErr w:type="gramEnd"/>
      <w:r w:rsidRPr="008649BD">
        <w:rPr>
          <w:rFonts w:ascii="Lato" w:eastAsia="Arial" w:hAnsi="Lato"/>
          <w:color w:val="000000" w:themeColor="text1"/>
          <w:sz w:val="18"/>
        </w:rPr>
        <w:t xml:space="preserve"> and federal agencies, including military installations, with loads larger than 5,000 kilowatts ("kW"). In addition, power </w:t>
      </w:r>
      <w:proofErr w:type="gramStart"/>
      <w:r w:rsidRPr="008649BD">
        <w:rPr>
          <w:rFonts w:ascii="Lato" w:eastAsia="Arial" w:hAnsi="Lato"/>
          <w:color w:val="000000" w:themeColor="text1"/>
          <w:sz w:val="18"/>
        </w:rPr>
        <w:t>in excess of</w:t>
      </w:r>
      <w:proofErr w:type="gramEnd"/>
      <w:r w:rsidRPr="008649BD">
        <w:rPr>
          <w:rFonts w:ascii="Lato" w:eastAsia="Arial" w:hAnsi="Lato"/>
          <w:color w:val="000000" w:themeColor="text1"/>
          <w:sz w:val="18"/>
        </w:rPr>
        <w:t xml:space="preserve"> the needs of the TVA system may, where con</w:t>
      </w:r>
      <w:r w:rsidRPr="008649BD">
        <w:rPr>
          <w:rFonts w:ascii="Lato" w:eastAsia="Arial" w:hAnsi="Lato"/>
          <w:color w:val="000000" w:themeColor="text1"/>
          <w:sz w:val="18"/>
        </w:rPr>
        <w:t>sistent with the provisions of the TVA Act, be sold under exchange power arrangements with certain electric systems. In fiscal year (</w:t>
      </w:r>
      <w:r w:rsidRPr="008649BD">
        <w:rPr>
          <w:rFonts w:ascii="Lato" w:eastAsia="Arial" w:hAnsi="Lato"/>
          <w:color w:val="000000" w:themeColor="text1"/>
          <w:sz w:val="18"/>
        </w:rPr>
        <w:t>“FY</w:t>
      </w:r>
      <w:r w:rsidRPr="008649BD">
        <w:rPr>
          <w:rFonts w:ascii="Lato" w:eastAsia="Arial" w:hAnsi="Lato"/>
          <w:color w:val="000000" w:themeColor="text1"/>
          <w:sz w:val="18"/>
        </w:rPr>
        <w:t xml:space="preserve">”) </w:t>
      </w:r>
      <w:r w:rsidRPr="008649BD">
        <w:rPr>
          <w:rFonts w:ascii="Lato" w:eastAsia="Arial" w:hAnsi="Lato"/>
          <w:color w:val="000000" w:themeColor="text1"/>
          <w:sz w:val="18"/>
        </w:rPr>
        <w:t>2020, TVA expects sales of approximately 156 billion kilowatt-</w:t>
      </w:r>
      <w:r w:rsidRPr="008649BD">
        <w:rPr>
          <w:rFonts w:ascii="Lato" w:eastAsia="Arial" w:hAnsi="Lato"/>
          <w:color w:val="000000" w:themeColor="text1"/>
          <w:sz w:val="18"/>
        </w:rPr>
        <w:t>hours (</w:t>
      </w:r>
      <w:r w:rsidRPr="008649BD">
        <w:rPr>
          <w:rFonts w:ascii="Lato" w:eastAsia="Arial" w:hAnsi="Lato"/>
          <w:color w:val="000000" w:themeColor="text1"/>
          <w:sz w:val="18"/>
        </w:rPr>
        <w:t>“kWh</w:t>
      </w:r>
      <w:r w:rsidRPr="008649BD">
        <w:rPr>
          <w:rFonts w:ascii="Lato" w:eastAsia="Arial" w:hAnsi="Lato"/>
          <w:color w:val="000000" w:themeColor="text1"/>
          <w:sz w:val="18"/>
        </w:rPr>
        <w:t>”) of electricity</w:t>
      </w:r>
      <w:r w:rsidRPr="008649BD">
        <w:rPr>
          <w:rFonts w:ascii="Lato" w:eastAsia="Arial" w:hAnsi="Lato"/>
          <w:color w:val="000000" w:themeColor="text1"/>
          <w:sz w:val="18"/>
        </w:rPr>
        <w:t>.</w:t>
      </w:r>
    </w:p>
    <w:p w14:paraId="16D5CF66" w14:textId="77777777" w:rsidR="00000000" w:rsidRPr="008649BD" w:rsidRDefault="00082A5C">
      <w:pPr>
        <w:spacing w:line="221" w:lineRule="exact"/>
        <w:rPr>
          <w:rFonts w:ascii="Lato" w:eastAsia="Times New Roman" w:hAnsi="Lato"/>
          <w:color w:val="000000" w:themeColor="text1"/>
        </w:rPr>
      </w:pPr>
    </w:p>
    <w:p w14:paraId="2382432A" w14:textId="77777777" w:rsidR="00000000" w:rsidRPr="008649BD" w:rsidRDefault="00082A5C">
      <w:pPr>
        <w:spacing w:line="237" w:lineRule="auto"/>
        <w:rPr>
          <w:rFonts w:ascii="Lato" w:eastAsia="Arial" w:hAnsi="Lato"/>
          <w:color w:val="000000" w:themeColor="text1"/>
          <w:sz w:val="18"/>
        </w:rPr>
      </w:pPr>
      <w:r w:rsidRPr="008649BD">
        <w:rPr>
          <w:rFonts w:ascii="Lato" w:eastAsia="Arial" w:hAnsi="Lato"/>
          <w:color w:val="000000" w:themeColor="text1"/>
          <w:sz w:val="18"/>
        </w:rPr>
        <w:t>Power generating facilit</w:t>
      </w:r>
      <w:r w:rsidRPr="008649BD">
        <w:rPr>
          <w:rFonts w:ascii="Lato" w:eastAsia="Arial" w:hAnsi="Lato"/>
          <w:color w:val="000000" w:themeColor="text1"/>
          <w:sz w:val="18"/>
        </w:rPr>
        <w:t xml:space="preserve">ies operated by TVA </w:t>
      </w:r>
      <w:proofErr w:type="gramStart"/>
      <w:r w:rsidRPr="008649BD">
        <w:rPr>
          <w:rFonts w:ascii="Lato" w:eastAsia="Arial" w:hAnsi="Lato"/>
          <w:color w:val="000000" w:themeColor="text1"/>
          <w:sz w:val="18"/>
        </w:rPr>
        <w:t>at</w:t>
      </w:r>
      <w:proofErr w:type="gramEnd"/>
      <w:r w:rsidRPr="008649BD">
        <w:rPr>
          <w:rFonts w:ascii="Lato" w:eastAsia="Arial" w:hAnsi="Lato"/>
          <w:color w:val="000000" w:themeColor="text1"/>
          <w:sz w:val="18"/>
        </w:rPr>
        <w:t xml:space="preserve"> September 30, 2018, included 29 conventional hydroelectric sites, one pumped-storage hydroelectric site, six coal-fired sites, three nuclear sites, 17 natural gas and/or oil-fired sites, and one diesel generator site. TVA</w:t>
      </w:r>
      <w:r w:rsidRPr="008649BD">
        <w:rPr>
          <w:rFonts w:ascii="Lato" w:eastAsia="Arial" w:hAnsi="Lato"/>
          <w:color w:val="000000" w:themeColor="text1"/>
          <w:sz w:val="18"/>
        </w:rPr>
        <w:t>’s renewable</w:t>
      </w:r>
      <w:r w:rsidRPr="008649BD">
        <w:rPr>
          <w:rFonts w:ascii="Lato" w:eastAsia="Arial" w:hAnsi="Lato"/>
          <w:color w:val="000000" w:themeColor="text1"/>
          <w:sz w:val="18"/>
        </w:rPr>
        <w:t xml:space="preserve"> energy facilities include 1</w:t>
      </w:r>
      <w:r w:rsidRPr="008649BD">
        <w:rPr>
          <w:rFonts w:ascii="Lato" w:eastAsia="Arial" w:hAnsi="Lato"/>
          <w:color w:val="000000" w:themeColor="text1"/>
          <w:sz w:val="18"/>
        </w:rPr>
        <w:t>4 solar energy sites, digester gas co-firing</w:t>
      </w:r>
      <w:r w:rsidRPr="008649BD">
        <w:rPr>
          <w:rFonts w:ascii="Lato" w:eastAsia="Arial" w:hAnsi="Lato"/>
          <w:color w:val="000000" w:themeColor="text1"/>
          <w:sz w:val="18"/>
        </w:rPr>
        <w:t xml:space="preserve"> capacity at one coal-fired site, and biomass co-firing potential (located at coal-fired sites), although certain facilities were out of service as of September 30, 2018.</w:t>
      </w:r>
    </w:p>
    <w:p w14:paraId="57576432" w14:textId="77777777" w:rsidR="00000000" w:rsidRPr="008649BD" w:rsidRDefault="00082A5C">
      <w:pPr>
        <w:spacing w:line="220" w:lineRule="exact"/>
        <w:rPr>
          <w:rFonts w:ascii="Lato" w:eastAsia="Times New Roman" w:hAnsi="Lato"/>
          <w:color w:val="000000" w:themeColor="text1"/>
        </w:rPr>
      </w:pPr>
    </w:p>
    <w:p w14:paraId="4EABA602" w14:textId="77777777" w:rsidR="00000000" w:rsidRPr="008649BD" w:rsidRDefault="00082A5C">
      <w:pPr>
        <w:spacing w:line="255" w:lineRule="auto"/>
        <w:ind w:right="20"/>
        <w:rPr>
          <w:rFonts w:ascii="Lato" w:eastAsia="Arial" w:hAnsi="Lato"/>
          <w:color w:val="000000" w:themeColor="text1"/>
          <w:sz w:val="17"/>
        </w:rPr>
      </w:pPr>
      <w:r w:rsidRPr="008649BD">
        <w:rPr>
          <w:rFonts w:ascii="Lato" w:eastAsia="Arial" w:hAnsi="Lato"/>
          <w:color w:val="000000" w:themeColor="text1"/>
          <w:sz w:val="17"/>
        </w:rPr>
        <w:t>As of Septem</w:t>
      </w:r>
      <w:r w:rsidRPr="008649BD">
        <w:rPr>
          <w:rFonts w:ascii="Lato" w:eastAsia="Arial" w:hAnsi="Lato"/>
          <w:color w:val="000000" w:themeColor="text1"/>
          <w:sz w:val="17"/>
        </w:rPr>
        <w:t>ber 30, 2018, TVA</w:t>
      </w:r>
      <w:r w:rsidRPr="008649BD">
        <w:rPr>
          <w:rFonts w:ascii="Lato" w:eastAsia="Arial" w:hAnsi="Lato"/>
          <w:color w:val="000000" w:themeColor="text1"/>
          <w:sz w:val="17"/>
        </w:rPr>
        <w:t>’s coal</w:t>
      </w:r>
      <w:r w:rsidRPr="008649BD">
        <w:rPr>
          <w:rFonts w:ascii="Lato" w:eastAsia="Arial" w:hAnsi="Lato"/>
          <w:color w:val="000000" w:themeColor="text1"/>
          <w:sz w:val="17"/>
        </w:rPr>
        <w:t>-</w:t>
      </w:r>
      <w:r w:rsidRPr="008649BD">
        <w:rPr>
          <w:rFonts w:ascii="Lato" w:eastAsia="Arial" w:hAnsi="Lato"/>
          <w:color w:val="000000" w:themeColor="text1"/>
          <w:sz w:val="17"/>
        </w:rPr>
        <w:t>fired units accounted for 7,886 megawatts (</w:t>
      </w:r>
      <w:r w:rsidRPr="008649BD">
        <w:rPr>
          <w:rFonts w:ascii="Lato" w:eastAsia="Arial" w:hAnsi="Lato"/>
          <w:color w:val="000000" w:themeColor="text1"/>
          <w:sz w:val="17"/>
        </w:rPr>
        <w:t>“MW</w:t>
      </w:r>
      <w:r w:rsidRPr="008649BD">
        <w:rPr>
          <w:rFonts w:ascii="Lato" w:eastAsia="Arial" w:hAnsi="Lato"/>
          <w:color w:val="000000" w:themeColor="text1"/>
          <w:sz w:val="17"/>
        </w:rPr>
        <w:t>”) of net summer capability. The six coal-fired sites generated about 22 percent of the power from TVA-operated facilities, which excludes purchased power, during FY 2018. TVA</w:t>
      </w:r>
      <w:r w:rsidRPr="008649BD">
        <w:rPr>
          <w:rFonts w:ascii="Lato" w:eastAsia="Arial" w:hAnsi="Lato"/>
          <w:color w:val="000000" w:themeColor="text1"/>
          <w:sz w:val="17"/>
        </w:rPr>
        <w:t xml:space="preserve">’s system </w:t>
      </w:r>
      <w:r w:rsidRPr="008649BD">
        <w:rPr>
          <w:rFonts w:ascii="Lato" w:eastAsia="Arial" w:hAnsi="Lato"/>
          <w:color w:val="000000" w:themeColor="text1"/>
          <w:sz w:val="17"/>
        </w:rPr>
        <w:t>also includes 101 generators powered by natural gas and/or oil with</w:t>
      </w:r>
    </w:p>
    <w:p w14:paraId="2A0C7E62" w14:textId="77777777" w:rsidR="00000000" w:rsidRPr="008649BD" w:rsidRDefault="00082A5C">
      <w:pPr>
        <w:spacing w:line="200" w:lineRule="exact"/>
        <w:rPr>
          <w:rFonts w:ascii="Lato" w:eastAsia="Times New Roman" w:hAnsi="Lato"/>
          <w:color w:val="000000" w:themeColor="text1"/>
        </w:rPr>
      </w:pPr>
    </w:p>
    <w:p w14:paraId="3C593F68" w14:textId="77777777" w:rsidR="00000000" w:rsidRPr="008649BD" w:rsidRDefault="00082A5C">
      <w:pPr>
        <w:spacing w:line="397" w:lineRule="exact"/>
        <w:rPr>
          <w:rFonts w:ascii="Lato" w:eastAsia="Times New Roman" w:hAnsi="Lato"/>
          <w:color w:val="000000" w:themeColor="text1"/>
        </w:rPr>
      </w:pPr>
    </w:p>
    <w:p w14:paraId="46E24F66"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3</w:t>
      </w:r>
    </w:p>
    <w:p w14:paraId="730CD4FE"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4E54056A" w14:textId="77777777" w:rsidR="00000000" w:rsidRPr="008649BD" w:rsidRDefault="00082A5C">
      <w:pPr>
        <w:spacing w:line="0" w:lineRule="atLeast"/>
        <w:ind w:right="20"/>
        <w:jc w:val="center"/>
        <w:rPr>
          <w:rFonts w:ascii="Lato" w:eastAsia="Arial" w:hAnsi="Lato"/>
          <w:b/>
          <w:color w:val="000000" w:themeColor="text1"/>
          <w:sz w:val="17"/>
        </w:rPr>
      </w:pPr>
      <w:bookmarkStart w:id="5" w:name="page6"/>
      <w:bookmarkEnd w:id="5"/>
      <w:r w:rsidRPr="008649BD">
        <w:rPr>
          <w:rFonts w:ascii="Lato" w:eastAsia="Arial" w:hAnsi="Lato"/>
          <w:b/>
          <w:color w:val="000000" w:themeColor="text1"/>
          <w:sz w:val="17"/>
        </w:rPr>
        <w:lastRenderedPageBreak/>
        <w:t>TVA FY 2020 Budget Proposal &amp; Management Agenda and FY 2018 Performance Report</w:t>
      </w:r>
    </w:p>
    <w:p w14:paraId="08609824" w14:textId="3AE5250E"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87584" behindDoc="1" locked="0" layoutInCell="1" allowOverlap="1" wp14:anchorId="77FA30E4" wp14:editId="5D204ADF">
            <wp:simplePos x="0" y="0"/>
            <wp:positionH relativeFrom="column">
              <wp:posOffset>-18415</wp:posOffset>
            </wp:positionH>
            <wp:positionV relativeFrom="paragraph">
              <wp:posOffset>15875</wp:posOffset>
            </wp:positionV>
            <wp:extent cx="5982335" cy="6350"/>
            <wp:effectExtent l="0" t="0" r="0" b="0"/>
            <wp:wrapNone/>
            <wp:docPr id="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7CB94E61"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6C00CD02" w14:textId="77777777" w:rsidR="00000000" w:rsidRPr="008649BD" w:rsidRDefault="00082A5C">
      <w:pPr>
        <w:spacing w:line="200" w:lineRule="exact"/>
        <w:rPr>
          <w:rFonts w:ascii="Lato" w:eastAsia="Times New Roman" w:hAnsi="Lato"/>
          <w:color w:val="000000" w:themeColor="text1"/>
        </w:rPr>
      </w:pPr>
    </w:p>
    <w:p w14:paraId="75C5A39C" w14:textId="77777777" w:rsidR="00000000" w:rsidRPr="008649BD" w:rsidRDefault="00082A5C">
      <w:pPr>
        <w:spacing w:line="325" w:lineRule="exact"/>
        <w:rPr>
          <w:rFonts w:ascii="Lato" w:eastAsia="Times New Roman" w:hAnsi="Lato"/>
          <w:color w:val="000000" w:themeColor="text1"/>
        </w:rPr>
      </w:pPr>
    </w:p>
    <w:p w14:paraId="3A228871" w14:textId="77777777" w:rsidR="00000000" w:rsidRPr="008649BD" w:rsidRDefault="00082A5C">
      <w:pPr>
        <w:spacing w:line="237" w:lineRule="auto"/>
        <w:ind w:right="180"/>
        <w:rPr>
          <w:rFonts w:ascii="Lato" w:eastAsia="Arial" w:hAnsi="Lato"/>
          <w:color w:val="000000" w:themeColor="text1"/>
          <w:sz w:val="18"/>
        </w:rPr>
      </w:pPr>
      <w:r w:rsidRPr="008649BD">
        <w:rPr>
          <w:rFonts w:ascii="Lato" w:eastAsia="Arial" w:hAnsi="Lato"/>
          <w:color w:val="000000" w:themeColor="text1"/>
          <w:sz w:val="18"/>
        </w:rPr>
        <w:t>a total net summer capability of 12,509 MW. These generators can be quickly started and are vi</w:t>
      </w:r>
      <w:r w:rsidRPr="008649BD">
        <w:rPr>
          <w:rFonts w:ascii="Lato" w:eastAsia="Arial" w:hAnsi="Lato"/>
          <w:color w:val="000000" w:themeColor="text1"/>
          <w:sz w:val="18"/>
        </w:rPr>
        <w:t>tal for meeting peak electricity demands. These generators provided 23 percent of the power from TVA-operated facilities in FY 2018. TVA</w:t>
      </w:r>
      <w:r w:rsidRPr="008649BD">
        <w:rPr>
          <w:rFonts w:ascii="Lato" w:eastAsia="Arial" w:hAnsi="Lato"/>
          <w:color w:val="000000" w:themeColor="text1"/>
          <w:sz w:val="18"/>
        </w:rPr>
        <w:t xml:space="preserve">’s nuclear units had a combined net summer capability of 7,723 MW </w:t>
      </w:r>
      <w:proofErr w:type="gramStart"/>
      <w:r w:rsidRPr="008649BD">
        <w:rPr>
          <w:rFonts w:ascii="Lato" w:eastAsia="Arial" w:hAnsi="Lato"/>
          <w:color w:val="000000" w:themeColor="text1"/>
          <w:sz w:val="18"/>
        </w:rPr>
        <w:t>at</w:t>
      </w:r>
      <w:proofErr w:type="gramEnd"/>
      <w:r w:rsidRPr="008649BD">
        <w:rPr>
          <w:rFonts w:ascii="Lato" w:eastAsia="Arial" w:hAnsi="Lato"/>
          <w:color w:val="000000" w:themeColor="text1"/>
          <w:sz w:val="18"/>
        </w:rPr>
        <w:t xml:space="preserve"> September 30, 2018, and </w:t>
      </w:r>
      <w:r w:rsidRPr="008649BD">
        <w:rPr>
          <w:rFonts w:ascii="Lato" w:eastAsia="Arial" w:hAnsi="Lato"/>
          <w:color w:val="000000" w:themeColor="text1"/>
          <w:sz w:val="18"/>
        </w:rPr>
        <w:t>generated 45</w:t>
      </w:r>
      <w:r w:rsidRPr="008649BD">
        <w:rPr>
          <w:rFonts w:ascii="Lato" w:eastAsia="Arial" w:hAnsi="Lato"/>
          <w:color w:val="000000" w:themeColor="text1"/>
          <w:sz w:val="18"/>
        </w:rPr>
        <w:t xml:space="preserve"> percent of the</w:t>
      </w:r>
      <w:r w:rsidRPr="008649BD">
        <w:rPr>
          <w:rFonts w:ascii="Lato" w:eastAsia="Arial" w:hAnsi="Lato"/>
          <w:color w:val="000000" w:themeColor="text1"/>
          <w:sz w:val="18"/>
        </w:rPr>
        <w:t xml:space="preserve"> power from TVA-operated facilities in FY 2018. TVA-owned hydroelectric units had a combined net summer capability of 5,398 MW </w:t>
      </w:r>
      <w:proofErr w:type="gramStart"/>
      <w:r w:rsidRPr="008649BD">
        <w:rPr>
          <w:rFonts w:ascii="Lato" w:eastAsia="Arial" w:hAnsi="Lato"/>
          <w:color w:val="000000" w:themeColor="text1"/>
          <w:sz w:val="18"/>
        </w:rPr>
        <w:t>at</w:t>
      </w:r>
      <w:proofErr w:type="gramEnd"/>
      <w:r w:rsidRPr="008649BD">
        <w:rPr>
          <w:rFonts w:ascii="Lato" w:eastAsia="Arial" w:hAnsi="Lato"/>
          <w:color w:val="000000" w:themeColor="text1"/>
          <w:sz w:val="18"/>
        </w:rPr>
        <w:t xml:space="preserve"> September 30, 2018, and generated about 10 percent of the power from TVA-operated facilities in FY 2018.</w:t>
      </w:r>
    </w:p>
    <w:p w14:paraId="59D918C3" w14:textId="77777777" w:rsidR="00000000" w:rsidRPr="008649BD" w:rsidRDefault="00082A5C">
      <w:pPr>
        <w:spacing w:line="211" w:lineRule="exact"/>
        <w:rPr>
          <w:rFonts w:ascii="Lato" w:eastAsia="Times New Roman" w:hAnsi="Lato"/>
          <w:color w:val="000000" w:themeColor="text1"/>
        </w:rPr>
      </w:pPr>
    </w:p>
    <w:p w14:paraId="7897D624"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 xml:space="preserve">Integrated Resource </w:t>
      </w:r>
      <w:r w:rsidRPr="008649BD">
        <w:rPr>
          <w:rFonts w:ascii="Lato" w:eastAsia="Arial" w:hAnsi="Lato"/>
          <w:b/>
          <w:color w:val="000000" w:themeColor="text1"/>
          <w:sz w:val="18"/>
          <w:u w:val="single"/>
        </w:rPr>
        <w:t>Plan</w:t>
      </w:r>
    </w:p>
    <w:p w14:paraId="73FF1318" w14:textId="77777777" w:rsidR="00000000" w:rsidRPr="008649BD" w:rsidRDefault="00082A5C">
      <w:pPr>
        <w:spacing w:line="72" w:lineRule="exact"/>
        <w:rPr>
          <w:rFonts w:ascii="Lato" w:eastAsia="Times New Roman" w:hAnsi="Lato"/>
          <w:color w:val="000000" w:themeColor="text1"/>
        </w:rPr>
      </w:pPr>
    </w:p>
    <w:p w14:paraId="1B8C6ED7" w14:textId="77777777" w:rsidR="00000000" w:rsidRPr="008649BD" w:rsidRDefault="00082A5C">
      <w:pPr>
        <w:spacing w:line="238" w:lineRule="auto"/>
        <w:ind w:right="20"/>
        <w:rPr>
          <w:rFonts w:ascii="Lato" w:eastAsia="Arial" w:hAnsi="Lato"/>
          <w:color w:val="000000" w:themeColor="text1"/>
          <w:sz w:val="18"/>
        </w:rPr>
      </w:pPr>
      <w:r w:rsidRPr="008649BD">
        <w:rPr>
          <w:rFonts w:ascii="Lato" w:eastAsia="Arial" w:hAnsi="Lato"/>
          <w:color w:val="000000" w:themeColor="text1"/>
          <w:sz w:val="18"/>
        </w:rPr>
        <w:t>TVA</w:t>
      </w:r>
      <w:r w:rsidRPr="008649BD">
        <w:rPr>
          <w:rFonts w:ascii="Lato" w:eastAsia="Arial" w:hAnsi="Lato"/>
          <w:color w:val="000000" w:themeColor="text1"/>
          <w:sz w:val="18"/>
        </w:rPr>
        <w:t xml:space="preserve">’s </w:t>
      </w:r>
      <w:r w:rsidRPr="008649BD">
        <w:rPr>
          <w:rFonts w:ascii="Lato" w:eastAsia="Arial" w:hAnsi="Lato"/>
          <w:color w:val="000000" w:themeColor="text1"/>
          <w:sz w:val="18"/>
        </w:rPr>
        <w:t>mission sets the stage for its strategic planning process that includes strategic objectives, priorities, initiatives,</w:t>
      </w:r>
      <w:r w:rsidRPr="008649BD">
        <w:rPr>
          <w:rFonts w:ascii="Lato" w:eastAsia="Arial" w:hAnsi="Lato"/>
          <w:color w:val="000000" w:themeColor="text1"/>
          <w:sz w:val="18"/>
        </w:rPr>
        <w:t xml:space="preserve"> and scorecards for performance designed to provide clear direction for improving TVA's core business. Additionally, TVA remai</w:t>
      </w:r>
      <w:r w:rsidRPr="008649BD">
        <w:rPr>
          <w:rFonts w:ascii="Lato" w:eastAsia="Arial" w:hAnsi="Lato"/>
          <w:color w:val="000000" w:themeColor="text1"/>
          <w:sz w:val="18"/>
        </w:rPr>
        <w:t xml:space="preserve">ns committed to planning its system in a way that ensures evolving resource portfolios remain reliable and provide the most value to all customers. TVA has begun the process of updating its IRP, a comprehensive study that provides direction on how to best </w:t>
      </w:r>
      <w:r w:rsidRPr="008649BD">
        <w:rPr>
          <w:rFonts w:ascii="Lato" w:eastAsia="Arial" w:hAnsi="Lato"/>
          <w:color w:val="000000" w:themeColor="text1"/>
          <w:sz w:val="18"/>
        </w:rPr>
        <w:t xml:space="preserve">meet future power demand by identifying the need for generating capacity, determining the best mix of resources, and evaluating the evolving role of </w:t>
      </w:r>
      <w:r w:rsidRPr="008649BD">
        <w:rPr>
          <w:rFonts w:ascii="Lato" w:eastAsia="Arial" w:hAnsi="Lato"/>
          <w:color w:val="000000" w:themeColor="text1"/>
          <w:sz w:val="18"/>
        </w:rPr>
        <w:t>distributed energy resources (</w:t>
      </w:r>
      <w:r w:rsidRPr="008649BD">
        <w:rPr>
          <w:rFonts w:ascii="Lato" w:eastAsia="Arial" w:hAnsi="Lato"/>
          <w:color w:val="000000" w:themeColor="text1"/>
          <w:sz w:val="18"/>
        </w:rPr>
        <w:t>“</w:t>
      </w:r>
      <w:r w:rsidRPr="008649BD">
        <w:rPr>
          <w:rFonts w:ascii="Lato" w:eastAsia="Arial" w:hAnsi="Lato"/>
          <w:color w:val="000000" w:themeColor="text1"/>
          <w:sz w:val="18"/>
        </w:rPr>
        <w:t>DER</w:t>
      </w:r>
      <w:r w:rsidRPr="008649BD">
        <w:rPr>
          <w:rFonts w:ascii="Lato" w:eastAsia="Arial" w:hAnsi="Lato"/>
          <w:color w:val="000000" w:themeColor="text1"/>
          <w:sz w:val="18"/>
        </w:rPr>
        <w:t>”)</w:t>
      </w:r>
      <w:r w:rsidRPr="008649BD">
        <w:rPr>
          <w:rFonts w:ascii="Lato" w:eastAsia="Arial" w:hAnsi="Lato"/>
          <w:color w:val="000000" w:themeColor="text1"/>
          <w:sz w:val="18"/>
        </w:rPr>
        <w:t>. The IRP will consider many views of the future to determine how TVA c</w:t>
      </w:r>
      <w:r w:rsidRPr="008649BD">
        <w:rPr>
          <w:rFonts w:ascii="Lato" w:eastAsia="Arial" w:hAnsi="Lato"/>
          <w:color w:val="000000" w:themeColor="text1"/>
          <w:sz w:val="18"/>
        </w:rPr>
        <w:t>an continue to provide low-cost, reliable electricity, support environmental stewardship, and spur economic development in the Tennessee Valley over the next 20 years. To inform TVA</w:t>
      </w:r>
      <w:r w:rsidRPr="008649BD">
        <w:rPr>
          <w:rFonts w:ascii="Lato" w:eastAsia="Arial" w:hAnsi="Lato"/>
          <w:color w:val="000000" w:themeColor="text1"/>
          <w:sz w:val="18"/>
        </w:rPr>
        <w:t>’s next long</w:t>
      </w:r>
      <w:r w:rsidRPr="008649BD">
        <w:rPr>
          <w:rFonts w:ascii="Lato" w:eastAsia="Arial" w:hAnsi="Lato"/>
          <w:color w:val="000000" w:themeColor="text1"/>
          <w:sz w:val="18"/>
        </w:rPr>
        <w:t>-term financial plan and proactively address the changing utili</w:t>
      </w:r>
      <w:r w:rsidRPr="008649BD">
        <w:rPr>
          <w:rFonts w:ascii="Lato" w:eastAsia="Arial" w:hAnsi="Lato"/>
          <w:color w:val="000000" w:themeColor="text1"/>
          <w:sz w:val="18"/>
        </w:rPr>
        <w:t>ty marketplace, TVA began</w:t>
      </w:r>
      <w:r w:rsidRPr="008649BD">
        <w:rPr>
          <w:rFonts w:ascii="Lato" w:eastAsia="Arial" w:hAnsi="Lato"/>
          <w:color w:val="000000" w:themeColor="text1"/>
          <w:sz w:val="18"/>
        </w:rPr>
        <w:t xml:space="preserve"> this work sooner than originally planned.</w:t>
      </w:r>
    </w:p>
    <w:p w14:paraId="7584EFF7" w14:textId="77777777" w:rsidR="00000000" w:rsidRPr="008649BD" w:rsidRDefault="00082A5C">
      <w:pPr>
        <w:spacing w:line="224" w:lineRule="exact"/>
        <w:rPr>
          <w:rFonts w:ascii="Lato" w:eastAsia="Times New Roman" w:hAnsi="Lato"/>
          <w:color w:val="000000" w:themeColor="text1"/>
        </w:rPr>
      </w:pPr>
    </w:p>
    <w:p w14:paraId="07F6C9F9" w14:textId="77777777" w:rsidR="00000000" w:rsidRPr="008649BD" w:rsidRDefault="00082A5C">
      <w:pPr>
        <w:spacing w:line="238" w:lineRule="auto"/>
        <w:ind w:right="40"/>
        <w:rPr>
          <w:rFonts w:ascii="Lato" w:eastAsia="Arial" w:hAnsi="Lato"/>
          <w:color w:val="000000" w:themeColor="text1"/>
          <w:sz w:val="18"/>
        </w:rPr>
      </w:pPr>
      <w:r w:rsidRPr="008649BD">
        <w:rPr>
          <w:rFonts w:ascii="Lato" w:eastAsia="Arial" w:hAnsi="Lato"/>
          <w:color w:val="000000" w:themeColor="text1"/>
          <w:sz w:val="18"/>
        </w:rPr>
        <w:t xml:space="preserve">To ensure TVA best meets projected future needs, TVA will continue its tradition of innovation in each IRP. The 2011 IRP focused on diversifying and modernizing its generation portfolio, </w:t>
      </w:r>
      <w:r w:rsidRPr="008649BD">
        <w:rPr>
          <w:rFonts w:ascii="Lato" w:eastAsia="Arial" w:hAnsi="Lato"/>
          <w:color w:val="000000" w:themeColor="text1"/>
          <w:sz w:val="18"/>
        </w:rPr>
        <w:t>part of which included adding cost-effective renewables. The 2015 IRP identified DER as a growing trend in the utility industry and designed a mechanism where energy efficiency could be chosen as a resource. The 2019 IRP will explore various DER scenarios,</w:t>
      </w:r>
      <w:r w:rsidRPr="008649BD">
        <w:rPr>
          <w:rFonts w:ascii="Lato" w:eastAsia="Arial" w:hAnsi="Lato"/>
          <w:color w:val="000000" w:themeColor="text1"/>
          <w:sz w:val="18"/>
        </w:rPr>
        <w:t xml:space="preserve"> considering the speed and amount of DER penetration, improve TVA</w:t>
      </w:r>
      <w:r w:rsidRPr="008649BD">
        <w:rPr>
          <w:rFonts w:ascii="Lato" w:eastAsia="Arial" w:hAnsi="Lato"/>
          <w:color w:val="000000" w:themeColor="text1"/>
          <w:sz w:val="18"/>
        </w:rPr>
        <w:t>’s understanding of the impact and benefit of system flexibility with increasing renewable and distributed resources, and determine the implications to TVA</w:t>
      </w:r>
      <w:r w:rsidRPr="008649BD">
        <w:rPr>
          <w:rFonts w:ascii="Lato" w:eastAsia="Arial" w:hAnsi="Lato"/>
          <w:color w:val="000000" w:themeColor="text1"/>
          <w:sz w:val="18"/>
        </w:rPr>
        <w:t>’s di</w:t>
      </w:r>
      <w:r w:rsidRPr="008649BD">
        <w:rPr>
          <w:rFonts w:ascii="Lato" w:eastAsia="Arial" w:hAnsi="Lato"/>
          <w:color w:val="000000" w:themeColor="text1"/>
          <w:sz w:val="18"/>
        </w:rPr>
        <w:t>verse portfolio mix for</w:t>
      </w:r>
      <w:r w:rsidRPr="008649BD">
        <w:rPr>
          <w:rFonts w:ascii="Lato" w:eastAsia="Arial" w:hAnsi="Lato"/>
          <w:color w:val="000000" w:themeColor="text1"/>
          <w:sz w:val="18"/>
        </w:rPr>
        <w:t xml:space="preserve"> the nex</w:t>
      </w:r>
      <w:r w:rsidRPr="008649BD">
        <w:rPr>
          <w:rFonts w:ascii="Lato" w:eastAsia="Arial" w:hAnsi="Lato"/>
          <w:color w:val="000000" w:themeColor="text1"/>
          <w:sz w:val="18"/>
        </w:rPr>
        <w:t>t 20 years.</w:t>
      </w:r>
    </w:p>
    <w:p w14:paraId="21AF1705" w14:textId="77777777" w:rsidR="00000000" w:rsidRPr="008649BD" w:rsidRDefault="00082A5C">
      <w:pPr>
        <w:spacing w:line="219" w:lineRule="exact"/>
        <w:rPr>
          <w:rFonts w:ascii="Lato" w:eastAsia="Times New Roman" w:hAnsi="Lato"/>
          <w:color w:val="000000" w:themeColor="text1"/>
        </w:rPr>
      </w:pPr>
    </w:p>
    <w:p w14:paraId="5512F22F" w14:textId="77777777" w:rsidR="00000000" w:rsidRPr="008649BD" w:rsidRDefault="00082A5C">
      <w:pPr>
        <w:spacing w:line="238" w:lineRule="auto"/>
        <w:ind w:right="80"/>
        <w:rPr>
          <w:rFonts w:ascii="Lato" w:eastAsia="Arial" w:hAnsi="Lato"/>
          <w:color w:val="000000" w:themeColor="text1"/>
          <w:sz w:val="18"/>
        </w:rPr>
      </w:pPr>
      <w:r w:rsidRPr="008649BD">
        <w:rPr>
          <w:rFonts w:ascii="Lato" w:eastAsia="Arial" w:hAnsi="Lato"/>
          <w:color w:val="000000" w:themeColor="text1"/>
          <w:sz w:val="18"/>
        </w:rPr>
        <w:t>TVA is primarily a wholesale power provider, and the LPCs are the service provider for most end-use consumers. Due to this public power business model, collaboration with customers and stakeholders is a vital part of the IRP process. Opportuni</w:t>
      </w:r>
      <w:r w:rsidRPr="008649BD">
        <w:rPr>
          <w:rFonts w:ascii="Lato" w:eastAsia="Arial" w:hAnsi="Lato"/>
          <w:color w:val="000000" w:themeColor="text1"/>
          <w:sz w:val="18"/>
        </w:rPr>
        <w:t>ties for customer and stakeholder engagement for public comment include public meetings, webinars, the IRP working group, and the Regional Energy Resource Council (</w:t>
      </w:r>
      <w:r w:rsidRPr="008649BD">
        <w:rPr>
          <w:rFonts w:ascii="Lato" w:eastAsia="Arial" w:hAnsi="Lato"/>
          <w:color w:val="000000" w:themeColor="text1"/>
          <w:sz w:val="18"/>
        </w:rPr>
        <w:t>“</w:t>
      </w:r>
      <w:r w:rsidRPr="008649BD">
        <w:rPr>
          <w:rFonts w:ascii="Lato" w:eastAsia="Arial" w:hAnsi="Lato"/>
          <w:color w:val="000000" w:themeColor="text1"/>
          <w:sz w:val="18"/>
        </w:rPr>
        <w:t>RERC</w:t>
      </w:r>
      <w:r w:rsidRPr="008649BD">
        <w:rPr>
          <w:rFonts w:ascii="Lato" w:eastAsia="Arial" w:hAnsi="Lato"/>
          <w:color w:val="000000" w:themeColor="text1"/>
          <w:sz w:val="18"/>
        </w:rPr>
        <w:t>”</w:t>
      </w:r>
      <w:r w:rsidRPr="008649BD">
        <w:rPr>
          <w:rFonts w:ascii="Lato" w:eastAsia="Arial" w:hAnsi="Lato"/>
          <w:color w:val="000000" w:themeColor="text1"/>
          <w:sz w:val="18"/>
        </w:rPr>
        <w:t xml:space="preserve">). The IRP working group and RERC consist of representatives from LPCs, direct-served </w:t>
      </w:r>
      <w:r w:rsidRPr="008649BD">
        <w:rPr>
          <w:rFonts w:ascii="Lato" w:eastAsia="Arial" w:hAnsi="Lato"/>
          <w:color w:val="000000" w:themeColor="text1"/>
          <w:sz w:val="18"/>
        </w:rPr>
        <w:t>customers, non-governmental organizations, state and local governments, and academia. As part of the IRP decision-making process, and in alignment with the National Environmental Policy Act (</w:t>
      </w:r>
      <w:r w:rsidRPr="008649BD">
        <w:rPr>
          <w:rFonts w:ascii="Lato" w:eastAsia="Arial" w:hAnsi="Lato"/>
          <w:color w:val="000000" w:themeColor="text1"/>
          <w:sz w:val="18"/>
        </w:rPr>
        <w:t>“</w:t>
      </w:r>
      <w:r w:rsidRPr="008649BD">
        <w:rPr>
          <w:rFonts w:ascii="Lato" w:eastAsia="Arial" w:hAnsi="Lato"/>
          <w:color w:val="000000" w:themeColor="text1"/>
          <w:sz w:val="18"/>
        </w:rPr>
        <w:t>NEPA</w:t>
      </w:r>
      <w:r w:rsidRPr="008649BD">
        <w:rPr>
          <w:rFonts w:ascii="Lato" w:eastAsia="Arial" w:hAnsi="Lato"/>
          <w:color w:val="000000" w:themeColor="text1"/>
          <w:sz w:val="18"/>
        </w:rPr>
        <w:t>”</w:t>
      </w:r>
      <w:r w:rsidRPr="008649BD">
        <w:rPr>
          <w:rFonts w:ascii="Lato" w:eastAsia="Arial" w:hAnsi="Lato"/>
          <w:color w:val="000000" w:themeColor="text1"/>
          <w:sz w:val="18"/>
        </w:rPr>
        <w:t>), TVA will also analyze potential environmental implicatio</w:t>
      </w:r>
      <w:r w:rsidRPr="008649BD">
        <w:rPr>
          <w:rFonts w:ascii="Lato" w:eastAsia="Arial" w:hAnsi="Lato"/>
          <w:color w:val="000000" w:themeColor="text1"/>
          <w:sz w:val="18"/>
        </w:rPr>
        <w:t>ns associated with an updated IRP by issuing an Environmental Impact Statement (</w:t>
      </w:r>
      <w:r w:rsidRPr="008649BD">
        <w:rPr>
          <w:rFonts w:ascii="Lato" w:eastAsia="Arial" w:hAnsi="Lato"/>
          <w:color w:val="000000" w:themeColor="text1"/>
          <w:sz w:val="18"/>
        </w:rPr>
        <w:t>“</w:t>
      </w:r>
      <w:r w:rsidRPr="008649BD">
        <w:rPr>
          <w:rFonts w:ascii="Lato" w:eastAsia="Arial" w:hAnsi="Lato"/>
          <w:color w:val="000000" w:themeColor="text1"/>
          <w:sz w:val="18"/>
        </w:rPr>
        <w:t>EIS</w:t>
      </w:r>
      <w:r w:rsidRPr="008649BD">
        <w:rPr>
          <w:rFonts w:ascii="Lato" w:eastAsia="Arial" w:hAnsi="Lato"/>
          <w:color w:val="000000" w:themeColor="text1"/>
          <w:sz w:val="18"/>
        </w:rPr>
        <w:t>”</w:t>
      </w:r>
      <w:r w:rsidRPr="008649BD">
        <w:rPr>
          <w:rFonts w:ascii="Lato" w:eastAsia="Arial" w:hAnsi="Lato"/>
          <w:color w:val="000000" w:themeColor="text1"/>
          <w:sz w:val="18"/>
        </w:rPr>
        <w:t>). TVA issued the draft IRP and EIS for public review and comment in February 2019 and anticipates submitting the final IRP, EIS, and recommended target power supply mix t</w:t>
      </w:r>
      <w:r w:rsidRPr="008649BD">
        <w:rPr>
          <w:rFonts w:ascii="Lato" w:eastAsia="Arial" w:hAnsi="Lato"/>
          <w:color w:val="000000" w:themeColor="text1"/>
          <w:sz w:val="18"/>
        </w:rPr>
        <w:t>o the TVA Board in August 2019.</w:t>
      </w:r>
    </w:p>
    <w:p w14:paraId="52E1C6F8" w14:textId="77777777" w:rsidR="00000000" w:rsidRPr="008649BD" w:rsidRDefault="00082A5C">
      <w:pPr>
        <w:spacing w:line="224" w:lineRule="exact"/>
        <w:rPr>
          <w:rFonts w:ascii="Lato" w:eastAsia="Times New Roman" w:hAnsi="Lato"/>
          <w:color w:val="000000" w:themeColor="text1"/>
        </w:rPr>
      </w:pPr>
    </w:p>
    <w:p w14:paraId="3A9B0664" w14:textId="77777777" w:rsidR="00000000" w:rsidRPr="008649BD" w:rsidRDefault="00082A5C">
      <w:pPr>
        <w:spacing w:line="237" w:lineRule="auto"/>
        <w:ind w:right="200"/>
        <w:rPr>
          <w:rFonts w:ascii="Lato" w:eastAsia="Arial" w:hAnsi="Lato"/>
          <w:color w:val="000000" w:themeColor="text1"/>
          <w:sz w:val="18"/>
        </w:rPr>
      </w:pPr>
      <w:r w:rsidRPr="008649BD">
        <w:rPr>
          <w:rFonts w:ascii="Lato" w:eastAsia="Arial" w:hAnsi="Lato"/>
          <w:color w:val="000000" w:themeColor="text1"/>
          <w:sz w:val="18"/>
        </w:rPr>
        <w:t xml:space="preserve">As discussed above, the </w:t>
      </w:r>
      <w:r w:rsidRPr="008649BD">
        <w:rPr>
          <w:rFonts w:ascii="Lato" w:eastAsia="Arial" w:hAnsi="Lato"/>
          <w:color w:val="000000" w:themeColor="text1"/>
          <w:sz w:val="18"/>
        </w:rPr>
        <w:t>IRP guides TVA in meeting its customers</w:t>
      </w:r>
      <w:r w:rsidRPr="008649BD">
        <w:rPr>
          <w:rFonts w:ascii="Lato" w:eastAsia="Arial" w:hAnsi="Lato"/>
          <w:color w:val="000000" w:themeColor="text1"/>
          <w:sz w:val="18"/>
        </w:rPr>
        <w:t>’ power needs while addressing the substantial</w:t>
      </w:r>
      <w:r w:rsidRPr="008649BD">
        <w:rPr>
          <w:rFonts w:ascii="Lato" w:eastAsia="Arial" w:hAnsi="Lato"/>
          <w:color w:val="000000" w:themeColor="text1"/>
          <w:sz w:val="18"/>
        </w:rPr>
        <w:t xml:space="preserve"> challenges facing the electric utility industry. The target power supply mix provides flexibility to make sound c</w:t>
      </w:r>
      <w:r w:rsidRPr="008649BD">
        <w:rPr>
          <w:rFonts w:ascii="Lato" w:eastAsia="Arial" w:hAnsi="Lato"/>
          <w:color w:val="000000" w:themeColor="text1"/>
          <w:sz w:val="18"/>
        </w:rPr>
        <w:t xml:space="preserve">hoices as economic and regulatory changes occur. Resource recommendations in the IRP seek to balance cost, risk, system reliability, and environmental responsibility in providing energy </w:t>
      </w:r>
      <w:r w:rsidRPr="008649BD">
        <w:rPr>
          <w:rFonts w:ascii="Lato" w:eastAsia="Arial" w:hAnsi="Lato"/>
          <w:color w:val="000000" w:themeColor="text1"/>
          <w:sz w:val="18"/>
        </w:rPr>
        <w:t>for TVA</w:t>
      </w:r>
      <w:r w:rsidRPr="008649BD">
        <w:rPr>
          <w:rFonts w:ascii="Lato" w:eastAsia="Arial" w:hAnsi="Lato"/>
          <w:color w:val="000000" w:themeColor="text1"/>
          <w:sz w:val="18"/>
        </w:rPr>
        <w:t>’s</w:t>
      </w:r>
      <w:r w:rsidRPr="008649BD">
        <w:rPr>
          <w:rFonts w:ascii="Lato" w:eastAsia="Arial" w:hAnsi="Lato"/>
          <w:color w:val="000000" w:themeColor="text1"/>
          <w:sz w:val="18"/>
        </w:rPr>
        <w:t xml:space="preserve"> customers.</w:t>
      </w:r>
    </w:p>
    <w:p w14:paraId="6850EC30" w14:textId="77777777" w:rsidR="00000000" w:rsidRPr="008649BD" w:rsidRDefault="00082A5C">
      <w:pPr>
        <w:spacing w:line="207" w:lineRule="exact"/>
        <w:rPr>
          <w:rFonts w:ascii="Lato" w:eastAsia="Times New Roman" w:hAnsi="Lato"/>
          <w:color w:val="000000" w:themeColor="text1"/>
        </w:rPr>
      </w:pPr>
    </w:p>
    <w:p w14:paraId="0381E0AE"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Transmission System</w:t>
      </w:r>
    </w:p>
    <w:p w14:paraId="289534A0" w14:textId="77777777" w:rsidR="00000000" w:rsidRPr="008649BD" w:rsidRDefault="00082A5C">
      <w:pPr>
        <w:spacing w:line="71" w:lineRule="exact"/>
        <w:rPr>
          <w:rFonts w:ascii="Lato" w:eastAsia="Times New Roman" w:hAnsi="Lato"/>
          <w:color w:val="000000" w:themeColor="text1"/>
        </w:rPr>
      </w:pPr>
    </w:p>
    <w:p w14:paraId="7F10A78D" w14:textId="77777777" w:rsidR="00000000" w:rsidRPr="008649BD" w:rsidRDefault="00082A5C">
      <w:pPr>
        <w:spacing w:line="238" w:lineRule="auto"/>
        <w:ind w:right="20"/>
        <w:rPr>
          <w:rFonts w:ascii="Lato" w:eastAsia="Arial" w:hAnsi="Lato"/>
          <w:color w:val="000000" w:themeColor="text1"/>
          <w:sz w:val="18"/>
        </w:rPr>
      </w:pPr>
      <w:r w:rsidRPr="008649BD">
        <w:rPr>
          <w:rFonts w:ascii="Lato" w:eastAsia="Arial" w:hAnsi="Lato"/>
          <w:color w:val="000000" w:themeColor="text1"/>
          <w:sz w:val="18"/>
        </w:rPr>
        <w:t>TVA</w:t>
      </w:r>
      <w:r w:rsidRPr="008649BD">
        <w:rPr>
          <w:rFonts w:ascii="Lato" w:eastAsia="Arial" w:hAnsi="Lato"/>
          <w:color w:val="000000" w:themeColor="text1"/>
          <w:sz w:val="18"/>
        </w:rPr>
        <w:t xml:space="preserve">’s transmission system </w:t>
      </w:r>
      <w:r w:rsidRPr="008649BD">
        <w:rPr>
          <w:rFonts w:ascii="Lato" w:eastAsia="Arial" w:hAnsi="Lato"/>
          <w:color w:val="000000" w:themeColor="text1"/>
          <w:sz w:val="18"/>
        </w:rPr>
        <w:t>i</w:t>
      </w:r>
      <w:r w:rsidRPr="008649BD">
        <w:rPr>
          <w:rFonts w:ascii="Lato" w:eastAsia="Arial" w:hAnsi="Lato"/>
          <w:color w:val="000000" w:themeColor="text1"/>
          <w:sz w:val="18"/>
        </w:rPr>
        <w:t>s a critical link in moving electricity throughout the eastern United States. In carrying out</w:t>
      </w:r>
      <w:r w:rsidRPr="008649BD">
        <w:rPr>
          <w:rFonts w:ascii="Lato" w:eastAsia="Arial" w:hAnsi="Lato"/>
          <w:color w:val="000000" w:themeColor="text1"/>
          <w:sz w:val="18"/>
        </w:rPr>
        <w:t xml:space="preserve"> its responsibility for grid reliability in the TVA service area, TVA has operated with 99.999 percent reliability over the past 19 years in delivering electricity</w:t>
      </w:r>
      <w:r w:rsidRPr="008649BD">
        <w:rPr>
          <w:rFonts w:ascii="Lato" w:eastAsia="Arial" w:hAnsi="Lato"/>
          <w:color w:val="000000" w:themeColor="text1"/>
          <w:sz w:val="18"/>
        </w:rPr>
        <w:t xml:space="preserve"> to customers. The TVA transmission system is one of the largest in North America. </w:t>
      </w:r>
      <w:r w:rsidRPr="008649BD">
        <w:rPr>
          <w:rFonts w:ascii="Lato" w:eastAsia="Arial" w:hAnsi="Lato"/>
          <w:color w:val="000000" w:themeColor="text1"/>
          <w:sz w:val="18"/>
        </w:rPr>
        <w:t>TVA</w:t>
      </w:r>
      <w:r w:rsidRPr="008649BD">
        <w:rPr>
          <w:rFonts w:ascii="Lato" w:eastAsia="Arial" w:hAnsi="Lato"/>
          <w:color w:val="000000" w:themeColor="text1"/>
          <w:sz w:val="18"/>
        </w:rPr>
        <w:t>’s transmission system has</w:t>
      </w:r>
      <w:r w:rsidRPr="008649BD">
        <w:rPr>
          <w:rFonts w:ascii="Lato" w:eastAsia="Arial" w:hAnsi="Lato"/>
          <w:color w:val="000000" w:themeColor="text1"/>
          <w:sz w:val="18"/>
        </w:rPr>
        <w:t xml:space="preserve"> 69 interconnections with 13 neighboring electric systems and delivered over 160 billion kWh of electricity to TVA customers in FY 2018. TVA con</w:t>
      </w:r>
      <w:r w:rsidRPr="008649BD">
        <w:rPr>
          <w:rFonts w:ascii="Lato" w:eastAsia="Arial" w:hAnsi="Lato"/>
          <w:color w:val="000000" w:themeColor="text1"/>
          <w:sz w:val="18"/>
        </w:rPr>
        <w:t>tinues to invest in transmission assets to strengthen system reliability and incorporate new technology that provides a clearer picture of grid conditions over a wider area at any given time.</w:t>
      </w:r>
    </w:p>
    <w:p w14:paraId="3CF8CCBA" w14:textId="77777777" w:rsidR="00000000" w:rsidRPr="008649BD" w:rsidRDefault="00082A5C">
      <w:pPr>
        <w:spacing w:line="219" w:lineRule="exact"/>
        <w:rPr>
          <w:rFonts w:ascii="Lato" w:eastAsia="Times New Roman" w:hAnsi="Lato"/>
          <w:color w:val="000000" w:themeColor="text1"/>
        </w:rPr>
      </w:pPr>
    </w:p>
    <w:p w14:paraId="2FD2C2D4" w14:textId="77777777" w:rsidR="00000000" w:rsidRPr="008649BD" w:rsidRDefault="00082A5C">
      <w:pPr>
        <w:spacing w:line="234" w:lineRule="auto"/>
        <w:ind w:right="60"/>
        <w:rPr>
          <w:rFonts w:ascii="Lato" w:eastAsia="Arial" w:hAnsi="Lato"/>
          <w:color w:val="000000" w:themeColor="text1"/>
          <w:sz w:val="18"/>
        </w:rPr>
      </w:pPr>
      <w:r w:rsidRPr="008649BD">
        <w:rPr>
          <w:rFonts w:ascii="Lato" w:eastAsia="Arial" w:hAnsi="Lato"/>
          <w:color w:val="000000" w:themeColor="text1"/>
          <w:sz w:val="18"/>
        </w:rPr>
        <w:t>TVA</w:t>
      </w:r>
      <w:r w:rsidRPr="008649BD">
        <w:rPr>
          <w:rFonts w:ascii="Lato" w:eastAsia="Arial" w:hAnsi="Lato"/>
          <w:color w:val="000000" w:themeColor="text1"/>
          <w:sz w:val="18"/>
        </w:rPr>
        <w:t>’s transmission system interconnects with systems of surroun</w:t>
      </w:r>
      <w:r w:rsidRPr="008649BD">
        <w:rPr>
          <w:rFonts w:ascii="Lato" w:eastAsia="Arial" w:hAnsi="Lato"/>
          <w:color w:val="000000" w:themeColor="text1"/>
          <w:sz w:val="18"/>
        </w:rPr>
        <w:t>ding utilities and consisted primarily of the following assets as of September 30, 2018:</w:t>
      </w:r>
    </w:p>
    <w:p w14:paraId="43890EE4" w14:textId="77777777" w:rsidR="00000000" w:rsidRPr="008649BD" w:rsidRDefault="00082A5C">
      <w:pPr>
        <w:spacing w:line="64" w:lineRule="exact"/>
        <w:rPr>
          <w:rFonts w:ascii="Lato" w:eastAsia="Times New Roman" w:hAnsi="Lato"/>
          <w:color w:val="000000" w:themeColor="text1"/>
        </w:rPr>
      </w:pPr>
    </w:p>
    <w:p w14:paraId="7C0D0C6D" w14:textId="77777777" w:rsidR="00000000" w:rsidRPr="008649BD" w:rsidRDefault="00082A5C">
      <w:pPr>
        <w:spacing w:line="233" w:lineRule="auto"/>
        <w:ind w:left="720" w:right="180"/>
        <w:rPr>
          <w:rFonts w:ascii="Lato" w:eastAsia="Arial" w:hAnsi="Lato"/>
          <w:color w:val="000000" w:themeColor="text1"/>
          <w:sz w:val="18"/>
        </w:rPr>
      </w:pPr>
      <w:r w:rsidRPr="008649BD">
        <w:rPr>
          <w:rFonts w:ascii="Lato" w:eastAsia="Arial" w:hAnsi="Lato"/>
          <w:color w:val="000000" w:themeColor="text1"/>
          <w:sz w:val="18"/>
        </w:rPr>
        <w:t>Approximately 2,500 circuit miles of 500 kilovolt, 11,700 circuit miles of 161 kilovolt, and 2,000 circuit miles of other voltage transmission lines</w:t>
      </w:r>
    </w:p>
    <w:p w14:paraId="1BA2BC5E" w14:textId="77777777" w:rsidR="00000000" w:rsidRPr="008649BD" w:rsidRDefault="00082A5C">
      <w:pPr>
        <w:spacing w:line="21" w:lineRule="exact"/>
        <w:rPr>
          <w:rFonts w:ascii="Lato" w:eastAsia="Times New Roman" w:hAnsi="Lato"/>
          <w:color w:val="000000" w:themeColor="text1"/>
        </w:rPr>
      </w:pPr>
    </w:p>
    <w:p w14:paraId="4D2124E9" w14:textId="77777777" w:rsidR="00000000" w:rsidRPr="008649BD" w:rsidRDefault="00082A5C">
      <w:pPr>
        <w:spacing w:line="231" w:lineRule="auto"/>
        <w:ind w:left="280"/>
        <w:rPr>
          <w:rFonts w:ascii="Lato" w:eastAsia="Arial" w:hAnsi="Lato"/>
          <w:color w:val="000000" w:themeColor="text1"/>
          <w:sz w:val="18"/>
        </w:rPr>
      </w:pPr>
      <w:r w:rsidRPr="008649BD">
        <w:rPr>
          <w:rFonts w:ascii="Lato" w:eastAsia="Arial" w:hAnsi="Lato"/>
          <w:color w:val="000000" w:themeColor="text1"/>
          <w:sz w:val="18"/>
        </w:rPr>
        <w:t>508 transmission</w:t>
      </w:r>
      <w:r w:rsidRPr="008649BD">
        <w:rPr>
          <w:rFonts w:ascii="Lato" w:eastAsia="Arial" w:hAnsi="Lato"/>
          <w:color w:val="000000" w:themeColor="text1"/>
          <w:sz w:val="18"/>
        </w:rPr>
        <w:t xml:space="preserve"> substations, power switchyards, and switching stations</w:t>
      </w:r>
    </w:p>
    <w:p w14:paraId="0B91D26B" w14:textId="77777777" w:rsidR="00000000" w:rsidRPr="008649BD" w:rsidRDefault="00082A5C">
      <w:pPr>
        <w:spacing w:line="22" w:lineRule="exact"/>
        <w:rPr>
          <w:rFonts w:ascii="Lato" w:eastAsia="Times New Roman" w:hAnsi="Lato"/>
          <w:color w:val="000000" w:themeColor="text1"/>
        </w:rPr>
      </w:pPr>
    </w:p>
    <w:p w14:paraId="74420931" w14:textId="77777777" w:rsidR="00000000" w:rsidRPr="008649BD" w:rsidRDefault="00082A5C">
      <w:pPr>
        <w:spacing w:line="228" w:lineRule="auto"/>
        <w:ind w:left="280"/>
        <w:rPr>
          <w:rFonts w:ascii="Lato" w:eastAsia="Arial" w:hAnsi="Lato"/>
          <w:color w:val="000000" w:themeColor="text1"/>
          <w:sz w:val="18"/>
        </w:rPr>
      </w:pPr>
      <w:r w:rsidRPr="008649BD">
        <w:rPr>
          <w:rFonts w:ascii="Lato" w:eastAsia="Arial" w:hAnsi="Lato"/>
          <w:color w:val="000000" w:themeColor="text1"/>
          <w:sz w:val="18"/>
        </w:rPr>
        <w:t>1,321 customer connection points (customer, generation, and interconnection)</w:t>
      </w:r>
    </w:p>
    <w:p w14:paraId="24679117" w14:textId="77777777" w:rsidR="00000000" w:rsidRPr="008649BD" w:rsidRDefault="00082A5C">
      <w:pPr>
        <w:spacing w:line="200" w:lineRule="exact"/>
        <w:rPr>
          <w:rFonts w:ascii="Lato" w:eastAsia="Times New Roman" w:hAnsi="Lato"/>
          <w:color w:val="000000" w:themeColor="text1"/>
        </w:rPr>
      </w:pPr>
    </w:p>
    <w:p w14:paraId="3435F599" w14:textId="77777777" w:rsidR="00000000" w:rsidRPr="008649BD" w:rsidRDefault="00082A5C">
      <w:pPr>
        <w:spacing w:line="200" w:lineRule="exact"/>
        <w:rPr>
          <w:rFonts w:ascii="Lato" w:eastAsia="Times New Roman" w:hAnsi="Lato"/>
          <w:color w:val="000000" w:themeColor="text1"/>
        </w:rPr>
      </w:pPr>
    </w:p>
    <w:p w14:paraId="151BCB0C" w14:textId="77777777" w:rsidR="00000000" w:rsidRPr="008649BD" w:rsidRDefault="00082A5C">
      <w:pPr>
        <w:spacing w:line="200" w:lineRule="exact"/>
        <w:rPr>
          <w:rFonts w:ascii="Lato" w:eastAsia="Times New Roman" w:hAnsi="Lato"/>
          <w:color w:val="000000" w:themeColor="text1"/>
        </w:rPr>
      </w:pPr>
    </w:p>
    <w:p w14:paraId="66494461" w14:textId="77777777" w:rsidR="00000000" w:rsidRPr="008649BD" w:rsidRDefault="00082A5C">
      <w:pPr>
        <w:spacing w:line="200" w:lineRule="exact"/>
        <w:rPr>
          <w:rFonts w:ascii="Lato" w:eastAsia="Times New Roman" w:hAnsi="Lato"/>
          <w:color w:val="000000" w:themeColor="text1"/>
        </w:rPr>
      </w:pPr>
    </w:p>
    <w:p w14:paraId="23D11FD9" w14:textId="77777777" w:rsidR="00000000" w:rsidRPr="008649BD" w:rsidRDefault="00082A5C">
      <w:pPr>
        <w:spacing w:line="219" w:lineRule="exact"/>
        <w:rPr>
          <w:rFonts w:ascii="Lato" w:eastAsia="Times New Roman" w:hAnsi="Lato"/>
          <w:color w:val="000000" w:themeColor="text1"/>
        </w:rPr>
      </w:pPr>
    </w:p>
    <w:p w14:paraId="28BF7CCF"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4</w:t>
      </w:r>
    </w:p>
    <w:p w14:paraId="5523D4C9"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5AA6F6B7" w14:textId="77777777" w:rsidR="00000000" w:rsidRPr="008649BD" w:rsidRDefault="00082A5C">
      <w:pPr>
        <w:spacing w:line="0" w:lineRule="atLeast"/>
        <w:ind w:right="20"/>
        <w:jc w:val="center"/>
        <w:rPr>
          <w:rFonts w:ascii="Lato" w:eastAsia="Arial" w:hAnsi="Lato"/>
          <w:b/>
          <w:color w:val="000000" w:themeColor="text1"/>
          <w:sz w:val="17"/>
        </w:rPr>
      </w:pPr>
      <w:bookmarkStart w:id="6" w:name="page7"/>
      <w:bookmarkEnd w:id="6"/>
      <w:r w:rsidRPr="008649BD">
        <w:rPr>
          <w:rFonts w:ascii="Lato" w:eastAsia="Arial" w:hAnsi="Lato"/>
          <w:b/>
          <w:color w:val="000000" w:themeColor="text1"/>
          <w:sz w:val="17"/>
        </w:rPr>
        <w:lastRenderedPageBreak/>
        <w:t>TVA FY 2020 Budget Proposal &amp; Management Agenda and FY 2018 Performance Report</w:t>
      </w:r>
    </w:p>
    <w:p w14:paraId="5253A033" w14:textId="1EAA39CC"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88608" behindDoc="1" locked="0" layoutInCell="1" allowOverlap="1" wp14:anchorId="54328513" wp14:editId="3D1D0DE1">
            <wp:simplePos x="0" y="0"/>
            <wp:positionH relativeFrom="column">
              <wp:posOffset>-18415</wp:posOffset>
            </wp:positionH>
            <wp:positionV relativeFrom="paragraph">
              <wp:posOffset>15875</wp:posOffset>
            </wp:positionV>
            <wp:extent cx="5982335" cy="6350"/>
            <wp:effectExtent l="0" t="0" r="0" b="0"/>
            <wp:wrapNone/>
            <wp:docPr id="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6D359692"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3BDE5B45" w14:textId="77777777" w:rsidR="00000000" w:rsidRPr="008649BD" w:rsidRDefault="00082A5C">
      <w:pPr>
        <w:spacing w:line="200" w:lineRule="exact"/>
        <w:rPr>
          <w:rFonts w:ascii="Lato" w:eastAsia="Times New Roman" w:hAnsi="Lato"/>
          <w:color w:val="000000" w:themeColor="text1"/>
        </w:rPr>
      </w:pPr>
    </w:p>
    <w:p w14:paraId="5C604633" w14:textId="77777777" w:rsidR="00000000" w:rsidRPr="008649BD" w:rsidRDefault="00082A5C">
      <w:pPr>
        <w:spacing w:line="325" w:lineRule="exact"/>
        <w:rPr>
          <w:rFonts w:ascii="Lato" w:eastAsia="Times New Roman" w:hAnsi="Lato"/>
          <w:color w:val="000000" w:themeColor="text1"/>
        </w:rPr>
      </w:pPr>
    </w:p>
    <w:p w14:paraId="7471EE16" w14:textId="77777777" w:rsidR="00000000" w:rsidRPr="008649BD" w:rsidRDefault="00082A5C">
      <w:pPr>
        <w:spacing w:line="236" w:lineRule="auto"/>
        <w:ind w:right="160"/>
        <w:rPr>
          <w:rFonts w:ascii="Lato" w:eastAsia="Arial" w:hAnsi="Lato"/>
          <w:color w:val="000000" w:themeColor="text1"/>
          <w:sz w:val="18"/>
        </w:rPr>
      </w:pPr>
      <w:r w:rsidRPr="008649BD">
        <w:rPr>
          <w:rFonts w:ascii="Lato" w:eastAsia="Arial" w:hAnsi="Lato"/>
          <w:color w:val="000000" w:themeColor="text1"/>
          <w:sz w:val="18"/>
        </w:rPr>
        <w:t>The Administration propos</w:t>
      </w:r>
      <w:r w:rsidRPr="008649BD">
        <w:rPr>
          <w:rFonts w:ascii="Lato" w:eastAsia="Arial" w:hAnsi="Lato"/>
          <w:color w:val="000000" w:themeColor="text1"/>
          <w:sz w:val="18"/>
        </w:rPr>
        <w:t xml:space="preserve">es to sell the electricity transmission assets of TVA. The vast majority of the Nation's electricity infrastructure is owned and operated by for-profit </w:t>
      </w:r>
      <w:proofErr w:type="gramStart"/>
      <w:r w:rsidRPr="008649BD">
        <w:rPr>
          <w:rFonts w:ascii="Lato" w:eastAsia="Arial" w:hAnsi="Lato"/>
          <w:color w:val="000000" w:themeColor="text1"/>
          <w:sz w:val="18"/>
        </w:rPr>
        <w:t>investor owned</w:t>
      </w:r>
      <w:proofErr w:type="gramEnd"/>
      <w:r w:rsidRPr="008649BD">
        <w:rPr>
          <w:rFonts w:ascii="Lato" w:eastAsia="Arial" w:hAnsi="Lato"/>
          <w:color w:val="000000" w:themeColor="text1"/>
          <w:sz w:val="18"/>
        </w:rPr>
        <w:t xml:space="preserve"> utilities. The Administration believes that eliminating the Federal government's role in </w:t>
      </w:r>
      <w:r w:rsidRPr="008649BD">
        <w:rPr>
          <w:rFonts w:ascii="Lato" w:eastAsia="Arial" w:hAnsi="Lato"/>
          <w:color w:val="000000" w:themeColor="text1"/>
          <w:sz w:val="18"/>
        </w:rPr>
        <w:t>owning and operating transmission assets encourages a more efficient allocation of economic resources and mitigates unnecessary risk to taxpayers.</w:t>
      </w:r>
    </w:p>
    <w:p w14:paraId="51C7C0D8" w14:textId="77777777" w:rsidR="00000000" w:rsidRPr="008649BD" w:rsidRDefault="00082A5C">
      <w:pPr>
        <w:spacing w:line="209" w:lineRule="exact"/>
        <w:rPr>
          <w:rFonts w:ascii="Lato" w:eastAsia="Times New Roman" w:hAnsi="Lato"/>
          <w:color w:val="000000" w:themeColor="text1"/>
        </w:rPr>
      </w:pPr>
    </w:p>
    <w:p w14:paraId="773E0C3C"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Natural Resource Stewardship</w:t>
      </w:r>
    </w:p>
    <w:p w14:paraId="22685DF9" w14:textId="77777777" w:rsidR="00000000" w:rsidRPr="008649BD" w:rsidRDefault="00082A5C">
      <w:pPr>
        <w:spacing w:line="72" w:lineRule="exact"/>
        <w:rPr>
          <w:rFonts w:ascii="Lato" w:eastAsia="Times New Roman" w:hAnsi="Lato"/>
          <w:color w:val="000000" w:themeColor="text1"/>
        </w:rPr>
      </w:pPr>
    </w:p>
    <w:p w14:paraId="18E9DCD2" w14:textId="77777777" w:rsidR="00000000" w:rsidRPr="008649BD" w:rsidRDefault="00082A5C">
      <w:pPr>
        <w:spacing w:line="239" w:lineRule="auto"/>
        <w:rPr>
          <w:rFonts w:ascii="Lato" w:eastAsia="Arial" w:hAnsi="Lato"/>
          <w:color w:val="000000" w:themeColor="text1"/>
          <w:sz w:val="18"/>
        </w:rPr>
      </w:pPr>
      <w:r w:rsidRPr="008649BD">
        <w:rPr>
          <w:rFonts w:ascii="Lato" w:eastAsia="Arial" w:hAnsi="Lato"/>
          <w:color w:val="000000" w:themeColor="text1"/>
          <w:sz w:val="18"/>
        </w:rPr>
        <w:t>TVA</w:t>
      </w:r>
      <w:r w:rsidRPr="008649BD">
        <w:rPr>
          <w:rFonts w:ascii="Lato" w:eastAsia="Arial" w:hAnsi="Lato"/>
          <w:color w:val="000000" w:themeColor="text1"/>
          <w:sz w:val="18"/>
        </w:rPr>
        <w:t>’s natural resource stewardship work makes life in the Valley better</w:t>
      </w:r>
      <w:r w:rsidRPr="008649BD">
        <w:rPr>
          <w:rFonts w:ascii="Lato" w:eastAsia="Arial" w:hAnsi="Lato"/>
          <w:color w:val="000000" w:themeColor="text1"/>
          <w:sz w:val="18"/>
        </w:rPr>
        <w:t>, and i</w:t>
      </w:r>
      <w:r w:rsidRPr="008649BD">
        <w:rPr>
          <w:rFonts w:ascii="Lato" w:eastAsia="Arial" w:hAnsi="Lato"/>
          <w:color w:val="000000" w:themeColor="text1"/>
          <w:sz w:val="18"/>
        </w:rPr>
        <w:t>t is a key part of</w:t>
      </w:r>
      <w:r w:rsidRPr="008649BD">
        <w:rPr>
          <w:rFonts w:ascii="Lato" w:eastAsia="Arial" w:hAnsi="Lato"/>
          <w:color w:val="000000" w:themeColor="text1"/>
          <w:sz w:val="18"/>
        </w:rPr>
        <w:t xml:space="preserve"> TVA</w:t>
      </w:r>
      <w:r w:rsidRPr="008649BD">
        <w:rPr>
          <w:rFonts w:ascii="Lato" w:eastAsia="Arial" w:hAnsi="Lato"/>
          <w:color w:val="000000" w:themeColor="text1"/>
          <w:sz w:val="18"/>
        </w:rPr>
        <w:t>’s mission of service. TVA serves the people of the TVA region through the integrated management of the Tennessee River System and public lands, including approximately 11,000 miles of shoreline, 650,000 surface acres of reservoir wat</w:t>
      </w:r>
      <w:r w:rsidRPr="008649BD">
        <w:rPr>
          <w:rFonts w:ascii="Lato" w:eastAsia="Arial" w:hAnsi="Lato"/>
          <w:color w:val="000000" w:themeColor="text1"/>
          <w:sz w:val="18"/>
        </w:rPr>
        <w:t xml:space="preserve">er, and 293,000 acres of reservoir lands. In addition, TVA manages over 170 agreements with private entities for commercial recreation (such as commercial campgrounds and marinas), manages 130 agreements with public agencies for public recreation (such as </w:t>
      </w:r>
      <w:r w:rsidRPr="008649BD">
        <w:rPr>
          <w:rFonts w:ascii="Lato" w:eastAsia="Arial" w:hAnsi="Lato"/>
          <w:color w:val="000000" w:themeColor="text1"/>
          <w:sz w:val="18"/>
        </w:rPr>
        <w:t>public parks, day use areas, boat launches, and swimming areas), and is directly responsible for over 80 public recreation areas throughout the Tennessee Valley. TVA accomplishes its mission and supports the objectives of the TVA Environmental Policy throu</w:t>
      </w:r>
      <w:r w:rsidRPr="008649BD">
        <w:rPr>
          <w:rFonts w:ascii="Lato" w:eastAsia="Arial" w:hAnsi="Lato"/>
          <w:color w:val="000000" w:themeColor="text1"/>
          <w:sz w:val="18"/>
        </w:rPr>
        <w:t xml:space="preserve">gh implementation of its natural resource stewardship strategy. Within this strategy, TVA confirms a desire to remain agile, balance competing demands, and be a catalyst for collaboration </w:t>
      </w:r>
      <w:proofErr w:type="gramStart"/>
      <w:r w:rsidRPr="008649BD">
        <w:rPr>
          <w:rFonts w:ascii="Lato" w:eastAsia="Arial" w:hAnsi="Lato"/>
          <w:color w:val="000000" w:themeColor="text1"/>
          <w:sz w:val="18"/>
        </w:rPr>
        <w:t>in order to</w:t>
      </w:r>
      <w:proofErr w:type="gramEnd"/>
      <w:r w:rsidRPr="008649BD">
        <w:rPr>
          <w:rFonts w:ascii="Lato" w:eastAsia="Arial" w:hAnsi="Lato"/>
          <w:color w:val="000000" w:themeColor="text1"/>
          <w:sz w:val="18"/>
        </w:rPr>
        <w:t xml:space="preserve"> protect and enhance biological, cultural, and water reso</w:t>
      </w:r>
      <w:r w:rsidRPr="008649BD">
        <w:rPr>
          <w:rFonts w:ascii="Lato" w:eastAsia="Arial" w:hAnsi="Lato"/>
          <w:color w:val="000000" w:themeColor="text1"/>
          <w:sz w:val="18"/>
        </w:rPr>
        <w:t>urces, as well as create and sustain destinations for recreation and opportunities for learning and research. TVA assists water-based community development with technical support, land agreements, and permitting, using planning, clear regulations, meaningf</w:t>
      </w:r>
      <w:r w:rsidRPr="008649BD">
        <w:rPr>
          <w:rFonts w:ascii="Lato" w:eastAsia="Arial" w:hAnsi="Lato"/>
          <w:color w:val="000000" w:themeColor="text1"/>
          <w:sz w:val="18"/>
        </w:rPr>
        <w:t xml:space="preserve">ul guidelines, and consistent enforcement. Additional guidance for carrying out many of TVA's essential stewardship responsibilities is provided in TVA's Natural Resource Plan </w:t>
      </w:r>
      <w:r w:rsidRPr="008649BD">
        <w:rPr>
          <w:rFonts w:ascii="Lato" w:eastAsia="Arial" w:hAnsi="Lato"/>
          <w:color w:val="000000" w:themeColor="text1"/>
          <w:sz w:val="18"/>
        </w:rPr>
        <w:t>(</w:t>
      </w:r>
      <w:r w:rsidRPr="008649BD">
        <w:rPr>
          <w:rFonts w:ascii="Lato" w:eastAsia="Arial" w:hAnsi="Lato"/>
          <w:color w:val="000000" w:themeColor="text1"/>
          <w:sz w:val="18"/>
        </w:rPr>
        <w:t>“NRP</w:t>
      </w:r>
      <w:r w:rsidRPr="008649BD">
        <w:rPr>
          <w:rFonts w:ascii="Lato" w:eastAsia="Arial" w:hAnsi="Lato"/>
          <w:color w:val="000000" w:themeColor="text1"/>
          <w:sz w:val="18"/>
        </w:rPr>
        <w:t>”)</w:t>
      </w:r>
      <w:r w:rsidRPr="008649BD">
        <w:rPr>
          <w:rFonts w:ascii="Lato" w:eastAsia="Arial" w:hAnsi="Lato"/>
          <w:color w:val="000000" w:themeColor="text1"/>
          <w:sz w:val="18"/>
        </w:rPr>
        <w:t xml:space="preserve">. Building on the natural </w:t>
      </w:r>
      <w:proofErr w:type="gramStart"/>
      <w:r w:rsidRPr="008649BD">
        <w:rPr>
          <w:rFonts w:ascii="Lato" w:eastAsia="Arial" w:hAnsi="Lato"/>
          <w:color w:val="000000" w:themeColor="text1"/>
          <w:sz w:val="18"/>
        </w:rPr>
        <w:t>resources</w:t>
      </w:r>
      <w:proofErr w:type="gramEnd"/>
      <w:r w:rsidRPr="008649BD">
        <w:rPr>
          <w:rFonts w:ascii="Lato" w:eastAsia="Arial" w:hAnsi="Lato"/>
          <w:color w:val="000000" w:themeColor="text1"/>
          <w:sz w:val="18"/>
        </w:rPr>
        <w:t xml:space="preserve"> stewardship strategy and a comprehens</w:t>
      </w:r>
      <w:r w:rsidRPr="008649BD">
        <w:rPr>
          <w:rFonts w:ascii="Lato" w:eastAsia="Arial" w:hAnsi="Lato"/>
          <w:color w:val="000000" w:themeColor="text1"/>
          <w:sz w:val="18"/>
        </w:rPr>
        <w:t>ive review of the 2011 NRP conducted in 2016, TVA is updating the NRP to improve its efficacy and continue to provide a sound framework for balancing land use, human activity and conservation to achieve the greatest public benefit from our natural resource</w:t>
      </w:r>
      <w:r w:rsidRPr="008649BD">
        <w:rPr>
          <w:rFonts w:ascii="Lato" w:eastAsia="Arial" w:hAnsi="Lato"/>
          <w:color w:val="000000" w:themeColor="text1"/>
          <w:sz w:val="18"/>
        </w:rPr>
        <w:t>s. TVA has initiated an environmental review of the proposed changes, which include changes to the NRP</w:t>
      </w:r>
      <w:r w:rsidRPr="008649BD">
        <w:rPr>
          <w:rFonts w:ascii="Lato" w:eastAsia="Arial" w:hAnsi="Lato"/>
          <w:color w:val="000000" w:themeColor="text1"/>
          <w:sz w:val="18"/>
        </w:rPr>
        <w:t>’s structure and a more comprehensive approach to TVA</w:t>
      </w:r>
      <w:r w:rsidRPr="008649BD">
        <w:rPr>
          <w:rFonts w:ascii="Lato" w:eastAsia="Arial" w:hAnsi="Lato"/>
          <w:color w:val="000000" w:themeColor="text1"/>
          <w:sz w:val="18"/>
        </w:rPr>
        <w:t xml:space="preserve">’s work in natural resource stewardship. </w:t>
      </w:r>
      <w:r w:rsidRPr="008649BD">
        <w:rPr>
          <w:rFonts w:ascii="Lato" w:eastAsia="Arial" w:hAnsi="Lato"/>
          <w:color w:val="000000" w:themeColor="text1"/>
          <w:sz w:val="18"/>
        </w:rPr>
        <w:t>As proposed, the 2020 NRP will provide a flexible approach f</w:t>
      </w:r>
      <w:r w:rsidRPr="008649BD">
        <w:rPr>
          <w:rFonts w:ascii="Lato" w:eastAsia="Arial" w:hAnsi="Lato"/>
          <w:color w:val="000000" w:themeColor="text1"/>
          <w:sz w:val="18"/>
        </w:rPr>
        <w:t>or long-</w:t>
      </w:r>
      <w:r w:rsidRPr="008649BD">
        <w:rPr>
          <w:rFonts w:ascii="Lato" w:eastAsia="Arial" w:hAnsi="Lato"/>
          <w:color w:val="000000" w:themeColor="text1"/>
          <w:sz w:val="18"/>
        </w:rPr>
        <w:t xml:space="preserve">term planning that will help TVA be better equipped to prioritize funding plans, create efficiencies in business planning and stewardship project implementation, </w:t>
      </w:r>
      <w:r w:rsidRPr="008649BD">
        <w:rPr>
          <w:rFonts w:ascii="Lato" w:eastAsia="Arial" w:hAnsi="Lato"/>
          <w:color w:val="000000" w:themeColor="text1"/>
          <w:sz w:val="18"/>
        </w:rPr>
        <w:t>and align with TVA</w:t>
      </w:r>
      <w:r w:rsidRPr="008649BD">
        <w:rPr>
          <w:rFonts w:ascii="Lato" w:eastAsia="Arial" w:hAnsi="Lato"/>
          <w:color w:val="000000" w:themeColor="text1"/>
          <w:sz w:val="18"/>
        </w:rPr>
        <w:t>’s mission.</w:t>
      </w:r>
    </w:p>
    <w:p w14:paraId="5EC92314" w14:textId="77777777" w:rsidR="00000000" w:rsidRPr="008649BD" w:rsidRDefault="00082A5C">
      <w:pPr>
        <w:spacing w:line="214" w:lineRule="exact"/>
        <w:rPr>
          <w:rFonts w:ascii="Lato" w:eastAsia="Times New Roman" w:hAnsi="Lato"/>
          <w:color w:val="000000" w:themeColor="text1"/>
        </w:rPr>
      </w:pPr>
    </w:p>
    <w:p w14:paraId="65539858"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Tennessee River System</w:t>
      </w:r>
    </w:p>
    <w:p w14:paraId="53085F41" w14:textId="77777777" w:rsidR="00000000" w:rsidRPr="008649BD" w:rsidRDefault="00082A5C">
      <w:pPr>
        <w:spacing w:line="71" w:lineRule="exact"/>
        <w:rPr>
          <w:rFonts w:ascii="Lato" w:eastAsia="Times New Roman" w:hAnsi="Lato"/>
          <w:color w:val="000000" w:themeColor="text1"/>
        </w:rPr>
      </w:pPr>
    </w:p>
    <w:p w14:paraId="033B210D" w14:textId="77777777" w:rsidR="00000000" w:rsidRPr="008649BD" w:rsidRDefault="00082A5C">
      <w:pPr>
        <w:spacing w:line="238" w:lineRule="auto"/>
        <w:ind w:right="40"/>
        <w:rPr>
          <w:rFonts w:ascii="Lato" w:eastAsia="Arial" w:hAnsi="Lato"/>
          <w:color w:val="000000" w:themeColor="text1"/>
          <w:sz w:val="18"/>
        </w:rPr>
      </w:pPr>
      <w:r w:rsidRPr="008649BD">
        <w:rPr>
          <w:rFonts w:ascii="Lato" w:eastAsia="Arial" w:hAnsi="Lato"/>
          <w:color w:val="000000" w:themeColor="text1"/>
          <w:sz w:val="18"/>
        </w:rPr>
        <w:t>Approximately 42,000 miles of r</w:t>
      </w:r>
      <w:r w:rsidRPr="008649BD">
        <w:rPr>
          <w:rFonts w:ascii="Lato" w:eastAsia="Arial" w:hAnsi="Lato"/>
          <w:color w:val="000000" w:themeColor="text1"/>
          <w:sz w:val="18"/>
        </w:rPr>
        <w:t xml:space="preserve">ivers, streams, and tributaries, including the 652-mile-long Tennessee River, and 49 dams and 14 navigation locks constitute the Tennessee River System. It is </w:t>
      </w:r>
      <w:r w:rsidRPr="008649BD">
        <w:rPr>
          <w:rFonts w:ascii="Lato" w:eastAsia="Arial" w:hAnsi="Lato"/>
          <w:color w:val="000000" w:themeColor="text1"/>
          <w:sz w:val="18"/>
        </w:rPr>
        <w:t>a vital part of the nation</w:t>
      </w:r>
      <w:r w:rsidRPr="008649BD">
        <w:rPr>
          <w:rFonts w:ascii="Lato" w:eastAsia="Arial" w:hAnsi="Lato"/>
          <w:color w:val="000000" w:themeColor="text1"/>
          <w:sz w:val="18"/>
        </w:rPr>
        <w:t>’s inland waterway</w:t>
      </w:r>
      <w:r w:rsidRPr="008649BD">
        <w:rPr>
          <w:rFonts w:ascii="Lato" w:eastAsia="Arial" w:hAnsi="Lato"/>
          <w:color w:val="000000" w:themeColor="text1"/>
          <w:sz w:val="18"/>
        </w:rPr>
        <w:t xml:space="preserve"> system, transporting more than 50 million tons of ca</w:t>
      </w:r>
      <w:r w:rsidRPr="008649BD">
        <w:rPr>
          <w:rFonts w:ascii="Lato" w:eastAsia="Arial" w:hAnsi="Lato"/>
          <w:color w:val="000000" w:themeColor="text1"/>
          <w:sz w:val="18"/>
        </w:rPr>
        <w:t>rgo annually. In addition to supporting commercial navigation, TVA</w:t>
      </w:r>
      <w:r w:rsidRPr="008649BD">
        <w:rPr>
          <w:rFonts w:ascii="Lato" w:eastAsia="Arial" w:hAnsi="Lato"/>
          <w:color w:val="000000" w:themeColor="text1"/>
          <w:sz w:val="18"/>
        </w:rPr>
        <w:t>’s integrated management of the river system supports recreation, public and industrial water supply needs, aquatic habitat protection, flood risk reduction, h</w:t>
      </w:r>
      <w:r w:rsidRPr="008649BD">
        <w:rPr>
          <w:rFonts w:ascii="Lato" w:eastAsia="Arial" w:hAnsi="Lato"/>
          <w:color w:val="000000" w:themeColor="text1"/>
          <w:sz w:val="18"/>
        </w:rPr>
        <w:t xml:space="preserve">ydroelectric power production, </w:t>
      </w:r>
      <w:r w:rsidRPr="008649BD">
        <w:rPr>
          <w:rFonts w:ascii="Lato" w:eastAsia="Arial" w:hAnsi="Lato"/>
          <w:color w:val="000000" w:themeColor="text1"/>
          <w:sz w:val="18"/>
        </w:rPr>
        <w:t>and cooling water for TVA</w:t>
      </w:r>
      <w:r w:rsidRPr="008649BD">
        <w:rPr>
          <w:rFonts w:ascii="Lato" w:eastAsia="Arial" w:hAnsi="Lato"/>
          <w:color w:val="000000" w:themeColor="text1"/>
          <w:sz w:val="18"/>
        </w:rPr>
        <w:t>’s</w:t>
      </w:r>
      <w:r w:rsidRPr="008649BD">
        <w:rPr>
          <w:rFonts w:ascii="Lato" w:eastAsia="Arial" w:hAnsi="Lato"/>
          <w:color w:val="000000" w:themeColor="text1"/>
          <w:sz w:val="18"/>
        </w:rPr>
        <w:t xml:space="preserve"> generation units. The watersheds of the Tennessee River and its 16 tributaries encompass more than 41,000 square miles across 125 counties in portions of seven states.</w:t>
      </w:r>
    </w:p>
    <w:p w14:paraId="0E6F9A6F" w14:textId="77777777" w:rsidR="00000000" w:rsidRPr="008649BD" w:rsidRDefault="00082A5C">
      <w:pPr>
        <w:spacing w:line="208" w:lineRule="exact"/>
        <w:rPr>
          <w:rFonts w:ascii="Lato" w:eastAsia="Times New Roman" w:hAnsi="Lato"/>
          <w:color w:val="000000" w:themeColor="text1"/>
        </w:rPr>
      </w:pPr>
    </w:p>
    <w:p w14:paraId="6A845C55"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Economic Development</w:t>
      </w:r>
    </w:p>
    <w:p w14:paraId="72D708B6" w14:textId="77777777" w:rsidR="00000000" w:rsidRPr="008649BD" w:rsidRDefault="00082A5C">
      <w:pPr>
        <w:spacing w:line="71" w:lineRule="exact"/>
        <w:rPr>
          <w:rFonts w:ascii="Lato" w:eastAsia="Times New Roman" w:hAnsi="Lato"/>
          <w:color w:val="000000" w:themeColor="text1"/>
        </w:rPr>
      </w:pPr>
    </w:p>
    <w:p w14:paraId="3E76142C" w14:textId="77777777" w:rsidR="00000000" w:rsidRPr="008649BD" w:rsidRDefault="00082A5C">
      <w:pPr>
        <w:spacing w:line="238" w:lineRule="auto"/>
        <w:rPr>
          <w:rFonts w:ascii="Lato" w:eastAsia="Arial" w:hAnsi="Lato"/>
          <w:color w:val="000000" w:themeColor="text1"/>
          <w:sz w:val="18"/>
        </w:rPr>
      </w:pPr>
      <w:r w:rsidRPr="008649BD">
        <w:rPr>
          <w:rFonts w:ascii="Lato" w:eastAsia="Arial" w:hAnsi="Lato"/>
          <w:color w:val="000000" w:themeColor="text1"/>
          <w:sz w:val="18"/>
        </w:rPr>
        <w:t>Since its creation in 1933, TVA has p</w:t>
      </w:r>
      <w:r w:rsidRPr="008649BD">
        <w:rPr>
          <w:rFonts w:ascii="Lato" w:eastAsia="Arial" w:hAnsi="Lato"/>
          <w:color w:val="000000" w:themeColor="text1"/>
          <w:sz w:val="18"/>
        </w:rPr>
        <w:t xml:space="preserve">romoted the development of the Tennessee Valley region. Economic development is a core component of the mission of TVA, along with energy production and environmental stewardship. TVA works with LPCs, regional, </w:t>
      </w:r>
      <w:proofErr w:type="gramStart"/>
      <w:r w:rsidRPr="008649BD">
        <w:rPr>
          <w:rFonts w:ascii="Lato" w:eastAsia="Arial" w:hAnsi="Lato"/>
          <w:color w:val="000000" w:themeColor="text1"/>
          <w:sz w:val="18"/>
        </w:rPr>
        <w:t>state</w:t>
      </w:r>
      <w:proofErr w:type="gramEnd"/>
      <w:r w:rsidRPr="008649BD">
        <w:rPr>
          <w:rFonts w:ascii="Lato" w:eastAsia="Arial" w:hAnsi="Lato"/>
          <w:color w:val="000000" w:themeColor="text1"/>
          <w:sz w:val="18"/>
        </w:rPr>
        <w:t xml:space="preserve"> and local agencies, and communities to </w:t>
      </w:r>
      <w:r w:rsidRPr="008649BD">
        <w:rPr>
          <w:rFonts w:ascii="Lato" w:eastAsia="Arial" w:hAnsi="Lato"/>
          <w:color w:val="000000" w:themeColor="text1"/>
          <w:sz w:val="18"/>
        </w:rPr>
        <w:t>showcase the advantages available to businesses locating or expanding in TVA's service area. TVA's primary economic development goals are to recruit major business operations to the Tennessee Valley, encourage the location and expansion of companies that p</w:t>
      </w:r>
      <w:r w:rsidRPr="008649BD">
        <w:rPr>
          <w:rFonts w:ascii="Lato" w:eastAsia="Arial" w:hAnsi="Lato"/>
          <w:color w:val="000000" w:themeColor="text1"/>
          <w:sz w:val="18"/>
        </w:rPr>
        <w:t>rovide quality jobs, prepare communities in the Tennessee Valley for economic growth, and offer support to help grow and sustain small businesses. TVA seeks to meet these goals through a combination of initiatives and partnerships designed to provide progr</w:t>
      </w:r>
      <w:r w:rsidRPr="008649BD">
        <w:rPr>
          <w:rFonts w:ascii="Lato" w:eastAsia="Arial" w:hAnsi="Lato"/>
          <w:color w:val="000000" w:themeColor="text1"/>
          <w:sz w:val="18"/>
        </w:rPr>
        <w:t>am support, technical services, industry expertise, financial assistance, and site-selection assistance to new and existing businesses. TVA's economic development efforts helped recruit or expand over 211 companies into the TVA service area during FY 2018.</w:t>
      </w:r>
      <w:r w:rsidRPr="008649BD">
        <w:rPr>
          <w:rFonts w:ascii="Lato" w:eastAsia="Arial" w:hAnsi="Lato"/>
          <w:color w:val="000000" w:themeColor="text1"/>
          <w:sz w:val="18"/>
        </w:rPr>
        <w:t xml:space="preserve"> These companies announced capital investments of over $11.3 billion and the expected creation and/or retention of over 65,000 jobs.</w:t>
      </w:r>
    </w:p>
    <w:p w14:paraId="52F09EBF" w14:textId="77777777" w:rsidR="00000000" w:rsidRPr="008649BD" w:rsidRDefault="00082A5C">
      <w:pPr>
        <w:spacing w:line="275" w:lineRule="exact"/>
        <w:rPr>
          <w:rFonts w:ascii="Lato" w:eastAsia="Times New Roman" w:hAnsi="Lato"/>
          <w:color w:val="000000" w:themeColor="text1"/>
        </w:rPr>
      </w:pPr>
    </w:p>
    <w:p w14:paraId="7406D927"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Technology Innovation</w:t>
      </w:r>
    </w:p>
    <w:p w14:paraId="45C5B038" w14:textId="77777777" w:rsidR="00000000" w:rsidRPr="008649BD" w:rsidRDefault="00082A5C">
      <w:pPr>
        <w:spacing w:line="72" w:lineRule="exact"/>
        <w:rPr>
          <w:rFonts w:ascii="Lato" w:eastAsia="Times New Roman" w:hAnsi="Lato"/>
          <w:color w:val="000000" w:themeColor="text1"/>
        </w:rPr>
      </w:pPr>
    </w:p>
    <w:p w14:paraId="4C062258" w14:textId="77777777" w:rsidR="00000000" w:rsidRPr="008649BD" w:rsidRDefault="00082A5C">
      <w:pPr>
        <w:spacing w:line="238" w:lineRule="auto"/>
        <w:ind w:right="80"/>
        <w:rPr>
          <w:rFonts w:ascii="Lato" w:eastAsia="Arial" w:hAnsi="Lato"/>
          <w:color w:val="000000" w:themeColor="text1"/>
          <w:sz w:val="18"/>
        </w:rPr>
      </w:pPr>
      <w:r w:rsidRPr="008649BD">
        <w:rPr>
          <w:rFonts w:ascii="Lato" w:eastAsia="Arial" w:hAnsi="Lato"/>
          <w:color w:val="000000" w:themeColor="text1"/>
          <w:sz w:val="18"/>
        </w:rPr>
        <w:t>Consistent with the TVA Act, TVA makes investments in science and technological innovation to assis</w:t>
      </w:r>
      <w:r w:rsidRPr="008649BD">
        <w:rPr>
          <w:rFonts w:ascii="Lato" w:eastAsia="Arial" w:hAnsi="Lato"/>
          <w:color w:val="000000" w:themeColor="text1"/>
          <w:sz w:val="18"/>
        </w:rPr>
        <w:t>t the agency in meeting future business and operational challenges in key areas and to establish national leadership in research, development, and demonstration. In addition to research that directly supports optimization of its generation and delivery ass</w:t>
      </w:r>
      <w:r w:rsidRPr="008649BD">
        <w:rPr>
          <w:rFonts w:ascii="Lato" w:eastAsia="Arial" w:hAnsi="Lato"/>
          <w:color w:val="000000" w:themeColor="text1"/>
          <w:sz w:val="18"/>
        </w:rPr>
        <w:t xml:space="preserve">ets, TVA also focuses on emerging technological advances, grid modernization, electrification, grid edge technologies, and distributed energy resources. </w:t>
      </w:r>
      <w:r w:rsidRPr="008649BD">
        <w:rPr>
          <w:rFonts w:ascii="Lato" w:eastAsia="Arial" w:hAnsi="Lato"/>
          <w:color w:val="000000" w:themeColor="text1"/>
          <w:sz w:val="18"/>
        </w:rPr>
        <w:t>TVA</w:t>
      </w:r>
      <w:r w:rsidRPr="008649BD">
        <w:rPr>
          <w:rFonts w:ascii="Lato" w:eastAsia="Arial" w:hAnsi="Lato"/>
          <w:color w:val="000000" w:themeColor="text1"/>
          <w:sz w:val="18"/>
        </w:rPr>
        <w:t>’s goal i</w:t>
      </w:r>
      <w:r w:rsidRPr="008649BD">
        <w:rPr>
          <w:rFonts w:ascii="Lato" w:eastAsia="Arial" w:hAnsi="Lato"/>
          <w:color w:val="000000" w:themeColor="text1"/>
          <w:sz w:val="18"/>
        </w:rPr>
        <w:t>s to demonstrate how technologies can be used to improve/sustain reliability, reduce costs,</w:t>
      </w:r>
      <w:r w:rsidRPr="008649BD">
        <w:rPr>
          <w:rFonts w:ascii="Lato" w:eastAsia="Arial" w:hAnsi="Lato"/>
          <w:color w:val="000000" w:themeColor="text1"/>
          <w:sz w:val="18"/>
        </w:rPr>
        <w:t xml:space="preserve"> lower emissions to the environment, and position TVA for a sustainable future.</w:t>
      </w:r>
    </w:p>
    <w:p w14:paraId="2260672F" w14:textId="77777777" w:rsidR="00000000" w:rsidRPr="008649BD" w:rsidRDefault="00082A5C">
      <w:pPr>
        <w:spacing w:line="220" w:lineRule="exact"/>
        <w:rPr>
          <w:rFonts w:ascii="Lato" w:eastAsia="Times New Roman" w:hAnsi="Lato"/>
          <w:color w:val="000000" w:themeColor="text1"/>
        </w:rPr>
      </w:pPr>
    </w:p>
    <w:p w14:paraId="6763280D" w14:textId="77777777" w:rsidR="00000000" w:rsidRPr="008649BD" w:rsidRDefault="00082A5C">
      <w:pPr>
        <w:spacing w:line="255" w:lineRule="auto"/>
        <w:ind w:right="280"/>
        <w:rPr>
          <w:rFonts w:ascii="Lato" w:eastAsia="Arial" w:hAnsi="Lato"/>
          <w:color w:val="000000" w:themeColor="text1"/>
          <w:sz w:val="17"/>
        </w:rPr>
      </w:pPr>
      <w:r w:rsidRPr="008649BD">
        <w:rPr>
          <w:rFonts w:ascii="Lato" w:eastAsia="Arial" w:hAnsi="Lato"/>
          <w:color w:val="000000" w:themeColor="text1"/>
          <w:sz w:val="17"/>
        </w:rPr>
        <w:t>TVA also seeks to leverage research and development activities and investments through partnerships with LPCs, the Electric Power Research Institute ("EPRI"), the Department o</w:t>
      </w:r>
      <w:r w:rsidRPr="008649BD">
        <w:rPr>
          <w:rFonts w:ascii="Lato" w:eastAsia="Arial" w:hAnsi="Lato"/>
          <w:color w:val="000000" w:themeColor="text1"/>
          <w:sz w:val="17"/>
        </w:rPr>
        <w:t>f Energy, the Oak Ridge National Laboratory</w:t>
      </w:r>
    </w:p>
    <w:p w14:paraId="62045A7B" w14:textId="77777777" w:rsidR="00000000" w:rsidRPr="008649BD" w:rsidRDefault="00082A5C">
      <w:pPr>
        <w:spacing w:line="283" w:lineRule="exact"/>
        <w:rPr>
          <w:rFonts w:ascii="Lato" w:eastAsia="Times New Roman" w:hAnsi="Lato"/>
          <w:color w:val="000000" w:themeColor="text1"/>
        </w:rPr>
      </w:pPr>
    </w:p>
    <w:p w14:paraId="5C0FFFC4"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5</w:t>
      </w:r>
    </w:p>
    <w:p w14:paraId="6CD3EF4C"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1990226F" w14:textId="77777777" w:rsidR="00000000" w:rsidRPr="008649BD" w:rsidRDefault="00082A5C">
      <w:pPr>
        <w:spacing w:line="0" w:lineRule="atLeast"/>
        <w:ind w:right="20"/>
        <w:jc w:val="center"/>
        <w:rPr>
          <w:rFonts w:ascii="Lato" w:eastAsia="Arial" w:hAnsi="Lato"/>
          <w:b/>
          <w:color w:val="000000" w:themeColor="text1"/>
          <w:sz w:val="17"/>
        </w:rPr>
      </w:pPr>
      <w:bookmarkStart w:id="7" w:name="page8"/>
      <w:bookmarkEnd w:id="7"/>
      <w:r w:rsidRPr="008649BD">
        <w:rPr>
          <w:rFonts w:ascii="Lato" w:eastAsia="Arial" w:hAnsi="Lato"/>
          <w:b/>
          <w:color w:val="000000" w:themeColor="text1"/>
          <w:sz w:val="17"/>
        </w:rPr>
        <w:lastRenderedPageBreak/>
        <w:t>TVA FY 2020 Budget Proposal &amp; Management Agenda and FY 2018 Performance Report</w:t>
      </w:r>
    </w:p>
    <w:p w14:paraId="4985BE7C" w14:textId="11DF61CE"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89632" behindDoc="1" locked="0" layoutInCell="1" allowOverlap="1" wp14:anchorId="3128199F" wp14:editId="3D661FD1">
            <wp:simplePos x="0" y="0"/>
            <wp:positionH relativeFrom="column">
              <wp:posOffset>-18415</wp:posOffset>
            </wp:positionH>
            <wp:positionV relativeFrom="paragraph">
              <wp:posOffset>15875</wp:posOffset>
            </wp:positionV>
            <wp:extent cx="5982335" cy="6350"/>
            <wp:effectExtent l="0" t="0" r="0" b="0"/>
            <wp:wrapNone/>
            <wp:docPr id="1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2AE983CC"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5B720066" w14:textId="77777777" w:rsidR="00000000" w:rsidRPr="008649BD" w:rsidRDefault="00082A5C">
      <w:pPr>
        <w:spacing w:line="200" w:lineRule="exact"/>
        <w:rPr>
          <w:rFonts w:ascii="Lato" w:eastAsia="Times New Roman" w:hAnsi="Lato"/>
          <w:color w:val="000000" w:themeColor="text1"/>
        </w:rPr>
      </w:pPr>
    </w:p>
    <w:p w14:paraId="3F863A59" w14:textId="77777777" w:rsidR="00000000" w:rsidRPr="008649BD" w:rsidRDefault="00082A5C">
      <w:pPr>
        <w:spacing w:line="325" w:lineRule="exact"/>
        <w:rPr>
          <w:rFonts w:ascii="Lato" w:eastAsia="Times New Roman" w:hAnsi="Lato"/>
          <w:color w:val="000000" w:themeColor="text1"/>
        </w:rPr>
      </w:pPr>
    </w:p>
    <w:p w14:paraId="1B793463" w14:textId="77777777" w:rsidR="00000000" w:rsidRPr="008649BD" w:rsidRDefault="00082A5C">
      <w:pPr>
        <w:spacing w:line="233" w:lineRule="auto"/>
        <w:ind w:right="760"/>
        <w:rPr>
          <w:rFonts w:ascii="Lato" w:eastAsia="Arial" w:hAnsi="Lato"/>
          <w:color w:val="000000" w:themeColor="text1"/>
          <w:sz w:val="18"/>
        </w:rPr>
      </w:pPr>
      <w:r w:rsidRPr="008649BD">
        <w:rPr>
          <w:rFonts w:ascii="Lato" w:eastAsia="Arial" w:hAnsi="Lato"/>
          <w:color w:val="000000" w:themeColor="text1"/>
          <w:sz w:val="18"/>
        </w:rPr>
        <w:t>(</w:t>
      </w:r>
      <w:r w:rsidRPr="008649BD">
        <w:rPr>
          <w:rFonts w:ascii="Lato" w:eastAsia="Arial" w:hAnsi="Lato"/>
          <w:color w:val="000000" w:themeColor="text1"/>
          <w:sz w:val="18"/>
        </w:rPr>
        <w:t>“ORNL</w:t>
      </w:r>
      <w:r w:rsidRPr="008649BD">
        <w:rPr>
          <w:rFonts w:ascii="Lato" w:eastAsia="Arial" w:hAnsi="Lato"/>
          <w:color w:val="000000" w:themeColor="text1"/>
          <w:sz w:val="18"/>
        </w:rPr>
        <w:t xml:space="preserve">”) and other </w:t>
      </w:r>
      <w:r w:rsidRPr="008649BD">
        <w:rPr>
          <w:rFonts w:ascii="Lato" w:eastAsia="Arial" w:hAnsi="Lato"/>
          <w:color w:val="000000" w:themeColor="text1"/>
          <w:sz w:val="18"/>
        </w:rPr>
        <w:t>national labs, research consortiums, peer utilities, universities, and vendors and through</w:t>
      </w:r>
      <w:r w:rsidRPr="008649BD">
        <w:rPr>
          <w:rFonts w:ascii="Lato" w:eastAsia="Arial" w:hAnsi="Lato"/>
          <w:color w:val="000000" w:themeColor="text1"/>
          <w:sz w:val="18"/>
        </w:rPr>
        <w:t xml:space="preserve"> participa</w:t>
      </w:r>
      <w:r w:rsidRPr="008649BD">
        <w:rPr>
          <w:rFonts w:ascii="Lato" w:eastAsia="Arial" w:hAnsi="Lato"/>
          <w:color w:val="000000" w:themeColor="text1"/>
          <w:sz w:val="18"/>
        </w:rPr>
        <w:t>tion in professional societies.</w:t>
      </w:r>
    </w:p>
    <w:p w14:paraId="13DB7B75" w14:textId="77777777" w:rsidR="00000000" w:rsidRPr="008649BD" w:rsidRDefault="00082A5C">
      <w:pPr>
        <w:spacing w:line="207" w:lineRule="exact"/>
        <w:rPr>
          <w:rFonts w:ascii="Lato" w:eastAsia="Times New Roman" w:hAnsi="Lato"/>
          <w:color w:val="000000" w:themeColor="text1"/>
        </w:rPr>
      </w:pPr>
    </w:p>
    <w:p w14:paraId="661BE189"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Commitment to the Future</w:t>
      </w:r>
    </w:p>
    <w:p w14:paraId="56A84126" w14:textId="77777777" w:rsidR="00000000" w:rsidRPr="008649BD" w:rsidRDefault="00082A5C">
      <w:pPr>
        <w:spacing w:line="72" w:lineRule="exact"/>
        <w:rPr>
          <w:rFonts w:ascii="Lato" w:eastAsia="Times New Roman" w:hAnsi="Lato"/>
          <w:color w:val="000000" w:themeColor="text1"/>
        </w:rPr>
      </w:pPr>
    </w:p>
    <w:p w14:paraId="0FD83CBA" w14:textId="77777777" w:rsidR="00000000" w:rsidRPr="008649BD" w:rsidRDefault="00082A5C">
      <w:pPr>
        <w:spacing w:line="238" w:lineRule="auto"/>
        <w:ind w:right="20"/>
        <w:rPr>
          <w:rFonts w:ascii="Lato" w:eastAsia="Arial" w:hAnsi="Lato"/>
          <w:color w:val="000000" w:themeColor="text1"/>
          <w:sz w:val="18"/>
        </w:rPr>
      </w:pPr>
      <w:r w:rsidRPr="008649BD">
        <w:rPr>
          <w:rFonts w:ascii="Lato" w:eastAsia="Arial" w:hAnsi="Lato"/>
          <w:color w:val="000000" w:themeColor="text1"/>
          <w:sz w:val="18"/>
        </w:rPr>
        <w:t>TVA is a leader in public power, a model built on trust and partnerships with the people TVA serves. This model continues to deliver reliable electricity for nearly 10 million people and 700,000 bu</w:t>
      </w:r>
      <w:r w:rsidRPr="008649BD">
        <w:rPr>
          <w:rFonts w:ascii="Lato" w:eastAsia="Arial" w:hAnsi="Lato"/>
          <w:color w:val="000000" w:themeColor="text1"/>
          <w:sz w:val="18"/>
        </w:rPr>
        <w:t>sinesses at the lowest feasible cost. It enables effective, integrated resource management and environmental stewardship in parts of seven southeastern states. TVA promotes alliances with others that help attract and retain jobs and investments that suppor</w:t>
      </w:r>
      <w:r w:rsidRPr="008649BD">
        <w:rPr>
          <w:rFonts w:ascii="Lato" w:eastAsia="Arial" w:hAnsi="Lato"/>
          <w:color w:val="000000" w:themeColor="text1"/>
          <w:sz w:val="18"/>
        </w:rPr>
        <w:t xml:space="preserve">t economic development in the Tennessee Valley. TVA recognizes that the environment in which TVA does business continues to evolve. TVA is more flexible in its planning and </w:t>
      </w:r>
      <w:proofErr w:type="gramStart"/>
      <w:r w:rsidRPr="008649BD">
        <w:rPr>
          <w:rFonts w:ascii="Lato" w:eastAsia="Arial" w:hAnsi="Lato"/>
          <w:color w:val="000000" w:themeColor="text1"/>
          <w:sz w:val="18"/>
        </w:rPr>
        <w:t>more nimble</w:t>
      </w:r>
      <w:proofErr w:type="gramEnd"/>
      <w:r w:rsidRPr="008649BD">
        <w:rPr>
          <w:rFonts w:ascii="Lato" w:eastAsia="Arial" w:hAnsi="Lato"/>
          <w:color w:val="000000" w:themeColor="text1"/>
          <w:sz w:val="18"/>
        </w:rPr>
        <w:t xml:space="preserve"> in its execution and is also working to respond more quickly than ever </w:t>
      </w:r>
      <w:r w:rsidRPr="008649BD">
        <w:rPr>
          <w:rFonts w:ascii="Lato" w:eastAsia="Arial" w:hAnsi="Lato"/>
          <w:color w:val="000000" w:themeColor="text1"/>
          <w:sz w:val="18"/>
        </w:rPr>
        <w:t>to continually changing market conditions.</w:t>
      </w:r>
    </w:p>
    <w:p w14:paraId="759E70F3" w14:textId="77777777" w:rsidR="00000000" w:rsidRPr="008649BD" w:rsidRDefault="00082A5C">
      <w:pPr>
        <w:spacing w:line="220" w:lineRule="exact"/>
        <w:rPr>
          <w:rFonts w:ascii="Lato" w:eastAsia="Times New Roman" w:hAnsi="Lato"/>
          <w:color w:val="000000" w:themeColor="text1"/>
        </w:rPr>
      </w:pPr>
    </w:p>
    <w:p w14:paraId="5A60221F" w14:textId="77777777" w:rsidR="00000000" w:rsidRPr="008649BD" w:rsidRDefault="00082A5C">
      <w:pPr>
        <w:spacing w:line="255" w:lineRule="auto"/>
        <w:ind w:right="420"/>
        <w:rPr>
          <w:rFonts w:ascii="Lato" w:eastAsia="Arial" w:hAnsi="Lato"/>
          <w:color w:val="000000" w:themeColor="text1"/>
          <w:sz w:val="17"/>
        </w:rPr>
      </w:pPr>
      <w:r w:rsidRPr="008649BD">
        <w:rPr>
          <w:rFonts w:ascii="Lato" w:eastAsia="Arial" w:hAnsi="Lato"/>
          <w:color w:val="000000" w:themeColor="text1"/>
          <w:sz w:val="17"/>
        </w:rPr>
        <w:t xml:space="preserve">TVA continues to improve its operating and financial performance, including controlling O&amp;M costs and adjusting capital spending based on market and regulatory conditions. One thing will not change </w:t>
      </w:r>
      <w:r w:rsidRPr="008649BD">
        <w:rPr>
          <w:rFonts w:ascii="Lato" w:eastAsia="Arial" w:hAnsi="Lato"/>
          <w:color w:val="000000" w:themeColor="text1"/>
          <w:sz w:val="17"/>
        </w:rPr>
        <w:t>– TVA</w:t>
      </w:r>
      <w:r w:rsidRPr="008649BD">
        <w:rPr>
          <w:rFonts w:ascii="Lato" w:eastAsia="Arial" w:hAnsi="Lato"/>
          <w:color w:val="000000" w:themeColor="text1"/>
          <w:sz w:val="17"/>
        </w:rPr>
        <w:t>’s commit</w:t>
      </w:r>
      <w:r w:rsidRPr="008649BD">
        <w:rPr>
          <w:rFonts w:ascii="Lato" w:eastAsia="Arial" w:hAnsi="Lato"/>
          <w:color w:val="000000" w:themeColor="text1"/>
          <w:sz w:val="17"/>
        </w:rPr>
        <w:t>ment to</w:t>
      </w:r>
      <w:r w:rsidRPr="008649BD">
        <w:rPr>
          <w:rFonts w:ascii="Lato" w:eastAsia="Arial" w:hAnsi="Lato"/>
          <w:color w:val="000000" w:themeColor="text1"/>
          <w:sz w:val="17"/>
        </w:rPr>
        <w:t xml:space="preserve"> providing safe, clean, reliable energy at rates as low as feasible. TVA is proud to honor this commitment.</w:t>
      </w:r>
    </w:p>
    <w:p w14:paraId="3509E53D" w14:textId="77777777" w:rsidR="00000000" w:rsidRPr="008649BD" w:rsidRDefault="00082A5C">
      <w:pPr>
        <w:spacing w:line="200" w:lineRule="exact"/>
        <w:rPr>
          <w:rFonts w:ascii="Lato" w:eastAsia="Times New Roman" w:hAnsi="Lato"/>
          <w:color w:val="000000" w:themeColor="text1"/>
        </w:rPr>
      </w:pPr>
    </w:p>
    <w:p w14:paraId="57AC372A" w14:textId="77777777" w:rsidR="00000000" w:rsidRPr="008649BD" w:rsidRDefault="00082A5C">
      <w:pPr>
        <w:spacing w:line="200" w:lineRule="exact"/>
        <w:rPr>
          <w:rFonts w:ascii="Lato" w:eastAsia="Times New Roman" w:hAnsi="Lato"/>
          <w:color w:val="000000" w:themeColor="text1"/>
        </w:rPr>
      </w:pPr>
    </w:p>
    <w:p w14:paraId="04CD3694" w14:textId="77777777" w:rsidR="00000000" w:rsidRPr="008649BD" w:rsidRDefault="00082A5C">
      <w:pPr>
        <w:spacing w:line="200" w:lineRule="exact"/>
        <w:rPr>
          <w:rFonts w:ascii="Lato" w:eastAsia="Times New Roman" w:hAnsi="Lato"/>
          <w:color w:val="000000" w:themeColor="text1"/>
        </w:rPr>
      </w:pPr>
    </w:p>
    <w:p w14:paraId="4FB389F5" w14:textId="77777777" w:rsidR="00000000" w:rsidRPr="008649BD" w:rsidRDefault="00082A5C">
      <w:pPr>
        <w:spacing w:line="200" w:lineRule="exact"/>
        <w:rPr>
          <w:rFonts w:ascii="Lato" w:eastAsia="Times New Roman" w:hAnsi="Lato"/>
          <w:color w:val="000000" w:themeColor="text1"/>
        </w:rPr>
      </w:pPr>
    </w:p>
    <w:p w14:paraId="35C04CB4" w14:textId="77777777" w:rsidR="00000000" w:rsidRPr="008649BD" w:rsidRDefault="00082A5C">
      <w:pPr>
        <w:spacing w:line="200" w:lineRule="exact"/>
        <w:rPr>
          <w:rFonts w:ascii="Lato" w:eastAsia="Times New Roman" w:hAnsi="Lato"/>
          <w:color w:val="000000" w:themeColor="text1"/>
        </w:rPr>
      </w:pPr>
    </w:p>
    <w:p w14:paraId="2D4B60EB" w14:textId="77777777" w:rsidR="00000000" w:rsidRPr="008649BD" w:rsidRDefault="00082A5C">
      <w:pPr>
        <w:spacing w:line="200" w:lineRule="exact"/>
        <w:rPr>
          <w:rFonts w:ascii="Lato" w:eastAsia="Times New Roman" w:hAnsi="Lato"/>
          <w:color w:val="000000" w:themeColor="text1"/>
        </w:rPr>
      </w:pPr>
    </w:p>
    <w:p w14:paraId="3FD1F4CF" w14:textId="77777777" w:rsidR="00000000" w:rsidRPr="008649BD" w:rsidRDefault="00082A5C">
      <w:pPr>
        <w:spacing w:line="200" w:lineRule="exact"/>
        <w:rPr>
          <w:rFonts w:ascii="Lato" w:eastAsia="Times New Roman" w:hAnsi="Lato"/>
          <w:color w:val="000000" w:themeColor="text1"/>
        </w:rPr>
      </w:pPr>
    </w:p>
    <w:p w14:paraId="74A97014" w14:textId="77777777" w:rsidR="00000000" w:rsidRPr="008649BD" w:rsidRDefault="00082A5C">
      <w:pPr>
        <w:spacing w:line="200" w:lineRule="exact"/>
        <w:rPr>
          <w:rFonts w:ascii="Lato" w:eastAsia="Times New Roman" w:hAnsi="Lato"/>
          <w:color w:val="000000" w:themeColor="text1"/>
        </w:rPr>
      </w:pPr>
    </w:p>
    <w:p w14:paraId="233DA907" w14:textId="77777777" w:rsidR="00000000" w:rsidRPr="008649BD" w:rsidRDefault="00082A5C">
      <w:pPr>
        <w:spacing w:line="200" w:lineRule="exact"/>
        <w:rPr>
          <w:rFonts w:ascii="Lato" w:eastAsia="Times New Roman" w:hAnsi="Lato"/>
          <w:color w:val="000000" w:themeColor="text1"/>
        </w:rPr>
      </w:pPr>
    </w:p>
    <w:p w14:paraId="0F8A2B77" w14:textId="77777777" w:rsidR="00000000" w:rsidRPr="008649BD" w:rsidRDefault="00082A5C">
      <w:pPr>
        <w:spacing w:line="200" w:lineRule="exact"/>
        <w:rPr>
          <w:rFonts w:ascii="Lato" w:eastAsia="Times New Roman" w:hAnsi="Lato"/>
          <w:color w:val="000000" w:themeColor="text1"/>
        </w:rPr>
      </w:pPr>
    </w:p>
    <w:p w14:paraId="42B2375E" w14:textId="77777777" w:rsidR="00000000" w:rsidRPr="008649BD" w:rsidRDefault="00082A5C">
      <w:pPr>
        <w:spacing w:line="200" w:lineRule="exact"/>
        <w:rPr>
          <w:rFonts w:ascii="Lato" w:eastAsia="Times New Roman" w:hAnsi="Lato"/>
          <w:color w:val="000000" w:themeColor="text1"/>
        </w:rPr>
      </w:pPr>
    </w:p>
    <w:p w14:paraId="4A02E165" w14:textId="77777777" w:rsidR="00000000" w:rsidRPr="008649BD" w:rsidRDefault="00082A5C">
      <w:pPr>
        <w:spacing w:line="200" w:lineRule="exact"/>
        <w:rPr>
          <w:rFonts w:ascii="Lato" w:eastAsia="Times New Roman" w:hAnsi="Lato"/>
          <w:color w:val="000000" w:themeColor="text1"/>
        </w:rPr>
      </w:pPr>
    </w:p>
    <w:p w14:paraId="6B8DCE22" w14:textId="77777777" w:rsidR="00000000" w:rsidRPr="008649BD" w:rsidRDefault="00082A5C">
      <w:pPr>
        <w:spacing w:line="200" w:lineRule="exact"/>
        <w:rPr>
          <w:rFonts w:ascii="Lato" w:eastAsia="Times New Roman" w:hAnsi="Lato"/>
          <w:color w:val="000000" w:themeColor="text1"/>
        </w:rPr>
      </w:pPr>
    </w:p>
    <w:p w14:paraId="3A29E484" w14:textId="77777777" w:rsidR="00000000" w:rsidRPr="008649BD" w:rsidRDefault="00082A5C">
      <w:pPr>
        <w:spacing w:line="200" w:lineRule="exact"/>
        <w:rPr>
          <w:rFonts w:ascii="Lato" w:eastAsia="Times New Roman" w:hAnsi="Lato"/>
          <w:color w:val="000000" w:themeColor="text1"/>
        </w:rPr>
      </w:pPr>
    </w:p>
    <w:p w14:paraId="743060A9" w14:textId="77777777" w:rsidR="00000000" w:rsidRPr="008649BD" w:rsidRDefault="00082A5C">
      <w:pPr>
        <w:spacing w:line="200" w:lineRule="exact"/>
        <w:rPr>
          <w:rFonts w:ascii="Lato" w:eastAsia="Times New Roman" w:hAnsi="Lato"/>
          <w:color w:val="000000" w:themeColor="text1"/>
        </w:rPr>
      </w:pPr>
    </w:p>
    <w:p w14:paraId="7EF922E2" w14:textId="77777777" w:rsidR="00000000" w:rsidRPr="008649BD" w:rsidRDefault="00082A5C">
      <w:pPr>
        <w:spacing w:line="200" w:lineRule="exact"/>
        <w:rPr>
          <w:rFonts w:ascii="Lato" w:eastAsia="Times New Roman" w:hAnsi="Lato"/>
          <w:color w:val="000000" w:themeColor="text1"/>
        </w:rPr>
      </w:pPr>
    </w:p>
    <w:p w14:paraId="36BC4318" w14:textId="77777777" w:rsidR="00000000" w:rsidRPr="008649BD" w:rsidRDefault="00082A5C">
      <w:pPr>
        <w:spacing w:line="200" w:lineRule="exact"/>
        <w:rPr>
          <w:rFonts w:ascii="Lato" w:eastAsia="Times New Roman" w:hAnsi="Lato"/>
          <w:color w:val="000000" w:themeColor="text1"/>
        </w:rPr>
      </w:pPr>
    </w:p>
    <w:p w14:paraId="6F66C775" w14:textId="77777777" w:rsidR="00000000" w:rsidRPr="008649BD" w:rsidRDefault="00082A5C">
      <w:pPr>
        <w:spacing w:line="200" w:lineRule="exact"/>
        <w:rPr>
          <w:rFonts w:ascii="Lato" w:eastAsia="Times New Roman" w:hAnsi="Lato"/>
          <w:color w:val="000000" w:themeColor="text1"/>
        </w:rPr>
      </w:pPr>
    </w:p>
    <w:p w14:paraId="54FEC83E" w14:textId="77777777" w:rsidR="00000000" w:rsidRPr="008649BD" w:rsidRDefault="00082A5C">
      <w:pPr>
        <w:spacing w:line="200" w:lineRule="exact"/>
        <w:rPr>
          <w:rFonts w:ascii="Lato" w:eastAsia="Times New Roman" w:hAnsi="Lato"/>
          <w:color w:val="000000" w:themeColor="text1"/>
        </w:rPr>
      </w:pPr>
    </w:p>
    <w:p w14:paraId="4D54CC5D" w14:textId="77777777" w:rsidR="00000000" w:rsidRPr="008649BD" w:rsidRDefault="00082A5C">
      <w:pPr>
        <w:spacing w:line="200" w:lineRule="exact"/>
        <w:rPr>
          <w:rFonts w:ascii="Lato" w:eastAsia="Times New Roman" w:hAnsi="Lato"/>
          <w:color w:val="000000" w:themeColor="text1"/>
        </w:rPr>
      </w:pPr>
    </w:p>
    <w:p w14:paraId="4930DD75" w14:textId="77777777" w:rsidR="00000000" w:rsidRPr="008649BD" w:rsidRDefault="00082A5C">
      <w:pPr>
        <w:spacing w:line="200" w:lineRule="exact"/>
        <w:rPr>
          <w:rFonts w:ascii="Lato" w:eastAsia="Times New Roman" w:hAnsi="Lato"/>
          <w:color w:val="000000" w:themeColor="text1"/>
        </w:rPr>
      </w:pPr>
    </w:p>
    <w:p w14:paraId="72ACAAE4" w14:textId="77777777" w:rsidR="00000000" w:rsidRPr="008649BD" w:rsidRDefault="00082A5C">
      <w:pPr>
        <w:spacing w:line="200" w:lineRule="exact"/>
        <w:rPr>
          <w:rFonts w:ascii="Lato" w:eastAsia="Times New Roman" w:hAnsi="Lato"/>
          <w:color w:val="000000" w:themeColor="text1"/>
        </w:rPr>
      </w:pPr>
    </w:p>
    <w:p w14:paraId="6524E16A" w14:textId="77777777" w:rsidR="00000000" w:rsidRPr="008649BD" w:rsidRDefault="00082A5C">
      <w:pPr>
        <w:spacing w:line="200" w:lineRule="exact"/>
        <w:rPr>
          <w:rFonts w:ascii="Lato" w:eastAsia="Times New Roman" w:hAnsi="Lato"/>
          <w:color w:val="000000" w:themeColor="text1"/>
        </w:rPr>
      </w:pPr>
    </w:p>
    <w:p w14:paraId="52E8919F" w14:textId="77777777" w:rsidR="00000000" w:rsidRPr="008649BD" w:rsidRDefault="00082A5C">
      <w:pPr>
        <w:spacing w:line="200" w:lineRule="exact"/>
        <w:rPr>
          <w:rFonts w:ascii="Lato" w:eastAsia="Times New Roman" w:hAnsi="Lato"/>
          <w:color w:val="000000" w:themeColor="text1"/>
        </w:rPr>
      </w:pPr>
    </w:p>
    <w:p w14:paraId="3F27731A" w14:textId="77777777" w:rsidR="00000000" w:rsidRPr="008649BD" w:rsidRDefault="00082A5C">
      <w:pPr>
        <w:spacing w:line="200" w:lineRule="exact"/>
        <w:rPr>
          <w:rFonts w:ascii="Lato" w:eastAsia="Times New Roman" w:hAnsi="Lato"/>
          <w:color w:val="000000" w:themeColor="text1"/>
        </w:rPr>
      </w:pPr>
    </w:p>
    <w:p w14:paraId="67778D53" w14:textId="77777777" w:rsidR="00000000" w:rsidRPr="008649BD" w:rsidRDefault="00082A5C">
      <w:pPr>
        <w:spacing w:line="200" w:lineRule="exact"/>
        <w:rPr>
          <w:rFonts w:ascii="Lato" w:eastAsia="Times New Roman" w:hAnsi="Lato"/>
          <w:color w:val="000000" w:themeColor="text1"/>
        </w:rPr>
      </w:pPr>
    </w:p>
    <w:p w14:paraId="7075A408" w14:textId="77777777" w:rsidR="00000000" w:rsidRPr="008649BD" w:rsidRDefault="00082A5C">
      <w:pPr>
        <w:spacing w:line="200" w:lineRule="exact"/>
        <w:rPr>
          <w:rFonts w:ascii="Lato" w:eastAsia="Times New Roman" w:hAnsi="Lato"/>
          <w:color w:val="000000" w:themeColor="text1"/>
        </w:rPr>
      </w:pPr>
    </w:p>
    <w:p w14:paraId="6C22C2E9" w14:textId="77777777" w:rsidR="00000000" w:rsidRPr="008649BD" w:rsidRDefault="00082A5C">
      <w:pPr>
        <w:spacing w:line="200" w:lineRule="exact"/>
        <w:rPr>
          <w:rFonts w:ascii="Lato" w:eastAsia="Times New Roman" w:hAnsi="Lato"/>
          <w:color w:val="000000" w:themeColor="text1"/>
        </w:rPr>
      </w:pPr>
    </w:p>
    <w:p w14:paraId="0C9C562A" w14:textId="77777777" w:rsidR="00000000" w:rsidRPr="008649BD" w:rsidRDefault="00082A5C">
      <w:pPr>
        <w:spacing w:line="200" w:lineRule="exact"/>
        <w:rPr>
          <w:rFonts w:ascii="Lato" w:eastAsia="Times New Roman" w:hAnsi="Lato"/>
          <w:color w:val="000000" w:themeColor="text1"/>
        </w:rPr>
      </w:pPr>
    </w:p>
    <w:p w14:paraId="64A243ED" w14:textId="77777777" w:rsidR="00000000" w:rsidRPr="008649BD" w:rsidRDefault="00082A5C">
      <w:pPr>
        <w:spacing w:line="200" w:lineRule="exact"/>
        <w:rPr>
          <w:rFonts w:ascii="Lato" w:eastAsia="Times New Roman" w:hAnsi="Lato"/>
          <w:color w:val="000000" w:themeColor="text1"/>
        </w:rPr>
      </w:pPr>
    </w:p>
    <w:p w14:paraId="4014BD8E" w14:textId="77777777" w:rsidR="00000000" w:rsidRPr="008649BD" w:rsidRDefault="00082A5C">
      <w:pPr>
        <w:spacing w:line="200" w:lineRule="exact"/>
        <w:rPr>
          <w:rFonts w:ascii="Lato" w:eastAsia="Times New Roman" w:hAnsi="Lato"/>
          <w:color w:val="000000" w:themeColor="text1"/>
        </w:rPr>
      </w:pPr>
    </w:p>
    <w:p w14:paraId="76B8BDFC" w14:textId="77777777" w:rsidR="00000000" w:rsidRPr="008649BD" w:rsidRDefault="00082A5C">
      <w:pPr>
        <w:spacing w:line="200" w:lineRule="exact"/>
        <w:rPr>
          <w:rFonts w:ascii="Lato" w:eastAsia="Times New Roman" w:hAnsi="Lato"/>
          <w:color w:val="000000" w:themeColor="text1"/>
        </w:rPr>
      </w:pPr>
    </w:p>
    <w:p w14:paraId="285D5EBD" w14:textId="77777777" w:rsidR="00000000" w:rsidRPr="008649BD" w:rsidRDefault="00082A5C">
      <w:pPr>
        <w:spacing w:line="200" w:lineRule="exact"/>
        <w:rPr>
          <w:rFonts w:ascii="Lato" w:eastAsia="Times New Roman" w:hAnsi="Lato"/>
          <w:color w:val="000000" w:themeColor="text1"/>
        </w:rPr>
      </w:pPr>
    </w:p>
    <w:p w14:paraId="21084B9C" w14:textId="77777777" w:rsidR="00000000" w:rsidRPr="008649BD" w:rsidRDefault="00082A5C">
      <w:pPr>
        <w:spacing w:line="200" w:lineRule="exact"/>
        <w:rPr>
          <w:rFonts w:ascii="Lato" w:eastAsia="Times New Roman" w:hAnsi="Lato"/>
          <w:color w:val="000000" w:themeColor="text1"/>
        </w:rPr>
      </w:pPr>
    </w:p>
    <w:p w14:paraId="56495612" w14:textId="77777777" w:rsidR="00000000" w:rsidRPr="008649BD" w:rsidRDefault="00082A5C">
      <w:pPr>
        <w:spacing w:line="200" w:lineRule="exact"/>
        <w:rPr>
          <w:rFonts w:ascii="Lato" w:eastAsia="Times New Roman" w:hAnsi="Lato"/>
          <w:color w:val="000000" w:themeColor="text1"/>
        </w:rPr>
      </w:pPr>
    </w:p>
    <w:p w14:paraId="5677C56F" w14:textId="77777777" w:rsidR="00000000" w:rsidRPr="008649BD" w:rsidRDefault="00082A5C">
      <w:pPr>
        <w:spacing w:line="200" w:lineRule="exact"/>
        <w:rPr>
          <w:rFonts w:ascii="Lato" w:eastAsia="Times New Roman" w:hAnsi="Lato"/>
          <w:color w:val="000000" w:themeColor="text1"/>
        </w:rPr>
      </w:pPr>
    </w:p>
    <w:p w14:paraId="4BDE0572" w14:textId="77777777" w:rsidR="00000000" w:rsidRPr="008649BD" w:rsidRDefault="00082A5C">
      <w:pPr>
        <w:spacing w:line="200" w:lineRule="exact"/>
        <w:rPr>
          <w:rFonts w:ascii="Lato" w:eastAsia="Times New Roman" w:hAnsi="Lato"/>
          <w:color w:val="000000" w:themeColor="text1"/>
        </w:rPr>
      </w:pPr>
    </w:p>
    <w:p w14:paraId="1F83C341" w14:textId="77777777" w:rsidR="00000000" w:rsidRPr="008649BD" w:rsidRDefault="00082A5C">
      <w:pPr>
        <w:spacing w:line="200" w:lineRule="exact"/>
        <w:rPr>
          <w:rFonts w:ascii="Lato" w:eastAsia="Times New Roman" w:hAnsi="Lato"/>
          <w:color w:val="000000" w:themeColor="text1"/>
        </w:rPr>
      </w:pPr>
    </w:p>
    <w:p w14:paraId="1CE64A1D" w14:textId="77777777" w:rsidR="00000000" w:rsidRPr="008649BD" w:rsidRDefault="00082A5C">
      <w:pPr>
        <w:spacing w:line="200" w:lineRule="exact"/>
        <w:rPr>
          <w:rFonts w:ascii="Lato" w:eastAsia="Times New Roman" w:hAnsi="Lato"/>
          <w:color w:val="000000" w:themeColor="text1"/>
        </w:rPr>
      </w:pPr>
    </w:p>
    <w:p w14:paraId="49B60889" w14:textId="77777777" w:rsidR="00000000" w:rsidRPr="008649BD" w:rsidRDefault="00082A5C">
      <w:pPr>
        <w:spacing w:line="200" w:lineRule="exact"/>
        <w:rPr>
          <w:rFonts w:ascii="Lato" w:eastAsia="Times New Roman" w:hAnsi="Lato"/>
          <w:color w:val="000000" w:themeColor="text1"/>
        </w:rPr>
      </w:pPr>
    </w:p>
    <w:p w14:paraId="67724CFA" w14:textId="77777777" w:rsidR="00000000" w:rsidRPr="008649BD" w:rsidRDefault="00082A5C">
      <w:pPr>
        <w:spacing w:line="200" w:lineRule="exact"/>
        <w:rPr>
          <w:rFonts w:ascii="Lato" w:eastAsia="Times New Roman" w:hAnsi="Lato"/>
          <w:color w:val="000000" w:themeColor="text1"/>
        </w:rPr>
      </w:pPr>
    </w:p>
    <w:p w14:paraId="27001187" w14:textId="77777777" w:rsidR="00000000" w:rsidRPr="008649BD" w:rsidRDefault="00082A5C">
      <w:pPr>
        <w:spacing w:line="200" w:lineRule="exact"/>
        <w:rPr>
          <w:rFonts w:ascii="Lato" w:eastAsia="Times New Roman" w:hAnsi="Lato"/>
          <w:color w:val="000000" w:themeColor="text1"/>
        </w:rPr>
      </w:pPr>
    </w:p>
    <w:p w14:paraId="48AD2170" w14:textId="77777777" w:rsidR="00000000" w:rsidRPr="008649BD" w:rsidRDefault="00082A5C">
      <w:pPr>
        <w:spacing w:line="200" w:lineRule="exact"/>
        <w:rPr>
          <w:rFonts w:ascii="Lato" w:eastAsia="Times New Roman" w:hAnsi="Lato"/>
          <w:color w:val="000000" w:themeColor="text1"/>
        </w:rPr>
      </w:pPr>
    </w:p>
    <w:p w14:paraId="34E8A4C6" w14:textId="77777777" w:rsidR="00000000" w:rsidRPr="008649BD" w:rsidRDefault="00082A5C">
      <w:pPr>
        <w:spacing w:line="200" w:lineRule="exact"/>
        <w:rPr>
          <w:rFonts w:ascii="Lato" w:eastAsia="Times New Roman" w:hAnsi="Lato"/>
          <w:color w:val="000000" w:themeColor="text1"/>
        </w:rPr>
      </w:pPr>
    </w:p>
    <w:p w14:paraId="5C0606A9" w14:textId="77777777" w:rsidR="00000000" w:rsidRPr="008649BD" w:rsidRDefault="00082A5C">
      <w:pPr>
        <w:spacing w:line="200" w:lineRule="exact"/>
        <w:rPr>
          <w:rFonts w:ascii="Lato" w:eastAsia="Times New Roman" w:hAnsi="Lato"/>
          <w:color w:val="000000" w:themeColor="text1"/>
        </w:rPr>
      </w:pPr>
    </w:p>
    <w:p w14:paraId="6E3A6D37" w14:textId="77777777" w:rsidR="00000000" w:rsidRPr="008649BD" w:rsidRDefault="00082A5C">
      <w:pPr>
        <w:spacing w:line="200" w:lineRule="exact"/>
        <w:rPr>
          <w:rFonts w:ascii="Lato" w:eastAsia="Times New Roman" w:hAnsi="Lato"/>
          <w:color w:val="000000" w:themeColor="text1"/>
        </w:rPr>
      </w:pPr>
    </w:p>
    <w:p w14:paraId="527CBF6E" w14:textId="77777777" w:rsidR="00000000" w:rsidRPr="008649BD" w:rsidRDefault="00082A5C">
      <w:pPr>
        <w:spacing w:line="200" w:lineRule="exact"/>
        <w:rPr>
          <w:rFonts w:ascii="Lato" w:eastAsia="Times New Roman" w:hAnsi="Lato"/>
          <w:color w:val="000000" w:themeColor="text1"/>
        </w:rPr>
      </w:pPr>
    </w:p>
    <w:p w14:paraId="16C8C0E5" w14:textId="77777777" w:rsidR="00000000" w:rsidRPr="008649BD" w:rsidRDefault="00082A5C">
      <w:pPr>
        <w:spacing w:line="200" w:lineRule="exact"/>
        <w:rPr>
          <w:rFonts w:ascii="Lato" w:eastAsia="Times New Roman" w:hAnsi="Lato"/>
          <w:color w:val="000000" w:themeColor="text1"/>
        </w:rPr>
      </w:pPr>
    </w:p>
    <w:p w14:paraId="2E9CD42E" w14:textId="77777777" w:rsidR="00000000" w:rsidRPr="008649BD" w:rsidRDefault="00082A5C">
      <w:pPr>
        <w:spacing w:line="200" w:lineRule="exact"/>
        <w:rPr>
          <w:rFonts w:ascii="Lato" w:eastAsia="Times New Roman" w:hAnsi="Lato"/>
          <w:color w:val="000000" w:themeColor="text1"/>
        </w:rPr>
      </w:pPr>
    </w:p>
    <w:p w14:paraId="5184AB06" w14:textId="77777777" w:rsidR="00000000" w:rsidRPr="008649BD" w:rsidRDefault="00082A5C">
      <w:pPr>
        <w:spacing w:line="244" w:lineRule="exact"/>
        <w:rPr>
          <w:rFonts w:ascii="Lato" w:eastAsia="Times New Roman" w:hAnsi="Lato"/>
          <w:color w:val="000000" w:themeColor="text1"/>
        </w:rPr>
      </w:pPr>
    </w:p>
    <w:p w14:paraId="69A1D580"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6</w:t>
      </w:r>
    </w:p>
    <w:p w14:paraId="008884EB"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105FD0B0" w14:textId="77777777" w:rsidR="00000000" w:rsidRPr="008649BD" w:rsidRDefault="00082A5C">
      <w:pPr>
        <w:spacing w:line="0" w:lineRule="atLeast"/>
        <w:ind w:right="20"/>
        <w:jc w:val="center"/>
        <w:rPr>
          <w:rFonts w:ascii="Lato" w:eastAsia="Arial" w:hAnsi="Lato"/>
          <w:b/>
          <w:color w:val="000000" w:themeColor="text1"/>
          <w:sz w:val="17"/>
        </w:rPr>
      </w:pPr>
      <w:bookmarkStart w:id="8" w:name="page9"/>
      <w:bookmarkEnd w:id="8"/>
      <w:r w:rsidRPr="008649BD">
        <w:rPr>
          <w:rFonts w:ascii="Lato" w:eastAsia="Arial" w:hAnsi="Lato"/>
          <w:b/>
          <w:color w:val="000000" w:themeColor="text1"/>
          <w:sz w:val="17"/>
        </w:rPr>
        <w:lastRenderedPageBreak/>
        <w:t>TVA FY 2020 Budget Proposal &amp; Management Agenda and FY 2018 Performance Report</w:t>
      </w:r>
    </w:p>
    <w:p w14:paraId="46D5B4F3" w14:textId="5AF398A5"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90656" behindDoc="1" locked="0" layoutInCell="1" allowOverlap="1" wp14:anchorId="6A6BBBEE" wp14:editId="480DF818">
            <wp:simplePos x="0" y="0"/>
            <wp:positionH relativeFrom="column">
              <wp:posOffset>-18415</wp:posOffset>
            </wp:positionH>
            <wp:positionV relativeFrom="paragraph">
              <wp:posOffset>15875</wp:posOffset>
            </wp:positionV>
            <wp:extent cx="5982335" cy="6350"/>
            <wp:effectExtent l="0" t="0" r="0" b="0"/>
            <wp:wrapNone/>
            <wp:docPr id="1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0F8B986C"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796323A0" w14:textId="77777777" w:rsidR="00000000" w:rsidRPr="008649BD" w:rsidRDefault="00082A5C">
      <w:pPr>
        <w:spacing w:line="200" w:lineRule="exact"/>
        <w:rPr>
          <w:rFonts w:ascii="Lato" w:eastAsia="Times New Roman" w:hAnsi="Lato"/>
          <w:color w:val="000000" w:themeColor="text1"/>
        </w:rPr>
      </w:pPr>
    </w:p>
    <w:p w14:paraId="6B5A9A66" w14:textId="77777777" w:rsidR="00000000" w:rsidRPr="008649BD" w:rsidRDefault="00082A5C">
      <w:pPr>
        <w:spacing w:line="285" w:lineRule="exact"/>
        <w:rPr>
          <w:rFonts w:ascii="Lato" w:eastAsia="Times New Roman" w:hAnsi="Lato"/>
          <w:color w:val="000000" w:themeColor="text1"/>
        </w:rPr>
      </w:pPr>
    </w:p>
    <w:p w14:paraId="0DE21CD7" w14:textId="77777777" w:rsidR="00000000" w:rsidRPr="008649BD" w:rsidRDefault="00082A5C">
      <w:pPr>
        <w:spacing w:line="0" w:lineRule="atLeast"/>
        <w:rPr>
          <w:rFonts w:ascii="Lato" w:eastAsia="Arial Black" w:hAnsi="Lato"/>
          <w:b/>
          <w:color w:val="000000" w:themeColor="text1"/>
          <w:sz w:val="32"/>
        </w:rPr>
      </w:pPr>
      <w:r w:rsidRPr="008649BD">
        <w:rPr>
          <w:rFonts w:ascii="Lato" w:eastAsia="Arial Black" w:hAnsi="Lato"/>
          <w:b/>
          <w:color w:val="000000" w:themeColor="text1"/>
          <w:sz w:val="32"/>
        </w:rPr>
        <w:t>Budget Overview</w:t>
      </w:r>
    </w:p>
    <w:p w14:paraId="3679193B" w14:textId="77777777" w:rsidR="00000000" w:rsidRPr="008649BD" w:rsidRDefault="00082A5C">
      <w:pPr>
        <w:spacing w:line="236" w:lineRule="exact"/>
        <w:rPr>
          <w:rFonts w:ascii="Lato" w:eastAsia="Times New Roman" w:hAnsi="Lato"/>
          <w:color w:val="000000" w:themeColor="text1"/>
        </w:rPr>
      </w:pPr>
    </w:p>
    <w:p w14:paraId="5EC9BDF4"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Asset Portfolio</w:t>
      </w:r>
    </w:p>
    <w:p w14:paraId="7C892B74" w14:textId="77777777" w:rsidR="00000000" w:rsidRPr="008649BD" w:rsidRDefault="00082A5C">
      <w:pPr>
        <w:spacing w:line="71" w:lineRule="exact"/>
        <w:rPr>
          <w:rFonts w:ascii="Lato" w:eastAsia="Times New Roman" w:hAnsi="Lato"/>
          <w:color w:val="000000" w:themeColor="text1"/>
        </w:rPr>
      </w:pPr>
    </w:p>
    <w:p w14:paraId="3554FDF9" w14:textId="77777777" w:rsidR="00000000" w:rsidRPr="008649BD" w:rsidRDefault="00082A5C">
      <w:pPr>
        <w:spacing w:line="237" w:lineRule="auto"/>
        <w:ind w:right="140"/>
        <w:rPr>
          <w:rFonts w:ascii="Lato" w:eastAsia="Arial" w:hAnsi="Lato"/>
          <w:color w:val="000000" w:themeColor="text1"/>
          <w:sz w:val="18"/>
        </w:rPr>
      </w:pPr>
      <w:r w:rsidRPr="008649BD">
        <w:rPr>
          <w:rFonts w:ascii="Lato" w:eastAsia="Arial" w:hAnsi="Lato"/>
          <w:color w:val="000000" w:themeColor="text1"/>
          <w:sz w:val="18"/>
        </w:rPr>
        <w:t>TVA, like the rest of the electric utility industry, is challenged to meet customer demand with cleaner, reliable energy resources while maintaining rates as low as feasible, per the TVA Act. This can require continuous r</w:t>
      </w:r>
      <w:r w:rsidRPr="008649BD">
        <w:rPr>
          <w:rFonts w:ascii="Lato" w:eastAsia="Arial" w:hAnsi="Lato"/>
          <w:color w:val="000000" w:themeColor="text1"/>
          <w:sz w:val="18"/>
        </w:rPr>
        <w:t xml:space="preserve">eview of capital investments </w:t>
      </w:r>
      <w:proofErr w:type="gramStart"/>
      <w:r w:rsidRPr="008649BD">
        <w:rPr>
          <w:rFonts w:ascii="Lato" w:eastAsia="Arial" w:hAnsi="Lato"/>
          <w:color w:val="000000" w:themeColor="text1"/>
          <w:sz w:val="18"/>
        </w:rPr>
        <w:t>in order to</w:t>
      </w:r>
      <w:proofErr w:type="gramEnd"/>
      <w:r w:rsidRPr="008649BD">
        <w:rPr>
          <w:rFonts w:ascii="Lato" w:eastAsia="Arial" w:hAnsi="Lato"/>
          <w:color w:val="000000" w:themeColor="text1"/>
          <w:sz w:val="18"/>
        </w:rPr>
        <w:t xml:space="preserve"> meet necessary operational needs. TVA funds asset investments through power revenues, the issuance of bonds up to a limit set by Congress, and alternative financings including lease financings.</w:t>
      </w:r>
    </w:p>
    <w:p w14:paraId="18A0049D" w14:textId="77777777" w:rsidR="00000000" w:rsidRPr="008649BD" w:rsidRDefault="00082A5C">
      <w:pPr>
        <w:spacing w:line="217" w:lineRule="exact"/>
        <w:rPr>
          <w:rFonts w:ascii="Lato" w:eastAsia="Times New Roman" w:hAnsi="Lato"/>
          <w:color w:val="000000" w:themeColor="text1"/>
        </w:rPr>
      </w:pPr>
    </w:p>
    <w:p w14:paraId="4DDDB5A1" w14:textId="77777777" w:rsidR="00000000" w:rsidRPr="008649BD" w:rsidRDefault="00082A5C">
      <w:pPr>
        <w:spacing w:line="238" w:lineRule="auto"/>
        <w:ind w:right="60"/>
        <w:rPr>
          <w:rFonts w:ascii="Lato" w:eastAsia="Arial" w:hAnsi="Lato"/>
          <w:color w:val="000000" w:themeColor="text1"/>
          <w:sz w:val="18"/>
        </w:rPr>
      </w:pPr>
      <w:r w:rsidRPr="008649BD">
        <w:rPr>
          <w:rFonts w:ascii="Lato" w:eastAsia="Arial" w:hAnsi="Lato"/>
          <w:color w:val="000000" w:themeColor="text1"/>
          <w:sz w:val="18"/>
        </w:rPr>
        <w:t>TVA faces significan</w:t>
      </w:r>
      <w:r w:rsidRPr="008649BD">
        <w:rPr>
          <w:rFonts w:ascii="Lato" w:eastAsia="Arial" w:hAnsi="Lato"/>
          <w:color w:val="000000" w:themeColor="text1"/>
          <w:sz w:val="18"/>
        </w:rPr>
        <w:t xml:space="preserve">t uncertainty from external factors such as weather, the economy, and decreased demand from energy efficiency and demand response initiatives. </w:t>
      </w:r>
      <w:r w:rsidRPr="008649BD">
        <w:rPr>
          <w:rFonts w:ascii="Lato" w:eastAsia="Arial" w:hAnsi="Lato"/>
          <w:color w:val="000000" w:themeColor="text1"/>
          <w:sz w:val="18"/>
        </w:rPr>
        <w:t>TVA</w:t>
      </w:r>
      <w:r w:rsidRPr="008649BD">
        <w:rPr>
          <w:rFonts w:ascii="Lato" w:eastAsia="Arial" w:hAnsi="Lato"/>
          <w:color w:val="000000" w:themeColor="text1"/>
          <w:sz w:val="18"/>
        </w:rPr>
        <w:t>’s financial information includes estimates, which are affected</w:t>
      </w:r>
      <w:r w:rsidRPr="008649BD">
        <w:rPr>
          <w:rFonts w:ascii="Lato" w:eastAsia="Arial" w:hAnsi="Lato"/>
          <w:color w:val="000000" w:themeColor="text1"/>
          <w:sz w:val="18"/>
        </w:rPr>
        <w:t xml:space="preserve"> by these and other changing conditions. TVA pr</w:t>
      </w:r>
      <w:r w:rsidRPr="008649BD">
        <w:rPr>
          <w:rFonts w:ascii="Lato" w:eastAsia="Arial" w:hAnsi="Lato"/>
          <w:color w:val="000000" w:themeColor="text1"/>
          <w:sz w:val="18"/>
        </w:rPr>
        <w:t xml:space="preserve">ojects total revenue to be $10.9 billion in FY 2020, which includes revenues related to fuel cost recovery </w:t>
      </w:r>
      <w:r w:rsidRPr="008649BD">
        <w:rPr>
          <w:rFonts w:ascii="Lato" w:eastAsia="Arial" w:hAnsi="Lato"/>
          <w:color w:val="000000" w:themeColor="text1"/>
          <w:sz w:val="18"/>
        </w:rPr>
        <w:t>and an adjustment to fund investments associated with TVA</w:t>
      </w:r>
      <w:r w:rsidRPr="008649BD">
        <w:rPr>
          <w:rFonts w:ascii="Lato" w:eastAsia="Arial" w:hAnsi="Lato"/>
          <w:color w:val="000000" w:themeColor="text1"/>
          <w:sz w:val="18"/>
        </w:rPr>
        <w:t>’s clean air</w:t>
      </w:r>
      <w:r w:rsidRPr="008649BD">
        <w:rPr>
          <w:rFonts w:ascii="Lato" w:eastAsia="Arial" w:hAnsi="Lato"/>
          <w:color w:val="000000" w:themeColor="text1"/>
          <w:sz w:val="18"/>
        </w:rPr>
        <w:t xml:space="preserve"> program. The fuel cost recovery mechanism adjusts power rates monthly to reflec</w:t>
      </w:r>
      <w:r w:rsidRPr="008649BD">
        <w:rPr>
          <w:rFonts w:ascii="Lato" w:eastAsia="Arial" w:hAnsi="Lato"/>
          <w:color w:val="000000" w:themeColor="text1"/>
          <w:sz w:val="18"/>
        </w:rPr>
        <w:t>t the changing costs of fuel, purchased power, and emission allowances.</w:t>
      </w:r>
    </w:p>
    <w:p w14:paraId="4D8DBCFA" w14:textId="77777777" w:rsidR="00000000" w:rsidRPr="008649BD" w:rsidRDefault="00082A5C">
      <w:pPr>
        <w:spacing w:line="218" w:lineRule="exact"/>
        <w:rPr>
          <w:rFonts w:ascii="Lato" w:eastAsia="Times New Roman" w:hAnsi="Lato"/>
          <w:color w:val="000000" w:themeColor="text1"/>
        </w:rPr>
      </w:pPr>
    </w:p>
    <w:p w14:paraId="51979457" w14:textId="77777777" w:rsidR="00000000" w:rsidRPr="008649BD" w:rsidRDefault="00082A5C">
      <w:pPr>
        <w:spacing w:line="237" w:lineRule="auto"/>
        <w:ind w:right="20"/>
        <w:rPr>
          <w:rFonts w:ascii="Lato" w:eastAsia="Arial" w:hAnsi="Lato"/>
          <w:color w:val="000000" w:themeColor="text1"/>
          <w:sz w:val="18"/>
        </w:rPr>
      </w:pPr>
      <w:r w:rsidRPr="008649BD">
        <w:rPr>
          <w:rFonts w:ascii="Lato" w:eastAsia="Arial" w:hAnsi="Lato"/>
          <w:color w:val="000000" w:themeColor="text1"/>
          <w:sz w:val="18"/>
        </w:rPr>
        <w:t xml:space="preserve">In March 2013, TVA announced it would </w:t>
      </w:r>
      <w:r w:rsidRPr="008649BD">
        <w:rPr>
          <w:rFonts w:ascii="Lato" w:eastAsia="Arial" w:hAnsi="Lato"/>
          <w:color w:val="000000" w:themeColor="text1"/>
          <w:sz w:val="18"/>
        </w:rPr>
        <w:t>proceed with an emissions control project at Gallatin Fossil Plant (</w:t>
      </w:r>
      <w:r w:rsidRPr="008649BD">
        <w:rPr>
          <w:rFonts w:ascii="Lato" w:eastAsia="Arial" w:hAnsi="Lato"/>
          <w:color w:val="000000" w:themeColor="text1"/>
          <w:sz w:val="18"/>
        </w:rPr>
        <w:t>“Gallatin</w:t>
      </w:r>
      <w:r w:rsidRPr="008649BD">
        <w:rPr>
          <w:rFonts w:ascii="Lato" w:eastAsia="Arial" w:hAnsi="Lato"/>
          <w:color w:val="000000" w:themeColor="text1"/>
          <w:sz w:val="18"/>
        </w:rPr>
        <w:t>”).</w:t>
      </w:r>
      <w:r w:rsidRPr="008649BD">
        <w:rPr>
          <w:rFonts w:ascii="Lato" w:eastAsia="Arial" w:hAnsi="Lato"/>
          <w:color w:val="000000" w:themeColor="text1"/>
          <w:sz w:val="18"/>
        </w:rPr>
        <w:t xml:space="preserve"> The project includes the installation of selective catalytic red</w:t>
      </w:r>
      <w:r w:rsidRPr="008649BD">
        <w:rPr>
          <w:rFonts w:ascii="Lato" w:eastAsia="Arial" w:hAnsi="Lato"/>
          <w:color w:val="000000" w:themeColor="text1"/>
          <w:sz w:val="18"/>
        </w:rPr>
        <w:t>uction systems (</w:t>
      </w:r>
      <w:r w:rsidRPr="008649BD">
        <w:rPr>
          <w:rFonts w:ascii="Lato" w:eastAsia="Arial" w:hAnsi="Lato"/>
          <w:color w:val="000000" w:themeColor="text1"/>
          <w:sz w:val="18"/>
        </w:rPr>
        <w:t>“</w:t>
      </w:r>
      <w:r w:rsidRPr="008649BD">
        <w:rPr>
          <w:rFonts w:ascii="Lato" w:eastAsia="Arial" w:hAnsi="Lato"/>
          <w:color w:val="000000" w:themeColor="text1"/>
          <w:sz w:val="18"/>
        </w:rPr>
        <w:t>SCRs</w:t>
      </w:r>
      <w:r w:rsidRPr="008649BD">
        <w:rPr>
          <w:rFonts w:ascii="Lato" w:eastAsia="Arial" w:hAnsi="Lato"/>
          <w:color w:val="000000" w:themeColor="text1"/>
          <w:sz w:val="18"/>
        </w:rPr>
        <w:t>”</w:t>
      </w:r>
      <w:r w:rsidRPr="008649BD">
        <w:rPr>
          <w:rFonts w:ascii="Lato" w:eastAsia="Arial" w:hAnsi="Lato"/>
          <w:color w:val="000000" w:themeColor="text1"/>
          <w:sz w:val="18"/>
        </w:rPr>
        <w:t>) and scrubbers at all four units of the 976 MW plant. The scrubbers were completed in the winter of 2016, and SCRs at all four units became operational by November 2017. On December 30, 2014, the TVA Board also approved adding additi</w:t>
      </w:r>
      <w:r w:rsidRPr="008649BD">
        <w:rPr>
          <w:rFonts w:ascii="Lato" w:eastAsia="Arial" w:hAnsi="Lato"/>
          <w:color w:val="000000" w:themeColor="text1"/>
          <w:sz w:val="18"/>
        </w:rPr>
        <w:t xml:space="preserve">onal pollution controls </w:t>
      </w:r>
      <w:r w:rsidRPr="008649BD">
        <w:rPr>
          <w:rFonts w:ascii="Lato" w:eastAsia="Arial" w:hAnsi="Lato"/>
          <w:color w:val="000000" w:themeColor="text1"/>
          <w:sz w:val="18"/>
        </w:rPr>
        <w:t>on Units 1 and 4 at the Shawnee Fossil Plant (</w:t>
      </w:r>
      <w:r w:rsidRPr="008649BD">
        <w:rPr>
          <w:rFonts w:ascii="Lato" w:eastAsia="Arial" w:hAnsi="Lato"/>
          <w:color w:val="000000" w:themeColor="text1"/>
          <w:sz w:val="18"/>
        </w:rPr>
        <w:t>“Shawnee</w:t>
      </w:r>
      <w:r w:rsidRPr="008649BD">
        <w:rPr>
          <w:rFonts w:ascii="Lato" w:eastAsia="Arial" w:hAnsi="Lato"/>
          <w:color w:val="000000" w:themeColor="text1"/>
          <w:sz w:val="18"/>
        </w:rPr>
        <w:t>”) site.</w:t>
      </w:r>
      <w:r w:rsidRPr="008649BD">
        <w:rPr>
          <w:rFonts w:ascii="Lato" w:eastAsia="Arial" w:hAnsi="Lato"/>
          <w:color w:val="000000" w:themeColor="text1"/>
          <w:sz w:val="18"/>
        </w:rPr>
        <w:t xml:space="preserve"> Controls at both units officially became operational in December 2017.</w:t>
      </w:r>
    </w:p>
    <w:p w14:paraId="3F22BF6C" w14:textId="77777777" w:rsidR="00000000" w:rsidRPr="008649BD" w:rsidRDefault="00082A5C">
      <w:pPr>
        <w:spacing w:line="222" w:lineRule="exact"/>
        <w:rPr>
          <w:rFonts w:ascii="Lato" w:eastAsia="Times New Roman" w:hAnsi="Lato"/>
          <w:color w:val="000000" w:themeColor="text1"/>
        </w:rPr>
      </w:pPr>
    </w:p>
    <w:p w14:paraId="331668B4" w14:textId="77777777" w:rsidR="00000000" w:rsidRPr="008649BD" w:rsidRDefault="00082A5C">
      <w:pPr>
        <w:spacing w:line="238" w:lineRule="auto"/>
        <w:ind w:right="40"/>
        <w:rPr>
          <w:rFonts w:ascii="Lato" w:eastAsia="Arial" w:hAnsi="Lato"/>
          <w:color w:val="000000" w:themeColor="text1"/>
          <w:sz w:val="18"/>
        </w:rPr>
      </w:pPr>
      <w:r w:rsidRPr="008649BD">
        <w:rPr>
          <w:rFonts w:ascii="Lato" w:eastAsia="Arial" w:hAnsi="Lato"/>
          <w:color w:val="000000" w:themeColor="text1"/>
          <w:sz w:val="18"/>
        </w:rPr>
        <w:t>In November 2013, the TVA Board approved the completion of a natural gas-fired facility at the Pa</w:t>
      </w:r>
      <w:r w:rsidRPr="008649BD">
        <w:rPr>
          <w:rFonts w:ascii="Lato" w:eastAsia="Arial" w:hAnsi="Lato"/>
          <w:color w:val="000000" w:themeColor="text1"/>
          <w:sz w:val="18"/>
        </w:rPr>
        <w:t>radise Fossil Plant (</w:t>
      </w:r>
      <w:r w:rsidRPr="008649BD">
        <w:rPr>
          <w:rFonts w:ascii="Lato" w:eastAsia="Arial" w:hAnsi="Lato"/>
          <w:color w:val="000000" w:themeColor="text1"/>
          <w:sz w:val="18"/>
        </w:rPr>
        <w:t>“Paradise</w:t>
      </w:r>
      <w:r w:rsidRPr="008649BD">
        <w:rPr>
          <w:rFonts w:ascii="Lato" w:eastAsia="Arial" w:hAnsi="Lato"/>
          <w:color w:val="000000" w:themeColor="text1"/>
          <w:sz w:val="18"/>
        </w:rPr>
        <w:t>”) site</w:t>
      </w:r>
      <w:r w:rsidRPr="008649BD">
        <w:rPr>
          <w:rFonts w:ascii="Lato" w:eastAsia="Arial" w:hAnsi="Lato"/>
          <w:color w:val="000000" w:themeColor="text1"/>
          <w:sz w:val="18"/>
        </w:rPr>
        <w:t>. Construction of the natural gas-fired facility has been completed, and the facility began commercial</w:t>
      </w:r>
      <w:r w:rsidRPr="008649BD">
        <w:rPr>
          <w:rFonts w:ascii="Lato" w:eastAsia="Arial" w:hAnsi="Lato"/>
          <w:color w:val="000000" w:themeColor="text1"/>
          <w:sz w:val="18"/>
        </w:rPr>
        <w:t xml:space="preserve"> operations in April of 2017. After completion of the natural gas-fired units, TVA retired Paradise coal-fired Units </w:t>
      </w:r>
      <w:r w:rsidRPr="008649BD">
        <w:rPr>
          <w:rFonts w:ascii="Lato" w:eastAsia="Arial" w:hAnsi="Lato"/>
          <w:color w:val="000000" w:themeColor="text1"/>
          <w:sz w:val="18"/>
        </w:rPr>
        <w:t xml:space="preserve">1 and 2 effective April 15, 2017. Paradise Unit 3 continues to operate; however, the Board voted at its February 2019 meeting to retire Paradise Unit 3 by December 31, 2020, and to retire </w:t>
      </w:r>
      <w:r w:rsidRPr="008649BD">
        <w:rPr>
          <w:rFonts w:ascii="Lato" w:eastAsia="Arial" w:hAnsi="Lato"/>
          <w:color w:val="000000" w:themeColor="text1"/>
          <w:sz w:val="18"/>
        </w:rPr>
        <w:t>Bull Run Fossil Plant (</w:t>
      </w:r>
      <w:r w:rsidRPr="008649BD">
        <w:rPr>
          <w:rFonts w:ascii="Lato" w:eastAsia="Arial" w:hAnsi="Lato"/>
          <w:color w:val="000000" w:themeColor="text1"/>
          <w:sz w:val="18"/>
        </w:rPr>
        <w:t>“Bull Run</w:t>
      </w:r>
      <w:r w:rsidRPr="008649BD">
        <w:rPr>
          <w:rFonts w:ascii="Lato" w:eastAsia="Arial" w:hAnsi="Lato"/>
          <w:color w:val="000000" w:themeColor="text1"/>
          <w:sz w:val="18"/>
        </w:rPr>
        <w:t>”)</w:t>
      </w:r>
      <w:r w:rsidRPr="008649BD">
        <w:rPr>
          <w:rFonts w:ascii="Lato" w:eastAsia="Arial" w:hAnsi="Lato"/>
          <w:color w:val="000000" w:themeColor="text1"/>
          <w:sz w:val="18"/>
        </w:rPr>
        <w:t xml:space="preserve"> by December 1, 2023, </w:t>
      </w:r>
      <w:proofErr w:type="gramStart"/>
      <w:r w:rsidRPr="008649BD">
        <w:rPr>
          <w:rFonts w:ascii="Lato" w:eastAsia="Arial" w:hAnsi="Lato"/>
          <w:color w:val="000000" w:themeColor="text1"/>
          <w:sz w:val="18"/>
        </w:rPr>
        <w:t>in order to</w:t>
      </w:r>
      <w:proofErr w:type="gramEnd"/>
      <w:r w:rsidRPr="008649BD">
        <w:rPr>
          <w:rFonts w:ascii="Lato" w:eastAsia="Arial" w:hAnsi="Lato"/>
          <w:color w:val="000000" w:themeColor="text1"/>
          <w:sz w:val="18"/>
        </w:rPr>
        <w:t xml:space="preserve"> </w:t>
      </w:r>
      <w:r w:rsidRPr="008649BD">
        <w:rPr>
          <w:rFonts w:ascii="Lato" w:eastAsia="Arial" w:hAnsi="Lato"/>
          <w:color w:val="000000" w:themeColor="text1"/>
          <w:sz w:val="18"/>
        </w:rPr>
        <w:t>maintain a low-cost and efficient generating fleet. At its August 21, 2014, meeting, the TVA Board approved the completion of a natural gas-fired facility at the Allen Fossil Plant ("Allen") site. Construction of the natural gas-fired facility has been com</w:t>
      </w:r>
      <w:r w:rsidRPr="008649BD">
        <w:rPr>
          <w:rFonts w:ascii="Lato" w:eastAsia="Arial" w:hAnsi="Lato"/>
          <w:color w:val="000000" w:themeColor="text1"/>
          <w:sz w:val="18"/>
        </w:rPr>
        <w:t>pleted, and the facility began commercial operations in April 2018. TVA retired the coal-fired units at Allen in March 2018.</w:t>
      </w:r>
    </w:p>
    <w:p w14:paraId="7DBB8C64" w14:textId="77777777" w:rsidR="00000000" w:rsidRPr="008649BD" w:rsidRDefault="00082A5C">
      <w:pPr>
        <w:spacing w:line="223" w:lineRule="exact"/>
        <w:rPr>
          <w:rFonts w:ascii="Lato" w:eastAsia="Times New Roman" w:hAnsi="Lato"/>
          <w:color w:val="000000" w:themeColor="text1"/>
        </w:rPr>
      </w:pPr>
    </w:p>
    <w:p w14:paraId="1F05D1B7" w14:textId="77777777" w:rsidR="00000000" w:rsidRPr="008649BD" w:rsidRDefault="00082A5C">
      <w:pPr>
        <w:spacing w:line="238" w:lineRule="auto"/>
        <w:ind w:right="100"/>
        <w:rPr>
          <w:rFonts w:ascii="Lato" w:eastAsia="Arial" w:hAnsi="Lato"/>
          <w:color w:val="000000" w:themeColor="text1"/>
          <w:sz w:val="18"/>
        </w:rPr>
      </w:pPr>
      <w:r w:rsidRPr="008649BD">
        <w:rPr>
          <w:rFonts w:ascii="Lato" w:eastAsia="Arial" w:hAnsi="Lato"/>
          <w:color w:val="000000" w:themeColor="text1"/>
          <w:sz w:val="18"/>
        </w:rPr>
        <w:t>TVA is also converting its wet ash and gypsum facilities to dry collection facilities. The estimated cost of its coal combustion r</w:t>
      </w:r>
      <w:r w:rsidRPr="008649BD">
        <w:rPr>
          <w:rFonts w:ascii="Lato" w:eastAsia="Arial" w:hAnsi="Lato"/>
          <w:color w:val="000000" w:themeColor="text1"/>
          <w:sz w:val="18"/>
        </w:rPr>
        <w:t>esidual (</w:t>
      </w:r>
      <w:r w:rsidRPr="008649BD">
        <w:rPr>
          <w:rFonts w:ascii="Lato" w:eastAsia="Arial" w:hAnsi="Lato"/>
          <w:color w:val="000000" w:themeColor="text1"/>
          <w:sz w:val="18"/>
        </w:rPr>
        <w:t>“CCR</w:t>
      </w:r>
      <w:r w:rsidRPr="008649BD">
        <w:rPr>
          <w:rFonts w:ascii="Lato" w:eastAsia="Arial" w:hAnsi="Lato"/>
          <w:color w:val="000000" w:themeColor="text1"/>
          <w:sz w:val="18"/>
        </w:rPr>
        <w:t xml:space="preserve">”) conversion </w:t>
      </w:r>
      <w:r w:rsidRPr="008649BD">
        <w:rPr>
          <w:rFonts w:ascii="Lato" w:eastAsia="Arial" w:hAnsi="Lato"/>
          <w:color w:val="000000" w:themeColor="text1"/>
          <w:sz w:val="18"/>
        </w:rPr>
        <w:t>program is $2.6 billion (excluding new requirements related to the Gallatin</w:t>
      </w:r>
      <w:r w:rsidRPr="008649BD">
        <w:rPr>
          <w:rFonts w:ascii="Lato" w:eastAsia="Arial" w:hAnsi="Lato"/>
          <w:color w:val="000000" w:themeColor="text1"/>
          <w:sz w:val="18"/>
        </w:rPr>
        <w:t xml:space="preserve"> CCR lawsuits), and the current schedule for completion is by 2023, </w:t>
      </w:r>
      <w:proofErr w:type="gramStart"/>
      <w:r w:rsidRPr="008649BD">
        <w:rPr>
          <w:rFonts w:ascii="Lato" w:eastAsia="Arial" w:hAnsi="Lato"/>
          <w:color w:val="000000" w:themeColor="text1"/>
          <w:sz w:val="18"/>
        </w:rPr>
        <w:t>with the exception of</w:t>
      </w:r>
      <w:proofErr w:type="gramEnd"/>
      <w:r w:rsidRPr="008649BD">
        <w:rPr>
          <w:rFonts w:ascii="Lato" w:eastAsia="Arial" w:hAnsi="Lato"/>
          <w:color w:val="000000" w:themeColor="text1"/>
          <w:sz w:val="18"/>
        </w:rPr>
        <w:t xml:space="preserve"> the closure of the ponds at Gallatin. This program includes cost</w:t>
      </w:r>
      <w:r w:rsidRPr="008649BD">
        <w:rPr>
          <w:rFonts w:ascii="Lato" w:eastAsia="Arial" w:hAnsi="Lato"/>
          <w:color w:val="000000" w:themeColor="text1"/>
          <w:sz w:val="18"/>
        </w:rPr>
        <w:t>s associated with pond closures, conversion of wet to dry handling, and landfill activities. TVA will continue to undertake CCR projects past 2023, including building new landfill sections under existing permits and closing existing sections once they reac</w:t>
      </w:r>
      <w:r w:rsidRPr="008649BD">
        <w:rPr>
          <w:rFonts w:ascii="Lato" w:eastAsia="Arial" w:hAnsi="Lato"/>
          <w:color w:val="000000" w:themeColor="text1"/>
          <w:sz w:val="18"/>
        </w:rPr>
        <w:t>h capacity. As environmental studies are performed and closure methodologies are determined, detailed project schedules and estimates will be finalized.</w:t>
      </w:r>
    </w:p>
    <w:p w14:paraId="3D4B16D9" w14:textId="77777777" w:rsidR="00000000" w:rsidRPr="008649BD" w:rsidRDefault="00082A5C">
      <w:pPr>
        <w:spacing w:line="219" w:lineRule="exact"/>
        <w:rPr>
          <w:rFonts w:ascii="Lato" w:eastAsia="Times New Roman" w:hAnsi="Lato"/>
          <w:color w:val="000000" w:themeColor="text1"/>
        </w:rPr>
      </w:pPr>
    </w:p>
    <w:p w14:paraId="04B8539C" w14:textId="77777777" w:rsidR="00000000" w:rsidRPr="008649BD" w:rsidRDefault="00082A5C">
      <w:pPr>
        <w:spacing w:line="238" w:lineRule="auto"/>
        <w:ind w:right="100"/>
        <w:rPr>
          <w:rFonts w:ascii="Lato" w:eastAsia="Arial" w:hAnsi="Lato"/>
          <w:color w:val="000000" w:themeColor="text1"/>
          <w:sz w:val="18"/>
        </w:rPr>
      </w:pPr>
      <w:r w:rsidRPr="008649BD">
        <w:rPr>
          <w:rFonts w:ascii="Lato" w:eastAsia="Arial" w:hAnsi="Lato"/>
          <w:color w:val="000000" w:themeColor="text1"/>
          <w:sz w:val="18"/>
        </w:rPr>
        <w:t>TVA</w:t>
      </w:r>
      <w:r w:rsidRPr="008649BD">
        <w:rPr>
          <w:rFonts w:ascii="Lato" w:eastAsia="Arial" w:hAnsi="Lato"/>
          <w:color w:val="000000" w:themeColor="text1"/>
          <w:sz w:val="18"/>
        </w:rPr>
        <w:t xml:space="preserve">’s nuclear </w:t>
      </w:r>
      <w:r w:rsidRPr="008649BD">
        <w:rPr>
          <w:rFonts w:ascii="Lato" w:eastAsia="Arial" w:hAnsi="Lato"/>
          <w:color w:val="000000" w:themeColor="text1"/>
          <w:sz w:val="18"/>
        </w:rPr>
        <w:t xml:space="preserve">fleet is an important element in a diversified portfolio for the future. On October 22, </w:t>
      </w:r>
      <w:r w:rsidRPr="008649BD">
        <w:rPr>
          <w:rFonts w:ascii="Lato" w:eastAsia="Arial" w:hAnsi="Lato"/>
          <w:color w:val="000000" w:themeColor="text1"/>
          <w:sz w:val="18"/>
        </w:rPr>
        <w:t>2015, the Nuclear</w:t>
      </w:r>
      <w:r w:rsidRPr="008649BD">
        <w:rPr>
          <w:rFonts w:ascii="Lato" w:eastAsia="Arial" w:hAnsi="Lato"/>
          <w:color w:val="000000" w:themeColor="text1"/>
          <w:sz w:val="18"/>
        </w:rPr>
        <w:t xml:space="preserve"> Regulatory Commission (</w:t>
      </w:r>
      <w:r w:rsidRPr="008649BD">
        <w:rPr>
          <w:rFonts w:ascii="Lato" w:eastAsia="Arial" w:hAnsi="Lato"/>
          <w:color w:val="000000" w:themeColor="text1"/>
          <w:sz w:val="18"/>
        </w:rPr>
        <w:t>“NRC</w:t>
      </w:r>
      <w:r w:rsidRPr="008649BD">
        <w:rPr>
          <w:rFonts w:ascii="Lato" w:eastAsia="Arial" w:hAnsi="Lato"/>
          <w:color w:val="000000" w:themeColor="text1"/>
          <w:sz w:val="18"/>
        </w:rPr>
        <w:t>”) issued a forty</w:t>
      </w:r>
      <w:r w:rsidRPr="008649BD">
        <w:rPr>
          <w:rFonts w:ascii="Lato" w:eastAsia="Arial" w:hAnsi="Lato"/>
          <w:color w:val="000000" w:themeColor="text1"/>
          <w:sz w:val="18"/>
        </w:rPr>
        <w:t>-year operating license for Watts Bar Unit 2. Watts Bar Unit 2 officially</w:t>
      </w:r>
      <w:r w:rsidRPr="008649BD">
        <w:rPr>
          <w:rFonts w:ascii="Lato" w:eastAsia="Arial" w:hAnsi="Lato"/>
          <w:color w:val="000000" w:themeColor="text1"/>
          <w:sz w:val="18"/>
        </w:rPr>
        <w:t xml:space="preserve"> became commercially operational on October 19, 2016, after completing the final phase of testing with a total completed </w:t>
      </w:r>
      <w:r w:rsidRPr="008649BD">
        <w:rPr>
          <w:rFonts w:ascii="Lato" w:eastAsia="Arial" w:hAnsi="Lato"/>
          <w:color w:val="000000" w:themeColor="text1"/>
          <w:sz w:val="18"/>
        </w:rPr>
        <w:t>cost within the $4.7 billion limit approved by the TVA Board. Also, as part of its efforts to maintain a well-balanced nuclear portfolio, TVA is currently implementing an extended power uprate project at all three units of the Browns Ferry Nuclear Plant. T</w:t>
      </w:r>
      <w:r w:rsidRPr="008649BD">
        <w:rPr>
          <w:rFonts w:ascii="Lato" w:eastAsia="Arial" w:hAnsi="Lato"/>
          <w:color w:val="000000" w:themeColor="text1"/>
          <w:sz w:val="18"/>
        </w:rPr>
        <w:t>his project is expected to be completed by FY 2019 while providing approximately 465 MW of additional, clean, carbon free power to the TVA system.</w:t>
      </w:r>
    </w:p>
    <w:p w14:paraId="2E6C33CE" w14:textId="77777777" w:rsidR="00000000" w:rsidRPr="008649BD" w:rsidRDefault="00082A5C">
      <w:pPr>
        <w:spacing w:line="219" w:lineRule="exact"/>
        <w:rPr>
          <w:rFonts w:ascii="Lato" w:eastAsia="Times New Roman" w:hAnsi="Lato"/>
          <w:color w:val="000000" w:themeColor="text1"/>
        </w:rPr>
      </w:pPr>
    </w:p>
    <w:p w14:paraId="080C3F27" w14:textId="77777777" w:rsidR="00000000" w:rsidRPr="008649BD" w:rsidRDefault="00082A5C">
      <w:pPr>
        <w:spacing w:line="233" w:lineRule="auto"/>
        <w:ind w:right="720"/>
        <w:rPr>
          <w:rFonts w:ascii="Lato" w:eastAsia="Arial" w:hAnsi="Lato"/>
          <w:color w:val="000000" w:themeColor="text1"/>
          <w:sz w:val="18"/>
        </w:rPr>
      </w:pPr>
      <w:r w:rsidRPr="008649BD">
        <w:rPr>
          <w:rFonts w:ascii="Lato" w:eastAsia="Arial" w:hAnsi="Lato"/>
          <w:color w:val="000000" w:themeColor="text1"/>
          <w:sz w:val="18"/>
        </w:rPr>
        <w:t>In FY 2020, TVA estimates that it will invest about $1.9 billion in capital projects for the power system. T</w:t>
      </w:r>
      <w:r w:rsidRPr="008649BD">
        <w:rPr>
          <w:rFonts w:ascii="Lato" w:eastAsia="Arial" w:hAnsi="Lato"/>
          <w:color w:val="000000" w:themeColor="text1"/>
          <w:sz w:val="18"/>
        </w:rPr>
        <w:t>hese investments are subject to approval in the FY 2020 budgeting process.</w:t>
      </w:r>
    </w:p>
    <w:p w14:paraId="58DF826C" w14:textId="77777777" w:rsidR="00000000" w:rsidRPr="008649BD" w:rsidRDefault="00082A5C">
      <w:pPr>
        <w:spacing w:line="207" w:lineRule="exact"/>
        <w:rPr>
          <w:rFonts w:ascii="Lato" w:eastAsia="Times New Roman" w:hAnsi="Lato"/>
          <w:color w:val="000000" w:themeColor="text1"/>
        </w:rPr>
      </w:pPr>
    </w:p>
    <w:p w14:paraId="119B5F79"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Stewardship</w:t>
      </w:r>
    </w:p>
    <w:p w14:paraId="10AA7090" w14:textId="77777777" w:rsidR="00000000" w:rsidRPr="008649BD" w:rsidRDefault="00082A5C">
      <w:pPr>
        <w:spacing w:line="72" w:lineRule="exact"/>
        <w:rPr>
          <w:rFonts w:ascii="Lato" w:eastAsia="Times New Roman" w:hAnsi="Lato"/>
          <w:color w:val="000000" w:themeColor="text1"/>
        </w:rPr>
      </w:pPr>
    </w:p>
    <w:p w14:paraId="75AD025A" w14:textId="77777777" w:rsidR="00000000" w:rsidRPr="008649BD" w:rsidRDefault="00082A5C">
      <w:pPr>
        <w:spacing w:line="238" w:lineRule="auto"/>
        <w:ind w:right="220"/>
        <w:rPr>
          <w:rFonts w:ascii="Lato" w:eastAsia="Arial" w:hAnsi="Lato"/>
          <w:color w:val="000000" w:themeColor="text1"/>
          <w:sz w:val="15"/>
        </w:rPr>
      </w:pPr>
      <w:r w:rsidRPr="008649BD">
        <w:rPr>
          <w:rFonts w:ascii="Lato" w:eastAsia="Arial" w:hAnsi="Lato"/>
          <w:color w:val="000000" w:themeColor="text1"/>
          <w:sz w:val="18"/>
        </w:rPr>
        <w:t xml:space="preserve">In the 1998 Energy and Water Development Appropriations Act, Congress directed TVA to fund essential stewardship activities related to its management of the Tennessee </w:t>
      </w:r>
      <w:r w:rsidRPr="008649BD">
        <w:rPr>
          <w:rFonts w:ascii="Lato" w:eastAsia="Arial" w:hAnsi="Lato"/>
          <w:color w:val="000000" w:themeColor="text1"/>
          <w:sz w:val="18"/>
        </w:rPr>
        <w:t>River system and nonpower or stewardship properties with power revenues. Congress has not provided any appropriations to TVA to fund such activities since 1999. Consequently, during 2000, TVA began paying for essential stewardship activities primarily with</w:t>
      </w:r>
      <w:r w:rsidRPr="008649BD">
        <w:rPr>
          <w:rFonts w:ascii="Lato" w:eastAsia="Arial" w:hAnsi="Lato"/>
          <w:color w:val="000000" w:themeColor="text1"/>
          <w:sz w:val="18"/>
        </w:rPr>
        <w:t xml:space="preserve"> power revenues, and the remainder is funded with user fees and other forms of revenues derived in connection with those activities. TVA has not received federal appropriations for stewardship since 1999, and none are requested for FY 2020</w:t>
      </w:r>
      <w:r w:rsidRPr="008649BD">
        <w:rPr>
          <w:rFonts w:ascii="Lato" w:eastAsia="Arial" w:hAnsi="Lato"/>
          <w:color w:val="000000" w:themeColor="text1"/>
          <w:sz w:val="15"/>
        </w:rPr>
        <w:t>.</w:t>
      </w:r>
    </w:p>
    <w:p w14:paraId="09401FD3" w14:textId="77777777" w:rsidR="00000000" w:rsidRPr="008649BD" w:rsidRDefault="00082A5C">
      <w:pPr>
        <w:spacing w:line="200" w:lineRule="exact"/>
        <w:rPr>
          <w:rFonts w:ascii="Lato" w:eastAsia="Times New Roman" w:hAnsi="Lato"/>
          <w:color w:val="000000" w:themeColor="text1"/>
        </w:rPr>
      </w:pPr>
    </w:p>
    <w:p w14:paraId="7C118F21" w14:textId="77777777" w:rsidR="00000000" w:rsidRPr="008649BD" w:rsidRDefault="00082A5C">
      <w:pPr>
        <w:spacing w:line="200" w:lineRule="exact"/>
        <w:rPr>
          <w:rFonts w:ascii="Lato" w:eastAsia="Times New Roman" w:hAnsi="Lato"/>
          <w:color w:val="000000" w:themeColor="text1"/>
        </w:rPr>
      </w:pPr>
    </w:p>
    <w:p w14:paraId="48ACEF02" w14:textId="77777777" w:rsidR="00000000" w:rsidRPr="008649BD" w:rsidRDefault="00082A5C">
      <w:pPr>
        <w:spacing w:line="246" w:lineRule="exact"/>
        <w:rPr>
          <w:rFonts w:ascii="Lato" w:eastAsia="Times New Roman" w:hAnsi="Lato"/>
          <w:color w:val="000000" w:themeColor="text1"/>
        </w:rPr>
      </w:pPr>
    </w:p>
    <w:p w14:paraId="2D59E9AF"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7</w:t>
      </w:r>
    </w:p>
    <w:p w14:paraId="6D669CC3"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1498DBE7" w14:textId="77777777" w:rsidR="00000000" w:rsidRPr="008649BD" w:rsidRDefault="00082A5C">
      <w:pPr>
        <w:spacing w:line="0" w:lineRule="atLeast"/>
        <w:ind w:right="20"/>
        <w:jc w:val="center"/>
        <w:rPr>
          <w:rFonts w:ascii="Lato" w:eastAsia="Arial" w:hAnsi="Lato"/>
          <w:b/>
          <w:color w:val="000000" w:themeColor="text1"/>
          <w:sz w:val="17"/>
        </w:rPr>
      </w:pPr>
      <w:bookmarkStart w:id="9" w:name="page10"/>
      <w:bookmarkEnd w:id="9"/>
      <w:r w:rsidRPr="008649BD">
        <w:rPr>
          <w:rFonts w:ascii="Lato" w:eastAsia="Arial" w:hAnsi="Lato"/>
          <w:b/>
          <w:color w:val="000000" w:themeColor="text1"/>
          <w:sz w:val="17"/>
        </w:rPr>
        <w:lastRenderedPageBreak/>
        <w:t xml:space="preserve">TVA </w:t>
      </w:r>
      <w:r w:rsidRPr="008649BD">
        <w:rPr>
          <w:rFonts w:ascii="Lato" w:eastAsia="Arial" w:hAnsi="Lato"/>
          <w:b/>
          <w:color w:val="000000" w:themeColor="text1"/>
          <w:sz w:val="17"/>
        </w:rPr>
        <w:t>FY 2020 Budget Proposal &amp; Management Agenda and FY 2018 Performance Report</w:t>
      </w:r>
    </w:p>
    <w:p w14:paraId="4738F885" w14:textId="518E4BFB"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91680" behindDoc="1" locked="0" layoutInCell="1" allowOverlap="1" wp14:anchorId="42158B21" wp14:editId="469B5EBD">
            <wp:simplePos x="0" y="0"/>
            <wp:positionH relativeFrom="column">
              <wp:posOffset>-18415</wp:posOffset>
            </wp:positionH>
            <wp:positionV relativeFrom="paragraph">
              <wp:posOffset>15875</wp:posOffset>
            </wp:positionV>
            <wp:extent cx="5982335" cy="6350"/>
            <wp:effectExtent l="0" t="0" r="0" b="0"/>
            <wp:wrapNone/>
            <wp:docPr id="1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6FA2EAB8"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58137DF8" w14:textId="77777777" w:rsidR="00000000" w:rsidRPr="008649BD" w:rsidRDefault="00082A5C">
      <w:pPr>
        <w:spacing w:line="200" w:lineRule="exact"/>
        <w:rPr>
          <w:rFonts w:ascii="Lato" w:eastAsia="Times New Roman" w:hAnsi="Lato"/>
          <w:color w:val="000000" w:themeColor="text1"/>
        </w:rPr>
      </w:pPr>
    </w:p>
    <w:p w14:paraId="7ED466EF" w14:textId="77777777" w:rsidR="00000000" w:rsidRPr="008649BD" w:rsidRDefault="00082A5C">
      <w:pPr>
        <w:spacing w:line="200" w:lineRule="exact"/>
        <w:rPr>
          <w:rFonts w:ascii="Lato" w:eastAsia="Times New Roman" w:hAnsi="Lato"/>
          <w:color w:val="000000" w:themeColor="text1"/>
        </w:rPr>
      </w:pPr>
    </w:p>
    <w:p w14:paraId="357DE8D8" w14:textId="77777777" w:rsidR="00000000" w:rsidRPr="008649BD" w:rsidRDefault="00082A5C">
      <w:pPr>
        <w:spacing w:line="200" w:lineRule="exact"/>
        <w:rPr>
          <w:rFonts w:ascii="Lato" w:eastAsia="Times New Roman" w:hAnsi="Lato"/>
          <w:color w:val="000000" w:themeColor="text1"/>
        </w:rPr>
      </w:pPr>
    </w:p>
    <w:p w14:paraId="3A5A706C" w14:textId="77777777" w:rsidR="00000000" w:rsidRPr="008649BD" w:rsidRDefault="00082A5C">
      <w:pPr>
        <w:spacing w:line="200" w:lineRule="exact"/>
        <w:rPr>
          <w:rFonts w:ascii="Lato" w:eastAsia="Times New Roman" w:hAnsi="Lato"/>
          <w:color w:val="000000" w:themeColor="text1"/>
        </w:rPr>
      </w:pPr>
    </w:p>
    <w:p w14:paraId="3A97C3CA" w14:textId="77777777" w:rsidR="00000000" w:rsidRPr="008649BD" w:rsidRDefault="00082A5C">
      <w:pPr>
        <w:spacing w:line="200" w:lineRule="exact"/>
        <w:rPr>
          <w:rFonts w:ascii="Lato" w:eastAsia="Times New Roman" w:hAnsi="Lato"/>
          <w:color w:val="000000" w:themeColor="text1"/>
        </w:rPr>
      </w:pPr>
    </w:p>
    <w:p w14:paraId="6B3EED14" w14:textId="77777777" w:rsidR="00000000" w:rsidRPr="008649BD" w:rsidRDefault="00082A5C">
      <w:pPr>
        <w:spacing w:line="200" w:lineRule="exact"/>
        <w:rPr>
          <w:rFonts w:ascii="Lato" w:eastAsia="Times New Roman" w:hAnsi="Lato"/>
          <w:color w:val="000000" w:themeColor="text1"/>
        </w:rPr>
      </w:pPr>
    </w:p>
    <w:p w14:paraId="681A0A28" w14:textId="77777777" w:rsidR="00000000" w:rsidRPr="008649BD" w:rsidRDefault="00082A5C">
      <w:pPr>
        <w:spacing w:line="360" w:lineRule="exact"/>
        <w:rPr>
          <w:rFonts w:ascii="Lato" w:eastAsia="Times New Roman" w:hAnsi="Lato"/>
          <w:color w:val="000000" w:themeColor="text1"/>
        </w:rPr>
      </w:pPr>
    </w:p>
    <w:tbl>
      <w:tblPr>
        <w:tblW w:w="0" w:type="auto"/>
        <w:tblInd w:w="1780" w:type="dxa"/>
        <w:tblLayout w:type="fixed"/>
        <w:tblCellMar>
          <w:top w:w="0" w:type="dxa"/>
          <w:left w:w="0" w:type="dxa"/>
          <w:bottom w:w="0" w:type="dxa"/>
          <w:right w:w="0" w:type="dxa"/>
        </w:tblCellMar>
        <w:tblLook w:val="0000" w:firstRow="0" w:lastRow="0" w:firstColumn="0" w:lastColumn="0" w:noHBand="0" w:noVBand="0"/>
      </w:tblPr>
      <w:tblGrid>
        <w:gridCol w:w="3640"/>
        <w:gridCol w:w="620"/>
        <w:gridCol w:w="700"/>
        <w:gridCol w:w="220"/>
        <w:gridCol w:w="700"/>
        <w:gridCol w:w="200"/>
        <w:gridCol w:w="660"/>
      </w:tblGrid>
      <w:tr w:rsidR="00000000" w:rsidRPr="008649BD" w14:paraId="0C1D8E77" w14:textId="77777777">
        <w:trPr>
          <w:trHeight w:val="276"/>
        </w:trPr>
        <w:tc>
          <w:tcPr>
            <w:tcW w:w="4960" w:type="dxa"/>
            <w:gridSpan w:val="3"/>
            <w:shd w:val="clear" w:color="auto" w:fill="auto"/>
            <w:vAlign w:val="bottom"/>
          </w:tcPr>
          <w:p w14:paraId="4A047DF7" w14:textId="77777777" w:rsidR="00000000" w:rsidRPr="008649BD" w:rsidRDefault="00082A5C">
            <w:pPr>
              <w:spacing w:line="0" w:lineRule="atLeast"/>
              <w:ind w:right="202"/>
              <w:jc w:val="right"/>
              <w:rPr>
                <w:rFonts w:ascii="Lato" w:eastAsia="Arial" w:hAnsi="Lato"/>
                <w:b/>
                <w:color w:val="000000" w:themeColor="text1"/>
                <w:sz w:val="24"/>
              </w:rPr>
            </w:pPr>
            <w:r w:rsidRPr="008649BD">
              <w:rPr>
                <w:rFonts w:ascii="Lato" w:eastAsia="Arial" w:hAnsi="Lato"/>
                <w:b/>
                <w:color w:val="000000" w:themeColor="text1"/>
                <w:sz w:val="24"/>
              </w:rPr>
              <w:t>TVA Operating Budget</w:t>
            </w:r>
          </w:p>
        </w:tc>
        <w:tc>
          <w:tcPr>
            <w:tcW w:w="220" w:type="dxa"/>
            <w:shd w:val="clear" w:color="auto" w:fill="auto"/>
            <w:vAlign w:val="bottom"/>
          </w:tcPr>
          <w:p w14:paraId="296159FA" w14:textId="77777777" w:rsidR="00000000" w:rsidRPr="008649BD" w:rsidRDefault="00082A5C">
            <w:pPr>
              <w:spacing w:line="0" w:lineRule="atLeast"/>
              <w:rPr>
                <w:rFonts w:ascii="Lato" w:eastAsia="Times New Roman" w:hAnsi="Lato"/>
                <w:color w:val="000000" w:themeColor="text1"/>
                <w:sz w:val="23"/>
              </w:rPr>
            </w:pPr>
          </w:p>
        </w:tc>
        <w:tc>
          <w:tcPr>
            <w:tcW w:w="700" w:type="dxa"/>
            <w:shd w:val="clear" w:color="auto" w:fill="auto"/>
            <w:vAlign w:val="bottom"/>
          </w:tcPr>
          <w:p w14:paraId="16C59F38" w14:textId="77777777" w:rsidR="00000000" w:rsidRPr="008649BD" w:rsidRDefault="00082A5C">
            <w:pPr>
              <w:spacing w:line="0" w:lineRule="atLeast"/>
              <w:rPr>
                <w:rFonts w:ascii="Lato" w:eastAsia="Times New Roman" w:hAnsi="Lato"/>
                <w:color w:val="000000" w:themeColor="text1"/>
                <w:sz w:val="23"/>
              </w:rPr>
            </w:pPr>
          </w:p>
        </w:tc>
        <w:tc>
          <w:tcPr>
            <w:tcW w:w="200" w:type="dxa"/>
            <w:shd w:val="clear" w:color="auto" w:fill="auto"/>
            <w:vAlign w:val="bottom"/>
          </w:tcPr>
          <w:p w14:paraId="3679E130" w14:textId="77777777" w:rsidR="00000000" w:rsidRPr="008649BD" w:rsidRDefault="00082A5C">
            <w:pPr>
              <w:spacing w:line="0" w:lineRule="atLeast"/>
              <w:rPr>
                <w:rFonts w:ascii="Lato" w:eastAsia="Times New Roman" w:hAnsi="Lato"/>
                <w:color w:val="000000" w:themeColor="text1"/>
                <w:sz w:val="23"/>
              </w:rPr>
            </w:pPr>
          </w:p>
        </w:tc>
        <w:tc>
          <w:tcPr>
            <w:tcW w:w="660" w:type="dxa"/>
            <w:shd w:val="clear" w:color="auto" w:fill="auto"/>
            <w:vAlign w:val="bottom"/>
          </w:tcPr>
          <w:p w14:paraId="7CC0D0F7" w14:textId="77777777" w:rsidR="00000000" w:rsidRPr="008649BD" w:rsidRDefault="00082A5C">
            <w:pPr>
              <w:spacing w:line="0" w:lineRule="atLeast"/>
              <w:rPr>
                <w:rFonts w:ascii="Lato" w:eastAsia="Times New Roman" w:hAnsi="Lato"/>
                <w:color w:val="000000" w:themeColor="text1"/>
                <w:sz w:val="23"/>
              </w:rPr>
            </w:pPr>
          </w:p>
        </w:tc>
      </w:tr>
      <w:tr w:rsidR="00000000" w:rsidRPr="008649BD" w14:paraId="29F56533" w14:textId="77777777">
        <w:trPr>
          <w:trHeight w:val="296"/>
        </w:trPr>
        <w:tc>
          <w:tcPr>
            <w:tcW w:w="4960" w:type="dxa"/>
            <w:gridSpan w:val="3"/>
            <w:shd w:val="clear" w:color="auto" w:fill="auto"/>
            <w:vAlign w:val="bottom"/>
          </w:tcPr>
          <w:p w14:paraId="64EF3316" w14:textId="77777777" w:rsidR="00000000" w:rsidRPr="008649BD" w:rsidRDefault="00082A5C">
            <w:pPr>
              <w:spacing w:line="0" w:lineRule="atLeast"/>
              <w:ind w:right="582"/>
              <w:jc w:val="right"/>
              <w:rPr>
                <w:rFonts w:ascii="Lato" w:eastAsia="Arial" w:hAnsi="Lato"/>
                <w:color w:val="000000" w:themeColor="text1"/>
                <w:sz w:val="23"/>
              </w:rPr>
            </w:pPr>
            <w:r w:rsidRPr="008649BD">
              <w:rPr>
                <w:rFonts w:ascii="Lato" w:eastAsia="Arial" w:hAnsi="Lato"/>
                <w:color w:val="000000" w:themeColor="text1"/>
                <w:sz w:val="23"/>
              </w:rPr>
              <w:t>(Millions of dollars)</w:t>
            </w:r>
          </w:p>
        </w:tc>
        <w:tc>
          <w:tcPr>
            <w:tcW w:w="220" w:type="dxa"/>
            <w:shd w:val="clear" w:color="auto" w:fill="auto"/>
            <w:vAlign w:val="bottom"/>
          </w:tcPr>
          <w:p w14:paraId="4787B440"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3C1ACC40" w14:textId="77777777" w:rsidR="00000000" w:rsidRPr="008649BD" w:rsidRDefault="00082A5C">
            <w:pPr>
              <w:spacing w:line="0" w:lineRule="atLeast"/>
              <w:rPr>
                <w:rFonts w:ascii="Lato" w:eastAsia="Times New Roman" w:hAnsi="Lato"/>
                <w:color w:val="000000" w:themeColor="text1"/>
                <w:sz w:val="24"/>
              </w:rPr>
            </w:pPr>
          </w:p>
        </w:tc>
        <w:tc>
          <w:tcPr>
            <w:tcW w:w="200" w:type="dxa"/>
            <w:shd w:val="clear" w:color="auto" w:fill="auto"/>
            <w:vAlign w:val="bottom"/>
          </w:tcPr>
          <w:p w14:paraId="6B1A7449"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70EC07D5"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6FC55353" w14:textId="77777777">
        <w:trPr>
          <w:trHeight w:val="819"/>
        </w:trPr>
        <w:tc>
          <w:tcPr>
            <w:tcW w:w="3640" w:type="dxa"/>
            <w:shd w:val="clear" w:color="auto" w:fill="auto"/>
            <w:vAlign w:val="bottom"/>
          </w:tcPr>
          <w:p w14:paraId="463821E1" w14:textId="77777777" w:rsidR="00000000" w:rsidRPr="008649BD" w:rsidRDefault="00082A5C">
            <w:pPr>
              <w:spacing w:line="0" w:lineRule="atLeast"/>
              <w:rPr>
                <w:rFonts w:ascii="Lato" w:eastAsia="Times New Roman" w:hAnsi="Lato"/>
                <w:color w:val="000000" w:themeColor="text1"/>
                <w:sz w:val="24"/>
              </w:rPr>
            </w:pPr>
          </w:p>
        </w:tc>
        <w:tc>
          <w:tcPr>
            <w:tcW w:w="620" w:type="dxa"/>
            <w:shd w:val="clear" w:color="auto" w:fill="auto"/>
            <w:vAlign w:val="bottom"/>
          </w:tcPr>
          <w:p w14:paraId="72789219"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1689AF5D" w14:textId="77777777" w:rsidR="00000000" w:rsidRPr="008649BD" w:rsidRDefault="00082A5C">
            <w:pPr>
              <w:spacing w:line="0" w:lineRule="atLeast"/>
              <w:ind w:right="162"/>
              <w:jc w:val="right"/>
              <w:rPr>
                <w:rFonts w:ascii="Lato" w:eastAsia="Arial" w:hAnsi="Lato"/>
                <w:b/>
                <w:color w:val="000000" w:themeColor="text1"/>
                <w:w w:val="94"/>
              </w:rPr>
            </w:pPr>
            <w:r w:rsidRPr="008649BD">
              <w:rPr>
                <w:rFonts w:ascii="Lato" w:eastAsia="Arial" w:hAnsi="Lato"/>
                <w:b/>
                <w:color w:val="000000" w:themeColor="text1"/>
                <w:w w:val="94"/>
              </w:rPr>
              <w:t>2018</w:t>
            </w:r>
          </w:p>
        </w:tc>
        <w:tc>
          <w:tcPr>
            <w:tcW w:w="220" w:type="dxa"/>
            <w:shd w:val="clear" w:color="auto" w:fill="auto"/>
            <w:vAlign w:val="bottom"/>
          </w:tcPr>
          <w:p w14:paraId="3B193404"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50ED3DE4" w14:textId="77777777" w:rsidR="00000000" w:rsidRPr="008649BD" w:rsidRDefault="00082A5C">
            <w:pPr>
              <w:spacing w:line="0" w:lineRule="atLeast"/>
              <w:ind w:right="162"/>
              <w:jc w:val="right"/>
              <w:rPr>
                <w:rFonts w:ascii="Lato" w:eastAsia="Arial" w:hAnsi="Lato"/>
                <w:b/>
                <w:color w:val="000000" w:themeColor="text1"/>
                <w:w w:val="94"/>
              </w:rPr>
            </w:pPr>
            <w:r w:rsidRPr="008649BD">
              <w:rPr>
                <w:rFonts w:ascii="Lato" w:eastAsia="Arial" w:hAnsi="Lato"/>
                <w:b/>
                <w:color w:val="000000" w:themeColor="text1"/>
                <w:w w:val="94"/>
              </w:rPr>
              <w:t>2019</w:t>
            </w:r>
          </w:p>
        </w:tc>
        <w:tc>
          <w:tcPr>
            <w:tcW w:w="200" w:type="dxa"/>
            <w:shd w:val="clear" w:color="auto" w:fill="auto"/>
            <w:vAlign w:val="bottom"/>
          </w:tcPr>
          <w:p w14:paraId="386C35C3"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2A573CD4" w14:textId="77777777" w:rsidR="00000000" w:rsidRPr="008649BD" w:rsidRDefault="00082A5C">
            <w:pPr>
              <w:spacing w:line="0" w:lineRule="atLeast"/>
              <w:ind w:right="102"/>
              <w:jc w:val="right"/>
              <w:rPr>
                <w:rFonts w:ascii="Lato" w:eastAsia="Arial" w:hAnsi="Lato"/>
                <w:b/>
                <w:color w:val="000000" w:themeColor="text1"/>
                <w:w w:val="98"/>
              </w:rPr>
            </w:pPr>
            <w:r w:rsidRPr="008649BD">
              <w:rPr>
                <w:rFonts w:ascii="Lato" w:eastAsia="Arial" w:hAnsi="Lato"/>
                <w:b/>
                <w:color w:val="000000" w:themeColor="text1"/>
                <w:w w:val="98"/>
              </w:rPr>
              <w:t>2020</w:t>
            </w:r>
          </w:p>
        </w:tc>
      </w:tr>
      <w:tr w:rsidR="00000000" w:rsidRPr="008649BD" w14:paraId="422BD455" w14:textId="77777777">
        <w:trPr>
          <w:trHeight w:val="255"/>
        </w:trPr>
        <w:tc>
          <w:tcPr>
            <w:tcW w:w="3640" w:type="dxa"/>
            <w:shd w:val="clear" w:color="auto" w:fill="auto"/>
            <w:vAlign w:val="bottom"/>
          </w:tcPr>
          <w:p w14:paraId="001A8DD8" w14:textId="77777777" w:rsidR="00000000" w:rsidRPr="008649BD" w:rsidRDefault="00082A5C">
            <w:pPr>
              <w:spacing w:line="0" w:lineRule="atLeast"/>
              <w:rPr>
                <w:rFonts w:ascii="Lato" w:eastAsia="Times New Roman" w:hAnsi="Lato"/>
                <w:color w:val="000000" w:themeColor="text1"/>
                <w:sz w:val="22"/>
              </w:rPr>
            </w:pPr>
          </w:p>
        </w:tc>
        <w:tc>
          <w:tcPr>
            <w:tcW w:w="1320" w:type="dxa"/>
            <w:gridSpan w:val="2"/>
            <w:shd w:val="clear" w:color="auto" w:fill="auto"/>
            <w:vAlign w:val="bottom"/>
          </w:tcPr>
          <w:p w14:paraId="15C04028" w14:textId="77777777" w:rsidR="00000000" w:rsidRPr="008649BD" w:rsidRDefault="00082A5C">
            <w:pPr>
              <w:spacing w:line="0" w:lineRule="atLeast"/>
              <w:ind w:right="82"/>
              <w:jc w:val="right"/>
              <w:rPr>
                <w:rFonts w:ascii="Lato" w:eastAsia="Arial" w:hAnsi="Lato"/>
                <w:b/>
                <w:color w:val="000000" w:themeColor="text1"/>
              </w:rPr>
            </w:pPr>
            <w:r w:rsidRPr="008649BD">
              <w:rPr>
                <w:rFonts w:ascii="Lato" w:eastAsia="Arial" w:hAnsi="Lato"/>
                <w:b/>
                <w:color w:val="000000" w:themeColor="text1"/>
              </w:rPr>
              <w:t>Actual</w:t>
            </w:r>
          </w:p>
        </w:tc>
        <w:tc>
          <w:tcPr>
            <w:tcW w:w="920" w:type="dxa"/>
            <w:gridSpan w:val="2"/>
            <w:shd w:val="clear" w:color="auto" w:fill="auto"/>
            <w:vAlign w:val="bottom"/>
          </w:tcPr>
          <w:p w14:paraId="0B6A0A37" w14:textId="77777777" w:rsidR="00000000" w:rsidRPr="008649BD" w:rsidRDefault="00082A5C">
            <w:pPr>
              <w:spacing w:line="0" w:lineRule="atLeast"/>
              <w:jc w:val="right"/>
              <w:rPr>
                <w:rFonts w:ascii="Lato" w:eastAsia="Arial" w:hAnsi="Lato"/>
                <w:b/>
                <w:color w:val="000000" w:themeColor="text1"/>
                <w:w w:val="98"/>
              </w:rPr>
            </w:pPr>
            <w:r w:rsidRPr="008649BD">
              <w:rPr>
                <w:rFonts w:ascii="Lato" w:eastAsia="Arial" w:hAnsi="Lato"/>
                <w:b/>
                <w:color w:val="000000" w:themeColor="text1"/>
                <w:w w:val="98"/>
              </w:rPr>
              <w:t>Estimate</w:t>
            </w:r>
          </w:p>
        </w:tc>
        <w:tc>
          <w:tcPr>
            <w:tcW w:w="860" w:type="dxa"/>
            <w:gridSpan w:val="2"/>
            <w:shd w:val="clear" w:color="auto" w:fill="auto"/>
            <w:vAlign w:val="bottom"/>
          </w:tcPr>
          <w:p w14:paraId="7E168CFD" w14:textId="77777777" w:rsidR="00000000" w:rsidRPr="008649BD" w:rsidRDefault="00082A5C">
            <w:pPr>
              <w:spacing w:line="0" w:lineRule="atLeast"/>
              <w:jc w:val="right"/>
              <w:rPr>
                <w:rFonts w:ascii="Lato" w:eastAsia="Arial" w:hAnsi="Lato"/>
                <w:b/>
                <w:color w:val="000000" w:themeColor="text1"/>
                <w:w w:val="98"/>
              </w:rPr>
            </w:pPr>
            <w:r w:rsidRPr="008649BD">
              <w:rPr>
                <w:rFonts w:ascii="Lato" w:eastAsia="Arial" w:hAnsi="Lato"/>
                <w:b/>
                <w:color w:val="000000" w:themeColor="text1"/>
                <w:w w:val="98"/>
              </w:rPr>
              <w:t>Estimate</w:t>
            </w:r>
          </w:p>
        </w:tc>
      </w:tr>
      <w:tr w:rsidR="00000000" w:rsidRPr="008649BD" w14:paraId="1F6F1409" w14:textId="77777777">
        <w:trPr>
          <w:trHeight w:val="285"/>
        </w:trPr>
        <w:tc>
          <w:tcPr>
            <w:tcW w:w="3640" w:type="dxa"/>
            <w:shd w:val="clear" w:color="auto" w:fill="auto"/>
            <w:vAlign w:val="bottom"/>
          </w:tcPr>
          <w:p w14:paraId="267D87B0"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Revenue</w:t>
            </w:r>
          </w:p>
        </w:tc>
        <w:tc>
          <w:tcPr>
            <w:tcW w:w="620" w:type="dxa"/>
            <w:shd w:val="clear" w:color="auto" w:fill="auto"/>
            <w:vAlign w:val="bottom"/>
          </w:tcPr>
          <w:p w14:paraId="38CB375D"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w:t>
            </w:r>
          </w:p>
        </w:tc>
        <w:tc>
          <w:tcPr>
            <w:tcW w:w="700" w:type="dxa"/>
            <w:shd w:val="clear" w:color="auto" w:fill="auto"/>
            <w:vAlign w:val="bottom"/>
          </w:tcPr>
          <w:p w14:paraId="6717CF1D" w14:textId="77777777" w:rsidR="00000000" w:rsidRPr="008649BD" w:rsidRDefault="00082A5C">
            <w:pPr>
              <w:spacing w:line="0" w:lineRule="atLeast"/>
              <w:ind w:right="2"/>
              <w:jc w:val="right"/>
              <w:rPr>
                <w:rFonts w:ascii="Lato" w:eastAsia="Arial" w:hAnsi="Lato"/>
                <w:color w:val="000000" w:themeColor="text1"/>
                <w:w w:val="94"/>
              </w:rPr>
            </w:pPr>
            <w:r w:rsidRPr="008649BD">
              <w:rPr>
                <w:rFonts w:ascii="Lato" w:eastAsia="Arial" w:hAnsi="Lato"/>
                <w:color w:val="000000" w:themeColor="text1"/>
                <w:w w:val="94"/>
              </w:rPr>
              <w:t>11,233</w:t>
            </w:r>
          </w:p>
        </w:tc>
        <w:tc>
          <w:tcPr>
            <w:tcW w:w="220" w:type="dxa"/>
            <w:shd w:val="clear" w:color="auto" w:fill="auto"/>
            <w:vAlign w:val="bottom"/>
          </w:tcPr>
          <w:p w14:paraId="17716DB2"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w:t>
            </w:r>
          </w:p>
        </w:tc>
        <w:tc>
          <w:tcPr>
            <w:tcW w:w="700" w:type="dxa"/>
            <w:shd w:val="clear" w:color="auto" w:fill="auto"/>
            <w:vAlign w:val="bottom"/>
          </w:tcPr>
          <w:p w14:paraId="7589F730" w14:textId="77777777" w:rsidR="00000000" w:rsidRPr="008649BD" w:rsidRDefault="00082A5C">
            <w:pPr>
              <w:spacing w:line="0" w:lineRule="atLeast"/>
              <w:ind w:right="2"/>
              <w:jc w:val="right"/>
              <w:rPr>
                <w:rFonts w:ascii="Lato" w:eastAsia="Arial" w:hAnsi="Lato"/>
                <w:color w:val="000000" w:themeColor="text1"/>
                <w:w w:val="94"/>
              </w:rPr>
            </w:pPr>
            <w:r w:rsidRPr="008649BD">
              <w:rPr>
                <w:rFonts w:ascii="Lato" w:eastAsia="Arial" w:hAnsi="Lato"/>
                <w:color w:val="000000" w:themeColor="text1"/>
                <w:w w:val="94"/>
              </w:rPr>
              <w:t>10,714</w:t>
            </w:r>
          </w:p>
        </w:tc>
        <w:tc>
          <w:tcPr>
            <w:tcW w:w="200" w:type="dxa"/>
            <w:shd w:val="clear" w:color="auto" w:fill="auto"/>
            <w:vAlign w:val="bottom"/>
          </w:tcPr>
          <w:p w14:paraId="48DCEF1D"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w:t>
            </w:r>
          </w:p>
        </w:tc>
        <w:tc>
          <w:tcPr>
            <w:tcW w:w="660" w:type="dxa"/>
            <w:shd w:val="clear" w:color="auto" w:fill="auto"/>
            <w:vAlign w:val="bottom"/>
          </w:tcPr>
          <w:p w14:paraId="5ECDFCFB" w14:textId="77777777" w:rsidR="00000000" w:rsidRPr="008649BD" w:rsidRDefault="00082A5C">
            <w:pPr>
              <w:spacing w:line="0" w:lineRule="atLeast"/>
              <w:jc w:val="right"/>
              <w:rPr>
                <w:rFonts w:ascii="Lato" w:eastAsia="Arial" w:hAnsi="Lato"/>
                <w:color w:val="000000" w:themeColor="text1"/>
                <w:w w:val="94"/>
              </w:rPr>
            </w:pPr>
            <w:r w:rsidRPr="008649BD">
              <w:rPr>
                <w:rFonts w:ascii="Lato" w:eastAsia="Arial" w:hAnsi="Lato"/>
                <w:color w:val="000000" w:themeColor="text1"/>
                <w:w w:val="94"/>
              </w:rPr>
              <w:t>10,856</w:t>
            </w:r>
          </w:p>
        </w:tc>
      </w:tr>
      <w:tr w:rsidR="00000000" w:rsidRPr="008649BD" w14:paraId="3EDE7F61" w14:textId="77777777">
        <w:trPr>
          <w:trHeight w:val="600"/>
        </w:trPr>
        <w:tc>
          <w:tcPr>
            <w:tcW w:w="3640" w:type="dxa"/>
            <w:shd w:val="clear" w:color="auto" w:fill="auto"/>
            <w:vAlign w:val="bottom"/>
          </w:tcPr>
          <w:p w14:paraId="03605180"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Operating Expenses</w:t>
            </w:r>
          </w:p>
        </w:tc>
        <w:tc>
          <w:tcPr>
            <w:tcW w:w="620" w:type="dxa"/>
            <w:shd w:val="clear" w:color="auto" w:fill="auto"/>
            <w:vAlign w:val="bottom"/>
          </w:tcPr>
          <w:p w14:paraId="21233FC4"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605218BE" w14:textId="77777777" w:rsidR="00000000" w:rsidRPr="008649BD" w:rsidRDefault="00082A5C">
            <w:pPr>
              <w:spacing w:line="0" w:lineRule="atLeast"/>
              <w:rPr>
                <w:rFonts w:ascii="Lato" w:eastAsia="Times New Roman" w:hAnsi="Lato"/>
                <w:color w:val="000000" w:themeColor="text1"/>
                <w:sz w:val="24"/>
              </w:rPr>
            </w:pPr>
          </w:p>
        </w:tc>
        <w:tc>
          <w:tcPr>
            <w:tcW w:w="220" w:type="dxa"/>
            <w:shd w:val="clear" w:color="auto" w:fill="auto"/>
            <w:vAlign w:val="bottom"/>
          </w:tcPr>
          <w:p w14:paraId="488C295C"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441B7D52" w14:textId="77777777" w:rsidR="00000000" w:rsidRPr="008649BD" w:rsidRDefault="00082A5C">
            <w:pPr>
              <w:spacing w:line="0" w:lineRule="atLeast"/>
              <w:rPr>
                <w:rFonts w:ascii="Lato" w:eastAsia="Times New Roman" w:hAnsi="Lato"/>
                <w:color w:val="000000" w:themeColor="text1"/>
                <w:sz w:val="24"/>
              </w:rPr>
            </w:pPr>
          </w:p>
        </w:tc>
        <w:tc>
          <w:tcPr>
            <w:tcW w:w="200" w:type="dxa"/>
            <w:shd w:val="clear" w:color="auto" w:fill="auto"/>
            <w:vAlign w:val="bottom"/>
          </w:tcPr>
          <w:p w14:paraId="6DA396E4"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37E09C71"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050A966C" w14:textId="77777777">
        <w:trPr>
          <w:trHeight w:val="300"/>
        </w:trPr>
        <w:tc>
          <w:tcPr>
            <w:tcW w:w="3640" w:type="dxa"/>
            <w:shd w:val="clear" w:color="auto" w:fill="auto"/>
            <w:vAlign w:val="bottom"/>
          </w:tcPr>
          <w:p w14:paraId="78C98E64" w14:textId="77777777" w:rsidR="00000000" w:rsidRPr="008649BD" w:rsidRDefault="00082A5C">
            <w:pPr>
              <w:spacing w:line="0" w:lineRule="atLeast"/>
              <w:ind w:left="300"/>
              <w:rPr>
                <w:rFonts w:ascii="Lato" w:eastAsia="Arial" w:hAnsi="Lato"/>
                <w:color w:val="000000" w:themeColor="text1"/>
              </w:rPr>
            </w:pPr>
            <w:r w:rsidRPr="008649BD">
              <w:rPr>
                <w:rFonts w:ascii="Lato" w:eastAsia="Arial" w:hAnsi="Lato"/>
                <w:color w:val="000000" w:themeColor="text1"/>
              </w:rPr>
              <w:t>Fuel &amp; Pu</w:t>
            </w:r>
            <w:r w:rsidRPr="008649BD">
              <w:rPr>
                <w:rFonts w:ascii="Lato" w:eastAsia="Arial" w:hAnsi="Lato"/>
                <w:color w:val="000000" w:themeColor="text1"/>
              </w:rPr>
              <w:t>rchased Power</w:t>
            </w:r>
          </w:p>
        </w:tc>
        <w:tc>
          <w:tcPr>
            <w:tcW w:w="620" w:type="dxa"/>
            <w:shd w:val="clear" w:color="auto" w:fill="auto"/>
            <w:vAlign w:val="bottom"/>
          </w:tcPr>
          <w:p w14:paraId="67689095"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317F8084"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(3,022)</w:t>
            </w:r>
          </w:p>
        </w:tc>
        <w:tc>
          <w:tcPr>
            <w:tcW w:w="220" w:type="dxa"/>
            <w:shd w:val="clear" w:color="auto" w:fill="auto"/>
            <w:vAlign w:val="bottom"/>
          </w:tcPr>
          <w:p w14:paraId="0372205F"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4C509CE0"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(2,792)</w:t>
            </w:r>
          </w:p>
        </w:tc>
        <w:tc>
          <w:tcPr>
            <w:tcW w:w="200" w:type="dxa"/>
            <w:shd w:val="clear" w:color="auto" w:fill="auto"/>
            <w:vAlign w:val="bottom"/>
          </w:tcPr>
          <w:p w14:paraId="4B9F1856"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317588B7"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(2,720)</w:t>
            </w:r>
          </w:p>
        </w:tc>
      </w:tr>
      <w:tr w:rsidR="00000000" w:rsidRPr="008649BD" w14:paraId="1909366C" w14:textId="77777777">
        <w:trPr>
          <w:trHeight w:val="300"/>
        </w:trPr>
        <w:tc>
          <w:tcPr>
            <w:tcW w:w="3640" w:type="dxa"/>
            <w:shd w:val="clear" w:color="auto" w:fill="auto"/>
            <w:vAlign w:val="bottom"/>
          </w:tcPr>
          <w:p w14:paraId="02395AB8" w14:textId="77777777" w:rsidR="00000000" w:rsidRPr="008649BD" w:rsidRDefault="00082A5C">
            <w:pPr>
              <w:spacing w:line="0" w:lineRule="atLeast"/>
              <w:ind w:left="300"/>
              <w:rPr>
                <w:rFonts w:ascii="Lato" w:eastAsia="Arial" w:hAnsi="Lato"/>
                <w:color w:val="000000" w:themeColor="text1"/>
              </w:rPr>
            </w:pPr>
            <w:r w:rsidRPr="008649BD">
              <w:rPr>
                <w:rFonts w:ascii="Lato" w:eastAsia="Arial" w:hAnsi="Lato"/>
                <w:color w:val="000000" w:themeColor="text1"/>
              </w:rPr>
              <w:t>Operating, Maintenance, &amp; Other</w:t>
            </w:r>
          </w:p>
        </w:tc>
        <w:tc>
          <w:tcPr>
            <w:tcW w:w="620" w:type="dxa"/>
            <w:shd w:val="clear" w:color="auto" w:fill="auto"/>
            <w:vAlign w:val="bottom"/>
          </w:tcPr>
          <w:p w14:paraId="6D5A0222"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3110C286"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(2,854)</w:t>
            </w:r>
          </w:p>
        </w:tc>
        <w:tc>
          <w:tcPr>
            <w:tcW w:w="220" w:type="dxa"/>
            <w:shd w:val="clear" w:color="auto" w:fill="auto"/>
            <w:vAlign w:val="bottom"/>
          </w:tcPr>
          <w:p w14:paraId="6B0355EF"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7A04A80F"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(2,790)</w:t>
            </w:r>
          </w:p>
        </w:tc>
        <w:tc>
          <w:tcPr>
            <w:tcW w:w="200" w:type="dxa"/>
            <w:shd w:val="clear" w:color="auto" w:fill="auto"/>
            <w:vAlign w:val="bottom"/>
          </w:tcPr>
          <w:p w14:paraId="1FB03991"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469D3BBA"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(2,795)</w:t>
            </w:r>
          </w:p>
        </w:tc>
      </w:tr>
      <w:tr w:rsidR="00000000" w:rsidRPr="008649BD" w14:paraId="308349D8" w14:textId="77777777">
        <w:trPr>
          <w:trHeight w:val="300"/>
        </w:trPr>
        <w:tc>
          <w:tcPr>
            <w:tcW w:w="3640" w:type="dxa"/>
            <w:shd w:val="clear" w:color="auto" w:fill="auto"/>
            <w:vAlign w:val="bottom"/>
          </w:tcPr>
          <w:p w14:paraId="11799DA3" w14:textId="77777777" w:rsidR="00000000" w:rsidRPr="008649BD" w:rsidRDefault="00082A5C">
            <w:pPr>
              <w:spacing w:line="0" w:lineRule="atLeast"/>
              <w:ind w:left="300"/>
              <w:rPr>
                <w:rFonts w:ascii="Lato" w:eastAsia="Arial" w:hAnsi="Lato"/>
                <w:color w:val="000000" w:themeColor="text1"/>
              </w:rPr>
            </w:pPr>
            <w:r w:rsidRPr="008649BD">
              <w:rPr>
                <w:rFonts w:ascii="Lato" w:eastAsia="Arial" w:hAnsi="Lato"/>
                <w:color w:val="000000" w:themeColor="text1"/>
              </w:rPr>
              <w:t>Depreciation &amp; Amortization</w:t>
            </w:r>
          </w:p>
        </w:tc>
        <w:tc>
          <w:tcPr>
            <w:tcW w:w="620" w:type="dxa"/>
            <w:shd w:val="clear" w:color="auto" w:fill="auto"/>
            <w:vAlign w:val="bottom"/>
          </w:tcPr>
          <w:p w14:paraId="01A125E0"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1E36A392"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(2,527)</w:t>
            </w:r>
          </w:p>
        </w:tc>
        <w:tc>
          <w:tcPr>
            <w:tcW w:w="220" w:type="dxa"/>
            <w:shd w:val="clear" w:color="auto" w:fill="auto"/>
            <w:vAlign w:val="bottom"/>
          </w:tcPr>
          <w:p w14:paraId="312DDD6D"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47946538"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(1,728)</w:t>
            </w:r>
          </w:p>
        </w:tc>
        <w:tc>
          <w:tcPr>
            <w:tcW w:w="200" w:type="dxa"/>
            <w:shd w:val="clear" w:color="auto" w:fill="auto"/>
            <w:vAlign w:val="bottom"/>
          </w:tcPr>
          <w:p w14:paraId="22FBE389"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3454B3D2"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(1,778)</w:t>
            </w:r>
          </w:p>
        </w:tc>
      </w:tr>
      <w:tr w:rsidR="00000000" w:rsidRPr="008649BD" w14:paraId="554B99CE" w14:textId="77777777">
        <w:trPr>
          <w:trHeight w:val="270"/>
        </w:trPr>
        <w:tc>
          <w:tcPr>
            <w:tcW w:w="3640" w:type="dxa"/>
            <w:shd w:val="clear" w:color="auto" w:fill="auto"/>
            <w:vAlign w:val="bottom"/>
          </w:tcPr>
          <w:p w14:paraId="37B4B30B" w14:textId="77777777" w:rsidR="00000000" w:rsidRPr="008649BD" w:rsidRDefault="00082A5C">
            <w:pPr>
              <w:spacing w:line="0" w:lineRule="atLeast"/>
              <w:ind w:left="300"/>
              <w:rPr>
                <w:rFonts w:ascii="Lato" w:eastAsia="Arial" w:hAnsi="Lato"/>
                <w:color w:val="000000" w:themeColor="text1"/>
              </w:rPr>
            </w:pPr>
            <w:r w:rsidRPr="008649BD">
              <w:rPr>
                <w:rFonts w:ascii="Lato" w:eastAsia="Arial" w:hAnsi="Lato"/>
                <w:color w:val="000000" w:themeColor="text1"/>
              </w:rPr>
              <w:t>Tax Equivalents</w:t>
            </w:r>
          </w:p>
        </w:tc>
        <w:tc>
          <w:tcPr>
            <w:tcW w:w="620" w:type="dxa"/>
            <w:shd w:val="clear" w:color="auto" w:fill="auto"/>
            <w:vAlign w:val="bottom"/>
          </w:tcPr>
          <w:p w14:paraId="2A458317" w14:textId="77777777" w:rsidR="00000000" w:rsidRPr="008649BD" w:rsidRDefault="00082A5C">
            <w:pPr>
              <w:spacing w:line="0" w:lineRule="atLeast"/>
              <w:rPr>
                <w:rFonts w:ascii="Lato" w:eastAsia="Times New Roman" w:hAnsi="Lato"/>
                <w:color w:val="000000" w:themeColor="text1"/>
                <w:sz w:val="23"/>
              </w:rPr>
            </w:pPr>
          </w:p>
        </w:tc>
        <w:tc>
          <w:tcPr>
            <w:tcW w:w="700" w:type="dxa"/>
            <w:shd w:val="clear" w:color="auto" w:fill="auto"/>
            <w:vAlign w:val="bottom"/>
          </w:tcPr>
          <w:p w14:paraId="47C2D7E1"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(518)</w:t>
            </w:r>
          </w:p>
        </w:tc>
        <w:tc>
          <w:tcPr>
            <w:tcW w:w="220" w:type="dxa"/>
            <w:shd w:val="clear" w:color="auto" w:fill="auto"/>
            <w:vAlign w:val="bottom"/>
          </w:tcPr>
          <w:p w14:paraId="18E0BA5E" w14:textId="77777777" w:rsidR="00000000" w:rsidRPr="008649BD" w:rsidRDefault="00082A5C">
            <w:pPr>
              <w:spacing w:line="0" w:lineRule="atLeast"/>
              <w:rPr>
                <w:rFonts w:ascii="Lato" w:eastAsia="Times New Roman" w:hAnsi="Lato"/>
                <w:color w:val="000000" w:themeColor="text1"/>
                <w:sz w:val="23"/>
              </w:rPr>
            </w:pPr>
          </w:p>
        </w:tc>
        <w:tc>
          <w:tcPr>
            <w:tcW w:w="700" w:type="dxa"/>
            <w:shd w:val="clear" w:color="auto" w:fill="auto"/>
            <w:vAlign w:val="bottom"/>
          </w:tcPr>
          <w:p w14:paraId="005A63A5"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(527)</w:t>
            </w:r>
          </w:p>
        </w:tc>
        <w:tc>
          <w:tcPr>
            <w:tcW w:w="200" w:type="dxa"/>
            <w:shd w:val="clear" w:color="auto" w:fill="auto"/>
            <w:vAlign w:val="bottom"/>
          </w:tcPr>
          <w:p w14:paraId="26AD6CF6" w14:textId="77777777" w:rsidR="00000000" w:rsidRPr="008649BD" w:rsidRDefault="00082A5C">
            <w:pPr>
              <w:spacing w:line="0" w:lineRule="atLeast"/>
              <w:rPr>
                <w:rFonts w:ascii="Lato" w:eastAsia="Times New Roman" w:hAnsi="Lato"/>
                <w:color w:val="000000" w:themeColor="text1"/>
                <w:sz w:val="23"/>
              </w:rPr>
            </w:pPr>
          </w:p>
        </w:tc>
        <w:tc>
          <w:tcPr>
            <w:tcW w:w="660" w:type="dxa"/>
            <w:shd w:val="clear" w:color="auto" w:fill="auto"/>
            <w:vAlign w:val="bottom"/>
          </w:tcPr>
          <w:p w14:paraId="6639DFCD"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(522)</w:t>
            </w:r>
          </w:p>
        </w:tc>
      </w:tr>
      <w:tr w:rsidR="00000000" w:rsidRPr="008649BD" w14:paraId="2725079C" w14:textId="77777777">
        <w:trPr>
          <w:trHeight w:val="300"/>
        </w:trPr>
        <w:tc>
          <w:tcPr>
            <w:tcW w:w="3640" w:type="dxa"/>
            <w:shd w:val="clear" w:color="auto" w:fill="auto"/>
            <w:vAlign w:val="bottom"/>
          </w:tcPr>
          <w:p w14:paraId="505867F9"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Total Operating Expenses</w:t>
            </w:r>
          </w:p>
        </w:tc>
        <w:tc>
          <w:tcPr>
            <w:tcW w:w="620" w:type="dxa"/>
            <w:shd w:val="clear" w:color="auto" w:fill="auto"/>
            <w:vAlign w:val="bottom"/>
          </w:tcPr>
          <w:p w14:paraId="6A99AA20"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24207255"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(8,921)</w:t>
            </w:r>
          </w:p>
        </w:tc>
        <w:tc>
          <w:tcPr>
            <w:tcW w:w="220" w:type="dxa"/>
            <w:shd w:val="clear" w:color="auto" w:fill="auto"/>
            <w:vAlign w:val="bottom"/>
          </w:tcPr>
          <w:p w14:paraId="0BCEDF27"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1A539E75"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(7,837)</w:t>
            </w:r>
          </w:p>
        </w:tc>
        <w:tc>
          <w:tcPr>
            <w:tcW w:w="200" w:type="dxa"/>
            <w:shd w:val="clear" w:color="auto" w:fill="auto"/>
            <w:vAlign w:val="bottom"/>
          </w:tcPr>
          <w:p w14:paraId="14F2A654"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3BE3A45B"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(7,814)</w:t>
            </w:r>
          </w:p>
        </w:tc>
      </w:tr>
      <w:tr w:rsidR="00000000" w:rsidRPr="008649BD" w14:paraId="3F932624" w14:textId="77777777">
        <w:trPr>
          <w:trHeight w:val="750"/>
        </w:trPr>
        <w:tc>
          <w:tcPr>
            <w:tcW w:w="3640" w:type="dxa"/>
            <w:shd w:val="clear" w:color="auto" w:fill="auto"/>
            <w:vAlign w:val="bottom"/>
          </w:tcPr>
          <w:p w14:paraId="52A1A943"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Operati</w:t>
            </w:r>
            <w:r w:rsidRPr="008649BD">
              <w:rPr>
                <w:rFonts w:ascii="Lato" w:eastAsia="Arial" w:hAnsi="Lato"/>
                <w:color w:val="000000" w:themeColor="text1"/>
              </w:rPr>
              <w:t>ng Income</w:t>
            </w:r>
          </w:p>
        </w:tc>
        <w:tc>
          <w:tcPr>
            <w:tcW w:w="620" w:type="dxa"/>
            <w:shd w:val="clear" w:color="auto" w:fill="auto"/>
            <w:vAlign w:val="bottom"/>
          </w:tcPr>
          <w:p w14:paraId="1EE75505"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2BB566F3" w14:textId="77777777" w:rsidR="00000000" w:rsidRPr="008649BD" w:rsidRDefault="00082A5C">
            <w:pPr>
              <w:spacing w:line="0" w:lineRule="atLeast"/>
              <w:ind w:right="2"/>
              <w:jc w:val="right"/>
              <w:rPr>
                <w:rFonts w:ascii="Lato" w:eastAsia="Arial" w:hAnsi="Lato"/>
                <w:color w:val="000000" w:themeColor="text1"/>
              </w:rPr>
            </w:pPr>
            <w:r w:rsidRPr="008649BD">
              <w:rPr>
                <w:rFonts w:ascii="Lato" w:eastAsia="Arial" w:hAnsi="Lato"/>
                <w:color w:val="000000" w:themeColor="text1"/>
              </w:rPr>
              <w:t>2,312</w:t>
            </w:r>
          </w:p>
        </w:tc>
        <w:tc>
          <w:tcPr>
            <w:tcW w:w="220" w:type="dxa"/>
            <w:shd w:val="clear" w:color="auto" w:fill="auto"/>
            <w:vAlign w:val="bottom"/>
          </w:tcPr>
          <w:p w14:paraId="693B52B7"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23E1198A" w14:textId="77777777" w:rsidR="00000000" w:rsidRPr="008649BD" w:rsidRDefault="00082A5C">
            <w:pPr>
              <w:spacing w:line="0" w:lineRule="atLeast"/>
              <w:ind w:right="2"/>
              <w:jc w:val="right"/>
              <w:rPr>
                <w:rFonts w:ascii="Lato" w:eastAsia="Arial" w:hAnsi="Lato"/>
                <w:color w:val="000000" w:themeColor="text1"/>
              </w:rPr>
            </w:pPr>
            <w:r w:rsidRPr="008649BD">
              <w:rPr>
                <w:rFonts w:ascii="Lato" w:eastAsia="Arial" w:hAnsi="Lato"/>
                <w:color w:val="000000" w:themeColor="text1"/>
              </w:rPr>
              <w:t>2,877</w:t>
            </w:r>
          </w:p>
        </w:tc>
        <w:tc>
          <w:tcPr>
            <w:tcW w:w="200" w:type="dxa"/>
            <w:shd w:val="clear" w:color="auto" w:fill="auto"/>
            <w:vAlign w:val="bottom"/>
          </w:tcPr>
          <w:p w14:paraId="0D9D7B8F"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6D99C7CE"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3,041</w:t>
            </w:r>
          </w:p>
        </w:tc>
      </w:tr>
      <w:tr w:rsidR="00000000" w:rsidRPr="008649BD" w14:paraId="40BBA426" w14:textId="77777777">
        <w:trPr>
          <w:trHeight w:val="750"/>
        </w:trPr>
        <w:tc>
          <w:tcPr>
            <w:tcW w:w="3640" w:type="dxa"/>
            <w:shd w:val="clear" w:color="auto" w:fill="auto"/>
            <w:vAlign w:val="bottom"/>
          </w:tcPr>
          <w:p w14:paraId="0B2B1A1C"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Other Income</w:t>
            </w:r>
          </w:p>
        </w:tc>
        <w:tc>
          <w:tcPr>
            <w:tcW w:w="620" w:type="dxa"/>
            <w:shd w:val="clear" w:color="auto" w:fill="auto"/>
            <w:vAlign w:val="bottom"/>
          </w:tcPr>
          <w:p w14:paraId="0F954E49"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6DE8FD24" w14:textId="77777777" w:rsidR="00000000" w:rsidRPr="008649BD" w:rsidRDefault="00082A5C">
            <w:pPr>
              <w:spacing w:line="0" w:lineRule="atLeast"/>
              <w:ind w:right="2"/>
              <w:jc w:val="right"/>
              <w:rPr>
                <w:rFonts w:ascii="Lato" w:eastAsia="Arial" w:hAnsi="Lato"/>
                <w:color w:val="000000" w:themeColor="text1"/>
              </w:rPr>
            </w:pPr>
            <w:r w:rsidRPr="008649BD">
              <w:rPr>
                <w:rFonts w:ascii="Lato" w:eastAsia="Arial" w:hAnsi="Lato"/>
                <w:color w:val="000000" w:themeColor="text1"/>
              </w:rPr>
              <w:t>50</w:t>
            </w:r>
          </w:p>
        </w:tc>
        <w:tc>
          <w:tcPr>
            <w:tcW w:w="220" w:type="dxa"/>
            <w:shd w:val="clear" w:color="auto" w:fill="auto"/>
            <w:vAlign w:val="bottom"/>
          </w:tcPr>
          <w:p w14:paraId="1E4437E1"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3A20787F"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(223)</w:t>
            </w:r>
          </w:p>
        </w:tc>
        <w:tc>
          <w:tcPr>
            <w:tcW w:w="200" w:type="dxa"/>
            <w:shd w:val="clear" w:color="auto" w:fill="auto"/>
            <w:vAlign w:val="bottom"/>
          </w:tcPr>
          <w:p w14:paraId="0ABB7E1A"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55E15661"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(224)</w:t>
            </w:r>
          </w:p>
        </w:tc>
      </w:tr>
      <w:tr w:rsidR="00000000" w:rsidRPr="008649BD" w14:paraId="57954586" w14:textId="77777777">
        <w:trPr>
          <w:trHeight w:val="300"/>
        </w:trPr>
        <w:tc>
          <w:tcPr>
            <w:tcW w:w="3640" w:type="dxa"/>
            <w:shd w:val="clear" w:color="auto" w:fill="auto"/>
            <w:vAlign w:val="bottom"/>
          </w:tcPr>
          <w:p w14:paraId="799528A2"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Interest Expense, net</w:t>
            </w:r>
          </w:p>
        </w:tc>
        <w:tc>
          <w:tcPr>
            <w:tcW w:w="620" w:type="dxa"/>
            <w:shd w:val="clear" w:color="auto" w:fill="auto"/>
            <w:vAlign w:val="bottom"/>
          </w:tcPr>
          <w:p w14:paraId="6A44BF18"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6A63D974"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(1,243)</w:t>
            </w:r>
          </w:p>
        </w:tc>
        <w:tc>
          <w:tcPr>
            <w:tcW w:w="220" w:type="dxa"/>
            <w:shd w:val="clear" w:color="auto" w:fill="auto"/>
            <w:vAlign w:val="bottom"/>
          </w:tcPr>
          <w:p w14:paraId="139A19E6"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19E04F78"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(1,291)</w:t>
            </w:r>
          </w:p>
        </w:tc>
        <w:tc>
          <w:tcPr>
            <w:tcW w:w="200" w:type="dxa"/>
            <w:shd w:val="clear" w:color="auto" w:fill="auto"/>
            <w:vAlign w:val="bottom"/>
          </w:tcPr>
          <w:p w14:paraId="4D5569F0"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60CDF0A1"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(1,275)</w:t>
            </w:r>
          </w:p>
        </w:tc>
      </w:tr>
      <w:tr w:rsidR="00000000" w:rsidRPr="008649BD" w14:paraId="4D7F1BDD" w14:textId="77777777">
        <w:trPr>
          <w:trHeight w:val="930"/>
        </w:trPr>
        <w:tc>
          <w:tcPr>
            <w:tcW w:w="3640" w:type="dxa"/>
            <w:shd w:val="clear" w:color="auto" w:fill="auto"/>
            <w:vAlign w:val="bottom"/>
          </w:tcPr>
          <w:p w14:paraId="14991B3F"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Net Income</w:t>
            </w:r>
          </w:p>
        </w:tc>
        <w:tc>
          <w:tcPr>
            <w:tcW w:w="620" w:type="dxa"/>
            <w:shd w:val="clear" w:color="auto" w:fill="auto"/>
            <w:vAlign w:val="bottom"/>
          </w:tcPr>
          <w:p w14:paraId="50B6F323"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w:t>
            </w:r>
          </w:p>
        </w:tc>
        <w:tc>
          <w:tcPr>
            <w:tcW w:w="700" w:type="dxa"/>
            <w:shd w:val="clear" w:color="auto" w:fill="auto"/>
            <w:vAlign w:val="bottom"/>
          </w:tcPr>
          <w:p w14:paraId="159A68D9" w14:textId="77777777" w:rsidR="00000000" w:rsidRPr="008649BD" w:rsidRDefault="00082A5C">
            <w:pPr>
              <w:spacing w:line="0" w:lineRule="atLeast"/>
              <w:ind w:right="2"/>
              <w:jc w:val="right"/>
              <w:rPr>
                <w:rFonts w:ascii="Lato" w:eastAsia="Arial" w:hAnsi="Lato"/>
                <w:color w:val="000000" w:themeColor="text1"/>
              </w:rPr>
            </w:pPr>
            <w:r w:rsidRPr="008649BD">
              <w:rPr>
                <w:rFonts w:ascii="Lato" w:eastAsia="Arial" w:hAnsi="Lato"/>
                <w:color w:val="000000" w:themeColor="text1"/>
              </w:rPr>
              <w:t>1,119</w:t>
            </w:r>
          </w:p>
        </w:tc>
        <w:tc>
          <w:tcPr>
            <w:tcW w:w="220" w:type="dxa"/>
            <w:shd w:val="clear" w:color="auto" w:fill="auto"/>
            <w:vAlign w:val="bottom"/>
          </w:tcPr>
          <w:p w14:paraId="5FB50C38"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w:t>
            </w:r>
          </w:p>
        </w:tc>
        <w:tc>
          <w:tcPr>
            <w:tcW w:w="700" w:type="dxa"/>
            <w:shd w:val="clear" w:color="auto" w:fill="auto"/>
            <w:vAlign w:val="bottom"/>
          </w:tcPr>
          <w:p w14:paraId="3FA2B3CF" w14:textId="77777777" w:rsidR="00000000" w:rsidRPr="008649BD" w:rsidRDefault="00082A5C">
            <w:pPr>
              <w:spacing w:line="0" w:lineRule="atLeast"/>
              <w:ind w:right="2"/>
              <w:jc w:val="right"/>
              <w:rPr>
                <w:rFonts w:ascii="Lato" w:eastAsia="Arial" w:hAnsi="Lato"/>
                <w:color w:val="000000" w:themeColor="text1"/>
              </w:rPr>
            </w:pPr>
            <w:r w:rsidRPr="008649BD">
              <w:rPr>
                <w:rFonts w:ascii="Lato" w:eastAsia="Arial" w:hAnsi="Lato"/>
                <w:color w:val="000000" w:themeColor="text1"/>
              </w:rPr>
              <w:t>1,363</w:t>
            </w:r>
          </w:p>
        </w:tc>
        <w:tc>
          <w:tcPr>
            <w:tcW w:w="200" w:type="dxa"/>
            <w:shd w:val="clear" w:color="auto" w:fill="auto"/>
            <w:vAlign w:val="bottom"/>
          </w:tcPr>
          <w:p w14:paraId="5FD8E284"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w:t>
            </w:r>
          </w:p>
        </w:tc>
        <w:tc>
          <w:tcPr>
            <w:tcW w:w="660" w:type="dxa"/>
            <w:shd w:val="clear" w:color="auto" w:fill="auto"/>
            <w:vAlign w:val="bottom"/>
          </w:tcPr>
          <w:p w14:paraId="1E76C563"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1,542</w:t>
            </w:r>
          </w:p>
        </w:tc>
      </w:tr>
    </w:tbl>
    <w:p w14:paraId="205CD045" w14:textId="77777777" w:rsidR="00000000" w:rsidRPr="008649BD" w:rsidRDefault="00082A5C">
      <w:pPr>
        <w:spacing w:line="200" w:lineRule="exact"/>
        <w:rPr>
          <w:rFonts w:ascii="Lato" w:eastAsia="Times New Roman" w:hAnsi="Lato"/>
          <w:color w:val="000000" w:themeColor="text1"/>
        </w:rPr>
      </w:pPr>
    </w:p>
    <w:p w14:paraId="23AE9885" w14:textId="77777777" w:rsidR="00000000" w:rsidRPr="008649BD" w:rsidRDefault="00082A5C">
      <w:pPr>
        <w:spacing w:line="200" w:lineRule="exact"/>
        <w:rPr>
          <w:rFonts w:ascii="Lato" w:eastAsia="Times New Roman" w:hAnsi="Lato"/>
          <w:color w:val="000000" w:themeColor="text1"/>
        </w:rPr>
      </w:pPr>
    </w:p>
    <w:p w14:paraId="7C1DFBA8" w14:textId="77777777" w:rsidR="00000000" w:rsidRPr="008649BD" w:rsidRDefault="00082A5C">
      <w:pPr>
        <w:spacing w:line="200" w:lineRule="exact"/>
        <w:rPr>
          <w:rFonts w:ascii="Lato" w:eastAsia="Times New Roman" w:hAnsi="Lato"/>
          <w:color w:val="000000" w:themeColor="text1"/>
        </w:rPr>
      </w:pPr>
    </w:p>
    <w:p w14:paraId="254C57F7" w14:textId="77777777" w:rsidR="00000000" w:rsidRPr="008649BD" w:rsidRDefault="00082A5C">
      <w:pPr>
        <w:spacing w:line="200" w:lineRule="exact"/>
        <w:rPr>
          <w:rFonts w:ascii="Lato" w:eastAsia="Times New Roman" w:hAnsi="Lato"/>
          <w:color w:val="000000" w:themeColor="text1"/>
        </w:rPr>
      </w:pPr>
    </w:p>
    <w:p w14:paraId="7CD762FD" w14:textId="77777777" w:rsidR="00000000" w:rsidRPr="008649BD" w:rsidRDefault="00082A5C">
      <w:pPr>
        <w:spacing w:line="200" w:lineRule="exact"/>
        <w:rPr>
          <w:rFonts w:ascii="Lato" w:eastAsia="Times New Roman" w:hAnsi="Lato"/>
          <w:color w:val="000000" w:themeColor="text1"/>
        </w:rPr>
      </w:pPr>
    </w:p>
    <w:p w14:paraId="6DFD6FF4" w14:textId="77777777" w:rsidR="00000000" w:rsidRPr="008649BD" w:rsidRDefault="00082A5C">
      <w:pPr>
        <w:spacing w:line="200" w:lineRule="exact"/>
        <w:rPr>
          <w:rFonts w:ascii="Lato" w:eastAsia="Times New Roman" w:hAnsi="Lato"/>
          <w:color w:val="000000" w:themeColor="text1"/>
        </w:rPr>
      </w:pPr>
    </w:p>
    <w:p w14:paraId="2EBCE126" w14:textId="77777777" w:rsidR="00000000" w:rsidRPr="008649BD" w:rsidRDefault="00082A5C">
      <w:pPr>
        <w:spacing w:line="200" w:lineRule="exact"/>
        <w:rPr>
          <w:rFonts w:ascii="Lato" w:eastAsia="Times New Roman" w:hAnsi="Lato"/>
          <w:color w:val="000000" w:themeColor="text1"/>
        </w:rPr>
      </w:pPr>
    </w:p>
    <w:p w14:paraId="1F162BE0" w14:textId="77777777" w:rsidR="00000000" w:rsidRPr="008649BD" w:rsidRDefault="00082A5C">
      <w:pPr>
        <w:spacing w:line="200" w:lineRule="exact"/>
        <w:rPr>
          <w:rFonts w:ascii="Lato" w:eastAsia="Times New Roman" w:hAnsi="Lato"/>
          <w:color w:val="000000" w:themeColor="text1"/>
        </w:rPr>
      </w:pPr>
    </w:p>
    <w:p w14:paraId="309DE547" w14:textId="77777777" w:rsidR="00000000" w:rsidRPr="008649BD" w:rsidRDefault="00082A5C">
      <w:pPr>
        <w:spacing w:line="200" w:lineRule="exact"/>
        <w:rPr>
          <w:rFonts w:ascii="Lato" w:eastAsia="Times New Roman" w:hAnsi="Lato"/>
          <w:color w:val="000000" w:themeColor="text1"/>
        </w:rPr>
      </w:pPr>
    </w:p>
    <w:p w14:paraId="34719169" w14:textId="77777777" w:rsidR="00000000" w:rsidRPr="008649BD" w:rsidRDefault="00082A5C">
      <w:pPr>
        <w:spacing w:line="200" w:lineRule="exact"/>
        <w:rPr>
          <w:rFonts w:ascii="Lato" w:eastAsia="Times New Roman" w:hAnsi="Lato"/>
          <w:color w:val="000000" w:themeColor="text1"/>
        </w:rPr>
      </w:pPr>
    </w:p>
    <w:p w14:paraId="03E440F7" w14:textId="77777777" w:rsidR="00000000" w:rsidRPr="008649BD" w:rsidRDefault="00082A5C">
      <w:pPr>
        <w:spacing w:line="200" w:lineRule="exact"/>
        <w:rPr>
          <w:rFonts w:ascii="Lato" w:eastAsia="Times New Roman" w:hAnsi="Lato"/>
          <w:color w:val="000000" w:themeColor="text1"/>
        </w:rPr>
      </w:pPr>
    </w:p>
    <w:p w14:paraId="669CF2B5" w14:textId="77777777" w:rsidR="00000000" w:rsidRPr="008649BD" w:rsidRDefault="00082A5C">
      <w:pPr>
        <w:spacing w:line="200" w:lineRule="exact"/>
        <w:rPr>
          <w:rFonts w:ascii="Lato" w:eastAsia="Times New Roman" w:hAnsi="Lato"/>
          <w:color w:val="000000" w:themeColor="text1"/>
        </w:rPr>
      </w:pPr>
    </w:p>
    <w:p w14:paraId="2E1805B0" w14:textId="77777777" w:rsidR="00000000" w:rsidRPr="008649BD" w:rsidRDefault="00082A5C">
      <w:pPr>
        <w:spacing w:line="200" w:lineRule="exact"/>
        <w:rPr>
          <w:rFonts w:ascii="Lato" w:eastAsia="Times New Roman" w:hAnsi="Lato"/>
          <w:color w:val="000000" w:themeColor="text1"/>
        </w:rPr>
      </w:pPr>
    </w:p>
    <w:p w14:paraId="6A9EF50C" w14:textId="77777777" w:rsidR="00000000" w:rsidRPr="008649BD" w:rsidRDefault="00082A5C">
      <w:pPr>
        <w:spacing w:line="200" w:lineRule="exact"/>
        <w:rPr>
          <w:rFonts w:ascii="Lato" w:eastAsia="Times New Roman" w:hAnsi="Lato"/>
          <w:color w:val="000000" w:themeColor="text1"/>
        </w:rPr>
      </w:pPr>
    </w:p>
    <w:p w14:paraId="6F2BAB77" w14:textId="77777777" w:rsidR="00000000" w:rsidRPr="008649BD" w:rsidRDefault="00082A5C">
      <w:pPr>
        <w:spacing w:line="200" w:lineRule="exact"/>
        <w:rPr>
          <w:rFonts w:ascii="Lato" w:eastAsia="Times New Roman" w:hAnsi="Lato"/>
          <w:color w:val="000000" w:themeColor="text1"/>
        </w:rPr>
      </w:pPr>
    </w:p>
    <w:p w14:paraId="795DF9D3" w14:textId="77777777" w:rsidR="00000000" w:rsidRPr="008649BD" w:rsidRDefault="00082A5C">
      <w:pPr>
        <w:spacing w:line="200" w:lineRule="exact"/>
        <w:rPr>
          <w:rFonts w:ascii="Lato" w:eastAsia="Times New Roman" w:hAnsi="Lato"/>
          <w:color w:val="000000" w:themeColor="text1"/>
        </w:rPr>
      </w:pPr>
    </w:p>
    <w:p w14:paraId="25460EC3" w14:textId="77777777" w:rsidR="00000000" w:rsidRPr="008649BD" w:rsidRDefault="00082A5C">
      <w:pPr>
        <w:spacing w:line="200" w:lineRule="exact"/>
        <w:rPr>
          <w:rFonts w:ascii="Lato" w:eastAsia="Times New Roman" w:hAnsi="Lato"/>
          <w:color w:val="000000" w:themeColor="text1"/>
        </w:rPr>
      </w:pPr>
    </w:p>
    <w:p w14:paraId="0BB1131A" w14:textId="77777777" w:rsidR="00000000" w:rsidRPr="008649BD" w:rsidRDefault="00082A5C">
      <w:pPr>
        <w:spacing w:line="200" w:lineRule="exact"/>
        <w:rPr>
          <w:rFonts w:ascii="Lato" w:eastAsia="Times New Roman" w:hAnsi="Lato"/>
          <w:color w:val="000000" w:themeColor="text1"/>
        </w:rPr>
      </w:pPr>
    </w:p>
    <w:p w14:paraId="23369221" w14:textId="77777777" w:rsidR="00000000" w:rsidRPr="008649BD" w:rsidRDefault="00082A5C">
      <w:pPr>
        <w:spacing w:line="200" w:lineRule="exact"/>
        <w:rPr>
          <w:rFonts w:ascii="Lato" w:eastAsia="Times New Roman" w:hAnsi="Lato"/>
          <w:color w:val="000000" w:themeColor="text1"/>
        </w:rPr>
      </w:pPr>
    </w:p>
    <w:p w14:paraId="7F90D2FA" w14:textId="77777777" w:rsidR="00000000" w:rsidRPr="008649BD" w:rsidRDefault="00082A5C">
      <w:pPr>
        <w:spacing w:line="200" w:lineRule="exact"/>
        <w:rPr>
          <w:rFonts w:ascii="Lato" w:eastAsia="Times New Roman" w:hAnsi="Lato"/>
          <w:color w:val="000000" w:themeColor="text1"/>
        </w:rPr>
      </w:pPr>
    </w:p>
    <w:p w14:paraId="71FABC99" w14:textId="77777777" w:rsidR="00000000" w:rsidRPr="008649BD" w:rsidRDefault="00082A5C">
      <w:pPr>
        <w:spacing w:line="200" w:lineRule="exact"/>
        <w:rPr>
          <w:rFonts w:ascii="Lato" w:eastAsia="Times New Roman" w:hAnsi="Lato"/>
          <w:color w:val="000000" w:themeColor="text1"/>
        </w:rPr>
      </w:pPr>
    </w:p>
    <w:p w14:paraId="3B223C7B" w14:textId="77777777" w:rsidR="00000000" w:rsidRPr="008649BD" w:rsidRDefault="00082A5C">
      <w:pPr>
        <w:spacing w:line="200" w:lineRule="exact"/>
        <w:rPr>
          <w:rFonts w:ascii="Lato" w:eastAsia="Times New Roman" w:hAnsi="Lato"/>
          <w:color w:val="000000" w:themeColor="text1"/>
        </w:rPr>
      </w:pPr>
    </w:p>
    <w:p w14:paraId="2B77211D" w14:textId="77777777" w:rsidR="00000000" w:rsidRPr="008649BD" w:rsidRDefault="00082A5C">
      <w:pPr>
        <w:spacing w:line="200" w:lineRule="exact"/>
        <w:rPr>
          <w:rFonts w:ascii="Lato" w:eastAsia="Times New Roman" w:hAnsi="Lato"/>
          <w:color w:val="000000" w:themeColor="text1"/>
        </w:rPr>
      </w:pPr>
    </w:p>
    <w:p w14:paraId="143E14A1" w14:textId="77777777" w:rsidR="00000000" w:rsidRPr="008649BD" w:rsidRDefault="00082A5C">
      <w:pPr>
        <w:spacing w:line="200" w:lineRule="exact"/>
        <w:rPr>
          <w:rFonts w:ascii="Lato" w:eastAsia="Times New Roman" w:hAnsi="Lato"/>
          <w:color w:val="000000" w:themeColor="text1"/>
        </w:rPr>
      </w:pPr>
    </w:p>
    <w:p w14:paraId="2CAA15B8" w14:textId="77777777" w:rsidR="00000000" w:rsidRPr="008649BD" w:rsidRDefault="00082A5C">
      <w:pPr>
        <w:spacing w:line="200" w:lineRule="exact"/>
        <w:rPr>
          <w:rFonts w:ascii="Lato" w:eastAsia="Times New Roman" w:hAnsi="Lato"/>
          <w:color w:val="000000" w:themeColor="text1"/>
        </w:rPr>
      </w:pPr>
    </w:p>
    <w:p w14:paraId="140FF449" w14:textId="77777777" w:rsidR="00000000" w:rsidRPr="008649BD" w:rsidRDefault="00082A5C">
      <w:pPr>
        <w:spacing w:line="200" w:lineRule="exact"/>
        <w:rPr>
          <w:rFonts w:ascii="Lato" w:eastAsia="Times New Roman" w:hAnsi="Lato"/>
          <w:color w:val="000000" w:themeColor="text1"/>
        </w:rPr>
      </w:pPr>
    </w:p>
    <w:p w14:paraId="431B5016" w14:textId="77777777" w:rsidR="00000000" w:rsidRPr="008649BD" w:rsidRDefault="00082A5C">
      <w:pPr>
        <w:spacing w:line="243" w:lineRule="exact"/>
        <w:rPr>
          <w:rFonts w:ascii="Lato" w:eastAsia="Times New Roman" w:hAnsi="Lato"/>
          <w:color w:val="000000" w:themeColor="text1"/>
        </w:rPr>
      </w:pPr>
    </w:p>
    <w:p w14:paraId="09DC4558"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8</w:t>
      </w:r>
    </w:p>
    <w:p w14:paraId="625D0347"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2553B17B" w14:textId="77777777" w:rsidR="00000000" w:rsidRPr="008649BD" w:rsidRDefault="00082A5C">
      <w:pPr>
        <w:spacing w:line="0" w:lineRule="atLeast"/>
        <w:ind w:right="20"/>
        <w:jc w:val="center"/>
        <w:rPr>
          <w:rFonts w:ascii="Lato" w:eastAsia="Arial" w:hAnsi="Lato"/>
          <w:b/>
          <w:color w:val="000000" w:themeColor="text1"/>
          <w:sz w:val="17"/>
        </w:rPr>
      </w:pPr>
      <w:bookmarkStart w:id="10" w:name="page11"/>
      <w:bookmarkEnd w:id="10"/>
      <w:r w:rsidRPr="008649BD">
        <w:rPr>
          <w:rFonts w:ascii="Lato" w:eastAsia="Arial" w:hAnsi="Lato"/>
          <w:b/>
          <w:color w:val="000000" w:themeColor="text1"/>
          <w:sz w:val="17"/>
        </w:rPr>
        <w:lastRenderedPageBreak/>
        <w:t>TVA FY 2020 Budget Proposal &amp; Management Agenda and FY 2018 Performance</w:t>
      </w:r>
      <w:r w:rsidRPr="008649BD">
        <w:rPr>
          <w:rFonts w:ascii="Lato" w:eastAsia="Arial" w:hAnsi="Lato"/>
          <w:b/>
          <w:color w:val="000000" w:themeColor="text1"/>
          <w:sz w:val="17"/>
        </w:rPr>
        <w:t xml:space="preserve"> Report</w:t>
      </w:r>
    </w:p>
    <w:p w14:paraId="16CC8ABC" w14:textId="6FD2ED85"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92704" behindDoc="1" locked="0" layoutInCell="1" allowOverlap="1" wp14:anchorId="4F873985" wp14:editId="7F11FAE4">
            <wp:simplePos x="0" y="0"/>
            <wp:positionH relativeFrom="column">
              <wp:posOffset>-18415</wp:posOffset>
            </wp:positionH>
            <wp:positionV relativeFrom="paragraph">
              <wp:posOffset>15875</wp:posOffset>
            </wp:positionV>
            <wp:extent cx="5982335" cy="6350"/>
            <wp:effectExtent l="0" t="0" r="0" b="0"/>
            <wp:wrapNone/>
            <wp:docPr id="1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3FF319FA"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6C3850D4" w14:textId="77777777" w:rsidR="00000000" w:rsidRPr="008649BD" w:rsidRDefault="00082A5C">
      <w:pPr>
        <w:spacing w:line="200" w:lineRule="exact"/>
        <w:rPr>
          <w:rFonts w:ascii="Lato" w:eastAsia="Times New Roman" w:hAnsi="Lato"/>
          <w:color w:val="000000" w:themeColor="text1"/>
        </w:rPr>
      </w:pPr>
    </w:p>
    <w:p w14:paraId="4781BA05" w14:textId="77777777" w:rsidR="00000000" w:rsidRPr="008649BD" w:rsidRDefault="00082A5C">
      <w:pPr>
        <w:spacing w:line="341" w:lineRule="exact"/>
        <w:rPr>
          <w:rFonts w:ascii="Lato" w:eastAsia="Times New Roman" w:hAnsi="Lato"/>
          <w:color w:val="000000" w:themeColor="text1"/>
        </w:rPr>
      </w:pPr>
    </w:p>
    <w:p w14:paraId="56CA25F6" w14:textId="77777777" w:rsidR="00000000" w:rsidRPr="008649BD" w:rsidRDefault="00082A5C">
      <w:pPr>
        <w:spacing w:line="0" w:lineRule="atLeast"/>
        <w:ind w:right="20"/>
        <w:jc w:val="center"/>
        <w:rPr>
          <w:rFonts w:ascii="Lato" w:eastAsia="Arial" w:hAnsi="Lato"/>
          <w:b/>
          <w:color w:val="000000" w:themeColor="text1"/>
          <w:sz w:val="23"/>
        </w:rPr>
      </w:pPr>
      <w:r w:rsidRPr="008649BD">
        <w:rPr>
          <w:rFonts w:ascii="Lato" w:eastAsia="Arial" w:hAnsi="Lato"/>
          <w:b/>
          <w:color w:val="000000" w:themeColor="text1"/>
          <w:sz w:val="23"/>
        </w:rPr>
        <w:t>Capital Budget &amp; Cash Flow</w:t>
      </w:r>
    </w:p>
    <w:p w14:paraId="241F2789" w14:textId="77777777" w:rsidR="00000000" w:rsidRPr="008649BD" w:rsidRDefault="00082A5C">
      <w:pPr>
        <w:spacing w:line="39" w:lineRule="exact"/>
        <w:rPr>
          <w:rFonts w:ascii="Lato" w:eastAsia="Times New Roman" w:hAnsi="Lato"/>
          <w:color w:val="000000" w:themeColor="text1"/>
        </w:rPr>
      </w:pPr>
    </w:p>
    <w:p w14:paraId="5A3C6C17" w14:textId="77777777" w:rsidR="00000000" w:rsidRPr="008649BD" w:rsidRDefault="00082A5C">
      <w:pPr>
        <w:spacing w:line="0" w:lineRule="atLeast"/>
        <w:ind w:right="40"/>
        <w:jc w:val="center"/>
        <w:rPr>
          <w:rFonts w:ascii="Lato" w:eastAsia="Arial" w:hAnsi="Lato"/>
          <w:color w:val="000000" w:themeColor="text1"/>
          <w:sz w:val="21"/>
        </w:rPr>
      </w:pPr>
      <w:r w:rsidRPr="008649BD">
        <w:rPr>
          <w:rFonts w:ascii="Lato" w:eastAsia="Arial" w:hAnsi="Lato"/>
          <w:color w:val="000000" w:themeColor="text1"/>
          <w:sz w:val="21"/>
        </w:rPr>
        <w:t>(Millions of dollars)</w:t>
      </w:r>
    </w:p>
    <w:p w14:paraId="5B0B8678" w14:textId="77777777" w:rsidR="00000000" w:rsidRPr="008649BD" w:rsidRDefault="00082A5C">
      <w:pPr>
        <w:spacing w:line="295" w:lineRule="exact"/>
        <w:rPr>
          <w:rFonts w:ascii="Lato" w:eastAsia="Times New Roman" w:hAnsi="Lato"/>
          <w:color w:val="000000" w:themeColor="text1"/>
        </w:rPr>
      </w:pPr>
    </w:p>
    <w:tbl>
      <w:tblPr>
        <w:tblW w:w="0" w:type="auto"/>
        <w:tblInd w:w="60" w:type="dxa"/>
        <w:tblLayout w:type="fixed"/>
        <w:tblCellMar>
          <w:top w:w="0" w:type="dxa"/>
          <w:left w:w="0" w:type="dxa"/>
          <w:bottom w:w="0" w:type="dxa"/>
          <w:right w:w="0" w:type="dxa"/>
        </w:tblCellMar>
        <w:tblLook w:val="0000" w:firstRow="0" w:lastRow="0" w:firstColumn="0" w:lastColumn="0" w:noHBand="0" w:noVBand="0"/>
      </w:tblPr>
      <w:tblGrid>
        <w:gridCol w:w="6660"/>
        <w:gridCol w:w="680"/>
        <w:gridCol w:w="180"/>
        <w:gridCol w:w="740"/>
        <w:gridCol w:w="80"/>
        <w:gridCol w:w="100"/>
        <w:gridCol w:w="720"/>
        <w:gridCol w:w="40"/>
      </w:tblGrid>
      <w:tr w:rsidR="00000000" w:rsidRPr="008649BD" w14:paraId="3D813E47" w14:textId="77777777">
        <w:trPr>
          <w:trHeight w:val="207"/>
        </w:trPr>
        <w:tc>
          <w:tcPr>
            <w:tcW w:w="6660" w:type="dxa"/>
            <w:shd w:val="clear" w:color="auto" w:fill="auto"/>
            <w:vAlign w:val="bottom"/>
          </w:tcPr>
          <w:p w14:paraId="64329ACF" w14:textId="77777777" w:rsidR="00000000" w:rsidRPr="008649BD" w:rsidRDefault="00082A5C">
            <w:pPr>
              <w:spacing w:line="0" w:lineRule="atLeast"/>
              <w:rPr>
                <w:rFonts w:ascii="Lato" w:eastAsia="Times New Roman" w:hAnsi="Lato"/>
                <w:color w:val="000000" w:themeColor="text1"/>
                <w:sz w:val="17"/>
              </w:rPr>
            </w:pPr>
          </w:p>
        </w:tc>
        <w:tc>
          <w:tcPr>
            <w:tcW w:w="680" w:type="dxa"/>
            <w:shd w:val="clear" w:color="auto" w:fill="auto"/>
            <w:vAlign w:val="bottom"/>
          </w:tcPr>
          <w:p w14:paraId="0469E2A6" w14:textId="77777777" w:rsidR="00000000" w:rsidRPr="008649BD" w:rsidRDefault="00082A5C">
            <w:pPr>
              <w:spacing w:line="0" w:lineRule="atLeast"/>
              <w:ind w:right="28"/>
              <w:jc w:val="right"/>
              <w:rPr>
                <w:rFonts w:ascii="Lato" w:eastAsia="Arial" w:hAnsi="Lato"/>
                <w:b/>
                <w:color w:val="000000" w:themeColor="text1"/>
                <w:sz w:val="18"/>
              </w:rPr>
            </w:pPr>
            <w:r w:rsidRPr="008649BD">
              <w:rPr>
                <w:rFonts w:ascii="Lato" w:eastAsia="Arial" w:hAnsi="Lato"/>
                <w:b/>
                <w:color w:val="000000" w:themeColor="text1"/>
                <w:sz w:val="18"/>
              </w:rPr>
              <w:t>2018</w:t>
            </w:r>
          </w:p>
        </w:tc>
        <w:tc>
          <w:tcPr>
            <w:tcW w:w="920" w:type="dxa"/>
            <w:gridSpan w:val="2"/>
            <w:shd w:val="clear" w:color="auto" w:fill="auto"/>
            <w:vAlign w:val="bottom"/>
          </w:tcPr>
          <w:p w14:paraId="6D28BFE9" w14:textId="77777777" w:rsidR="00000000" w:rsidRPr="008649BD" w:rsidRDefault="00082A5C">
            <w:pPr>
              <w:spacing w:line="0" w:lineRule="atLeast"/>
              <w:ind w:right="68"/>
              <w:jc w:val="right"/>
              <w:rPr>
                <w:rFonts w:ascii="Lato" w:eastAsia="Arial" w:hAnsi="Lato"/>
                <w:b/>
                <w:color w:val="000000" w:themeColor="text1"/>
                <w:sz w:val="18"/>
              </w:rPr>
            </w:pPr>
            <w:r w:rsidRPr="008649BD">
              <w:rPr>
                <w:rFonts w:ascii="Lato" w:eastAsia="Arial" w:hAnsi="Lato"/>
                <w:b/>
                <w:color w:val="000000" w:themeColor="text1"/>
                <w:sz w:val="18"/>
              </w:rPr>
              <w:t>2019</w:t>
            </w:r>
          </w:p>
        </w:tc>
        <w:tc>
          <w:tcPr>
            <w:tcW w:w="80" w:type="dxa"/>
            <w:shd w:val="clear" w:color="auto" w:fill="auto"/>
            <w:vAlign w:val="bottom"/>
          </w:tcPr>
          <w:p w14:paraId="4F574408" w14:textId="77777777" w:rsidR="00000000" w:rsidRPr="008649BD" w:rsidRDefault="00082A5C">
            <w:pPr>
              <w:spacing w:line="0" w:lineRule="atLeast"/>
              <w:rPr>
                <w:rFonts w:ascii="Lato" w:eastAsia="Times New Roman" w:hAnsi="Lato"/>
                <w:color w:val="000000" w:themeColor="text1"/>
                <w:sz w:val="17"/>
              </w:rPr>
            </w:pPr>
          </w:p>
        </w:tc>
        <w:tc>
          <w:tcPr>
            <w:tcW w:w="820" w:type="dxa"/>
            <w:gridSpan w:val="2"/>
            <w:shd w:val="clear" w:color="auto" w:fill="auto"/>
            <w:vAlign w:val="bottom"/>
          </w:tcPr>
          <w:p w14:paraId="61D9C072" w14:textId="77777777" w:rsidR="00000000" w:rsidRPr="008649BD" w:rsidRDefault="00082A5C">
            <w:pPr>
              <w:spacing w:line="0" w:lineRule="atLeast"/>
              <w:ind w:right="48"/>
              <w:jc w:val="right"/>
              <w:rPr>
                <w:rFonts w:ascii="Lato" w:eastAsia="Arial" w:hAnsi="Lato"/>
                <w:b/>
                <w:color w:val="000000" w:themeColor="text1"/>
                <w:sz w:val="18"/>
              </w:rPr>
            </w:pPr>
            <w:r w:rsidRPr="008649BD">
              <w:rPr>
                <w:rFonts w:ascii="Lato" w:eastAsia="Arial" w:hAnsi="Lato"/>
                <w:b/>
                <w:color w:val="000000" w:themeColor="text1"/>
                <w:sz w:val="18"/>
              </w:rPr>
              <w:t>2020</w:t>
            </w:r>
          </w:p>
        </w:tc>
        <w:tc>
          <w:tcPr>
            <w:tcW w:w="40" w:type="dxa"/>
            <w:shd w:val="clear" w:color="auto" w:fill="auto"/>
            <w:vAlign w:val="bottom"/>
          </w:tcPr>
          <w:p w14:paraId="79B8B193"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642A11C0" w14:textId="77777777">
        <w:trPr>
          <w:trHeight w:val="240"/>
        </w:trPr>
        <w:tc>
          <w:tcPr>
            <w:tcW w:w="6660" w:type="dxa"/>
            <w:shd w:val="clear" w:color="auto" w:fill="auto"/>
            <w:vAlign w:val="bottom"/>
          </w:tcPr>
          <w:p w14:paraId="223EF699" w14:textId="77777777" w:rsidR="00000000" w:rsidRPr="008649BD" w:rsidRDefault="00082A5C">
            <w:pPr>
              <w:spacing w:line="0" w:lineRule="atLeast"/>
              <w:rPr>
                <w:rFonts w:ascii="Lato" w:eastAsia="Times New Roman" w:hAnsi="Lato"/>
                <w:color w:val="000000" w:themeColor="text1"/>
              </w:rPr>
            </w:pPr>
          </w:p>
        </w:tc>
        <w:tc>
          <w:tcPr>
            <w:tcW w:w="680" w:type="dxa"/>
            <w:shd w:val="clear" w:color="auto" w:fill="auto"/>
            <w:vAlign w:val="bottom"/>
          </w:tcPr>
          <w:p w14:paraId="64870606" w14:textId="77777777" w:rsidR="00000000" w:rsidRPr="008649BD" w:rsidRDefault="00082A5C">
            <w:pPr>
              <w:spacing w:line="0" w:lineRule="atLeast"/>
              <w:jc w:val="right"/>
              <w:rPr>
                <w:rFonts w:ascii="Lato" w:eastAsia="Arial" w:hAnsi="Lato"/>
                <w:b/>
                <w:color w:val="000000" w:themeColor="text1"/>
                <w:sz w:val="18"/>
              </w:rPr>
            </w:pPr>
            <w:r w:rsidRPr="008649BD">
              <w:rPr>
                <w:rFonts w:ascii="Lato" w:eastAsia="Arial" w:hAnsi="Lato"/>
                <w:b/>
                <w:color w:val="000000" w:themeColor="text1"/>
                <w:sz w:val="18"/>
              </w:rPr>
              <w:t>Actual</w:t>
            </w:r>
          </w:p>
        </w:tc>
        <w:tc>
          <w:tcPr>
            <w:tcW w:w="1000" w:type="dxa"/>
            <w:gridSpan w:val="3"/>
            <w:shd w:val="clear" w:color="auto" w:fill="auto"/>
            <w:vAlign w:val="bottom"/>
          </w:tcPr>
          <w:p w14:paraId="2AFF0818" w14:textId="77777777" w:rsidR="00000000" w:rsidRPr="008649BD" w:rsidRDefault="00082A5C">
            <w:pPr>
              <w:spacing w:line="0" w:lineRule="atLeast"/>
              <w:ind w:left="140"/>
              <w:rPr>
                <w:rFonts w:ascii="Lato" w:eastAsia="Arial" w:hAnsi="Lato"/>
                <w:b/>
                <w:color w:val="000000" w:themeColor="text1"/>
                <w:sz w:val="18"/>
              </w:rPr>
            </w:pPr>
            <w:r w:rsidRPr="008649BD">
              <w:rPr>
                <w:rFonts w:ascii="Lato" w:eastAsia="Arial" w:hAnsi="Lato"/>
                <w:b/>
                <w:color w:val="000000" w:themeColor="text1"/>
                <w:sz w:val="18"/>
              </w:rPr>
              <w:t>Estimate</w:t>
            </w:r>
          </w:p>
        </w:tc>
        <w:tc>
          <w:tcPr>
            <w:tcW w:w="860" w:type="dxa"/>
            <w:gridSpan w:val="3"/>
            <w:shd w:val="clear" w:color="auto" w:fill="auto"/>
            <w:vAlign w:val="bottom"/>
          </w:tcPr>
          <w:p w14:paraId="14E65A7C" w14:textId="77777777" w:rsidR="00000000" w:rsidRPr="008649BD" w:rsidRDefault="00082A5C">
            <w:pPr>
              <w:spacing w:line="0" w:lineRule="atLeast"/>
              <w:jc w:val="center"/>
              <w:rPr>
                <w:rFonts w:ascii="Lato" w:eastAsia="Arial" w:hAnsi="Lato"/>
                <w:b/>
                <w:color w:val="000000" w:themeColor="text1"/>
                <w:sz w:val="18"/>
              </w:rPr>
            </w:pPr>
            <w:r w:rsidRPr="008649BD">
              <w:rPr>
                <w:rFonts w:ascii="Lato" w:eastAsia="Arial" w:hAnsi="Lato"/>
                <w:b/>
                <w:color w:val="000000" w:themeColor="text1"/>
                <w:sz w:val="18"/>
              </w:rPr>
              <w:t>Estimate</w:t>
            </w:r>
          </w:p>
        </w:tc>
      </w:tr>
      <w:tr w:rsidR="00000000" w:rsidRPr="008649BD" w14:paraId="6DC8D37B" w14:textId="77777777">
        <w:trPr>
          <w:trHeight w:val="240"/>
        </w:trPr>
        <w:tc>
          <w:tcPr>
            <w:tcW w:w="6660" w:type="dxa"/>
            <w:shd w:val="clear" w:color="auto" w:fill="auto"/>
            <w:vAlign w:val="bottom"/>
          </w:tcPr>
          <w:p w14:paraId="3CF7D043" w14:textId="77777777" w:rsidR="00000000" w:rsidRPr="008649BD" w:rsidRDefault="00082A5C">
            <w:pPr>
              <w:spacing w:line="0" w:lineRule="atLeast"/>
              <w:rPr>
                <w:rFonts w:ascii="Lato" w:eastAsia="Arial" w:hAnsi="Lato"/>
                <w:color w:val="000000" w:themeColor="text1"/>
                <w:sz w:val="18"/>
              </w:rPr>
            </w:pPr>
            <w:r w:rsidRPr="008649BD">
              <w:rPr>
                <w:rFonts w:ascii="Lato" w:eastAsia="Arial" w:hAnsi="Lato"/>
                <w:color w:val="000000" w:themeColor="text1"/>
                <w:sz w:val="18"/>
              </w:rPr>
              <w:t>Cash flows from operating activities</w:t>
            </w:r>
          </w:p>
        </w:tc>
        <w:tc>
          <w:tcPr>
            <w:tcW w:w="680" w:type="dxa"/>
            <w:shd w:val="clear" w:color="auto" w:fill="auto"/>
            <w:vAlign w:val="bottom"/>
          </w:tcPr>
          <w:p w14:paraId="09FD6832"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5992EF13" w14:textId="77777777" w:rsidR="00000000" w:rsidRPr="008649BD" w:rsidRDefault="00082A5C">
            <w:pPr>
              <w:spacing w:line="0" w:lineRule="atLeast"/>
              <w:rPr>
                <w:rFonts w:ascii="Lato" w:eastAsia="Times New Roman" w:hAnsi="Lato"/>
                <w:color w:val="000000" w:themeColor="text1"/>
              </w:rPr>
            </w:pPr>
          </w:p>
        </w:tc>
        <w:tc>
          <w:tcPr>
            <w:tcW w:w="740" w:type="dxa"/>
            <w:shd w:val="clear" w:color="auto" w:fill="auto"/>
            <w:vAlign w:val="bottom"/>
          </w:tcPr>
          <w:p w14:paraId="74EA8C7B"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651C500E" w14:textId="77777777" w:rsidR="00000000" w:rsidRPr="008649BD" w:rsidRDefault="00082A5C">
            <w:pPr>
              <w:spacing w:line="0" w:lineRule="atLeast"/>
              <w:rPr>
                <w:rFonts w:ascii="Lato" w:eastAsia="Times New Roman" w:hAnsi="Lato"/>
                <w:color w:val="000000" w:themeColor="text1"/>
              </w:rPr>
            </w:pPr>
          </w:p>
        </w:tc>
        <w:tc>
          <w:tcPr>
            <w:tcW w:w="100" w:type="dxa"/>
            <w:shd w:val="clear" w:color="auto" w:fill="auto"/>
            <w:vAlign w:val="bottom"/>
          </w:tcPr>
          <w:p w14:paraId="0A380F38" w14:textId="77777777" w:rsidR="00000000" w:rsidRPr="008649BD" w:rsidRDefault="00082A5C">
            <w:pPr>
              <w:spacing w:line="0" w:lineRule="atLeast"/>
              <w:rPr>
                <w:rFonts w:ascii="Lato" w:eastAsia="Times New Roman" w:hAnsi="Lato"/>
                <w:color w:val="000000" w:themeColor="text1"/>
              </w:rPr>
            </w:pPr>
          </w:p>
        </w:tc>
        <w:tc>
          <w:tcPr>
            <w:tcW w:w="720" w:type="dxa"/>
            <w:shd w:val="clear" w:color="auto" w:fill="auto"/>
            <w:vAlign w:val="bottom"/>
          </w:tcPr>
          <w:p w14:paraId="23AC7A90" w14:textId="77777777" w:rsidR="00000000" w:rsidRPr="008649BD" w:rsidRDefault="00082A5C">
            <w:pPr>
              <w:spacing w:line="0" w:lineRule="atLeast"/>
              <w:rPr>
                <w:rFonts w:ascii="Lato" w:eastAsia="Times New Roman" w:hAnsi="Lato"/>
                <w:color w:val="000000" w:themeColor="text1"/>
              </w:rPr>
            </w:pPr>
          </w:p>
        </w:tc>
        <w:tc>
          <w:tcPr>
            <w:tcW w:w="40" w:type="dxa"/>
            <w:shd w:val="clear" w:color="auto" w:fill="auto"/>
            <w:vAlign w:val="bottom"/>
          </w:tcPr>
          <w:p w14:paraId="2AE6A807" w14:textId="77777777" w:rsidR="00000000" w:rsidRPr="008649BD" w:rsidRDefault="00082A5C">
            <w:pPr>
              <w:spacing w:line="0" w:lineRule="atLeast"/>
              <w:rPr>
                <w:rFonts w:ascii="Lato" w:eastAsia="Times New Roman" w:hAnsi="Lato"/>
                <w:color w:val="000000" w:themeColor="text1"/>
              </w:rPr>
            </w:pPr>
          </w:p>
        </w:tc>
      </w:tr>
      <w:tr w:rsidR="00000000" w:rsidRPr="008649BD" w14:paraId="73F125FC" w14:textId="77777777">
        <w:trPr>
          <w:trHeight w:val="240"/>
        </w:trPr>
        <w:tc>
          <w:tcPr>
            <w:tcW w:w="6660" w:type="dxa"/>
            <w:shd w:val="clear" w:color="auto" w:fill="auto"/>
            <w:vAlign w:val="bottom"/>
          </w:tcPr>
          <w:p w14:paraId="4C6605B3" w14:textId="77777777" w:rsidR="00000000" w:rsidRPr="008649BD" w:rsidRDefault="00082A5C">
            <w:pPr>
              <w:spacing w:line="0" w:lineRule="atLeast"/>
              <w:ind w:left="300"/>
              <w:rPr>
                <w:rFonts w:ascii="Lato" w:eastAsia="Arial" w:hAnsi="Lato"/>
                <w:color w:val="000000" w:themeColor="text1"/>
                <w:sz w:val="18"/>
              </w:rPr>
            </w:pPr>
            <w:r w:rsidRPr="008649BD">
              <w:rPr>
                <w:rFonts w:ascii="Lato" w:eastAsia="Arial" w:hAnsi="Lato"/>
                <w:color w:val="000000" w:themeColor="text1"/>
                <w:sz w:val="18"/>
              </w:rPr>
              <w:t>Net income</w:t>
            </w:r>
          </w:p>
        </w:tc>
        <w:tc>
          <w:tcPr>
            <w:tcW w:w="680" w:type="dxa"/>
            <w:shd w:val="clear" w:color="auto" w:fill="auto"/>
            <w:vAlign w:val="bottom"/>
          </w:tcPr>
          <w:p w14:paraId="00F59326"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$ 1,119</w:t>
            </w:r>
          </w:p>
        </w:tc>
        <w:tc>
          <w:tcPr>
            <w:tcW w:w="1000" w:type="dxa"/>
            <w:gridSpan w:val="3"/>
            <w:shd w:val="clear" w:color="auto" w:fill="auto"/>
            <w:vAlign w:val="bottom"/>
          </w:tcPr>
          <w:p w14:paraId="681ADA97" w14:textId="77777777" w:rsidR="00000000" w:rsidRPr="008649BD" w:rsidRDefault="00082A5C">
            <w:pPr>
              <w:spacing w:line="0" w:lineRule="atLeast"/>
              <w:ind w:right="80"/>
              <w:jc w:val="right"/>
              <w:rPr>
                <w:rFonts w:ascii="Lato" w:eastAsia="Arial" w:hAnsi="Lato"/>
                <w:color w:val="000000" w:themeColor="text1"/>
                <w:sz w:val="18"/>
              </w:rPr>
            </w:pPr>
            <w:proofErr w:type="gramStart"/>
            <w:r w:rsidRPr="008649BD">
              <w:rPr>
                <w:rFonts w:ascii="Lato" w:eastAsia="Arial" w:hAnsi="Lato"/>
                <w:color w:val="000000" w:themeColor="text1"/>
                <w:sz w:val="18"/>
              </w:rPr>
              <w:t>$  1,363</w:t>
            </w:r>
            <w:proofErr w:type="gramEnd"/>
          </w:p>
        </w:tc>
        <w:tc>
          <w:tcPr>
            <w:tcW w:w="860" w:type="dxa"/>
            <w:gridSpan w:val="3"/>
            <w:shd w:val="clear" w:color="auto" w:fill="auto"/>
            <w:vAlign w:val="bottom"/>
          </w:tcPr>
          <w:p w14:paraId="6940BF20" w14:textId="77777777" w:rsidR="00000000" w:rsidRPr="008649BD" w:rsidRDefault="00082A5C">
            <w:pPr>
              <w:spacing w:line="0" w:lineRule="atLeast"/>
              <w:ind w:right="40"/>
              <w:jc w:val="right"/>
              <w:rPr>
                <w:rFonts w:ascii="Lato" w:eastAsia="Arial" w:hAnsi="Lato"/>
                <w:color w:val="000000" w:themeColor="text1"/>
                <w:sz w:val="18"/>
              </w:rPr>
            </w:pPr>
            <w:proofErr w:type="gramStart"/>
            <w:r w:rsidRPr="008649BD">
              <w:rPr>
                <w:rFonts w:ascii="Lato" w:eastAsia="Arial" w:hAnsi="Lato"/>
                <w:color w:val="000000" w:themeColor="text1"/>
                <w:sz w:val="18"/>
              </w:rPr>
              <w:t>$  1,542</w:t>
            </w:r>
            <w:proofErr w:type="gramEnd"/>
          </w:p>
        </w:tc>
      </w:tr>
      <w:tr w:rsidR="00000000" w:rsidRPr="008649BD" w14:paraId="111E2BC3" w14:textId="77777777">
        <w:trPr>
          <w:trHeight w:val="243"/>
        </w:trPr>
        <w:tc>
          <w:tcPr>
            <w:tcW w:w="6660" w:type="dxa"/>
            <w:shd w:val="clear" w:color="auto" w:fill="auto"/>
            <w:vAlign w:val="bottom"/>
          </w:tcPr>
          <w:p w14:paraId="054B1BF4" w14:textId="77777777" w:rsidR="00000000" w:rsidRPr="008649BD" w:rsidRDefault="00082A5C">
            <w:pPr>
              <w:spacing w:line="0" w:lineRule="atLeast"/>
              <w:ind w:left="300"/>
              <w:rPr>
                <w:rFonts w:ascii="Lato" w:eastAsia="Arial" w:hAnsi="Lato"/>
                <w:color w:val="000000" w:themeColor="text1"/>
                <w:sz w:val="18"/>
              </w:rPr>
            </w:pPr>
            <w:r w:rsidRPr="008649BD">
              <w:rPr>
                <w:rFonts w:ascii="Lato" w:eastAsia="Arial" w:hAnsi="Lato"/>
                <w:color w:val="000000" w:themeColor="text1"/>
                <w:sz w:val="18"/>
              </w:rPr>
              <w:t>Items affecting operating activities*</w:t>
            </w:r>
          </w:p>
        </w:tc>
        <w:tc>
          <w:tcPr>
            <w:tcW w:w="680" w:type="dxa"/>
            <w:shd w:val="clear" w:color="auto" w:fill="auto"/>
            <w:vAlign w:val="bottom"/>
          </w:tcPr>
          <w:p w14:paraId="2D7C063B"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2,836</w:t>
            </w:r>
          </w:p>
        </w:tc>
        <w:tc>
          <w:tcPr>
            <w:tcW w:w="180" w:type="dxa"/>
            <w:shd w:val="clear" w:color="auto" w:fill="auto"/>
            <w:vAlign w:val="bottom"/>
          </w:tcPr>
          <w:p w14:paraId="0A07CDD1" w14:textId="77777777" w:rsidR="00000000" w:rsidRPr="008649BD" w:rsidRDefault="00082A5C">
            <w:pPr>
              <w:spacing w:line="0" w:lineRule="atLeast"/>
              <w:rPr>
                <w:rFonts w:ascii="Lato" w:eastAsia="Times New Roman" w:hAnsi="Lato"/>
                <w:color w:val="000000" w:themeColor="text1"/>
                <w:sz w:val="21"/>
              </w:rPr>
            </w:pPr>
          </w:p>
        </w:tc>
        <w:tc>
          <w:tcPr>
            <w:tcW w:w="740" w:type="dxa"/>
            <w:shd w:val="clear" w:color="auto" w:fill="auto"/>
            <w:vAlign w:val="bottom"/>
          </w:tcPr>
          <w:p w14:paraId="686F903B"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1,783</w:t>
            </w:r>
          </w:p>
        </w:tc>
        <w:tc>
          <w:tcPr>
            <w:tcW w:w="80" w:type="dxa"/>
            <w:shd w:val="clear" w:color="auto" w:fill="auto"/>
            <w:vAlign w:val="bottom"/>
          </w:tcPr>
          <w:p w14:paraId="1AFD2850" w14:textId="77777777" w:rsidR="00000000" w:rsidRPr="008649BD" w:rsidRDefault="00082A5C">
            <w:pPr>
              <w:spacing w:line="0" w:lineRule="atLeast"/>
              <w:rPr>
                <w:rFonts w:ascii="Lato" w:eastAsia="Times New Roman" w:hAnsi="Lato"/>
                <w:color w:val="000000" w:themeColor="text1"/>
                <w:sz w:val="21"/>
              </w:rPr>
            </w:pPr>
          </w:p>
        </w:tc>
        <w:tc>
          <w:tcPr>
            <w:tcW w:w="100" w:type="dxa"/>
            <w:shd w:val="clear" w:color="auto" w:fill="auto"/>
            <w:vAlign w:val="bottom"/>
          </w:tcPr>
          <w:p w14:paraId="7D0048B8" w14:textId="77777777" w:rsidR="00000000" w:rsidRPr="008649BD" w:rsidRDefault="00082A5C">
            <w:pPr>
              <w:spacing w:line="0" w:lineRule="atLeast"/>
              <w:rPr>
                <w:rFonts w:ascii="Lato" w:eastAsia="Times New Roman" w:hAnsi="Lato"/>
                <w:color w:val="000000" w:themeColor="text1"/>
                <w:sz w:val="21"/>
              </w:rPr>
            </w:pPr>
          </w:p>
        </w:tc>
        <w:tc>
          <w:tcPr>
            <w:tcW w:w="760" w:type="dxa"/>
            <w:gridSpan w:val="2"/>
            <w:shd w:val="clear" w:color="auto" w:fill="auto"/>
            <w:vAlign w:val="bottom"/>
          </w:tcPr>
          <w:p w14:paraId="0EF2BBE0" w14:textId="77777777" w:rsidR="00000000" w:rsidRPr="008649BD" w:rsidRDefault="00082A5C">
            <w:pPr>
              <w:spacing w:line="0" w:lineRule="atLeast"/>
              <w:ind w:right="40"/>
              <w:jc w:val="right"/>
              <w:rPr>
                <w:rFonts w:ascii="Lato" w:eastAsia="Arial" w:hAnsi="Lato"/>
                <w:color w:val="000000" w:themeColor="text1"/>
                <w:sz w:val="18"/>
              </w:rPr>
            </w:pPr>
            <w:r w:rsidRPr="008649BD">
              <w:rPr>
                <w:rFonts w:ascii="Lato" w:eastAsia="Arial" w:hAnsi="Lato"/>
                <w:color w:val="000000" w:themeColor="text1"/>
                <w:sz w:val="18"/>
              </w:rPr>
              <w:t>2,057</w:t>
            </w:r>
          </w:p>
        </w:tc>
      </w:tr>
      <w:tr w:rsidR="008649BD" w:rsidRPr="008649BD" w14:paraId="6E113CAA" w14:textId="77777777">
        <w:trPr>
          <w:trHeight w:val="20"/>
        </w:trPr>
        <w:tc>
          <w:tcPr>
            <w:tcW w:w="6660" w:type="dxa"/>
            <w:shd w:val="clear" w:color="auto" w:fill="auto"/>
            <w:vAlign w:val="bottom"/>
          </w:tcPr>
          <w:p w14:paraId="4D8191D5" w14:textId="77777777" w:rsidR="00000000" w:rsidRPr="008649BD" w:rsidRDefault="00082A5C">
            <w:pPr>
              <w:spacing w:line="20" w:lineRule="exact"/>
              <w:rPr>
                <w:rFonts w:ascii="Lato" w:eastAsia="Times New Roman" w:hAnsi="Lato"/>
                <w:color w:val="000000" w:themeColor="text1"/>
                <w:sz w:val="1"/>
              </w:rPr>
            </w:pPr>
          </w:p>
        </w:tc>
        <w:tc>
          <w:tcPr>
            <w:tcW w:w="680" w:type="dxa"/>
            <w:shd w:val="clear" w:color="auto" w:fill="000000"/>
            <w:vAlign w:val="bottom"/>
          </w:tcPr>
          <w:p w14:paraId="7EC488D8"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54C2B8F5" w14:textId="77777777" w:rsidR="00000000" w:rsidRPr="008649BD" w:rsidRDefault="00082A5C">
            <w:pPr>
              <w:spacing w:line="20" w:lineRule="exact"/>
              <w:rPr>
                <w:rFonts w:ascii="Lato" w:eastAsia="Times New Roman" w:hAnsi="Lato"/>
                <w:color w:val="000000" w:themeColor="text1"/>
                <w:sz w:val="1"/>
              </w:rPr>
            </w:pPr>
          </w:p>
        </w:tc>
        <w:tc>
          <w:tcPr>
            <w:tcW w:w="740" w:type="dxa"/>
            <w:shd w:val="clear" w:color="auto" w:fill="000000"/>
            <w:vAlign w:val="bottom"/>
          </w:tcPr>
          <w:p w14:paraId="4D3E7DD3" w14:textId="77777777" w:rsidR="00000000" w:rsidRPr="008649BD" w:rsidRDefault="00082A5C">
            <w:pPr>
              <w:spacing w:line="20" w:lineRule="exact"/>
              <w:rPr>
                <w:rFonts w:ascii="Lato" w:eastAsia="Times New Roman" w:hAnsi="Lato"/>
                <w:color w:val="000000" w:themeColor="text1"/>
                <w:sz w:val="1"/>
              </w:rPr>
            </w:pPr>
          </w:p>
        </w:tc>
        <w:tc>
          <w:tcPr>
            <w:tcW w:w="80" w:type="dxa"/>
            <w:shd w:val="clear" w:color="auto" w:fill="auto"/>
            <w:vAlign w:val="bottom"/>
          </w:tcPr>
          <w:p w14:paraId="716DD3ED" w14:textId="77777777" w:rsidR="00000000" w:rsidRPr="008649BD" w:rsidRDefault="00082A5C">
            <w:pPr>
              <w:spacing w:line="20" w:lineRule="exact"/>
              <w:rPr>
                <w:rFonts w:ascii="Lato" w:eastAsia="Times New Roman" w:hAnsi="Lato"/>
                <w:color w:val="000000" w:themeColor="text1"/>
                <w:sz w:val="1"/>
              </w:rPr>
            </w:pPr>
          </w:p>
        </w:tc>
        <w:tc>
          <w:tcPr>
            <w:tcW w:w="100" w:type="dxa"/>
            <w:shd w:val="clear" w:color="auto" w:fill="auto"/>
            <w:vAlign w:val="bottom"/>
          </w:tcPr>
          <w:p w14:paraId="1D6827DB" w14:textId="77777777" w:rsidR="00000000" w:rsidRPr="008649BD" w:rsidRDefault="00082A5C">
            <w:pPr>
              <w:spacing w:line="20" w:lineRule="exact"/>
              <w:rPr>
                <w:rFonts w:ascii="Lato" w:eastAsia="Times New Roman" w:hAnsi="Lato"/>
                <w:color w:val="000000" w:themeColor="text1"/>
                <w:sz w:val="1"/>
              </w:rPr>
            </w:pPr>
          </w:p>
        </w:tc>
        <w:tc>
          <w:tcPr>
            <w:tcW w:w="720" w:type="dxa"/>
            <w:shd w:val="clear" w:color="auto" w:fill="000000"/>
            <w:vAlign w:val="bottom"/>
          </w:tcPr>
          <w:p w14:paraId="3FCDC0AB" w14:textId="77777777" w:rsidR="00000000" w:rsidRPr="008649BD" w:rsidRDefault="00082A5C">
            <w:pPr>
              <w:spacing w:line="20" w:lineRule="exact"/>
              <w:rPr>
                <w:rFonts w:ascii="Lato" w:eastAsia="Times New Roman" w:hAnsi="Lato"/>
                <w:color w:val="000000" w:themeColor="text1"/>
                <w:sz w:val="1"/>
              </w:rPr>
            </w:pPr>
          </w:p>
        </w:tc>
        <w:tc>
          <w:tcPr>
            <w:tcW w:w="40" w:type="dxa"/>
            <w:shd w:val="clear" w:color="auto" w:fill="auto"/>
            <w:vAlign w:val="bottom"/>
          </w:tcPr>
          <w:p w14:paraId="53653E3B" w14:textId="77777777" w:rsidR="00000000" w:rsidRPr="008649BD" w:rsidRDefault="00082A5C">
            <w:pPr>
              <w:spacing w:line="20" w:lineRule="exact"/>
              <w:rPr>
                <w:rFonts w:ascii="Lato" w:eastAsia="Times New Roman" w:hAnsi="Lato"/>
                <w:color w:val="000000" w:themeColor="text1"/>
                <w:sz w:val="1"/>
              </w:rPr>
            </w:pPr>
          </w:p>
        </w:tc>
      </w:tr>
    </w:tbl>
    <w:p w14:paraId="265140CB" w14:textId="77777777" w:rsidR="00000000" w:rsidRPr="008649BD" w:rsidRDefault="00082A5C">
      <w:pPr>
        <w:spacing w:line="269" w:lineRule="exact"/>
        <w:rPr>
          <w:rFonts w:ascii="Lato" w:eastAsia="Times New Roman" w:hAnsi="Lato"/>
          <w:color w:val="000000" w:themeColor="text1"/>
        </w:rPr>
      </w:pPr>
    </w:p>
    <w:tbl>
      <w:tblPr>
        <w:tblW w:w="0" w:type="auto"/>
        <w:tblInd w:w="60" w:type="dxa"/>
        <w:tblLayout w:type="fixed"/>
        <w:tblCellMar>
          <w:top w:w="0" w:type="dxa"/>
          <w:left w:w="0" w:type="dxa"/>
          <w:bottom w:w="0" w:type="dxa"/>
          <w:right w:w="0" w:type="dxa"/>
        </w:tblCellMar>
        <w:tblLook w:val="0000" w:firstRow="0" w:lastRow="0" w:firstColumn="0" w:lastColumn="0" w:noHBand="0" w:noVBand="0"/>
      </w:tblPr>
      <w:tblGrid>
        <w:gridCol w:w="6660"/>
        <w:gridCol w:w="680"/>
        <w:gridCol w:w="180"/>
        <w:gridCol w:w="740"/>
        <w:gridCol w:w="180"/>
        <w:gridCol w:w="720"/>
        <w:gridCol w:w="60"/>
      </w:tblGrid>
      <w:tr w:rsidR="00000000" w:rsidRPr="008649BD" w14:paraId="12E007F2" w14:textId="77777777">
        <w:trPr>
          <w:trHeight w:val="207"/>
        </w:trPr>
        <w:tc>
          <w:tcPr>
            <w:tcW w:w="6660" w:type="dxa"/>
            <w:shd w:val="clear" w:color="auto" w:fill="auto"/>
            <w:vAlign w:val="bottom"/>
          </w:tcPr>
          <w:p w14:paraId="162F691E"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Net cash provided by operating activities</w:t>
            </w:r>
          </w:p>
        </w:tc>
        <w:tc>
          <w:tcPr>
            <w:tcW w:w="860" w:type="dxa"/>
            <w:gridSpan w:val="2"/>
            <w:shd w:val="clear" w:color="auto" w:fill="auto"/>
            <w:vAlign w:val="bottom"/>
          </w:tcPr>
          <w:p w14:paraId="33E04E4F" w14:textId="77777777" w:rsidR="00000000" w:rsidRPr="008649BD" w:rsidRDefault="00082A5C">
            <w:pPr>
              <w:spacing w:line="0" w:lineRule="atLeast"/>
              <w:ind w:right="180"/>
              <w:jc w:val="right"/>
              <w:rPr>
                <w:rFonts w:ascii="Lato" w:eastAsia="Arial" w:hAnsi="Lato"/>
                <w:b/>
                <w:color w:val="000000" w:themeColor="text1"/>
                <w:sz w:val="18"/>
              </w:rPr>
            </w:pPr>
            <w:r w:rsidRPr="008649BD">
              <w:rPr>
                <w:rFonts w:ascii="Lato" w:eastAsia="Arial" w:hAnsi="Lato"/>
                <w:b/>
                <w:color w:val="000000" w:themeColor="text1"/>
                <w:sz w:val="18"/>
              </w:rPr>
              <w:t>3,955</w:t>
            </w:r>
          </w:p>
        </w:tc>
        <w:tc>
          <w:tcPr>
            <w:tcW w:w="920" w:type="dxa"/>
            <w:gridSpan w:val="2"/>
            <w:shd w:val="clear" w:color="auto" w:fill="auto"/>
            <w:vAlign w:val="bottom"/>
          </w:tcPr>
          <w:p w14:paraId="3F28FF32" w14:textId="77777777" w:rsidR="00000000" w:rsidRPr="008649BD" w:rsidRDefault="00082A5C">
            <w:pPr>
              <w:spacing w:line="0" w:lineRule="atLeast"/>
              <w:ind w:right="180"/>
              <w:jc w:val="right"/>
              <w:rPr>
                <w:rFonts w:ascii="Lato" w:eastAsia="Arial" w:hAnsi="Lato"/>
                <w:b/>
                <w:color w:val="000000" w:themeColor="text1"/>
                <w:sz w:val="18"/>
              </w:rPr>
            </w:pPr>
            <w:r w:rsidRPr="008649BD">
              <w:rPr>
                <w:rFonts w:ascii="Lato" w:eastAsia="Arial" w:hAnsi="Lato"/>
                <w:b/>
                <w:color w:val="000000" w:themeColor="text1"/>
                <w:sz w:val="18"/>
              </w:rPr>
              <w:t>3,146</w:t>
            </w:r>
          </w:p>
        </w:tc>
        <w:tc>
          <w:tcPr>
            <w:tcW w:w="780" w:type="dxa"/>
            <w:gridSpan w:val="2"/>
            <w:shd w:val="clear" w:color="auto" w:fill="auto"/>
            <w:vAlign w:val="bottom"/>
          </w:tcPr>
          <w:p w14:paraId="22D2FA7B" w14:textId="77777777" w:rsidR="00000000" w:rsidRPr="008649BD" w:rsidRDefault="00082A5C">
            <w:pPr>
              <w:spacing w:line="0" w:lineRule="atLeast"/>
              <w:ind w:right="60"/>
              <w:jc w:val="right"/>
              <w:rPr>
                <w:rFonts w:ascii="Lato" w:eastAsia="Arial" w:hAnsi="Lato"/>
                <w:b/>
                <w:color w:val="000000" w:themeColor="text1"/>
                <w:sz w:val="18"/>
              </w:rPr>
            </w:pPr>
            <w:r w:rsidRPr="008649BD">
              <w:rPr>
                <w:rFonts w:ascii="Lato" w:eastAsia="Arial" w:hAnsi="Lato"/>
                <w:b/>
                <w:color w:val="000000" w:themeColor="text1"/>
                <w:sz w:val="18"/>
              </w:rPr>
              <w:t>3,600</w:t>
            </w:r>
          </w:p>
        </w:tc>
      </w:tr>
      <w:tr w:rsidR="00000000" w:rsidRPr="008649BD" w14:paraId="1880B8C5" w14:textId="77777777">
        <w:trPr>
          <w:trHeight w:val="480"/>
        </w:trPr>
        <w:tc>
          <w:tcPr>
            <w:tcW w:w="6660" w:type="dxa"/>
            <w:shd w:val="clear" w:color="auto" w:fill="auto"/>
            <w:vAlign w:val="bottom"/>
          </w:tcPr>
          <w:p w14:paraId="379D786D" w14:textId="77777777" w:rsidR="00000000" w:rsidRPr="008649BD" w:rsidRDefault="00082A5C">
            <w:pPr>
              <w:spacing w:line="0" w:lineRule="atLeast"/>
              <w:rPr>
                <w:rFonts w:ascii="Lato" w:eastAsia="Arial" w:hAnsi="Lato"/>
                <w:color w:val="000000" w:themeColor="text1"/>
                <w:sz w:val="18"/>
              </w:rPr>
            </w:pPr>
            <w:r w:rsidRPr="008649BD">
              <w:rPr>
                <w:rFonts w:ascii="Lato" w:eastAsia="Arial" w:hAnsi="Lato"/>
                <w:color w:val="000000" w:themeColor="text1"/>
                <w:sz w:val="18"/>
              </w:rPr>
              <w:t>Cash Used in Capital Budget</w:t>
            </w:r>
          </w:p>
        </w:tc>
        <w:tc>
          <w:tcPr>
            <w:tcW w:w="680" w:type="dxa"/>
            <w:shd w:val="clear" w:color="auto" w:fill="auto"/>
            <w:vAlign w:val="bottom"/>
          </w:tcPr>
          <w:p w14:paraId="2F21B934" w14:textId="77777777" w:rsidR="00000000" w:rsidRPr="008649BD" w:rsidRDefault="00082A5C">
            <w:pPr>
              <w:spacing w:line="0" w:lineRule="atLeast"/>
              <w:rPr>
                <w:rFonts w:ascii="Lato" w:eastAsia="Times New Roman" w:hAnsi="Lato"/>
                <w:color w:val="000000" w:themeColor="text1"/>
                <w:sz w:val="24"/>
              </w:rPr>
            </w:pPr>
          </w:p>
        </w:tc>
        <w:tc>
          <w:tcPr>
            <w:tcW w:w="180" w:type="dxa"/>
            <w:shd w:val="clear" w:color="auto" w:fill="auto"/>
            <w:vAlign w:val="bottom"/>
          </w:tcPr>
          <w:p w14:paraId="3BCABDEF" w14:textId="77777777" w:rsidR="00000000" w:rsidRPr="008649BD" w:rsidRDefault="00082A5C">
            <w:pPr>
              <w:spacing w:line="0" w:lineRule="atLeast"/>
              <w:rPr>
                <w:rFonts w:ascii="Lato" w:eastAsia="Times New Roman" w:hAnsi="Lato"/>
                <w:color w:val="000000" w:themeColor="text1"/>
                <w:sz w:val="24"/>
              </w:rPr>
            </w:pPr>
          </w:p>
        </w:tc>
        <w:tc>
          <w:tcPr>
            <w:tcW w:w="740" w:type="dxa"/>
            <w:shd w:val="clear" w:color="auto" w:fill="auto"/>
            <w:vAlign w:val="bottom"/>
          </w:tcPr>
          <w:p w14:paraId="6BE53C95" w14:textId="77777777" w:rsidR="00000000" w:rsidRPr="008649BD" w:rsidRDefault="00082A5C">
            <w:pPr>
              <w:spacing w:line="0" w:lineRule="atLeast"/>
              <w:rPr>
                <w:rFonts w:ascii="Lato" w:eastAsia="Times New Roman" w:hAnsi="Lato"/>
                <w:color w:val="000000" w:themeColor="text1"/>
                <w:sz w:val="24"/>
              </w:rPr>
            </w:pPr>
          </w:p>
        </w:tc>
        <w:tc>
          <w:tcPr>
            <w:tcW w:w="180" w:type="dxa"/>
            <w:shd w:val="clear" w:color="auto" w:fill="auto"/>
            <w:vAlign w:val="bottom"/>
          </w:tcPr>
          <w:p w14:paraId="54521A43" w14:textId="77777777" w:rsidR="00000000" w:rsidRPr="008649BD" w:rsidRDefault="00082A5C">
            <w:pPr>
              <w:spacing w:line="0" w:lineRule="atLeast"/>
              <w:rPr>
                <w:rFonts w:ascii="Lato" w:eastAsia="Times New Roman" w:hAnsi="Lato"/>
                <w:color w:val="000000" w:themeColor="text1"/>
                <w:sz w:val="24"/>
              </w:rPr>
            </w:pPr>
          </w:p>
        </w:tc>
        <w:tc>
          <w:tcPr>
            <w:tcW w:w="720" w:type="dxa"/>
            <w:shd w:val="clear" w:color="auto" w:fill="auto"/>
            <w:vAlign w:val="bottom"/>
          </w:tcPr>
          <w:p w14:paraId="6CC6592C" w14:textId="77777777" w:rsidR="00000000" w:rsidRPr="008649BD" w:rsidRDefault="00082A5C">
            <w:pPr>
              <w:spacing w:line="0" w:lineRule="atLeast"/>
              <w:rPr>
                <w:rFonts w:ascii="Lato" w:eastAsia="Times New Roman" w:hAnsi="Lato"/>
                <w:color w:val="000000" w:themeColor="text1"/>
                <w:sz w:val="24"/>
              </w:rPr>
            </w:pPr>
          </w:p>
        </w:tc>
        <w:tc>
          <w:tcPr>
            <w:tcW w:w="60" w:type="dxa"/>
            <w:shd w:val="clear" w:color="auto" w:fill="auto"/>
            <w:vAlign w:val="bottom"/>
          </w:tcPr>
          <w:p w14:paraId="1057EF37"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1BDA018C" w14:textId="77777777">
        <w:trPr>
          <w:trHeight w:val="240"/>
        </w:trPr>
        <w:tc>
          <w:tcPr>
            <w:tcW w:w="6660" w:type="dxa"/>
            <w:shd w:val="clear" w:color="auto" w:fill="auto"/>
            <w:vAlign w:val="bottom"/>
          </w:tcPr>
          <w:p w14:paraId="1D3D225A" w14:textId="77777777" w:rsidR="00000000" w:rsidRPr="008649BD" w:rsidRDefault="00082A5C">
            <w:pPr>
              <w:spacing w:line="0" w:lineRule="atLeast"/>
              <w:ind w:left="300"/>
              <w:rPr>
                <w:rFonts w:ascii="Lato" w:eastAsia="Arial" w:hAnsi="Lato"/>
                <w:color w:val="000000" w:themeColor="text1"/>
                <w:sz w:val="18"/>
              </w:rPr>
            </w:pPr>
            <w:r w:rsidRPr="008649BD">
              <w:rPr>
                <w:rFonts w:ascii="Lato" w:eastAsia="Arial" w:hAnsi="Lato"/>
                <w:color w:val="000000" w:themeColor="text1"/>
                <w:sz w:val="18"/>
              </w:rPr>
              <w:t>Capital Projects</w:t>
            </w:r>
          </w:p>
        </w:tc>
        <w:tc>
          <w:tcPr>
            <w:tcW w:w="680" w:type="dxa"/>
            <w:shd w:val="clear" w:color="auto" w:fill="auto"/>
            <w:vAlign w:val="bottom"/>
          </w:tcPr>
          <w:p w14:paraId="4D5BA6CB"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501A9A41" w14:textId="77777777" w:rsidR="00000000" w:rsidRPr="008649BD" w:rsidRDefault="00082A5C">
            <w:pPr>
              <w:spacing w:line="0" w:lineRule="atLeast"/>
              <w:rPr>
                <w:rFonts w:ascii="Lato" w:eastAsia="Times New Roman" w:hAnsi="Lato"/>
                <w:color w:val="000000" w:themeColor="text1"/>
              </w:rPr>
            </w:pPr>
          </w:p>
        </w:tc>
        <w:tc>
          <w:tcPr>
            <w:tcW w:w="740" w:type="dxa"/>
            <w:shd w:val="clear" w:color="auto" w:fill="auto"/>
            <w:vAlign w:val="bottom"/>
          </w:tcPr>
          <w:p w14:paraId="279C87A8"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3B0CFBEB" w14:textId="77777777" w:rsidR="00000000" w:rsidRPr="008649BD" w:rsidRDefault="00082A5C">
            <w:pPr>
              <w:spacing w:line="0" w:lineRule="atLeast"/>
              <w:rPr>
                <w:rFonts w:ascii="Lato" w:eastAsia="Times New Roman" w:hAnsi="Lato"/>
                <w:color w:val="000000" w:themeColor="text1"/>
              </w:rPr>
            </w:pPr>
          </w:p>
        </w:tc>
        <w:tc>
          <w:tcPr>
            <w:tcW w:w="720" w:type="dxa"/>
            <w:shd w:val="clear" w:color="auto" w:fill="auto"/>
            <w:vAlign w:val="bottom"/>
          </w:tcPr>
          <w:p w14:paraId="7C292F93" w14:textId="77777777" w:rsidR="00000000" w:rsidRPr="008649BD" w:rsidRDefault="00082A5C">
            <w:pPr>
              <w:spacing w:line="0" w:lineRule="atLeast"/>
              <w:rPr>
                <w:rFonts w:ascii="Lato" w:eastAsia="Times New Roman" w:hAnsi="Lato"/>
                <w:color w:val="000000" w:themeColor="text1"/>
              </w:rPr>
            </w:pPr>
          </w:p>
        </w:tc>
        <w:tc>
          <w:tcPr>
            <w:tcW w:w="60" w:type="dxa"/>
            <w:shd w:val="clear" w:color="auto" w:fill="auto"/>
            <w:vAlign w:val="bottom"/>
          </w:tcPr>
          <w:p w14:paraId="53130600" w14:textId="77777777" w:rsidR="00000000" w:rsidRPr="008649BD" w:rsidRDefault="00082A5C">
            <w:pPr>
              <w:spacing w:line="0" w:lineRule="atLeast"/>
              <w:rPr>
                <w:rFonts w:ascii="Lato" w:eastAsia="Times New Roman" w:hAnsi="Lato"/>
                <w:color w:val="000000" w:themeColor="text1"/>
              </w:rPr>
            </w:pPr>
          </w:p>
        </w:tc>
      </w:tr>
      <w:tr w:rsidR="00000000" w:rsidRPr="008649BD" w14:paraId="6D8B26E7" w14:textId="77777777">
        <w:trPr>
          <w:trHeight w:val="240"/>
        </w:trPr>
        <w:tc>
          <w:tcPr>
            <w:tcW w:w="6660" w:type="dxa"/>
            <w:shd w:val="clear" w:color="auto" w:fill="auto"/>
            <w:vAlign w:val="bottom"/>
          </w:tcPr>
          <w:p w14:paraId="157A1FA5" w14:textId="77777777" w:rsidR="00000000" w:rsidRPr="008649BD" w:rsidRDefault="00082A5C">
            <w:pPr>
              <w:spacing w:line="0" w:lineRule="atLeast"/>
              <w:ind w:left="580"/>
              <w:rPr>
                <w:rFonts w:ascii="Lato" w:eastAsia="Arial" w:hAnsi="Lato"/>
                <w:color w:val="000000" w:themeColor="text1"/>
                <w:sz w:val="18"/>
              </w:rPr>
            </w:pPr>
            <w:r w:rsidRPr="008649BD">
              <w:rPr>
                <w:rFonts w:ascii="Lato" w:eastAsia="Arial" w:hAnsi="Lato"/>
                <w:color w:val="000000" w:themeColor="text1"/>
                <w:sz w:val="18"/>
              </w:rPr>
              <w:t>Nuclear</w:t>
            </w:r>
          </w:p>
        </w:tc>
        <w:tc>
          <w:tcPr>
            <w:tcW w:w="860" w:type="dxa"/>
            <w:gridSpan w:val="2"/>
            <w:shd w:val="clear" w:color="auto" w:fill="auto"/>
            <w:vAlign w:val="bottom"/>
          </w:tcPr>
          <w:p w14:paraId="091CB0DF"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(321)</w:t>
            </w:r>
          </w:p>
        </w:tc>
        <w:tc>
          <w:tcPr>
            <w:tcW w:w="920" w:type="dxa"/>
            <w:gridSpan w:val="2"/>
            <w:shd w:val="clear" w:color="auto" w:fill="auto"/>
            <w:vAlign w:val="bottom"/>
          </w:tcPr>
          <w:p w14:paraId="2CBA09C5"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(287)</w:t>
            </w:r>
          </w:p>
        </w:tc>
        <w:tc>
          <w:tcPr>
            <w:tcW w:w="780" w:type="dxa"/>
            <w:gridSpan w:val="2"/>
            <w:shd w:val="clear" w:color="auto" w:fill="auto"/>
            <w:vAlign w:val="bottom"/>
          </w:tcPr>
          <w:p w14:paraId="78158B3A"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(316)</w:t>
            </w:r>
          </w:p>
        </w:tc>
      </w:tr>
      <w:tr w:rsidR="00000000" w:rsidRPr="008649BD" w14:paraId="4ADE6172" w14:textId="77777777">
        <w:trPr>
          <w:trHeight w:val="240"/>
        </w:trPr>
        <w:tc>
          <w:tcPr>
            <w:tcW w:w="6660" w:type="dxa"/>
            <w:shd w:val="clear" w:color="auto" w:fill="auto"/>
            <w:vAlign w:val="bottom"/>
          </w:tcPr>
          <w:p w14:paraId="0E606F6C" w14:textId="77777777" w:rsidR="00000000" w:rsidRPr="008649BD" w:rsidRDefault="00082A5C">
            <w:pPr>
              <w:spacing w:line="0" w:lineRule="atLeast"/>
              <w:ind w:left="580"/>
              <w:rPr>
                <w:rFonts w:ascii="Lato" w:eastAsia="Arial" w:hAnsi="Lato"/>
                <w:color w:val="000000" w:themeColor="text1"/>
                <w:sz w:val="18"/>
              </w:rPr>
            </w:pPr>
            <w:r w:rsidRPr="008649BD">
              <w:rPr>
                <w:rFonts w:ascii="Lato" w:eastAsia="Arial" w:hAnsi="Lato"/>
                <w:color w:val="000000" w:themeColor="text1"/>
                <w:sz w:val="18"/>
              </w:rPr>
              <w:t>Power Operations</w:t>
            </w:r>
          </w:p>
        </w:tc>
        <w:tc>
          <w:tcPr>
            <w:tcW w:w="860" w:type="dxa"/>
            <w:gridSpan w:val="2"/>
            <w:shd w:val="clear" w:color="auto" w:fill="auto"/>
            <w:vAlign w:val="bottom"/>
          </w:tcPr>
          <w:p w14:paraId="249F2D52"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(242)</w:t>
            </w:r>
          </w:p>
        </w:tc>
        <w:tc>
          <w:tcPr>
            <w:tcW w:w="920" w:type="dxa"/>
            <w:gridSpan w:val="2"/>
            <w:shd w:val="clear" w:color="auto" w:fill="auto"/>
            <w:vAlign w:val="bottom"/>
          </w:tcPr>
          <w:p w14:paraId="099A6747"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(219)</w:t>
            </w:r>
          </w:p>
        </w:tc>
        <w:tc>
          <w:tcPr>
            <w:tcW w:w="780" w:type="dxa"/>
            <w:gridSpan w:val="2"/>
            <w:shd w:val="clear" w:color="auto" w:fill="auto"/>
            <w:vAlign w:val="bottom"/>
          </w:tcPr>
          <w:p w14:paraId="0378C306"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(201)</w:t>
            </w:r>
          </w:p>
        </w:tc>
      </w:tr>
      <w:tr w:rsidR="00000000" w:rsidRPr="008649BD" w14:paraId="591E9287" w14:textId="77777777">
        <w:trPr>
          <w:trHeight w:val="240"/>
        </w:trPr>
        <w:tc>
          <w:tcPr>
            <w:tcW w:w="6660" w:type="dxa"/>
            <w:shd w:val="clear" w:color="auto" w:fill="auto"/>
            <w:vAlign w:val="bottom"/>
          </w:tcPr>
          <w:p w14:paraId="504D28F5" w14:textId="77777777" w:rsidR="00000000" w:rsidRPr="008649BD" w:rsidRDefault="00082A5C">
            <w:pPr>
              <w:spacing w:line="0" w:lineRule="atLeast"/>
              <w:ind w:left="580"/>
              <w:rPr>
                <w:rFonts w:ascii="Lato" w:eastAsia="Arial" w:hAnsi="Lato"/>
                <w:color w:val="000000" w:themeColor="text1"/>
                <w:sz w:val="18"/>
              </w:rPr>
            </w:pPr>
            <w:r w:rsidRPr="008649BD">
              <w:rPr>
                <w:rFonts w:ascii="Lato" w:eastAsia="Arial" w:hAnsi="Lato"/>
                <w:color w:val="000000" w:themeColor="text1"/>
                <w:sz w:val="18"/>
              </w:rPr>
              <w:t>River Operations</w:t>
            </w:r>
          </w:p>
        </w:tc>
        <w:tc>
          <w:tcPr>
            <w:tcW w:w="860" w:type="dxa"/>
            <w:gridSpan w:val="2"/>
            <w:shd w:val="clear" w:color="auto" w:fill="auto"/>
            <w:vAlign w:val="bottom"/>
          </w:tcPr>
          <w:p w14:paraId="3B2910FA"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(74)</w:t>
            </w:r>
          </w:p>
        </w:tc>
        <w:tc>
          <w:tcPr>
            <w:tcW w:w="920" w:type="dxa"/>
            <w:gridSpan w:val="2"/>
            <w:shd w:val="clear" w:color="auto" w:fill="auto"/>
            <w:vAlign w:val="bottom"/>
          </w:tcPr>
          <w:p w14:paraId="317D15B9"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(122)</w:t>
            </w:r>
          </w:p>
        </w:tc>
        <w:tc>
          <w:tcPr>
            <w:tcW w:w="780" w:type="dxa"/>
            <w:gridSpan w:val="2"/>
            <w:shd w:val="clear" w:color="auto" w:fill="auto"/>
            <w:vAlign w:val="bottom"/>
          </w:tcPr>
          <w:p w14:paraId="26B717F3"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(130)</w:t>
            </w:r>
          </w:p>
        </w:tc>
      </w:tr>
      <w:tr w:rsidR="00000000" w:rsidRPr="008649BD" w14:paraId="1CD76380" w14:textId="77777777">
        <w:trPr>
          <w:trHeight w:val="240"/>
        </w:trPr>
        <w:tc>
          <w:tcPr>
            <w:tcW w:w="6660" w:type="dxa"/>
            <w:shd w:val="clear" w:color="auto" w:fill="auto"/>
            <w:vAlign w:val="bottom"/>
          </w:tcPr>
          <w:p w14:paraId="04E8294D" w14:textId="77777777" w:rsidR="00000000" w:rsidRPr="008649BD" w:rsidRDefault="00082A5C">
            <w:pPr>
              <w:spacing w:line="0" w:lineRule="atLeast"/>
              <w:ind w:left="580"/>
              <w:rPr>
                <w:rFonts w:ascii="Lato" w:eastAsia="Arial" w:hAnsi="Lato"/>
                <w:color w:val="000000" w:themeColor="text1"/>
                <w:sz w:val="18"/>
              </w:rPr>
            </w:pPr>
            <w:r w:rsidRPr="008649BD">
              <w:rPr>
                <w:rFonts w:ascii="Lato" w:eastAsia="Arial" w:hAnsi="Lato"/>
                <w:color w:val="000000" w:themeColor="text1"/>
                <w:sz w:val="18"/>
              </w:rPr>
              <w:t>Transmission</w:t>
            </w:r>
          </w:p>
        </w:tc>
        <w:tc>
          <w:tcPr>
            <w:tcW w:w="860" w:type="dxa"/>
            <w:gridSpan w:val="2"/>
            <w:shd w:val="clear" w:color="auto" w:fill="auto"/>
            <w:vAlign w:val="bottom"/>
          </w:tcPr>
          <w:p w14:paraId="598523CC"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(174)</w:t>
            </w:r>
          </w:p>
        </w:tc>
        <w:tc>
          <w:tcPr>
            <w:tcW w:w="920" w:type="dxa"/>
            <w:gridSpan w:val="2"/>
            <w:shd w:val="clear" w:color="auto" w:fill="auto"/>
            <w:vAlign w:val="bottom"/>
          </w:tcPr>
          <w:p w14:paraId="63BB251F"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(177)</w:t>
            </w:r>
          </w:p>
        </w:tc>
        <w:tc>
          <w:tcPr>
            <w:tcW w:w="780" w:type="dxa"/>
            <w:gridSpan w:val="2"/>
            <w:shd w:val="clear" w:color="auto" w:fill="auto"/>
            <w:vAlign w:val="bottom"/>
          </w:tcPr>
          <w:p w14:paraId="1D8BF233"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(175)</w:t>
            </w:r>
          </w:p>
        </w:tc>
      </w:tr>
      <w:tr w:rsidR="00000000" w:rsidRPr="008649BD" w14:paraId="2D599F1C" w14:textId="77777777">
        <w:trPr>
          <w:trHeight w:val="242"/>
        </w:trPr>
        <w:tc>
          <w:tcPr>
            <w:tcW w:w="6660" w:type="dxa"/>
            <w:shd w:val="clear" w:color="auto" w:fill="auto"/>
            <w:vAlign w:val="bottom"/>
          </w:tcPr>
          <w:p w14:paraId="0E10D83B" w14:textId="77777777" w:rsidR="00000000" w:rsidRPr="008649BD" w:rsidRDefault="00082A5C">
            <w:pPr>
              <w:spacing w:line="0" w:lineRule="atLeast"/>
              <w:ind w:left="580"/>
              <w:rPr>
                <w:rFonts w:ascii="Lato" w:eastAsia="Arial" w:hAnsi="Lato"/>
                <w:color w:val="000000" w:themeColor="text1"/>
                <w:sz w:val="18"/>
              </w:rPr>
            </w:pPr>
            <w:r w:rsidRPr="008649BD">
              <w:rPr>
                <w:rFonts w:ascii="Lato" w:eastAsia="Arial" w:hAnsi="Lato"/>
                <w:color w:val="000000" w:themeColor="text1"/>
                <w:sz w:val="18"/>
              </w:rPr>
              <w:t>Other Base Capital</w:t>
            </w:r>
          </w:p>
        </w:tc>
        <w:tc>
          <w:tcPr>
            <w:tcW w:w="860" w:type="dxa"/>
            <w:gridSpan w:val="2"/>
            <w:shd w:val="clear" w:color="auto" w:fill="auto"/>
            <w:vAlign w:val="bottom"/>
          </w:tcPr>
          <w:p w14:paraId="374401C9"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(141)</w:t>
            </w:r>
          </w:p>
        </w:tc>
        <w:tc>
          <w:tcPr>
            <w:tcW w:w="920" w:type="dxa"/>
            <w:gridSpan w:val="2"/>
            <w:shd w:val="clear" w:color="auto" w:fill="auto"/>
            <w:vAlign w:val="bottom"/>
          </w:tcPr>
          <w:p w14:paraId="47055842"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(236)</w:t>
            </w:r>
          </w:p>
        </w:tc>
        <w:tc>
          <w:tcPr>
            <w:tcW w:w="780" w:type="dxa"/>
            <w:gridSpan w:val="2"/>
            <w:shd w:val="clear" w:color="auto" w:fill="auto"/>
            <w:vAlign w:val="bottom"/>
          </w:tcPr>
          <w:p w14:paraId="3317A675"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(268)</w:t>
            </w:r>
          </w:p>
        </w:tc>
      </w:tr>
      <w:tr w:rsidR="008649BD" w:rsidRPr="008649BD" w14:paraId="335E7645" w14:textId="77777777">
        <w:trPr>
          <w:trHeight w:val="20"/>
        </w:trPr>
        <w:tc>
          <w:tcPr>
            <w:tcW w:w="6660" w:type="dxa"/>
            <w:shd w:val="clear" w:color="auto" w:fill="auto"/>
            <w:vAlign w:val="bottom"/>
          </w:tcPr>
          <w:p w14:paraId="6239CF62" w14:textId="77777777" w:rsidR="00000000" w:rsidRPr="008649BD" w:rsidRDefault="00082A5C">
            <w:pPr>
              <w:spacing w:line="20" w:lineRule="exact"/>
              <w:rPr>
                <w:rFonts w:ascii="Lato" w:eastAsia="Times New Roman" w:hAnsi="Lato"/>
                <w:color w:val="000000" w:themeColor="text1"/>
                <w:sz w:val="1"/>
              </w:rPr>
            </w:pPr>
          </w:p>
        </w:tc>
        <w:tc>
          <w:tcPr>
            <w:tcW w:w="680" w:type="dxa"/>
            <w:shd w:val="clear" w:color="auto" w:fill="000000"/>
            <w:vAlign w:val="bottom"/>
          </w:tcPr>
          <w:p w14:paraId="5ED5D71D"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4CAA5EAF" w14:textId="77777777" w:rsidR="00000000" w:rsidRPr="008649BD" w:rsidRDefault="00082A5C">
            <w:pPr>
              <w:spacing w:line="20" w:lineRule="exact"/>
              <w:rPr>
                <w:rFonts w:ascii="Lato" w:eastAsia="Times New Roman" w:hAnsi="Lato"/>
                <w:color w:val="000000" w:themeColor="text1"/>
                <w:sz w:val="1"/>
              </w:rPr>
            </w:pPr>
          </w:p>
        </w:tc>
        <w:tc>
          <w:tcPr>
            <w:tcW w:w="740" w:type="dxa"/>
            <w:shd w:val="clear" w:color="auto" w:fill="000000"/>
            <w:vAlign w:val="bottom"/>
          </w:tcPr>
          <w:p w14:paraId="3EFF2FAC"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5ED4B9FE" w14:textId="77777777" w:rsidR="00000000" w:rsidRPr="008649BD" w:rsidRDefault="00082A5C">
            <w:pPr>
              <w:spacing w:line="20" w:lineRule="exact"/>
              <w:rPr>
                <w:rFonts w:ascii="Lato" w:eastAsia="Times New Roman" w:hAnsi="Lato"/>
                <w:color w:val="000000" w:themeColor="text1"/>
                <w:sz w:val="1"/>
              </w:rPr>
            </w:pPr>
          </w:p>
        </w:tc>
        <w:tc>
          <w:tcPr>
            <w:tcW w:w="720" w:type="dxa"/>
            <w:shd w:val="clear" w:color="auto" w:fill="000000"/>
            <w:vAlign w:val="bottom"/>
          </w:tcPr>
          <w:p w14:paraId="21F01D51" w14:textId="77777777" w:rsidR="00000000" w:rsidRPr="008649BD" w:rsidRDefault="00082A5C">
            <w:pPr>
              <w:spacing w:line="20" w:lineRule="exact"/>
              <w:rPr>
                <w:rFonts w:ascii="Lato" w:eastAsia="Times New Roman" w:hAnsi="Lato"/>
                <w:color w:val="000000" w:themeColor="text1"/>
                <w:sz w:val="1"/>
              </w:rPr>
            </w:pPr>
          </w:p>
        </w:tc>
        <w:tc>
          <w:tcPr>
            <w:tcW w:w="60" w:type="dxa"/>
            <w:shd w:val="clear" w:color="auto" w:fill="auto"/>
            <w:vAlign w:val="bottom"/>
          </w:tcPr>
          <w:p w14:paraId="13A17050"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664A375F" w14:textId="77777777">
        <w:trPr>
          <w:trHeight w:val="261"/>
        </w:trPr>
        <w:tc>
          <w:tcPr>
            <w:tcW w:w="6660" w:type="dxa"/>
            <w:shd w:val="clear" w:color="auto" w:fill="auto"/>
            <w:vAlign w:val="bottom"/>
          </w:tcPr>
          <w:p w14:paraId="49EBFA4D" w14:textId="77777777" w:rsidR="00000000" w:rsidRPr="008649BD" w:rsidRDefault="00082A5C">
            <w:pPr>
              <w:spacing w:line="0" w:lineRule="atLeast"/>
              <w:ind w:left="420"/>
              <w:rPr>
                <w:rFonts w:ascii="Lato" w:eastAsia="Arial" w:hAnsi="Lato"/>
                <w:color w:val="000000" w:themeColor="text1"/>
                <w:sz w:val="18"/>
              </w:rPr>
            </w:pPr>
            <w:r w:rsidRPr="008649BD">
              <w:rPr>
                <w:rFonts w:ascii="Lato" w:eastAsia="Arial" w:hAnsi="Lato"/>
                <w:color w:val="000000" w:themeColor="text1"/>
                <w:sz w:val="18"/>
              </w:rPr>
              <w:t>Total Base Capital</w:t>
            </w:r>
          </w:p>
        </w:tc>
        <w:tc>
          <w:tcPr>
            <w:tcW w:w="860" w:type="dxa"/>
            <w:gridSpan w:val="2"/>
            <w:shd w:val="clear" w:color="auto" w:fill="auto"/>
            <w:vAlign w:val="bottom"/>
          </w:tcPr>
          <w:p w14:paraId="7CEE2F84"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(953)</w:t>
            </w:r>
          </w:p>
        </w:tc>
        <w:tc>
          <w:tcPr>
            <w:tcW w:w="920" w:type="dxa"/>
            <w:gridSpan w:val="2"/>
            <w:shd w:val="clear" w:color="auto" w:fill="auto"/>
            <w:vAlign w:val="bottom"/>
          </w:tcPr>
          <w:p w14:paraId="58A1C919"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(1,041)</w:t>
            </w:r>
          </w:p>
        </w:tc>
        <w:tc>
          <w:tcPr>
            <w:tcW w:w="780" w:type="dxa"/>
            <w:gridSpan w:val="2"/>
            <w:shd w:val="clear" w:color="auto" w:fill="auto"/>
            <w:vAlign w:val="bottom"/>
          </w:tcPr>
          <w:p w14:paraId="51AC9E85"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(1,090)</w:t>
            </w:r>
          </w:p>
        </w:tc>
      </w:tr>
      <w:tr w:rsidR="00000000" w:rsidRPr="008649BD" w14:paraId="5A403587" w14:textId="77777777">
        <w:trPr>
          <w:trHeight w:val="480"/>
        </w:trPr>
        <w:tc>
          <w:tcPr>
            <w:tcW w:w="6660" w:type="dxa"/>
            <w:shd w:val="clear" w:color="auto" w:fill="auto"/>
            <w:vAlign w:val="bottom"/>
          </w:tcPr>
          <w:p w14:paraId="483B164C" w14:textId="77777777" w:rsidR="00000000" w:rsidRPr="008649BD" w:rsidRDefault="00082A5C">
            <w:pPr>
              <w:spacing w:line="0" w:lineRule="atLeast"/>
              <w:ind w:left="580"/>
              <w:rPr>
                <w:rFonts w:ascii="Lato" w:eastAsia="Arial" w:hAnsi="Lato"/>
                <w:color w:val="000000" w:themeColor="text1"/>
                <w:sz w:val="18"/>
              </w:rPr>
            </w:pPr>
            <w:r w:rsidRPr="008649BD">
              <w:rPr>
                <w:rFonts w:ascii="Lato" w:eastAsia="Arial" w:hAnsi="Lato"/>
                <w:color w:val="000000" w:themeColor="text1"/>
                <w:sz w:val="18"/>
              </w:rPr>
              <w:t>Clean Air</w:t>
            </w:r>
          </w:p>
        </w:tc>
        <w:tc>
          <w:tcPr>
            <w:tcW w:w="860" w:type="dxa"/>
            <w:gridSpan w:val="2"/>
            <w:shd w:val="clear" w:color="auto" w:fill="auto"/>
            <w:vAlign w:val="bottom"/>
          </w:tcPr>
          <w:p w14:paraId="1DD332D6"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(31)</w:t>
            </w:r>
          </w:p>
        </w:tc>
        <w:tc>
          <w:tcPr>
            <w:tcW w:w="920" w:type="dxa"/>
            <w:gridSpan w:val="2"/>
            <w:shd w:val="clear" w:color="auto" w:fill="auto"/>
            <w:vAlign w:val="bottom"/>
          </w:tcPr>
          <w:p w14:paraId="4A51EB52"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(75)</w:t>
            </w:r>
          </w:p>
        </w:tc>
        <w:tc>
          <w:tcPr>
            <w:tcW w:w="780" w:type="dxa"/>
            <w:gridSpan w:val="2"/>
            <w:shd w:val="clear" w:color="auto" w:fill="auto"/>
            <w:vAlign w:val="bottom"/>
          </w:tcPr>
          <w:p w14:paraId="43BD8FBE"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(75)</w:t>
            </w:r>
          </w:p>
        </w:tc>
      </w:tr>
      <w:tr w:rsidR="00000000" w:rsidRPr="008649BD" w14:paraId="7E925F09" w14:textId="77777777">
        <w:trPr>
          <w:trHeight w:val="240"/>
        </w:trPr>
        <w:tc>
          <w:tcPr>
            <w:tcW w:w="6660" w:type="dxa"/>
            <w:shd w:val="clear" w:color="auto" w:fill="auto"/>
            <w:vAlign w:val="bottom"/>
          </w:tcPr>
          <w:p w14:paraId="6C525D26" w14:textId="77777777" w:rsidR="00000000" w:rsidRPr="008649BD" w:rsidRDefault="00082A5C">
            <w:pPr>
              <w:spacing w:line="0" w:lineRule="atLeast"/>
              <w:ind w:left="580"/>
              <w:rPr>
                <w:rFonts w:ascii="Lato" w:eastAsia="Arial" w:hAnsi="Lato"/>
                <w:color w:val="000000" w:themeColor="text1"/>
                <w:sz w:val="18"/>
              </w:rPr>
            </w:pPr>
            <w:r w:rsidRPr="008649BD">
              <w:rPr>
                <w:rFonts w:ascii="Lato" w:eastAsia="Arial" w:hAnsi="Lato"/>
                <w:color w:val="000000" w:themeColor="text1"/>
                <w:sz w:val="18"/>
              </w:rPr>
              <w:t>Ash Remediation</w:t>
            </w:r>
          </w:p>
        </w:tc>
        <w:tc>
          <w:tcPr>
            <w:tcW w:w="860" w:type="dxa"/>
            <w:gridSpan w:val="2"/>
            <w:shd w:val="clear" w:color="auto" w:fill="auto"/>
            <w:vAlign w:val="bottom"/>
          </w:tcPr>
          <w:p w14:paraId="2ECC643B"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(156)</w:t>
            </w:r>
          </w:p>
        </w:tc>
        <w:tc>
          <w:tcPr>
            <w:tcW w:w="920" w:type="dxa"/>
            <w:gridSpan w:val="2"/>
            <w:shd w:val="clear" w:color="auto" w:fill="auto"/>
            <w:vAlign w:val="bottom"/>
          </w:tcPr>
          <w:p w14:paraId="722DF4C9"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(253)</w:t>
            </w:r>
          </w:p>
        </w:tc>
        <w:tc>
          <w:tcPr>
            <w:tcW w:w="780" w:type="dxa"/>
            <w:gridSpan w:val="2"/>
            <w:shd w:val="clear" w:color="auto" w:fill="auto"/>
            <w:vAlign w:val="bottom"/>
          </w:tcPr>
          <w:p w14:paraId="6814BC8D"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(187)</w:t>
            </w:r>
          </w:p>
        </w:tc>
      </w:tr>
      <w:tr w:rsidR="00000000" w:rsidRPr="008649BD" w14:paraId="5A43C148" w14:textId="77777777">
        <w:trPr>
          <w:trHeight w:val="243"/>
        </w:trPr>
        <w:tc>
          <w:tcPr>
            <w:tcW w:w="6660" w:type="dxa"/>
            <w:shd w:val="clear" w:color="auto" w:fill="auto"/>
            <w:vAlign w:val="bottom"/>
          </w:tcPr>
          <w:p w14:paraId="5054D919" w14:textId="77777777" w:rsidR="00000000" w:rsidRPr="008649BD" w:rsidRDefault="00082A5C">
            <w:pPr>
              <w:spacing w:line="0" w:lineRule="atLeast"/>
              <w:ind w:left="580"/>
              <w:rPr>
                <w:rFonts w:ascii="Lato" w:eastAsia="Arial" w:hAnsi="Lato"/>
                <w:color w:val="000000" w:themeColor="text1"/>
                <w:sz w:val="18"/>
              </w:rPr>
            </w:pPr>
            <w:r w:rsidRPr="008649BD">
              <w:rPr>
                <w:rFonts w:ascii="Lato" w:eastAsia="Arial" w:hAnsi="Lato"/>
                <w:color w:val="000000" w:themeColor="text1"/>
                <w:sz w:val="18"/>
              </w:rPr>
              <w:t>Water Remediation</w:t>
            </w:r>
          </w:p>
        </w:tc>
        <w:tc>
          <w:tcPr>
            <w:tcW w:w="860" w:type="dxa"/>
            <w:gridSpan w:val="2"/>
            <w:shd w:val="clear" w:color="auto" w:fill="auto"/>
            <w:vAlign w:val="bottom"/>
          </w:tcPr>
          <w:p w14:paraId="62198599"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(12)</w:t>
            </w:r>
          </w:p>
        </w:tc>
        <w:tc>
          <w:tcPr>
            <w:tcW w:w="920" w:type="dxa"/>
            <w:gridSpan w:val="2"/>
            <w:shd w:val="clear" w:color="auto" w:fill="auto"/>
            <w:vAlign w:val="bottom"/>
          </w:tcPr>
          <w:p w14:paraId="08271F8B"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(45)</w:t>
            </w:r>
          </w:p>
        </w:tc>
        <w:tc>
          <w:tcPr>
            <w:tcW w:w="780" w:type="dxa"/>
            <w:gridSpan w:val="2"/>
            <w:shd w:val="clear" w:color="auto" w:fill="auto"/>
            <w:vAlign w:val="bottom"/>
          </w:tcPr>
          <w:p w14:paraId="5FF1CC9E"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(33)</w:t>
            </w:r>
          </w:p>
        </w:tc>
      </w:tr>
      <w:tr w:rsidR="008649BD" w:rsidRPr="008649BD" w14:paraId="60465CF6" w14:textId="77777777">
        <w:trPr>
          <w:trHeight w:val="20"/>
        </w:trPr>
        <w:tc>
          <w:tcPr>
            <w:tcW w:w="6660" w:type="dxa"/>
            <w:shd w:val="clear" w:color="auto" w:fill="auto"/>
            <w:vAlign w:val="bottom"/>
          </w:tcPr>
          <w:p w14:paraId="745AD8F8" w14:textId="77777777" w:rsidR="00000000" w:rsidRPr="008649BD" w:rsidRDefault="00082A5C">
            <w:pPr>
              <w:spacing w:line="20" w:lineRule="exact"/>
              <w:rPr>
                <w:rFonts w:ascii="Lato" w:eastAsia="Times New Roman" w:hAnsi="Lato"/>
                <w:color w:val="000000" w:themeColor="text1"/>
                <w:sz w:val="1"/>
              </w:rPr>
            </w:pPr>
          </w:p>
        </w:tc>
        <w:tc>
          <w:tcPr>
            <w:tcW w:w="680" w:type="dxa"/>
            <w:shd w:val="clear" w:color="auto" w:fill="000000"/>
            <w:vAlign w:val="bottom"/>
          </w:tcPr>
          <w:p w14:paraId="5C429EEC"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02D7B541" w14:textId="77777777" w:rsidR="00000000" w:rsidRPr="008649BD" w:rsidRDefault="00082A5C">
            <w:pPr>
              <w:spacing w:line="20" w:lineRule="exact"/>
              <w:rPr>
                <w:rFonts w:ascii="Lato" w:eastAsia="Times New Roman" w:hAnsi="Lato"/>
                <w:color w:val="000000" w:themeColor="text1"/>
                <w:sz w:val="1"/>
              </w:rPr>
            </w:pPr>
          </w:p>
        </w:tc>
        <w:tc>
          <w:tcPr>
            <w:tcW w:w="740" w:type="dxa"/>
            <w:shd w:val="clear" w:color="auto" w:fill="000000"/>
            <w:vAlign w:val="bottom"/>
          </w:tcPr>
          <w:p w14:paraId="28513935"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4F0C81BE" w14:textId="77777777" w:rsidR="00000000" w:rsidRPr="008649BD" w:rsidRDefault="00082A5C">
            <w:pPr>
              <w:spacing w:line="20" w:lineRule="exact"/>
              <w:rPr>
                <w:rFonts w:ascii="Lato" w:eastAsia="Times New Roman" w:hAnsi="Lato"/>
                <w:color w:val="000000" w:themeColor="text1"/>
                <w:sz w:val="1"/>
              </w:rPr>
            </w:pPr>
          </w:p>
        </w:tc>
        <w:tc>
          <w:tcPr>
            <w:tcW w:w="720" w:type="dxa"/>
            <w:shd w:val="clear" w:color="auto" w:fill="000000"/>
            <w:vAlign w:val="bottom"/>
          </w:tcPr>
          <w:p w14:paraId="2DDA3E8D" w14:textId="77777777" w:rsidR="00000000" w:rsidRPr="008649BD" w:rsidRDefault="00082A5C">
            <w:pPr>
              <w:spacing w:line="20" w:lineRule="exact"/>
              <w:rPr>
                <w:rFonts w:ascii="Lato" w:eastAsia="Times New Roman" w:hAnsi="Lato"/>
                <w:color w:val="000000" w:themeColor="text1"/>
                <w:sz w:val="1"/>
              </w:rPr>
            </w:pPr>
          </w:p>
        </w:tc>
        <w:tc>
          <w:tcPr>
            <w:tcW w:w="60" w:type="dxa"/>
            <w:shd w:val="clear" w:color="auto" w:fill="auto"/>
            <w:vAlign w:val="bottom"/>
          </w:tcPr>
          <w:p w14:paraId="289E699C"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3D1BB277" w14:textId="77777777">
        <w:trPr>
          <w:trHeight w:val="260"/>
        </w:trPr>
        <w:tc>
          <w:tcPr>
            <w:tcW w:w="6660" w:type="dxa"/>
            <w:shd w:val="clear" w:color="auto" w:fill="auto"/>
            <w:vAlign w:val="bottom"/>
          </w:tcPr>
          <w:p w14:paraId="06693AAA" w14:textId="77777777" w:rsidR="00000000" w:rsidRPr="008649BD" w:rsidRDefault="00082A5C">
            <w:pPr>
              <w:spacing w:line="0" w:lineRule="atLeast"/>
              <w:ind w:left="420"/>
              <w:rPr>
                <w:rFonts w:ascii="Lato" w:eastAsia="Arial" w:hAnsi="Lato"/>
                <w:color w:val="000000" w:themeColor="text1"/>
                <w:sz w:val="18"/>
              </w:rPr>
            </w:pPr>
            <w:r w:rsidRPr="008649BD">
              <w:rPr>
                <w:rFonts w:ascii="Lato" w:eastAsia="Arial" w:hAnsi="Lato"/>
                <w:color w:val="000000" w:themeColor="text1"/>
                <w:sz w:val="18"/>
              </w:rPr>
              <w:t>Total Environmental Costs</w:t>
            </w:r>
          </w:p>
        </w:tc>
        <w:tc>
          <w:tcPr>
            <w:tcW w:w="860" w:type="dxa"/>
            <w:gridSpan w:val="2"/>
            <w:shd w:val="clear" w:color="auto" w:fill="auto"/>
            <w:vAlign w:val="bottom"/>
          </w:tcPr>
          <w:p w14:paraId="0DFC3173"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(200)</w:t>
            </w:r>
          </w:p>
        </w:tc>
        <w:tc>
          <w:tcPr>
            <w:tcW w:w="920" w:type="dxa"/>
            <w:gridSpan w:val="2"/>
            <w:shd w:val="clear" w:color="auto" w:fill="auto"/>
            <w:vAlign w:val="bottom"/>
          </w:tcPr>
          <w:p w14:paraId="1F01CA44"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(373)</w:t>
            </w:r>
          </w:p>
        </w:tc>
        <w:tc>
          <w:tcPr>
            <w:tcW w:w="780" w:type="dxa"/>
            <w:gridSpan w:val="2"/>
            <w:shd w:val="clear" w:color="auto" w:fill="auto"/>
            <w:vAlign w:val="bottom"/>
          </w:tcPr>
          <w:p w14:paraId="22B9631A"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(295)</w:t>
            </w:r>
          </w:p>
        </w:tc>
      </w:tr>
      <w:tr w:rsidR="00000000" w:rsidRPr="008649BD" w14:paraId="4BD73551" w14:textId="77777777">
        <w:trPr>
          <w:trHeight w:val="480"/>
        </w:trPr>
        <w:tc>
          <w:tcPr>
            <w:tcW w:w="6660" w:type="dxa"/>
            <w:shd w:val="clear" w:color="auto" w:fill="auto"/>
            <w:vAlign w:val="bottom"/>
          </w:tcPr>
          <w:p w14:paraId="6A9A46C9" w14:textId="77777777" w:rsidR="00000000" w:rsidRPr="008649BD" w:rsidRDefault="00082A5C">
            <w:pPr>
              <w:spacing w:line="0" w:lineRule="atLeast"/>
              <w:ind w:left="580"/>
              <w:rPr>
                <w:rFonts w:ascii="Lato" w:eastAsia="Arial" w:hAnsi="Lato"/>
                <w:color w:val="000000" w:themeColor="text1"/>
                <w:sz w:val="18"/>
              </w:rPr>
            </w:pPr>
            <w:r w:rsidRPr="008649BD">
              <w:rPr>
                <w:rFonts w:ascii="Lato" w:eastAsia="Arial" w:hAnsi="Lato"/>
                <w:color w:val="000000" w:themeColor="text1"/>
                <w:sz w:val="18"/>
              </w:rPr>
              <w:t>Paradise CC</w:t>
            </w:r>
          </w:p>
        </w:tc>
        <w:tc>
          <w:tcPr>
            <w:tcW w:w="860" w:type="dxa"/>
            <w:gridSpan w:val="2"/>
            <w:shd w:val="clear" w:color="auto" w:fill="auto"/>
            <w:vAlign w:val="bottom"/>
          </w:tcPr>
          <w:p w14:paraId="3B9A78C4"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(4)</w:t>
            </w:r>
          </w:p>
        </w:tc>
        <w:tc>
          <w:tcPr>
            <w:tcW w:w="740" w:type="dxa"/>
            <w:shd w:val="clear" w:color="auto" w:fill="auto"/>
            <w:vAlign w:val="bottom"/>
          </w:tcPr>
          <w:p w14:paraId="3017D8B0" w14:textId="77777777" w:rsidR="00000000" w:rsidRPr="008649BD" w:rsidRDefault="00082A5C">
            <w:pPr>
              <w:spacing w:line="0" w:lineRule="atLeast"/>
              <w:ind w:right="88"/>
              <w:jc w:val="right"/>
              <w:rPr>
                <w:rFonts w:ascii="Lato" w:eastAsia="Arial" w:hAnsi="Lato"/>
                <w:color w:val="000000" w:themeColor="text1"/>
                <w:sz w:val="18"/>
              </w:rPr>
            </w:pPr>
            <w:r w:rsidRPr="008649BD">
              <w:rPr>
                <w:rFonts w:ascii="Lato" w:eastAsia="Arial" w:hAnsi="Lato"/>
                <w:color w:val="000000" w:themeColor="text1"/>
                <w:sz w:val="18"/>
              </w:rPr>
              <w:t>-</w:t>
            </w:r>
          </w:p>
        </w:tc>
        <w:tc>
          <w:tcPr>
            <w:tcW w:w="180" w:type="dxa"/>
            <w:shd w:val="clear" w:color="auto" w:fill="auto"/>
            <w:vAlign w:val="bottom"/>
          </w:tcPr>
          <w:p w14:paraId="1DE0977B" w14:textId="77777777" w:rsidR="00000000" w:rsidRPr="008649BD" w:rsidRDefault="00082A5C">
            <w:pPr>
              <w:spacing w:line="0" w:lineRule="atLeast"/>
              <w:rPr>
                <w:rFonts w:ascii="Lato" w:eastAsia="Times New Roman" w:hAnsi="Lato"/>
                <w:color w:val="000000" w:themeColor="text1"/>
                <w:sz w:val="24"/>
              </w:rPr>
            </w:pPr>
          </w:p>
        </w:tc>
        <w:tc>
          <w:tcPr>
            <w:tcW w:w="720" w:type="dxa"/>
            <w:shd w:val="clear" w:color="auto" w:fill="auto"/>
            <w:vAlign w:val="bottom"/>
          </w:tcPr>
          <w:p w14:paraId="4C1FFE5C" w14:textId="77777777" w:rsidR="00000000" w:rsidRPr="008649BD" w:rsidRDefault="00082A5C">
            <w:pPr>
              <w:spacing w:line="0" w:lineRule="atLeast"/>
              <w:ind w:right="88"/>
              <w:jc w:val="right"/>
              <w:rPr>
                <w:rFonts w:ascii="Lato" w:eastAsia="Arial" w:hAnsi="Lato"/>
                <w:color w:val="000000" w:themeColor="text1"/>
                <w:sz w:val="18"/>
              </w:rPr>
            </w:pPr>
            <w:r w:rsidRPr="008649BD">
              <w:rPr>
                <w:rFonts w:ascii="Lato" w:eastAsia="Arial" w:hAnsi="Lato"/>
                <w:color w:val="000000" w:themeColor="text1"/>
                <w:sz w:val="18"/>
              </w:rPr>
              <w:t>-</w:t>
            </w:r>
          </w:p>
        </w:tc>
        <w:tc>
          <w:tcPr>
            <w:tcW w:w="60" w:type="dxa"/>
            <w:shd w:val="clear" w:color="auto" w:fill="auto"/>
            <w:vAlign w:val="bottom"/>
          </w:tcPr>
          <w:p w14:paraId="026DDD80"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42AE95CA" w14:textId="77777777">
        <w:trPr>
          <w:trHeight w:val="240"/>
        </w:trPr>
        <w:tc>
          <w:tcPr>
            <w:tcW w:w="6660" w:type="dxa"/>
            <w:shd w:val="clear" w:color="auto" w:fill="auto"/>
            <w:vAlign w:val="bottom"/>
          </w:tcPr>
          <w:p w14:paraId="1A2538A6" w14:textId="77777777" w:rsidR="00000000" w:rsidRPr="008649BD" w:rsidRDefault="00082A5C">
            <w:pPr>
              <w:spacing w:line="0" w:lineRule="atLeast"/>
              <w:ind w:left="580"/>
              <w:rPr>
                <w:rFonts w:ascii="Lato" w:eastAsia="Arial" w:hAnsi="Lato"/>
                <w:color w:val="000000" w:themeColor="text1"/>
                <w:sz w:val="18"/>
              </w:rPr>
            </w:pPr>
            <w:r w:rsidRPr="008649BD">
              <w:rPr>
                <w:rFonts w:ascii="Lato" w:eastAsia="Arial" w:hAnsi="Lato"/>
                <w:color w:val="000000" w:themeColor="text1"/>
                <w:sz w:val="18"/>
              </w:rPr>
              <w:t>Allen CC</w:t>
            </w:r>
          </w:p>
        </w:tc>
        <w:tc>
          <w:tcPr>
            <w:tcW w:w="860" w:type="dxa"/>
            <w:gridSpan w:val="2"/>
            <w:shd w:val="clear" w:color="auto" w:fill="auto"/>
            <w:vAlign w:val="bottom"/>
          </w:tcPr>
          <w:p w14:paraId="20FB0914"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(107)</w:t>
            </w:r>
          </w:p>
        </w:tc>
        <w:tc>
          <w:tcPr>
            <w:tcW w:w="920" w:type="dxa"/>
            <w:gridSpan w:val="2"/>
            <w:shd w:val="clear" w:color="auto" w:fill="auto"/>
            <w:vAlign w:val="bottom"/>
          </w:tcPr>
          <w:p w14:paraId="599816C3"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(17)</w:t>
            </w:r>
          </w:p>
        </w:tc>
        <w:tc>
          <w:tcPr>
            <w:tcW w:w="780" w:type="dxa"/>
            <w:gridSpan w:val="2"/>
            <w:shd w:val="clear" w:color="auto" w:fill="auto"/>
            <w:vAlign w:val="bottom"/>
          </w:tcPr>
          <w:p w14:paraId="3AAE1028"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(8)</w:t>
            </w:r>
          </w:p>
        </w:tc>
      </w:tr>
      <w:tr w:rsidR="00000000" w:rsidRPr="008649BD" w14:paraId="4934C828" w14:textId="77777777">
        <w:trPr>
          <w:trHeight w:val="242"/>
        </w:trPr>
        <w:tc>
          <w:tcPr>
            <w:tcW w:w="6660" w:type="dxa"/>
            <w:shd w:val="clear" w:color="auto" w:fill="auto"/>
            <w:vAlign w:val="bottom"/>
          </w:tcPr>
          <w:p w14:paraId="3EB53642" w14:textId="77777777" w:rsidR="00000000" w:rsidRPr="008649BD" w:rsidRDefault="00082A5C">
            <w:pPr>
              <w:spacing w:line="0" w:lineRule="atLeast"/>
              <w:ind w:left="580"/>
              <w:rPr>
                <w:rFonts w:ascii="Lato" w:eastAsia="Arial" w:hAnsi="Lato"/>
                <w:color w:val="000000" w:themeColor="text1"/>
                <w:sz w:val="18"/>
              </w:rPr>
            </w:pPr>
            <w:r w:rsidRPr="008649BD">
              <w:rPr>
                <w:rFonts w:ascii="Lato" w:eastAsia="Arial" w:hAnsi="Lato"/>
                <w:color w:val="000000" w:themeColor="text1"/>
                <w:sz w:val="18"/>
              </w:rPr>
              <w:t>Other Capacity Expansion</w:t>
            </w:r>
          </w:p>
        </w:tc>
        <w:tc>
          <w:tcPr>
            <w:tcW w:w="860" w:type="dxa"/>
            <w:gridSpan w:val="2"/>
            <w:shd w:val="clear" w:color="auto" w:fill="auto"/>
            <w:vAlign w:val="bottom"/>
          </w:tcPr>
          <w:p w14:paraId="48EF4D94"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(430)</w:t>
            </w:r>
          </w:p>
        </w:tc>
        <w:tc>
          <w:tcPr>
            <w:tcW w:w="920" w:type="dxa"/>
            <w:gridSpan w:val="2"/>
            <w:shd w:val="clear" w:color="auto" w:fill="auto"/>
            <w:vAlign w:val="bottom"/>
          </w:tcPr>
          <w:p w14:paraId="1F800B2C"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(476)</w:t>
            </w:r>
          </w:p>
        </w:tc>
        <w:tc>
          <w:tcPr>
            <w:tcW w:w="780" w:type="dxa"/>
            <w:gridSpan w:val="2"/>
            <w:shd w:val="clear" w:color="auto" w:fill="auto"/>
            <w:vAlign w:val="bottom"/>
          </w:tcPr>
          <w:p w14:paraId="0E3959C0"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(480)</w:t>
            </w:r>
          </w:p>
        </w:tc>
      </w:tr>
      <w:tr w:rsidR="008649BD" w:rsidRPr="008649BD" w14:paraId="0906B148" w14:textId="77777777">
        <w:trPr>
          <w:trHeight w:val="20"/>
        </w:trPr>
        <w:tc>
          <w:tcPr>
            <w:tcW w:w="6660" w:type="dxa"/>
            <w:shd w:val="clear" w:color="auto" w:fill="auto"/>
            <w:vAlign w:val="bottom"/>
          </w:tcPr>
          <w:p w14:paraId="08EF8339" w14:textId="77777777" w:rsidR="00000000" w:rsidRPr="008649BD" w:rsidRDefault="00082A5C">
            <w:pPr>
              <w:spacing w:line="20" w:lineRule="exact"/>
              <w:rPr>
                <w:rFonts w:ascii="Lato" w:eastAsia="Times New Roman" w:hAnsi="Lato"/>
                <w:color w:val="000000" w:themeColor="text1"/>
                <w:sz w:val="1"/>
              </w:rPr>
            </w:pPr>
          </w:p>
        </w:tc>
        <w:tc>
          <w:tcPr>
            <w:tcW w:w="680" w:type="dxa"/>
            <w:shd w:val="clear" w:color="auto" w:fill="000000"/>
            <w:vAlign w:val="bottom"/>
          </w:tcPr>
          <w:p w14:paraId="6789C944"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2BFB324F" w14:textId="77777777" w:rsidR="00000000" w:rsidRPr="008649BD" w:rsidRDefault="00082A5C">
            <w:pPr>
              <w:spacing w:line="20" w:lineRule="exact"/>
              <w:rPr>
                <w:rFonts w:ascii="Lato" w:eastAsia="Times New Roman" w:hAnsi="Lato"/>
                <w:color w:val="000000" w:themeColor="text1"/>
                <w:sz w:val="1"/>
              </w:rPr>
            </w:pPr>
          </w:p>
        </w:tc>
        <w:tc>
          <w:tcPr>
            <w:tcW w:w="740" w:type="dxa"/>
            <w:shd w:val="clear" w:color="auto" w:fill="000000"/>
            <w:vAlign w:val="bottom"/>
          </w:tcPr>
          <w:p w14:paraId="5EC5DD29"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67C24D47" w14:textId="77777777" w:rsidR="00000000" w:rsidRPr="008649BD" w:rsidRDefault="00082A5C">
            <w:pPr>
              <w:spacing w:line="20" w:lineRule="exact"/>
              <w:rPr>
                <w:rFonts w:ascii="Lato" w:eastAsia="Times New Roman" w:hAnsi="Lato"/>
                <w:color w:val="000000" w:themeColor="text1"/>
                <w:sz w:val="1"/>
              </w:rPr>
            </w:pPr>
          </w:p>
        </w:tc>
        <w:tc>
          <w:tcPr>
            <w:tcW w:w="720" w:type="dxa"/>
            <w:shd w:val="clear" w:color="auto" w:fill="000000"/>
            <w:vAlign w:val="bottom"/>
          </w:tcPr>
          <w:p w14:paraId="241B7F67" w14:textId="77777777" w:rsidR="00000000" w:rsidRPr="008649BD" w:rsidRDefault="00082A5C">
            <w:pPr>
              <w:spacing w:line="20" w:lineRule="exact"/>
              <w:rPr>
                <w:rFonts w:ascii="Lato" w:eastAsia="Times New Roman" w:hAnsi="Lato"/>
                <w:color w:val="000000" w:themeColor="text1"/>
                <w:sz w:val="1"/>
              </w:rPr>
            </w:pPr>
          </w:p>
        </w:tc>
        <w:tc>
          <w:tcPr>
            <w:tcW w:w="60" w:type="dxa"/>
            <w:shd w:val="clear" w:color="auto" w:fill="auto"/>
            <w:vAlign w:val="bottom"/>
          </w:tcPr>
          <w:p w14:paraId="4DF34764"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5AF6EEB2" w14:textId="77777777">
        <w:trPr>
          <w:trHeight w:val="260"/>
        </w:trPr>
        <w:tc>
          <w:tcPr>
            <w:tcW w:w="6660" w:type="dxa"/>
            <w:shd w:val="clear" w:color="auto" w:fill="auto"/>
            <w:vAlign w:val="bottom"/>
          </w:tcPr>
          <w:p w14:paraId="60CBC47C" w14:textId="77777777" w:rsidR="00000000" w:rsidRPr="008649BD" w:rsidRDefault="00082A5C">
            <w:pPr>
              <w:spacing w:line="0" w:lineRule="atLeast"/>
              <w:ind w:left="420"/>
              <w:rPr>
                <w:rFonts w:ascii="Lato" w:eastAsia="Arial" w:hAnsi="Lato"/>
                <w:color w:val="000000" w:themeColor="text1"/>
                <w:sz w:val="18"/>
              </w:rPr>
            </w:pPr>
            <w:r w:rsidRPr="008649BD">
              <w:rPr>
                <w:rFonts w:ascii="Lato" w:eastAsia="Arial" w:hAnsi="Lato"/>
                <w:color w:val="000000" w:themeColor="text1"/>
                <w:sz w:val="18"/>
              </w:rPr>
              <w:t>Total Capacity Expansion</w:t>
            </w:r>
          </w:p>
        </w:tc>
        <w:tc>
          <w:tcPr>
            <w:tcW w:w="860" w:type="dxa"/>
            <w:gridSpan w:val="2"/>
            <w:shd w:val="clear" w:color="auto" w:fill="auto"/>
            <w:vAlign w:val="bottom"/>
          </w:tcPr>
          <w:p w14:paraId="043DC522"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(541)</w:t>
            </w:r>
          </w:p>
        </w:tc>
        <w:tc>
          <w:tcPr>
            <w:tcW w:w="920" w:type="dxa"/>
            <w:gridSpan w:val="2"/>
            <w:shd w:val="clear" w:color="auto" w:fill="auto"/>
            <w:vAlign w:val="bottom"/>
          </w:tcPr>
          <w:p w14:paraId="50C05509"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(493)</w:t>
            </w:r>
          </w:p>
        </w:tc>
        <w:tc>
          <w:tcPr>
            <w:tcW w:w="780" w:type="dxa"/>
            <w:gridSpan w:val="2"/>
            <w:shd w:val="clear" w:color="auto" w:fill="auto"/>
            <w:vAlign w:val="bottom"/>
          </w:tcPr>
          <w:p w14:paraId="7D8B1022"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(488)</w:t>
            </w:r>
          </w:p>
        </w:tc>
      </w:tr>
      <w:tr w:rsidR="00000000" w:rsidRPr="008649BD" w14:paraId="3C9FCE2A" w14:textId="77777777">
        <w:trPr>
          <w:trHeight w:val="480"/>
        </w:trPr>
        <w:tc>
          <w:tcPr>
            <w:tcW w:w="6660" w:type="dxa"/>
            <w:shd w:val="clear" w:color="auto" w:fill="auto"/>
            <w:vAlign w:val="bottom"/>
          </w:tcPr>
          <w:p w14:paraId="4E3016BA" w14:textId="77777777" w:rsidR="00000000" w:rsidRPr="008649BD" w:rsidRDefault="00082A5C">
            <w:pPr>
              <w:spacing w:line="0" w:lineRule="atLeast"/>
              <w:ind w:left="300"/>
              <w:rPr>
                <w:rFonts w:ascii="Lato" w:eastAsia="Arial" w:hAnsi="Lato"/>
                <w:color w:val="000000" w:themeColor="text1"/>
                <w:sz w:val="18"/>
              </w:rPr>
            </w:pPr>
            <w:r w:rsidRPr="008649BD">
              <w:rPr>
                <w:rFonts w:ascii="Lato" w:eastAsia="Arial" w:hAnsi="Lato"/>
                <w:color w:val="000000" w:themeColor="text1"/>
                <w:sz w:val="18"/>
              </w:rPr>
              <w:t>Nuclear Fuel Capital</w:t>
            </w:r>
          </w:p>
        </w:tc>
        <w:tc>
          <w:tcPr>
            <w:tcW w:w="860" w:type="dxa"/>
            <w:gridSpan w:val="2"/>
            <w:shd w:val="clear" w:color="auto" w:fill="auto"/>
            <w:vAlign w:val="bottom"/>
          </w:tcPr>
          <w:p w14:paraId="25E4C546"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(457)</w:t>
            </w:r>
          </w:p>
        </w:tc>
        <w:tc>
          <w:tcPr>
            <w:tcW w:w="920" w:type="dxa"/>
            <w:gridSpan w:val="2"/>
            <w:shd w:val="clear" w:color="auto" w:fill="auto"/>
            <w:vAlign w:val="bottom"/>
          </w:tcPr>
          <w:p w14:paraId="5470D0E4"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(432)</w:t>
            </w:r>
          </w:p>
        </w:tc>
        <w:tc>
          <w:tcPr>
            <w:tcW w:w="780" w:type="dxa"/>
            <w:gridSpan w:val="2"/>
            <w:shd w:val="clear" w:color="auto" w:fill="auto"/>
            <w:vAlign w:val="bottom"/>
          </w:tcPr>
          <w:p w14:paraId="070A9917"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(408)</w:t>
            </w:r>
          </w:p>
        </w:tc>
      </w:tr>
      <w:tr w:rsidR="00000000" w:rsidRPr="008649BD" w14:paraId="5345C60F" w14:textId="77777777">
        <w:trPr>
          <w:trHeight w:val="242"/>
        </w:trPr>
        <w:tc>
          <w:tcPr>
            <w:tcW w:w="6660" w:type="dxa"/>
            <w:shd w:val="clear" w:color="auto" w:fill="auto"/>
            <w:vAlign w:val="bottom"/>
          </w:tcPr>
          <w:p w14:paraId="59B4EDAF" w14:textId="77777777" w:rsidR="00000000" w:rsidRPr="008649BD" w:rsidRDefault="00082A5C">
            <w:pPr>
              <w:spacing w:line="0" w:lineRule="atLeast"/>
              <w:ind w:left="300"/>
              <w:rPr>
                <w:rFonts w:ascii="Lato" w:eastAsia="Arial" w:hAnsi="Lato"/>
                <w:color w:val="000000" w:themeColor="text1"/>
                <w:sz w:val="18"/>
              </w:rPr>
            </w:pPr>
            <w:r w:rsidRPr="008649BD">
              <w:rPr>
                <w:rFonts w:ascii="Lato" w:eastAsia="Arial" w:hAnsi="Lato"/>
                <w:color w:val="000000" w:themeColor="text1"/>
                <w:sz w:val="18"/>
              </w:rPr>
              <w:t>Other Investing Activities</w:t>
            </w:r>
          </w:p>
        </w:tc>
        <w:tc>
          <w:tcPr>
            <w:tcW w:w="860" w:type="dxa"/>
            <w:gridSpan w:val="2"/>
            <w:shd w:val="clear" w:color="auto" w:fill="auto"/>
            <w:vAlign w:val="bottom"/>
          </w:tcPr>
          <w:p w14:paraId="0D0F36E8"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(119)</w:t>
            </w:r>
          </w:p>
        </w:tc>
        <w:tc>
          <w:tcPr>
            <w:tcW w:w="920" w:type="dxa"/>
            <w:gridSpan w:val="2"/>
            <w:shd w:val="clear" w:color="auto" w:fill="auto"/>
            <w:vAlign w:val="bottom"/>
          </w:tcPr>
          <w:p w14:paraId="1BBA1E14"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(60)</w:t>
            </w:r>
          </w:p>
        </w:tc>
        <w:tc>
          <w:tcPr>
            <w:tcW w:w="780" w:type="dxa"/>
            <w:gridSpan w:val="2"/>
            <w:shd w:val="clear" w:color="auto" w:fill="auto"/>
            <w:vAlign w:val="bottom"/>
          </w:tcPr>
          <w:p w14:paraId="4E2096CB"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(57)</w:t>
            </w:r>
          </w:p>
        </w:tc>
      </w:tr>
      <w:tr w:rsidR="008649BD" w:rsidRPr="008649BD" w14:paraId="7710F529" w14:textId="77777777">
        <w:trPr>
          <w:trHeight w:val="20"/>
        </w:trPr>
        <w:tc>
          <w:tcPr>
            <w:tcW w:w="6660" w:type="dxa"/>
            <w:shd w:val="clear" w:color="auto" w:fill="auto"/>
            <w:vAlign w:val="bottom"/>
          </w:tcPr>
          <w:p w14:paraId="36CBFEE6" w14:textId="77777777" w:rsidR="00000000" w:rsidRPr="008649BD" w:rsidRDefault="00082A5C">
            <w:pPr>
              <w:spacing w:line="20" w:lineRule="exact"/>
              <w:rPr>
                <w:rFonts w:ascii="Lato" w:eastAsia="Times New Roman" w:hAnsi="Lato"/>
                <w:color w:val="000000" w:themeColor="text1"/>
                <w:sz w:val="1"/>
              </w:rPr>
            </w:pPr>
          </w:p>
        </w:tc>
        <w:tc>
          <w:tcPr>
            <w:tcW w:w="680" w:type="dxa"/>
            <w:shd w:val="clear" w:color="auto" w:fill="000000"/>
            <w:vAlign w:val="bottom"/>
          </w:tcPr>
          <w:p w14:paraId="4AFE820A"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20CF9439" w14:textId="77777777" w:rsidR="00000000" w:rsidRPr="008649BD" w:rsidRDefault="00082A5C">
            <w:pPr>
              <w:spacing w:line="20" w:lineRule="exact"/>
              <w:rPr>
                <w:rFonts w:ascii="Lato" w:eastAsia="Times New Roman" w:hAnsi="Lato"/>
                <w:color w:val="000000" w:themeColor="text1"/>
                <w:sz w:val="1"/>
              </w:rPr>
            </w:pPr>
          </w:p>
        </w:tc>
        <w:tc>
          <w:tcPr>
            <w:tcW w:w="740" w:type="dxa"/>
            <w:shd w:val="clear" w:color="auto" w:fill="000000"/>
            <w:vAlign w:val="bottom"/>
          </w:tcPr>
          <w:p w14:paraId="56761956"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0BB6CECA" w14:textId="77777777" w:rsidR="00000000" w:rsidRPr="008649BD" w:rsidRDefault="00082A5C">
            <w:pPr>
              <w:spacing w:line="20" w:lineRule="exact"/>
              <w:rPr>
                <w:rFonts w:ascii="Lato" w:eastAsia="Times New Roman" w:hAnsi="Lato"/>
                <w:color w:val="000000" w:themeColor="text1"/>
                <w:sz w:val="1"/>
              </w:rPr>
            </w:pPr>
          </w:p>
        </w:tc>
        <w:tc>
          <w:tcPr>
            <w:tcW w:w="720" w:type="dxa"/>
            <w:shd w:val="clear" w:color="auto" w:fill="000000"/>
            <w:vAlign w:val="bottom"/>
          </w:tcPr>
          <w:p w14:paraId="7F27C6FD" w14:textId="77777777" w:rsidR="00000000" w:rsidRPr="008649BD" w:rsidRDefault="00082A5C">
            <w:pPr>
              <w:spacing w:line="20" w:lineRule="exact"/>
              <w:rPr>
                <w:rFonts w:ascii="Lato" w:eastAsia="Times New Roman" w:hAnsi="Lato"/>
                <w:color w:val="000000" w:themeColor="text1"/>
                <w:sz w:val="1"/>
              </w:rPr>
            </w:pPr>
          </w:p>
        </w:tc>
        <w:tc>
          <w:tcPr>
            <w:tcW w:w="60" w:type="dxa"/>
            <w:shd w:val="clear" w:color="auto" w:fill="auto"/>
            <w:vAlign w:val="bottom"/>
          </w:tcPr>
          <w:p w14:paraId="3409CD2D" w14:textId="77777777" w:rsidR="00000000" w:rsidRPr="008649BD" w:rsidRDefault="00082A5C">
            <w:pPr>
              <w:spacing w:line="20" w:lineRule="exact"/>
              <w:rPr>
                <w:rFonts w:ascii="Lato" w:eastAsia="Times New Roman" w:hAnsi="Lato"/>
                <w:color w:val="000000" w:themeColor="text1"/>
                <w:sz w:val="1"/>
              </w:rPr>
            </w:pPr>
          </w:p>
        </w:tc>
      </w:tr>
    </w:tbl>
    <w:p w14:paraId="609A207A" w14:textId="77777777" w:rsidR="00000000" w:rsidRPr="008649BD" w:rsidRDefault="00082A5C">
      <w:pPr>
        <w:spacing w:line="269" w:lineRule="exact"/>
        <w:rPr>
          <w:rFonts w:ascii="Lato" w:eastAsia="Times New Roman" w:hAnsi="Lato"/>
          <w:color w:val="000000" w:themeColor="text1"/>
        </w:rPr>
      </w:pPr>
    </w:p>
    <w:tbl>
      <w:tblPr>
        <w:tblW w:w="0" w:type="auto"/>
        <w:tblInd w:w="60" w:type="dxa"/>
        <w:tblLayout w:type="fixed"/>
        <w:tblCellMar>
          <w:top w:w="0" w:type="dxa"/>
          <w:left w:w="0" w:type="dxa"/>
          <w:bottom w:w="0" w:type="dxa"/>
          <w:right w:w="0" w:type="dxa"/>
        </w:tblCellMar>
        <w:tblLook w:val="0000" w:firstRow="0" w:lastRow="0" w:firstColumn="0" w:lastColumn="0" w:noHBand="0" w:noVBand="0"/>
      </w:tblPr>
      <w:tblGrid>
        <w:gridCol w:w="6660"/>
        <w:gridCol w:w="680"/>
        <w:gridCol w:w="180"/>
        <w:gridCol w:w="160"/>
        <w:gridCol w:w="580"/>
        <w:gridCol w:w="120"/>
        <w:gridCol w:w="60"/>
        <w:gridCol w:w="720"/>
        <w:gridCol w:w="60"/>
      </w:tblGrid>
      <w:tr w:rsidR="00000000" w:rsidRPr="008649BD" w14:paraId="01BDC51B" w14:textId="77777777">
        <w:trPr>
          <w:trHeight w:val="207"/>
        </w:trPr>
        <w:tc>
          <w:tcPr>
            <w:tcW w:w="6660" w:type="dxa"/>
            <w:shd w:val="clear" w:color="auto" w:fill="auto"/>
            <w:vAlign w:val="bottom"/>
          </w:tcPr>
          <w:p w14:paraId="13DCC875"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Net cash used in investing activities</w:t>
            </w:r>
          </w:p>
        </w:tc>
        <w:tc>
          <w:tcPr>
            <w:tcW w:w="860" w:type="dxa"/>
            <w:gridSpan w:val="2"/>
            <w:shd w:val="clear" w:color="auto" w:fill="auto"/>
            <w:vAlign w:val="bottom"/>
          </w:tcPr>
          <w:p w14:paraId="1802E5B5" w14:textId="77777777" w:rsidR="00000000" w:rsidRPr="008649BD" w:rsidRDefault="00082A5C">
            <w:pPr>
              <w:spacing w:line="0" w:lineRule="atLeast"/>
              <w:ind w:right="120"/>
              <w:jc w:val="right"/>
              <w:rPr>
                <w:rFonts w:ascii="Lato" w:eastAsia="Arial" w:hAnsi="Lato"/>
                <w:b/>
                <w:color w:val="000000" w:themeColor="text1"/>
                <w:sz w:val="18"/>
              </w:rPr>
            </w:pPr>
            <w:r w:rsidRPr="008649BD">
              <w:rPr>
                <w:rFonts w:ascii="Lato" w:eastAsia="Arial" w:hAnsi="Lato"/>
                <w:b/>
                <w:color w:val="000000" w:themeColor="text1"/>
                <w:sz w:val="18"/>
              </w:rPr>
              <w:t>(2,269)</w:t>
            </w:r>
          </w:p>
        </w:tc>
        <w:tc>
          <w:tcPr>
            <w:tcW w:w="160" w:type="dxa"/>
            <w:shd w:val="clear" w:color="auto" w:fill="auto"/>
            <w:vAlign w:val="bottom"/>
          </w:tcPr>
          <w:p w14:paraId="423302E2" w14:textId="77777777" w:rsidR="00000000" w:rsidRPr="008649BD" w:rsidRDefault="00082A5C">
            <w:pPr>
              <w:spacing w:line="0" w:lineRule="atLeast"/>
              <w:rPr>
                <w:rFonts w:ascii="Lato" w:eastAsia="Times New Roman" w:hAnsi="Lato"/>
                <w:color w:val="000000" w:themeColor="text1"/>
                <w:sz w:val="18"/>
              </w:rPr>
            </w:pPr>
          </w:p>
        </w:tc>
        <w:tc>
          <w:tcPr>
            <w:tcW w:w="700" w:type="dxa"/>
            <w:gridSpan w:val="2"/>
            <w:shd w:val="clear" w:color="auto" w:fill="auto"/>
            <w:vAlign w:val="bottom"/>
          </w:tcPr>
          <w:p w14:paraId="3A025F6F" w14:textId="77777777" w:rsidR="00000000" w:rsidRPr="008649BD" w:rsidRDefault="00082A5C">
            <w:pPr>
              <w:spacing w:line="0" w:lineRule="atLeast"/>
              <w:ind w:right="60"/>
              <w:jc w:val="right"/>
              <w:rPr>
                <w:rFonts w:ascii="Lato" w:eastAsia="Arial" w:hAnsi="Lato"/>
                <w:b/>
                <w:color w:val="000000" w:themeColor="text1"/>
                <w:sz w:val="18"/>
              </w:rPr>
            </w:pPr>
            <w:r w:rsidRPr="008649BD">
              <w:rPr>
                <w:rFonts w:ascii="Lato" w:eastAsia="Arial" w:hAnsi="Lato"/>
                <w:b/>
                <w:color w:val="000000" w:themeColor="text1"/>
                <w:sz w:val="18"/>
              </w:rPr>
              <w:t>(2,399)</w:t>
            </w:r>
          </w:p>
        </w:tc>
        <w:tc>
          <w:tcPr>
            <w:tcW w:w="840" w:type="dxa"/>
            <w:gridSpan w:val="3"/>
            <w:shd w:val="clear" w:color="auto" w:fill="auto"/>
            <w:vAlign w:val="bottom"/>
          </w:tcPr>
          <w:p w14:paraId="0813FC2B" w14:textId="77777777" w:rsidR="00000000" w:rsidRPr="008649BD" w:rsidRDefault="00082A5C">
            <w:pPr>
              <w:spacing w:line="0" w:lineRule="atLeast"/>
              <w:jc w:val="right"/>
              <w:rPr>
                <w:rFonts w:ascii="Lato" w:eastAsia="Arial" w:hAnsi="Lato"/>
                <w:b/>
                <w:color w:val="000000" w:themeColor="text1"/>
                <w:sz w:val="18"/>
              </w:rPr>
            </w:pPr>
            <w:r w:rsidRPr="008649BD">
              <w:rPr>
                <w:rFonts w:ascii="Lato" w:eastAsia="Arial" w:hAnsi="Lato"/>
                <w:b/>
                <w:color w:val="000000" w:themeColor="text1"/>
                <w:sz w:val="18"/>
              </w:rPr>
              <w:t>(2,338)</w:t>
            </w:r>
          </w:p>
        </w:tc>
      </w:tr>
      <w:tr w:rsidR="00000000" w:rsidRPr="008649BD" w14:paraId="38633B2D" w14:textId="77777777">
        <w:trPr>
          <w:trHeight w:val="480"/>
        </w:trPr>
        <w:tc>
          <w:tcPr>
            <w:tcW w:w="6660" w:type="dxa"/>
            <w:shd w:val="clear" w:color="auto" w:fill="auto"/>
            <w:vAlign w:val="bottom"/>
          </w:tcPr>
          <w:p w14:paraId="683F5B39" w14:textId="77777777" w:rsidR="00000000" w:rsidRPr="008649BD" w:rsidRDefault="00082A5C">
            <w:pPr>
              <w:spacing w:line="0" w:lineRule="atLeast"/>
              <w:ind w:left="300"/>
              <w:rPr>
                <w:rFonts w:ascii="Lato" w:eastAsia="Arial" w:hAnsi="Lato"/>
                <w:color w:val="000000" w:themeColor="text1"/>
                <w:sz w:val="18"/>
              </w:rPr>
            </w:pPr>
            <w:r w:rsidRPr="008649BD">
              <w:rPr>
                <w:rFonts w:ascii="Lato" w:eastAsia="Arial" w:hAnsi="Lato"/>
                <w:color w:val="000000" w:themeColor="text1"/>
                <w:sz w:val="18"/>
              </w:rPr>
              <w:t>Borrowings (net of redemptions)</w:t>
            </w:r>
          </w:p>
        </w:tc>
        <w:tc>
          <w:tcPr>
            <w:tcW w:w="860" w:type="dxa"/>
            <w:gridSpan w:val="2"/>
            <w:shd w:val="clear" w:color="auto" w:fill="auto"/>
            <w:vAlign w:val="bottom"/>
          </w:tcPr>
          <w:p w14:paraId="619B7F4F"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(1,512)</w:t>
            </w:r>
          </w:p>
        </w:tc>
        <w:tc>
          <w:tcPr>
            <w:tcW w:w="160" w:type="dxa"/>
            <w:shd w:val="clear" w:color="auto" w:fill="auto"/>
            <w:vAlign w:val="bottom"/>
          </w:tcPr>
          <w:p w14:paraId="256FF63B" w14:textId="77777777" w:rsidR="00000000" w:rsidRPr="008649BD" w:rsidRDefault="00082A5C">
            <w:pPr>
              <w:spacing w:line="0" w:lineRule="atLeast"/>
              <w:rPr>
                <w:rFonts w:ascii="Lato" w:eastAsia="Times New Roman" w:hAnsi="Lato"/>
                <w:color w:val="000000" w:themeColor="text1"/>
                <w:sz w:val="24"/>
              </w:rPr>
            </w:pPr>
          </w:p>
        </w:tc>
        <w:tc>
          <w:tcPr>
            <w:tcW w:w="700" w:type="dxa"/>
            <w:gridSpan w:val="2"/>
            <w:shd w:val="clear" w:color="auto" w:fill="auto"/>
            <w:vAlign w:val="bottom"/>
          </w:tcPr>
          <w:p w14:paraId="53460AED" w14:textId="77777777" w:rsidR="00000000" w:rsidRPr="008649BD" w:rsidRDefault="00082A5C">
            <w:pPr>
              <w:spacing w:line="0" w:lineRule="atLeast"/>
              <w:ind w:right="60"/>
              <w:jc w:val="right"/>
              <w:rPr>
                <w:rFonts w:ascii="Lato" w:eastAsia="Arial" w:hAnsi="Lato"/>
                <w:color w:val="000000" w:themeColor="text1"/>
                <w:sz w:val="18"/>
              </w:rPr>
            </w:pPr>
            <w:r w:rsidRPr="008649BD">
              <w:rPr>
                <w:rFonts w:ascii="Lato" w:eastAsia="Arial" w:hAnsi="Lato"/>
                <w:color w:val="000000" w:themeColor="text1"/>
                <w:sz w:val="18"/>
              </w:rPr>
              <w:t>(595)</w:t>
            </w:r>
          </w:p>
        </w:tc>
        <w:tc>
          <w:tcPr>
            <w:tcW w:w="840" w:type="dxa"/>
            <w:gridSpan w:val="3"/>
            <w:shd w:val="clear" w:color="auto" w:fill="auto"/>
            <w:vAlign w:val="bottom"/>
          </w:tcPr>
          <w:p w14:paraId="411E099A"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(1,129)</w:t>
            </w:r>
          </w:p>
        </w:tc>
      </w:tr>
      <w:tr w:rsidR="00000000" w:rsidRPr="008649BD" w14:paraId="2E475F2D" w14:textId="77777777">
        <w:trPr>
          <w:trHeight w:val="243"/>
        </w:trPr>
        <w:tc>
          <w:tcPr>
            <w:tcW w:w="6660" w:type="dxa"/>
            <w:shd w:val="clear" w:color="auto" w:fill="auto"/>
            <w:vAlign w:val="bottom"/>
          </w:tcPr>
          <w:p w14:paraId="51E20C35" w14:textId="77777777" w:rsidR="00000000" w:rsidRPr="008649BD" w:rsidRDefault="00082A5C">
            <w:pPr>
              <w:spacing w:line="0" w:lineRule="atLeast"/>
              <w:ind w:left="300"/>
              <w:rPr>
                <w:rFonts w:ascii="Lato" w:eastAsia="Arial" w:hAnsi="Lato"/>
                <w:color w:val="000000" w:themeColor="text1"/>
                <w:sz w:val="18"/>
              </w:rPr>
            </w:pPr>
            <w:r w:rsidRPr="008649BD">
              <w:rPr>
                <w:rFonts w:ascii="Lato" w:eastAsia="Arial" w:hAnsi="Lato"/>
                <w:color w:val="000000" w:themeColor="text1"/>
                <w:sz w:val="18"/>
              </w:rPr>
              <w:t>Other financing activities</w:t>
            </w:r>
          </w:p>
        </w:tc>
        <w:tc>
          <w:tcPr>
            <w:tcW w:w="860" w:type="dxa"/>
            <w:gridSpan w:val="2"/>
            <w:shd w:val="clear" w:color="auto" w:fill="auto"/>
            <w:vAlign w:val="bottom"/>
          </w:tcPr>
          <w:p w14:paraId="67FB2571"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(175)</w:t>
            </w:r>
          </w:p>
        </w:tc>
        <w:tc>
          <w:tcPr>
            <w:tcW w:w="160" w:type="dxa"/>
            <w:shd w:val="clear" w:color="auto" w:fill="auto"/>
            <w:vAlign w:val="bottom"/>
          </w:tcPr>
          <w:p w14:paraId="28D8583D" w14:textId="77777777" w:rsidR="00000000" w:rsidRPr="008649BD" w:rsidRDefault="00082A5C">
            <w:pPr>
              <w:spacing w:line="0" w:lineRule="atLeast"/>
              <w:rPr>
                <w:rFonts w:ascii="Lato" w:eastAsia="Times New Roman" w:hAnsi="Lato"/>
                <w:color w:val="000000" w:themeColor="text1"/>
                <w:sz w:val="21"/>
              </w:rPr>
            </w:pPr>
          </w:p>
        </w:tc>
        <w:tc>
          <w:tcPr>
            <w:tcW w:w="700" w:type="dxa"/>
            <w:gridSpan w:val="2"/>
            <w:shd w:val="clear" w:color="auto" w:fill="auto"/>
            <w:vAlign w:val="bottom"/>
          </w:tcPr>
          <w:p w14:paraId="0EBDDD20" w14:textId="77777777" w:rsidR="00000000" w:rsidRPr="008649BD" w:rsidRDefault="00082A5C">
            <w:pPr>
              <w:spacing w:line="0" w:lineRule="atLeast"/>
              <w:ind w:right="60"/>
              <w:jc w:val="right"/>
              <w:rPr>
                <w:rFonts w:ascii="Lato" w:eastAsia="Arial" w:hAnsi="Lato"/>
                <w:color w:val="000000" w:themeColor="text1"/>
                <w:sz w:val="18"/>
              </w:rPr>
            </w:pPr>
            <w:r w:rsidRPr="008649BD">
              <w:rPr>
                <w:rFonts w:ascii="Lato" w:eastAsia="Arial" w:hAnsi="Lato"/>
                <w:color w:val="000000" w:themeColor="text1"/>
                <w:sz w:val="18"/>
              </w:rPr>
              <w:t>(152)</w:t>
            </w:r>
          </w:p>
        </w:tc>
        <w:tc>
          <w:tcPr>
            <w:tcW w:w="840" w:type="dxa"/>
            <w:gridSpan w:val="3"/>
            <w:shd w:val="clear" w:color="auto" w:fill="auto"/>
            <w:vAlign w:val="bottom"/>
          </w:tcPr>
          <w:p w14:paraId="24D8DA9C"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(133)</w:t>
            </w:r>
          </w:p>
        </w:tc>
      </w:tr>
      <w:tr w:rsidR="008649BD" w:rsidRPr="008649BD" w14:paraId="0EE5B1E5" w14:textId="77777777">
        <w:trPr>
          <w:trHeight w:val="20"/>
        </w:trPr>
        <w:tc>
          <w:tcPr>
            <w:tcW w:w="6660" w:type="dxa"/>
            <w:shd w:val="clear" w:color="auto" w:fill="auto"/>
            <w:vAlign w:val="bottom"/>
          </w:tcPr>
          <w:p w14:paraId="031B0649" w14:textId="77777777" w:rsidR="00000000" w:rsidRPr="008649BD" w:rsidRDefault="00082A5C">
            <w:pPr>
              <w:spacing w:line="20" w:lineRule="exact"/>
              <w:rPr>
                <w:rFonts w:ascii="Lato" w:eastAsia="Times New Roman" w:hAnsi="Lato"/>
                <w:color w:val="000000" w:themeColor="text1"/>
                <w:sz w:val="1"/>
              </w:rPr>
            </w:pPr>
          </w:p>
        </w:tc>
        <w:tc>
          <w:tcPr>
            <w:tcW w:w="680" w:type="dxa"/>
            <w:shd w:val="clear" w:color="auto" w:fill="000000"/>
            <w:vAlign w:val="bottom"/>
          </w:tcPr>
          <w:p w14:paraId="3ECCD631"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5341EE11" w14:textId="77777777" w:rsidR="00000000" w:rsidRPr="008649BD" w:rsidRDefault="00082A5C">
            <w:pPr>
              <w:spacing w:line="20" w:lineRule="exact"/>
              <w:rPr>
                <w:rFonts w:ascii="Lato" w:eastAsia="Times New Roman" w:hAnsi="Lato"/>
                <w:color w:val="000000" w:themeColor="text1"/>
                <w:sz w:val="1"/>
              </w:rPr>
            </w:pPr>
          </w:p>
        </w:tc>
        <w:tc>
          <w:tcPr>
            <w:tcW w:w="160" w:type="dxa"/>
            <w:shd w:val="clear" w:color="auto" w:fill="000000"/>
            <w:vAlign w:val="bottom"/>
          </w:tcPr>
          <w:p w14:paraId="2356F1F9" w14:textId="77777777" w:rsidR="00000000" w:rsidRPr="008649BD" w:rsidRDefault="00082A5C">
            <w:pPr>
              <w:spacing w:line="20" w:lineRule="exact"/>
              <w:rPr>
                <w:rFonts w:ascii="Lato" w:eastAsia="Times New Roman" w:hAnsi="Lato"/>
                <w:color w:val="000000" w:themeColor="text1"/>
                <w:sz w:val="1"/>
              </w:rPr>
            </w:pPr>
          </w:p>
        </w:tc>
        <w:tc>
          <w:tcPr>
            <w:tcW w:w="580" w:type="dxa"/>
            <w:shd w:val="clear" w:color="auto" w:fill="000000"/>
            <w:vAlign w:val="bottom"/>
          </w:tcPr>
          <w:p w14:paraId="598D913B" w14:textId="77777777" w:rsidR="00000000" w:rsidRPr="008649BD" w:rsidRDefault="00082A5C">
            <w:pPr>
              <w:spacing w:line="20" w:lineRule="exact"/>
              <w:rPr>
                <w:rFonts w:ascii="Lato" w:eastAsia="Times New Roman" w:hAnsi="Lato"/>
                <w:color w:val="000000" w:themeColor="text1"/>
                <w:sz w:val="1"/>
              </w:rPr>
            </w:pPr>
          </w:p>
        </w:tc>
        <w:tc>
          <w:tcPr>
            <w:tcW w:w="120" w:type="dxa"/>
            <w:shd w:val="clear" w:color="auto" w:fill="auto"/>
            <w:vAlign w:val="bottom"/>
          </w:tcPr>
          <w:p w14:paraId="270971FB" w14:textId="77777777" w:rsidR="00000000" w:rsidRPr="008649BD" w:rsidRDefault="00082A5C">
            <w:pPr>
              <w:spacing w:line="20" w:lineRule="exact"/>
              <w:rPr>
                <w:rFonts w:ascii="Lato" w:eastAsia="Times New Roman" w:hAnsi="Lato"/>
                <w:color w:val="000000" w:themeColor="text1"/>
                <w:sz w:val="1"/>
              </w:rPr>
            </w:pPr>
          </w:p>
        </w:tc>
        <w:tc>
          <w:tcPr>
            <w:tcW w:w="60" w:type="dxa"/>
            <w:shd w:val="clear" w:color="auto" w:fill="auto"/>
            <w:vAlign w:val="bottom"/>
          </w:tcPr>
          <w:p w14:paraId="30667317" w14:textId="77777777" w:rsidR="00000000" w:rsidRPr="008649BD" w:rsidRDefault="00082A5C">
            <w:pPr>
              <w:spacing w:line="20" w:lineRule="exact"/>
              <w:rPr>
                <w:rFonts w:ascii="Lato" w:eastAsia="Times New Roman" w:hAnsi="Lato"/>
                <w:color w:val="000000" w:themeColor="text1"/>
                <w:sz w:val="1"/>
              </w:rPr>
            </w:pPr>
          </w:p>
        </w:tc>
        <w:tc>
          <w:tcPr>
            <w:tcW w:w="720" w:type="dxa"/>
            <w:shd w:val="clear" w:color="auto" w:fill="000000"/>
            <w:vAlign w:val="bottom"/>
          </w:tcPr>
          <w:p w14:paraId="655A0914" w14:textId="77777777" w:rsidR="00000000" w:rsidRPr="008649BD" w:rsidRDefault="00082A5C">
            <w:pPr>
              <w:spacing w:line="20" w:lineRule="exact"/>
              <w:rPr>
                <w:rFonts w:ascii="Lato" w:eastAsia="Times New Roman" w:hAnsi="Lato"/>
                <w:color w:val="000000" w:themeColor="text1"/>
                <w:sz w:val="1"/>
              </w:rPr>
            </w:pPr>
          </w:p>
        </w:tc>
        <w:tc>
          <w:tcPr>
            <w:tcW w:w="60" w:type="dxa"/>
            <w:shd w:val="clear" w:color="auto" w:fill="auto"/>
            <w:vAlign w:val="bottom"/>
          </w:tcPr>
          <w:p w14:paraId="4A1B284B"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0D47D82B" w14:textId="77777777">
        <w:trPr>
          <w:trHeight w:val="472"/>
        </w:trPr>
        <w:tc>
          <w:tcPr>
            <w:tcW w:w="6660" w:type="dxa"/>
            <w:shd w:val="clear" w:color="auto" w:fill="auto"/>
            <w:vAlign w:val="bottom"/>
          </w:tcPr>
          <w:p w14:paraId="1CE66035"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Net cash provided by financing activities</w:t>
            </w:r>
          </w:p>
        </w:tc>
        <w:tc>
          <w:tcPr>
            <w:tcW w:w="860" w:type="dxa"/>
            <w:gridSpan w:val="2"/>
            <w:shd w:val="clear" w:color="auto" w:fill="auto"/>
            <w:vAlign w:val="bottom"/>
          </w:tcPr>
          <w:p w14:paraId="4D0585B4" w14:textId="77777777" w:rsidR="00000000" w:rsidRPr="008649BD" w:rsidRDefault="00082A5C">
            <w:pPr>
              <w:spacing w:line="0" w:lineRule="atLeast"/>
              <w:ind w:right="120"/>
              <w:jc w:val="right"/>
              <w:rPr>
                <w:rFonts w:ascii="Lato" w:eastAsia="Arial" w:hAnsi="Lato"/>
                <w:b/>
                <w:color w:val="000000" w:themeColor="text1"/>
                <w:sz w:val="18"/>
              </w:rPr>
            </w:pPr>
            <w:r w:rsidRPr="008649BD">
              <w:rPr>
                <w:rFonts w:ascii="Lato" w:eastAsia="Arial" w:hAnsi="Lato"/>
                <w:b/>
                <w:color w:val="000000" w:themeColor="text1"/>
                <w:sz w:val="18"/>
              </w:rPr>
              <w:t>(1,687)</w:t>
            </w:r>
          </w:p>
        </w:tc>
        <w:tc>
          <w:tcPr>
            <w:tcW w:w="160" w:type="dxa"/>
            <w:shd w:val="clear" w:color="auto" w:fill="auto"/>
            <w:vAlign w:val="bottom"/>
          </w:tcPr>
          <w:p w14:paraId="67E729EC" w14:textId="77777777" w:rsidR="00000000" w:rsidRPr="008649BD" w:rsidRDefault="00082A5C">
            <w:pPr>
              <w:spacing w:line="0" w:lineRule="atLeast"/>
              <w:rPr>
                <w:rFonts w:ascii="Lato" w:eastAsia="Times New Roman" w:hAnsi="Lato"/>
                <w:color w:val="000000" w:themeColor="text1"/>
                <w:sz w:val="24"/>
              </w:rPr>
            </w:pPr>
          </w:p>
        </w:tc>
        <w:tc>
          <w:tcPr>
            <w:tcW w:w="700" w:type="dxa"/>
            <w:gridSpan w:val="2"/>
            <w:shd w:val="clear" w:color="auto" w:fill="auto"/>
            <w:vAlign w:val="bottom"/>
          </w:tcPr>
          <w:p w14:paraId="2A403347" w14:textId="77777777" w:rsidR="00000000" w:rsidRPr="008649BD" w:rsidRDefault="00082A5C">
            <w:pPr>
              <w:spacing w:line="0" w:lineRule="atLeast"/>
              <w:ind w:right="60"/>
              <w:jc w:val="right"/>
              <w:rPr>
                <w:rFonts w:ascii="Lato" w:eastAsia="Arial" w:hAnsi="Lato"/>
                <w:b/>
                <w:color w:val="000000" w:themeColor="text1"/>
                <w:sz w:val="18"/>
              </w:rPr>
            </w:pPr>
            <w:r w:rsidRPr="008649BD">
              <w:rPr>
                <w:rFonts w:ascii="Lato" w:eastAsia="Arial" w:hAnsi="Lato"/>
                <w:b/>
                <w:color w:val="000000" w:themeColor="text1"/>
                <w:sz w:val="18"/>
              </w:rPr>
              <w:t>(747)</w:t>
            </w:r>
          </w:p>
        </w:tc>
        <w:tc>
          <w:tcPr>
            <w:tcW w:w="840" w:type="dxa"/>
            <w:gridSpan w:val="3"/>
            <w:shd w:val="clear" w:color="auto" w:fill="auto"/>
            <w:vAlign w:val="bottom"/>
          </w:tcPr>
          <w:p w14:paraId="7BFBFDE3" w14:textId="77777777" w:rsidR="00000000" w:rsidRPr="008649BD" w:rsidRDefault="00082A5C">
            <w:pPr>
              <w:spacing w:line="0" w:lineRule="atLeast"/>
              <w:jc w:val="right"/>
              <w:rPr>
                <w:rFonts w:ascii="Lato" w:eastAsia="Arial" w:hAnsi="Lato"/>
                <w:b/>
                <w:color w:val="000000" w:themeColor="text1"/>
                <w:sz w:val="18"/>
              </w:rPr>
            </w:pPr>
            <w:r w:rsidRPr="008649BD">
              <w:rPr>
                <w:rFonts w:ascii="Lato" w:eastAsia="Arial" w:hAnsi="Lato"/>
                <w:b/>
                <w:color w:val="000000" w:themeColor="text1"/>
                <w:sz w:val="18"/>
              </w:rPr>
              <w:t>(1,262)</w:t>
            </w:r>
          </w:p>
        </w:tc>
      </w:tr>
      <w:tr w:rsidR="00000000" w:rsidRPr="008649BD" w14:paraId="7E1CE4FD" w14:textId="77777777">
        <w:trPr>
          <w:trHeight w:val="480"/>
        </w:trPr>
        <w:tc>
          <w:tcPr>
            <w:tcW w:w="6660" w:type="dxa"/>
            <w:shd w:val="clear" w:color="auto" w:fill="auto"/>
            <w:vAlign w:val="bottom"/>
          </w:tcPr>
          <w:p w14:paraId="183C8FEA" w14:textId="77777777" w:rsidR="00000000" w:rsidRPr="008649BD" w:rsidRDefault="00082A5C">
            <w:pPr>
              <w:spacing w:line="0" w:lineRule="atLeast"/>
              <w:rPr>
                <w:rFonts w:ascii="Lato" w:eastAsia="Arial" w:hAnsi="Lato"/>
                <w:color w:val="000000" w:themeColor="text1"/>
                <w:sz w:val="18"/>
              </w:rPr>
            </w:pPr>
            <w:r w:rsidRPr="008649BD">
              <w:rPr>
                <w:rFonts w:ascii="Lato" w:eastAsia="Arial" w:hAnsi="Lato"/>
                <w:color w:val="000000" w:themeColor="text1"/>
                <w:sz w:val="18"/>
              </w:rPr>
              <w:t>Net change in cash and cash equivalents</w:t>
            </w:r>
          </w:p>
        </w:tc>
        <w:tc>
          <w:tcPr>
            <w:tcW w:w="860" w:type="dxa"/>
            <w:gridSpan w:val="2"/>
            <w:shd w:val="clear" w:color="auto" w:fill="auto"/>
            <w:vAlign w:val="bottom"/>
          </w:tcPr>
          <w:p w14:paraId="6669B083"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(1)</w:t>
            </w:r>
          </w:p>
        </w:tc>
        <w:tc>
          <w:tcPr>
            <w:tcW w:w="160" w:type="dxa"/>
            <w:shd w:val="clear" w:color="auto" w:fill="auto"/>
            <w:vAlign w:val="bottom"/>
          </w:tcPr>
          <w:p w14:paraId="7FA58DBE" w14:textId="77777777" w:rsidR="00000000" w:rsidRPr="008649BD" w:rsidRDefault="00082A5C">
            <w:pPr>
              <w:spacing w:line="0" w:lineRule="atLeast"/>
              <w:rPr>
                <w:rFonts w:ascii="Lato" w:eastAsia="Times New Roman" w:hAnsi="Lato"/>
                <w:color w:val="000000" w:themeColor="text1"/>
                <w:sz w:val="24"/>
              </w:rPr>
            </w:pPr>
          </w:p>
        </w:tc>
        <w:tc>
          <w:tcPr>
            <w:tcW w:w="580" w:type="dxa"/>
            <w:shd w:val="clear" w:color="auto" w:fill="auto"/>
            <w:vAlign w:val="bottom"/>
          </w:tcPr>
          <w:p w14:paraId="0D3BB168" w14:textId="77777777" w:rsidR="00000000" w:rsidRPr="008649BD" w:rsidRDefault="00082A5C">
            <w:pPr>
              <w:spacing w:line="0" w:lineRule="atLeast"/>
              <w:ind w:right="128"/>
              <w:jc w:val="right"/>
              <w:rPr>
                <w:rFonts w:ascii="Lato" w:eastAsia="Arial" w:hAnsi="Lato"/>
                <w:color w:val="000000" w:themeColor="text1"/>
                <w:sz w:val="18"/>
              </w:rPr>
            </w:pPr>
            <w:r w:rsidRPr="008649BD">
              <w:rPr>
                <w:rFonts w:ascii="Lato" w:eastAsia="Arial" w:hAnsi="Lato"/>
                <w:color w:val="000000" w:themeColor="text1"/>
                <w:sz w:val="18"/>
              </w:rPr>
              <w:t>-</w:t>
            </w:r>
          </w:p>
        </w:tc>
        <w:tc>
          <w:tcPr>
            <w:tcW w:w="120" w:type="dxa"/>
            <w:shd w:val="clear" w:color="auto" w:fill="auto"/>
            <w:vAlign w:val="bottom"/>
          </w:tcPr>
          <w:p w14:paraId="46118E2A" w14:textId="77777777" w:rsidR="00000000" w:rsidRPr="008649BD" w:rsidRDefault="00082A5C">
            <w:pPr>
              <w:spacing w:line="0" w:lineRule="atLeast"/>
              <w:rPr>
                <w:rFonts w:ascii="Lato" w:eastAsia="Times New Roman" w:hAnsi="Lato"/>
                <w:color w:val="000000" w:themeColor="text1"/>
                <w:sz w:val="24"/>
              </w:rPr>
            </w:pPr>
          </w:p>
        </w:tc>
        <w:tc>
          <w:tcPr>
            <w:tcW w:w="780" w:type="dxa"/>
            <w:gridSpan w:val="2"/>
            <w:shd w:val="clear" w:color="auto" w:fill="auto"/>
            <w:vAlign w:val="bottom"/>
          </w:tcPr>
          <w:p w14:paraId="2A87C19E" w14:textId="77777777" w:rsidR="00000000" w:rsidRPr="008649BD" w:rsidRDefault="00082A5C">
            <w:pPr>
              <w:spacing w:line="0" w:lineRule="atLeast"/>
              <w:ind w:right="200"/>
              <w:jc w:val="right"/>
              <w:rPr>
                <w:rFonts w:ascii="Lato" w:eastAsia="Arial" w:hAnsi="Lato"/>
                <w:color w:val="000000" w:themeColor="text1"/>
                <w:sz w:val="18"/>
              </w:rPr>
            </w:pPr>
            <w:r w:rsidRPr="008649BD">
              <w:rPr>
                <w:rFonts w:ascii="Lato" w:eastAsia="Arial" w:hAnsi="Lato"/>
                <w:color w:val="000000" w:themeColor="text1"/>
                <w:sz w:val="18"/>
              </w:rPr>
              <w:t>-</w:t>
            </w:r>
          </w:p>
        </w:tc>
        <w:tc>
          <w:tcPr>
            <w:tcW w:w="60" w:type="dxa"/>
            <w:shd w:val="clear" w:color="auto" w:fill="auto"/>
            <w:vAlign w:val="bottom"/>
          </w:tcPr>
          <w:p w14:paraId="351B9481"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70B54ADB" w14:textId="77777777">
        <w:trPr>
          <w:trHeight w:val="452"/>
        </w:trPr>
        <w:tc>
          <w:tcPr>
            <w:tcW w:w="6660" w:type="dxa"/>
            <w:shd w:val="clear" w:color="auto" w:fill="auto"/>
            <w:vAlign w:val="bottom"/>
          </w:tcPr>
          <w:p w14:paraId="3589ACBB" w14:textId="77777777" w:rsidR="00000000" w:rsidRPr="008649BD" w:rsidRDefault="00082A5C">
            <w:pPr>
              <w:spacing w:line="0" w:lineRule="atLeast"/>
              <w:rPr>
                <w:rFonts w:ascii="Lato" w:eastAsia="Arial" w:hAnsi="Lato"/>
                <w:color w:val="000000" w:themeColor="text1"/>
                <w:sz w:val="18"/>
              </w:rPr>
            </w:pPr>
            <w:r w:rsidRPr="008649BD">
              <w:rPr>
                <w:rFonts w:ascii="Lato" w:eastAsia="Arial" w:hAnsi="Lato"/>
                <w:color w:val="000000" w:themeColor="text1"/>
                <w:sz w:val="18"/>
              </w:rPr>
              <w:t>Cash and cash equivalents at beginning of year</w:t>
            </w:r>
          </w:p>
        </w:tc>
        <w:tc>
          <w:tcPr>
            <w:tcW w:w="860" w:type="dxa"/>
            <w:gridSpan w:val="2"/>
            <w:shd w:val="clear" w:color="auto" w:fill="auto"/>
            <w:vAlign w:val="bottom"/>
          </w:tcPr>
          <w:p w14:paraId="7DB44E48" w14:textId="77777777" w:rsidR="00000000" w:rsidRPr="008649BD" w:rsidRDefault="00082A5C">
            <w:pPr>
              <w:spacing w:line="0" w:lineRule="atLeast"/>
              <w:ind w:right="180"/>
              <w:jc w:val="right"/>
              <w:rPr>
                <w:rFonts w:ascii="Lato" w:eastAsia="Arial" w:hAnsi="Lato"/>
                <w:color w:val="000000" w:themeColor="text1"/>
                <w:sz w:val="18"/>
              </w:rPr>
            </w:pPr>
            <w:r w:rsidRPr="008649BD">
              <w:rPr>
                <w:rFonts w:ascii="Lato" w:eastAsia="Arial" w:hAnsi="Lato"/>
                <w:color w:val="000000" w:themeColor="text1"/>
                <w:sz w:val="18"/>
              </w:rPr>
              <w:t>300</w:t>
            </w:r>
          </w:p>
        </w:tc>
        <w:tc>
          <w:tcPr>
            <w:tcW w:w="160" w:type="dxa"/>
            <w:shd w:val="clear" w:color="auto" w:fill="auto"/>
            <w:vAlign w:val="bottom"/>
          </w:tcPr>
          <w:p w14:paraId="092C23E2" w14:textId="77777777" w:rsidR="00000000" w:rsidRPr="008649BD" w:rsidRDefault="00082A5C">
            <w:pPr>
              <w:spacing w:line="0" w:lineRule="atLeast"/>
              <w:rPr>
                <w:rFonts w:ascii="Lato" w:eastAsia="Times New Roman" w:hAnsi="Lato"/>
                <w:color w:val="000000" w:themeColor="text1"/>
                <w:sz w:val="24"/>
              </w:rPr>
            </w:pPr>
          </w:p>
        </w:tc>
        <w:tc>
          <w:tcPr>
            <w:tcW w:w="700" w:type="dxa"/>
            <w:gridSpan w:val="2"/>
            <w:shd w:val="clear" w:color="auto" w:fill="auto"/>
            <w:vAlign w:val="bottom"/>
          </w:tcPr>
          <w:p w14:paraId="7D695529"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300</w:t>
            </w:r>
          </w:p>
        </w:tc>
        <w:tc>
          <w:tcPr>
            <w:tcW w:w="840" w:type="dxa"/>
            <w:gridSpan w:val="3"/>
            <w:shd w:val="clear" w:color="auto" w:fill="auto"/>
            <w:vAlign w:val="bottom"/>
          </w:tcPr>
          <w:p w14:paraId="4CF511B6" w14:textId="77777777" w:rsidR="00000000" w:rsidRPr="008649BD" w:rsidRDefault="00082A5C">
            <w:pPr>
              <w:spacing w:line="0" w:lineRule="atLeast"/>
              <w:ind w:right="60"/>
              <w:jc w:val="right"/>
              <w:rPr>
                <w:rFonts w:ascii="Lato" w:eastAsia="Arial" w:hAnsi="Lato"/>
                <w:color w:val="000000" w:themeColor="text1"/>
                <w:sz w:val="18"/>
              </w:rPr>
            </w:pPr>
            <w:r w:rsidRPr="008649BD">
              <w:rPr>
                <w:rFonts w:ascii="Lato" w:eastAsia="Arial" w:hAnsi="Lato"/>
                <w:color w:val="000000" w:themeColor="text1"/>
                <w:sz w:val="18"/>
              </w:rPr>
              <w:t>300</w:t>
            </w:r>
          </w:p>
        </w:tc>
      </w:tr>
      <w:tr w:rsidR="00000000" w:rsidRPr="008649BD" w14:paraId="4DA096C9" w14:textId="77777777">
        <w:trPr>
          <w:trHeight w:val="452"/>
        </w:trPr>
        <w:tc>
          <w:tcPr>
            <w:tcW w:w="6660" w:type="dxa"/>
            <w:shd w:val="clear" w:color="auto" w:fill="auto"/>
            <w:vAlign w:val="bottom"/>
          </w:tcPr>
          <w:p w14:paraId="7605A84B" w14:textId="77777777" w:rsidR="00000000" w:rsidRPr="008649BD" w:rsidRDefault="00082A5C">
            <w:pPr>
              <w:spacing w:line="0" w:lineRule="atLeast"/>
              <w:rPr>
                <w:rFonts w:ascii="Lato" w:eastAsia="Arial" w:hAnsi="Lato"/>
                <w:color w:val="000000" w:themeColor="text1"/>
                <w:sz w:val="18"/>
              </w:rPr>
            </w:pPr>
            <w:r w:rsidRPr="008649BD">
              <w:rPr>
                <w:rFonts w:ascii="Lato" w:eastAsia="Arial" w:hAnsi="Lato"/>
                <w:color w:val="000000" w:themeColor="text1"/>
                <w:sz w:val="18"/>
              </w:rPr>
              <w:t>Cash and cash equivalents at end of year</w:t>
            </w:r>
          </w:p>
        </w:tc>
        <w:tc>
          <w:tcPr>
            <w:tcW w:w="860" w:type="dxa"/>
            <w:gridSpan w:val="2"/>
            <w:shd w:val="clear" w:color="auto" w:fill="auto"/>
            <w:vAlign w:val="bottom"/>
          </w:tcPr>
          <w:p w14:paraId="52164573" w14:textId="77777777" w:rsidR="00000000" w:rsidRPr="008649BD" w:rsidRDefault="00082A5C">
            <w:pPr>
              <w:spacing w:line="0" w:lineRule="atLeast"/>
              <w:ind w:right="180"/>
              <w:jc w:val="right"/>
              <w:rPr>
                <w:rFonts w:ascii="Lato" w:eastAsia="Arial" w:hAnsi="Lato"/>
                <w:color w:val="000000" w:themeColor="text1"/>
                <w:sz w:val="18"/>
              </w:rPr>
            </w:pPr>
            <w:r w:rsidRPr="008649BD">
              <w:rPr>
                <w:rFonts w:ascii="Lato" w:eastAsia="Arial" w:hAnsi="Lato"/>
                <w:color w:val="000000" w:themeColor="text1"/>
                <w:sz w:val="18"/>
              </w:rPr>
              <w:t>299</w:t>
            </w:r>
          </w:p>
        </w:tc>
        <w:tc>
          <w:tcPr>
            <w:tcW w:w="160" w:type="dxa"/>
            <w:shd w:val="clear" w:color="auto" w:fill="auto"/>
            <w:vAlign w:val="bottom"/>
          </w:tcPr>
          <w:p w14:paraId="3B731E86" w14:textId="77777777" w:rsidR="00000000" w:rsidRPr="008649BD" w:rsidRDefault="00082A5C">
            <w:pPr>
              <w:spacing w:line="0" w:lineRule="atLeast"/>
              <w:rPr>
                <w:rFonts w:ascii="Lato" w:eastAsia="Times New Roman" w:hAnsi="Lato"/>
                <w:color w:val="000000" w:themeColor="text1"/>
                <w:sz w:val="24"/>
              </w:rPr>
            </w:pPr>
          </w:p>
        </w:tc>
        <w:tc>
          <w:tcPr>
            <w:tcW w:w="700" w:type="dxa"/>
            <w:gridSpan w:val="2"/>
            <w:shd w:val="clear" w:color="auto" w:fill="auto"/>
            <w:vAlign w:val="bottom"/>
          </w:tcPr>
          <w:p w14:paraId="4A66DB0A"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300</w:t>
            </w:r>
          </w:p>
        </w:tc>
        <w:tc>
          <w:tcPr>
            <w:tcW w:w="840" w:type="dxa"/>
            <w:gridSpan w:val="3"/>
            <w:shd w:val="clear" w:color="auto" w:fill="auto"/>
            <w:vAlign w:val="bottom"/>
          </w:tcPr>
          <w:p w14:paraId="66EDD8BC" w14:textId="77777777" w:rsidR="00000000" w:rsidRPr="008649BD" w:rsidRDefault="00082A5C">
            <w:pPr>
              <w:spacing w:line="0" w:lineRule="atLeast"/>
              <w:ind w:right="60"/>
              <w:jc w:val="right"/>
              <w:rPr>
                <w:rFonts w:ascii="Lato" w:eastAsia="Arial" w:hAnsi="Lato"/>
                <w:color w:val="000000" w:themeColor="text1"/>
                <w:sz w:val="18"/>
              </w:rPr>
            </w:pPr>
            <w:r w:rsidRPr="008649BD">
              <w:rPr>
                <w:rFonts w:ascii="Lato" w:eastAsia="Arial" w:hAnsi="Lato"/>
                <w:color w:val="000000" w:themeColor="text1"/>
                <w:sz w:val="18"/>
              </w:rPr>
              <w:t>300</w:t>
            </w:r>
          </w:p>
        </w:tc>
      </w:tr>
      <w:tr w:rsidR="00000000" w:rsidRPr="008649BD" w14:paraId="40D5BC7B" w14:textId="77777777">
        <w:trPr>
          <w:trHeight w:val="452"/>
        </w:trPr>
        <w:tc>
          <w:tcPr>
            <w:tcW w:w="6660" w:type="dxa"/>
            <w:shd w:val="clear" w:color="auto" w:fill="auto"/>
            <w:vAlign w:val="bottom"/>
          </w:tcPr>
          <w:p w14:paraId="24C58BD7" w14:textId="77777777" w:rsidR="00000000" w:rsidRPr="008649BD" w:rsidRDefault="00082A5C">
            <w:pPr>
              <w:spacing w:line="0" w:lineRule="atLeast"/>
              <w:rPr>
                <w:rFonts w:ascii="Lato" w:eastAsia="Arial" w:hAnsi="Lato"/>
                <w:color w:val="000000" w:themeColor="text1"/>
                <w:sz w:val="18"/>
              </w:rPr>
            </w:pPr>
            <w:r w:rsidRPr="008649BD">
              <w:rPr>
                <w:rFonts w:ascii="Lato" w:eastAsia="Arial" w:hAnsi="Lato"/>
                <w:color w:val="000000" w:themeColor="text1"/>
                <w:sz w:val="18"/>
              </w:rPr>
              <w:t>Cash Payments to U.S. Treasury**</w:t>
            </w:r>
          </w:p>
        </w:tc>
        <w:tc>
          <w:tcPr>
            <w:tcW w:w="860" w:type="dxa"/>
            <w:gridSpan w:val="2"/>
            <w:shd w:val="clear" w:color="auto" w:fill="auto"/>
            <w:vAlign w:val="bottom"/>
          </w:tcPr>
          <w:p w14:paraId="49928362" w14:textId="77777777" w:rsidR="00000000" w:rsidRPr="008649BD" w:rsidRDefault="00082A5C">
            <w:pPr>
              <w:spacing w:line="0" w:lineRule="atLeast"/>
              <w:ind w:right="120"/>
              <w:jc w:val="right"/>
              <w:rPr>
                <w:rFonts w:ascii="Lato" w:eastAsia="Arial" w:hAnsi="Lato"/>
                <w:color w:val="000000" w:themeColor="text1"/>
                <w:sz w:val="18"/>
              </w:rPr>
            </w:pPr>
            <w:r w:rsidRPr="008649BD">
              <w:rPr>
                <w:rFonts w:ascii="Lato" w:eastAsia="Arial" w:hAnsi="Lato"/>
                <w:color w:val="000000" w:themeColor="text1"/>
                <w:sz w:val="18"/>
              </w:rPr>
              <w:t>(5)</w:t>
            </w:r>
          </w:p>
        </w:tc>
        <w:tc>
          <w:tcPr>
            <w:tcW w:w="160" w:type="dxa"/>
            <w:shd w:val="clear" w:color="auto" w:fill="auto"/>
            <w:vAlign w:val="bottom"/>
          </w:tcPr>
          <w:p w14:paraId="14C71CFF" w14:textId="77777777" w:rsidR="00000000" w:rsidRPr="008649BD" w:rsidRDefault="00082A5C">
            <w:pPr>
              <w:spacing w:line="0" w:lineRule="atLeast"/>
              <w:rPr>
                <w:rFonts w:ascii="Lato" w:eastAsia="Times New Roman" w:hAnsi="Lato"/>
                <w:color w:val="000000" w:themeColor="text1"/>
                <w:sz w:val="24"/>
              </w:rPr>
            </w:pPr>
          </w:p>
        </w:tc>
        <w:tc>
          <w:tcPr>
            <w:tcW w:w="700" w:type="dxa"/>
            <w:gridSpan w:val="2"/>
            <w:shd w:val="clear" w:color="auto" w:fill="auto"/>
            <w:vAlign w:val="bottom"/>
          </w:tcPr>
          <w:p w14:paraId="35B026AC" w14:textId="77777777" w:rsidR="00000000" w:rsidRPr="008649BD" w:rsidRDefault="00082A5C">
            <w:pPr>
              <w:spacing w:line="0" w:lineRule="atLeast"/>
              <w:ind w:right="60"/>
              <w:jc w:val="right"/>
              <w:rPr>
                <w:rFonts w:ascii="Lato" w:eastAsia="Arial" w:hAnsi="Lato"/>
                <w:color w:val="000000" w:themeColor="text1"/>
                <w:sz w:val="18"/>
              </w:rPr>
            </w:pPr>
            <w:r w:rsidRPr="008649BD">
              <w:rPr>
                <w:rFonts w:ascii="Lato" w:eastAsia="Arial" w:hAnsi="Lato"/>
                <w:color w:val="000000" w:themeColor="text1"/>
                <w:sz w:val="18"/>
              </w:rPr>
              <w:t>(6)</w:t>
            </w:r>
          </w:p>
        </w:tc>
        <w:tc>
          <w:tcPr>
            <w:tcW w:w="840" w:type="dxa"/>
            <w:gridSpan w:val="3"/>
            <w:shd w:val="clear" w:color="auto" w:fill="auto"/>
            <w:vAlign w:val="bottom"/>
          </w:tcPr>
          <w:p w14:paraId="41C86BA0"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(6)</w:t>
            </w:r>
          </w:p>
        </w:tc>
      </w:tr>
      <w:tr w:rsidR="00000000" w:rsidRPr="008649BD" w14:paraId="7FB885FB" w14:textId="77777777">
        <w:trPr>
          <w:trHeight w:val="452"/>
        </w:trPr>
        <w:tc>
          <w:tcPr>
            <w:tcW w:w="6660" w:type="dxa"/>
            <w:shd w:val="clear" w:color="auto" w:fill="auto"/>
            <w:vAlign w:val="bottom"/>
          </w:tcPr>
          <w:p w14:paraId="62AC8EFA" w14:textId="77777777" w:rsidR="00000000" w:rsidRPr="008649BD" w:rsidRDefault="00082A5C">
            <w:pPr>
              <w:spacing w:line="0" w:lineRule="atLeast"/>
              <w:rPr>
                <w:rFonts w:ascii="Lato" w:eastAsia="Arial" w:hAnsi="Lato"/>
                <w:color w:val="000000" w:themeColor="text1"/>
                <w:sz w:val="18"/>
              </w:rPr>
            </w:pPr>
            <w:r w:rsidRPr="008649BD">
              <w:rPr>
                <w:rFonts w:ascii="Lato" w:eastAsia="Arial" w:hAnsi="Lato"/>
                <w:color w:val="000000" w:themeColor="text1"/>
                <w:sz w:val="18"/>
              </w:rPr>
              <w:t>Increase/(Reduction) in Total Debt and Debt-Like Obligations</w:t>
            </w:r>
          </w:p>
        </w:tc>
        <w:tc>
          <w:tcPr>
            <w:tcW w:w="860" w:type="dxa"/>
            <w:gridSpan w:val="2"/>
            <w:shd w:val="clear" w:color="auto" w:fill="auto"/>
            <w:vAlign w:val="bottom"/>
          </w:tcPr>
          <w:p w14:paraId="10F5F3ED" w14:textId="77777777" w:rsidR="00000000" w:rsidRPr="008649BD" w:rsidRDefault="00082A5C">
            <w:pPr>
              <w:spacing w:line="0" w:lineRule="atLeast"/>
              <w:ind w:right="120"/>
              <w:jc w:val="right"/>
              <w:rPr>
                <w:rFonts w:ascii="Lato" w:eastAsia="Arial" w:hAnsi="Lato"/>
                <w:color w:val="000000" w:themeColor="text1"/>
                <w:w w:val="99"/>
                <w:sz w:val="18"/>
              </w:rPr>
            </w:pPr>
            <w:r w:rsidRPr="008649BD">
              <w:rPr>
                <w:rFonts w:ascii="Lato" w:eastAsia="Arial" w:hAnsi="Lato"/>
                <w:color w:val="000000" w:themeColor="text1"/>
                <w:w w:val="99"/>
                <w:sz w:val="18"/>
              </w:rPr>
              <w:t>$ (1,741)</w:t>
            </w:r>
          </w:p>
        </w:tc>
        <w:tc>
          <w:tcPr>
            <w:tcW w:w="160" w:type="dxa"/>
            <w:shd w:val="clear" w:color="auto" w:fill="auto"/>
            <w:vAlign w:val="bottom"/>
          </w:tcPr>
          <w:p w14:paraId="469B7C2D" w14:textId="77777777" w:rsidR="00000000" w:rsidRPr="008649BD" w:rsidRDefault="00082A5C">
            <w:pPr>
              <w:spacing w:line="0" w:lineRule="atLeast"/>
              <w:jc w:val="right"/>
              <w:rPr>
                <w:rFonts w:ascii="Lato" w:eastAsia="Arial" w:hAnsi="Lato"/>
                <w:color w:val="000000" w:themeColor="text1"/>
                <w:w w:val="99"/>
                <w:sz w:val="18"/>
              </w:rPr>
            </w:pPr>
            <w:r w:rsidRPr="008649BD">
              <w:rPr>
                <w:rFonts w:ascii="Lato" w:eastAsia="Arial" w:hAnsi="Lato"/>
                <w:color w:val="000000" w:themeColor="text1"/>
                <w:w w:val="99"/>
                <w:sz w:val="18"/>
              </w:rPr>
              <w:t>$</w:t>
            </w:r>
          </w:p>
        </w:tc>
        <w:tc>
          <w:tcPr>
            <w:tcW w:w="700" w:type="dxa"/>
            <w:gridSpan w:val="2"/>
            <w:shd w:val="clear" w:color="auto" w:fill="auto"/>
            <w:vAlign w:val="bottom"/>
          </w:tcPr>
          <w:p w14:paraId="55F7A336" w14:textId="77777777" w:rsidR="00000000" w:rsidRPr="008649BD" w:rsidRDefault="00082A5C">
            <w:pPr>
              <w:spacing w:line="0" w:lineRule="atLeast"/>
              <w:ind w:right="60"/>
              <w:jc w:val="right"/>
              <w:rPr>
                <w:rFonts w:ascii="Lato" w:eastAsia="Arial" w:hAnsi="Lato"/>
                <w:color w:val="000000" w:themeColor="text1"/>
                <w:sz w:val="18"/>
              </w:rPr>
            </w:pPr>
            <w:r w:rsidRPr="008649BD">
              <w:rPr>
                <w:rFonts w:ascii="Lato" w:eastAsia="Arial" w:hAnsi="Lato"/>
                <w:color w:val="000000" w:themeColor="text1"/>
                <w:sz w:val="18"/>
              </w:rPr>
              <w:t>(729)</w:t>
            </w:r>
          </w:p>
        </w:tc>
        <w:tc>
          <w:tcPr>
            <w:tcW w:w="840" w:type="dxa"/>
            <w:gridSpan w:val="3"/>
            <w:shd w:val="clear" w:color="auto" w:fill="auto"/>
            <w:vAlign w:val="bottom"/>
          </w:tcPr>
          <w:p w14:paraId="183D38CB" w14:textId="77777777" w:rsidR="00000000" w:rsidRPr="008649BD" w:rsidRDefault="00082A5C">
            <w:pPr>
              <w:spacing w:line="0" w:lineRule="atLeast"/>
              <w:jc w:val="right"/>
              <w:rPr>
                <w:rFonts w:ascii="Lato" w:eastAsia="Arial" w:hAnsi="Lato"/>
                <w:color w:val="000000" w:themeColor="text1"/>
                <w:sz w:val="18"/>
              </w:rPr>
            </w:pPr>
            <w:r w:rsidRPr="008649BD">
              <w:rPr>
                <w:rFonts w:ascii="Lato" w:eastAsia="Arial" w:hAnsi="Lato"/>
                <w:color w:val="000000" w:themeColor="text1"/>
                <w:sz w:val="18"/>
              </w:rPr>
              <w:t>$ (1,234)</w:t>
            </w:r>
          </w:p>
        </w:tc>
      </w:tr>
    </w:tbl>
    <w:p w14:paraId="64F8DDE6" w14:textId="77777777" w:rsidR="00000000" w:rsidRPr="008649BD" w:rsidRDefault="00082A5C">
      <w:pPr>
        <w:spacing w:line="200" w:lineRule="exact"/>
        <w:rPr>
          <w:rFonts w:ascii="Lato" w:eastAsia="Times New Roman" w:hAnsi="Lato"/>
          <w:color w:val="000000" w:themeColor="text1"/>
        </w:rPr>
      </w:pPr>
    </w:p>
    <w:p w14:paraId="3A65BA2A" w14:textId="77777777" w:rsidR="00000000" w:rsidRPr="008649BD" w:rsidRDefault="00082A5C">
      <w:pPr>
        <w:spacing w:line="246" w:lineRule="exact"/>
        <w:rPr>
          <w:rFonts w:ascii="Lato" w:eastAsia="Times New Roman" w:hAnsi="Lato"/>
          <w:color w:val="000000" w:themeColor="text1"/>
        </w:rPr>
      </w:pPr>
    </w:p>
    <w:p w14:paraId="6BA3AF87" w14:textId="77777777" w:rsidR="00000000" w:rsidRPr="008649BD" w:rsidRDefault="00082A5C">
      <w:pPr>
        <w:spacing w:line="265" w:lineRule="auto"/>
        <w:ind w:left="60" w:right="1980"/>
        <w:rPr>
          <w:rFonts w:ascii="Lato" w:eastAsia="Arial" w:hAnsi="Lato"/>
          <w:color w:val="000000" w:themeColor="text1"/>
          <w:sz w:val="17"/>
        </w:rPr>
      </w:pPr>
      <w:r w:rsidRPr="008649BD">
        <w:rPr>
          <w:rFonts w:ascii="Lato" w:eastAsia="Arial" w:hAnsi="Lato"/>
          <w:color w:val="000000" w:themeColor="text1"/>
          <w:sz w:val="17"/>
        </w:rPr>
        <w:t xml:space="preserve">*Kingston Ash Spill, </w:t>
      </w:r>
      <w:proofErr w:type="gramStart"/>
      <w:r w:rsidRPr="008649BD">
        <w:rPr>
          <w:rFonts w:ascii="Lato" w:eastAsia="Arial" w:hAnsi="Lato"/>
          <w:color w:val="000000" w:themeColor="text1"/>
          <w:sz w:val="17"/>
        </w:rPr>
        <w:t>Bellefonte</w:t>
      </w:r>
      <w:proofErr w:type="gramEnd"/>
      <w:r w:rsidRPr="008649BD">
        <w:rPr>
          <w:rFonts w:ascii="Lato" w:eastAsia="Arial" w:hAnsi="Lato"/>
          <w:color w:val="000000" w:themeColor="text1"/>
          <w:sz w:val="17"/>
        </w:rPr>
        <w:t xml:space="preserve"> and Ash ARO expenses are included in Operating Activities ** For federal reporting purposes Payments to U.S. Treasury are not considered</w:t>
      </w:r>
    </w:p>
    <w:p w14:paraId="0191B8D2" w14:textId="77777777" w:rsidR="00000000" w:rsidRPr="008649BD" w:rsidRDefault="00082A5C">
      <w:pPr>
        <w:spacing w:line="39" w:lineRule="exact"/>
        <w:rPr>
          <w:rFonts w:ascii="Lato" w:eastAsia="Times New Roman" w:hAnsi="Lato"/>
          <w:color w:val="000000" w:themeColor="text1"/>
        </w:rPr>
      </w:pPr>
    </w:p>
    <w:p w14:paraId="4E6BFD9F" w14:textId="77777777" w:rsidR="00000000" w:rsidRPr="008649BD" w:rsidRDefault="00082A5C">
      <w:pPr>
        <w:spacing w:line="0" w:lineRule="atLeast"/>
        <w:ind w:left="220"/>
        <w:rPr>
          <w:rFonts w:ascii="Lato" w:eastAsia="Arial" w:hAnsi="Lato"/>
          <w:color w:val="000000" w:themeColor="text1"/>
          <w:sz w:val="17"/>
        </w:rPr>
      </w:pPr>
      <w:r w:rsidRPr="008649BD">
        <w:rPr>
          <w:rFonts w:ascii="Lato" w:eastAsia="Arial" w:hAnsi="Lato"/>
          <w:color w:val="000000" w:themeColor="text1"/>
          <w:sz w:val="17"/>
        </w:rPr>
        <w:t>Note: Included budget estimates are subject to change by TVA management and the TVA Bo</w:t>
      </w:r>
      <w:r w:rsidRPr="008649BD">
        <w:rPr>
          <w:rFonts w:ascii="Lato" w:eastAsia="Arial" w:hAnsi="Lato"/>
          <w:color w:val="000000" w:themeColor="text1"/>
          <w:sz w:val="17"/>
        </w:rPr>
        <w:t>ard.</w:t>
      </w:r>
    </w:p>
    <w:p w14:paraId="1FED927C" w14:textId="77777777" w:rsidR="00000000" w:rsidRPr="008649BD" w:rsidRDefault="00082A5C">
      <w:pPr>
        <w:spacing w:line="176" w:lineRule="exact"/>
        <w:rPr>
          <w:rFonts w:ascii="Lato" w:eastAsia="Times New Roman" w:hAnsi="Lato"/>
          <w:color w:val="000000" w:themeColor="text1"/>
        </w:rPr>
      </w:pPr>
    </w:p>
    <w:p w14:paraId="78195631"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9</w:t>
      </w:r>
    </w:p>
    <w:p w14:paraId="7F0C8A03"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1F178ACE" w14:textId="77777777" w:rsidR="00000000" w:rsidRPr="008649BD" w:rsidRDefault="00082A5C">
      <w:pPr>
        <w:spacing w:line="0" w:lineRule="atLeast"/>
        <w:ind w:right="20"/>
        <w:jc w:val="center"/>
        <w:rPr>
          <w:rFonts w:ascii="Lato" w:eastAsia="Arial" w:hAnsi="Lato"/>
          <w:b/>
          <w:color w:val="000000" w:themeColor="text1"/>
          <w:sz w:val="17"/>
        </w:rPr>
      </w:pPr>
      <w:bookmarkStart w:id="11" w:name="page12"/>
      <w:bookmarkEnd w:id="11"/>
      <w:r w:rsidRPr="008649BD">
        <w:rPr>
          <w:rFonts w:ascii="Lato" w:eastAsia="Arial" w:hAnsi="Lato"/>
          <w:b/>
          <w:color w:val="000000" w:themeColor="text1"/>
          <w:sz w:val="17"/>
        </w:rPr>
        <w:lastRenderedPageBreak/>
        <w:t>TVA FY 2020 Budget Proposal &amp; Management Agenda and FY 2018 Performance Report</w:t>
      </w:r>
    </w:p>
    <w:p w14:paraId="6534C219" w14:textId="0954A316"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93728" behindDoc="1" locked="0" layoutInCell="1" allowOverlap="1" wp14:anchorId="11B67691" wp14:editId="12134BEE">
            <wp:simplePos x="0" y="0"/>
            <wp:positionH relativeFrom="column">
              <wp:posOffset>-18415</wp:posOffset>
            </wp:positionH>
            <wp:positionV relativeFrom="paragraph">
              <wp:posOffset>15875</wp:posOffset>
            </wp:positionV>
            <wp:extent cx="5982335" cy="6350"/>
            <wp:effectExtent l="0" t="0" r="0" b="0"/>
            <wp:wrapNone/>
            <wp:docPr id="1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34071AF0"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0FA14B92" w14:textId="77777777" w:rsidR="00000000" w:rsidRPr="008649BD" w:rsidRDefault="00082A5C">
      <w:pPr>
        <w:spacing w:line="200" w:lineRule="exact"/>
        <w:rPr>
          <w:rFonts w:ascii="Lato" w:eastAsia="Times New Roman" w:hAnsi="Lato"/>
          <w:color w:val="000000" w:themeColor="text1"/>
        </w:rPr>
      </w:pPr>
    </w:p>
    <w:p w14:paraId="39DCE679" w14:textId="77777777" w:rsidR="00000000" w:rsidRPr="008649BD" w:rsidRDefault="00082A5C">
      <w:pPr>
        <w:spacing w:line="285" w:lineRule="exact"/>
        <w:rPr>
          <w:rFonts w:ascii="Lato" w:eastAsia="Times New Roman" w:hAnsi="Lato"/>
          <w:color w:val="000000" w:themeColor="text1"/>
        </w:rPr>
      </w:pPr>
    </w:p>
    <w:p w14:paraId="6A827FE7" w14:textId="77777777" w:rsidR="00000000" w:rsidRPr="008649BD" w:rsidRDefault="00082A5C">
      <w:pPr>
        <w:spacing w:line="0" w:lineRule="atLeast"/>
        <w:rPr>
          <w:rFonts w:ascii="Lato" w:eastAsia="Arial Black" w:hAnsi="Lato"/>
          <w:b/>
          <w:color w:val="000000" w:themeColor="text1"/>
          <w:sz w:val="32"/>
        </w:rPr>
      </w:pPr>
      <w:r w:rsidRPr="008649BD">
        <w:rPr>
          <w:rFonts w:ascii="Lato" w:eastAsia="Arial Black" w:hAnsi="Lato"/>
          <w:b/>
          <w:color w:val="000000" w:themeColor="text1"/>
          <w:sz w:val="32"/>
        </w:rPr>
        <w:t>Business Plan</w:t>
      </w:r>
    </w:p>
    <w:p w14:paraId="2B71B9DB" w14:textId="77777777" w:rsidR="00000000" w:rsidRPr="008649BD" w:rsidRDefault="00082A5C">
      <w:pPr>
        <w:spacing w:line="247" w:lineRule="exact"/>
        <w:rPr>
          <w:rFonts w:ascii="Lato" w:eastAsia="Times New Roman" w:hAnsi="Lato"/>
          <w:color w:val="000000" w:themeColor="text1"/>
        </w:rPr>
      </w:pPr>
    </w:p>
    <w:p w14:paraId="44F3C07A" w14:textId="77777777" w:rsidR="00000000" w:rsidRPr="008649BD" w:rsidRDefault="00082A5C">
      <w:pPr>
        <w:spacing w:line="235" w:lineRule="auto"/>
        <w:ind w:right="160"/>
        <w:jc w:val="both"/>
        <w:rPr>
          <w:rFonts w:ascii="Lato" w:eastAsia="Arial" w:hAnsi="Lato"/>
          <w:color w:val="000000" w:themeColor="text1"/>
          <w:sz w:val="18"/>
        </w:rPr>
      </w:pPr>
      <w:r w:rsidRPr="008649BD">
        <w:rPr>
          <w:rFonts w:ascii="Lato" w:eastAsia="Arial" w:hAnsi="Lato"/>
          <w:color w:val="000000" w:themeColor="text1"/>
          <w:sz w:val="18"/>
        </w:rPr>
        <w:t>TVA is governed by the nine-member TVA Board of Directors, which is responsible for approving an annual budget. The information in this documen</w:t>
      </w:r>
      <w:r w:rsidRPr="008649BD">
        <w:rPr>
          <w:rFonts w:ascii="Lato" w:eastAsia="Arial" w:hAnsi="Lato"/>
          <w:color w:val="000000" w:themeColor="text1"/>
          <w:sz w:val="18"/>
        </w:rPr>
        <w:t>t is based on the FY 2019 annual budget, which was approved by the TVA Board in August 2018. The following were considered in preparing the budget.</w:t>
      </w:r>
    </w:p>
    <w:p w14:paraId="562BF1D1" w14:textId="77777777" w:rsidR="00000000" w:rsidRPr="008649BD" w:rsidRDefault="00082A5C">
      <w:pPr>
        <w:spacing w:line="208" w:lineRule="exact"/>
        <w:rPr>
          <w:rFonts w:ascii="Lato" w:eastAsia="Times New Roman" w:hAnsi="Lato"/>
          <w:color w:val="000000" w:themeColor="text1"/>
        </w:rPr>
      </w:pPr>
    </w:p>
    <w:p w14:paraId="6EE8D589"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Borrowing Limit</w:t>
      </w:r>
    </w:p>
    <w:p w14:paraId="7554D736" w14:textId="77777777" w:rsidR="00000000" w:rsidRPr="008649BD" w:rsidRDefault="00082A5C">
      <w:pPr>
        <w:spacing w:line="72" w:lineRule="exact"/>
        <w:rPr>
          <w:rFonts w:ascii="Lato" w:eastAsia="Times New Roman" w:hAnsi="Lato"/>
          <w:color w:val="000000" w:themeColor="text1"/>
        </w:rPr>
      </w:pPr>
    </w:p>
    <w:p w14:paraId="52D128EE" w14:textId="77777777" w:rsidR="00000000" w:rsidRPr="008649BD" w:rsidRDefault="00082A5C">
      <w:pPr>
        <w:spacing w:line="236" w:lineRule="auto"/>
        <w:ind w:right="220"/>
        <w:rPr>
          <w:rFonts w:ascii="Lato" w:eastAsia="Arial" w:hAnsi="Lato"/>
          <w:color w:val="000000" w:themeColor="text1"/>
          <w:sz w:val="18"/>
        </w:rPr>
      </w:pPr>
      <w:r w:rsidRPr="008649BD">
        <w:rPr>
          <w:rFonts w:ascii="Lato" w:eastAsia="Arial" w:hAnsi="Lato"/>
          <w:color w:val="000000" w:themeColor="text1"/>
          <w:sz w:val="18"/>
        </w:rPr>
        <w:t>TVA works to fulfill its mission of supplying low cost and reliable energy, providing envi</w:t>
      </w:r>
      <w:r w:rsidRPr="008649BD">
        <w:rPr>
          <w:rFonts w:ascii="Lato" w:eastAsia="Arial" w:hAnsi="Lato"/>
          <w:color w:val="000000" w:themeColor="text1"/>
          <w:sz w:val="18"/>
        </w:rPr>
        <w:t>ronmental stewardship, and stimulating economic development while effectively managing debt and living within its means. In achieving its mission while following sound financial principles, TVA generally uses financing to fund capital investments for new g</w:t>
      </w:r>
      <w:r w:rsidRPr="008649BD">
        <w:rPr>
          <w:rFonts w:ascii="Lato" w:eastAsia="Arial" w:hAnsi="Lato"/>
          <w:color w:val="000000" w:themeColor="text1"/>
          <w:sz w:val="18"/>
        </w:rPr>
        <w:t>eneration capacity and environmental controls.</w:t>
      </w:r>
    </w:p>
    <w:p w14:paraId="3D1C051B" w14:textId="77777777" w:rsidR="00000000" w:rsidRPr="008649BD" w:rsidRDefault="00082A5C">
      <w:pPr>
        <w:spacing w:line="220" w:lineRule="exact"/>
        <w:rPr>
          <w:rFonts w:ascii="Lato" w:eastAsia="Times New Roman" w:hAnsi="Lato"/>
          <w:color w:val="000000" w:themeColor="text1"/>
        </w:rPr>
      </w:pPr>
    </w:p>
    <w:p w14:paraId="76FCC40F" w14:textId="77777777" w:rsidR="00000000" w:rsidRPr="008649BD" w:rsidRDefault="00082A5C">
      <w:pPr>
        <w:spacing w:line="237" w:lineRule="auto"/>
        <w:ind w:right="20"/>
        <w:rPr>
          <w:rFonts w:ascii="Lato" w:eastAsia="Arial" w:hAnsi="Lato"/>
          <w:color w:val="000000" w:themeColor="text1"/>
          <w:sz w:val="18"/>
        </w:rPr>
      </w:pPr>
      <w:r w:rsidRPr="008649BD">
        <w:rPr>
          <w:rFonts w:ascii="Lato" w:eastAsia="Arial" w:hAnsi="Lato"/>
          <w:color w:val="000000" w:themeColor="text1"/>
          <w:sz w:val="18"/>
        </w:rPr>
        <w:t>TVA has the authority per the TVA Act to issue bonds, notes, and other evidence of indebtedness subject to a $30 billion limit, sometimes referred to as TVA</w:t>
      </w:r>
      <w:r w:rsidRPr="008649BD">
        <w:rPr>
          <w:rFonts w:ascii="Lato" w:eastAsia="Arial" w:hAnsi="Lato"/>
          <w:color w:val="000000" w:themeColor="text1"/>
          <w:sz w:val="18"/>
        </w:rPr>
        <w:t>’s statutory debt limit</w:t>
      </w:r>
      <w:r w:rsidRPr="008649BD">
        <w:rPr>
          <w:rFonts w:ascii="Lato" w:eastAsia="Arial" w:hAnsi="Lato"/>
          <w:color w:val="000000" w:themeColor="text1"/>
          <w:sz w:val="18"/>
        </w:rPr>
        <w:t>. TVA bonds are not backed by</w:t>
      </w:r>
      <w:r w:rsidRPr="008649BD">
        <w:rPr>
          <w:rFonts w:ascii="Lato" w:eastAsia="Arial" w:hAnsi="Lato"/>
          <w:color w:val="000000" w:themeColor="text1"/>
          <w:sz w:val="18"/>
        </w:rPr>
        <w:t xml:space="preserve"> the full faith and credit</w:t>
      </w:r>
      <w:r w:rsidRPr="008649BD">
        <w:rPr>
          <w:rFonts w:ascii="Lato" w:eastAsia="Arial" w:hAnsi="Lato"/>
          <w:color w:val="000000" w:themeColor="text1"/>
          <w:sz w:val="18"/>
        </w:rPr>
        <w:t xml:space="preserve"> of the federal government and do not count against the United States federal debt limit. </w:t>
      </w:r>
      <w:r w:rsidRPr="008649BD">
        <w:rPr>
          <w:rFonts w:ascii="Lato" w:eastAsia="Arial" w:hAnsi="Lato"/>
          <w:color w:val="000000" w:themeColor="text1"/>
          <w:sz w:val="18"/>
        </w:rPr>
        <w:t>Congress last raised TVA</w:t>
      </w:r>
      <w:r w:rsidRPr="008649BD">
        <w:rPr>
          <w:rFonts w:ascii="Lato" w:eastAsia="Arial" w:hAnsi="Lato"/>
          <w:color w:val="000000" w:themeColor="text1"/>
          <w:sz w:val="18"/>
        </w:rPr>
        <w:t>’s</w:t>
      </w:r>
      <w:r w:rsidRPr="008649BD">
        <w:rPr>
          <w:rFonts w:ascii="Lato" w:eastAsia="Arial" w:hAnsi="Lato"/>
          <w:color w:val="000000" w:themeColor="text1"/>
          <w:sz w:val="18"/>
        </w:rPr>
        <w:t xml:space="preserve"> borrowing authority in 1979. As of September 30, 2018, TVA had $22.7 billion of bonds and notes outstanding. Bond</w:t>
      </w:r>
      <w:r w:rsidRPr="008649BD">
        <w:rPr>
          <w:rFonts w:ascii="Lato" w:eastAsia="Arial" w:hAnsi="Lato"/>
          <w:color w:val="000000" w:themeColor="text1"/>
          <w:sz w:val="18"/>
        </w:rPr>
        <w:t>s and notes are generally the lowest-cost form of financing available to TVA.</w:t>
      </w:r>
    </w:p>
    <w:p w14:paraId="59FA58D3" w14:textId="77777777" w:rsidR="00000000" w:rsidRPr="008649BD" w:rsidRDefault="00082A5C">
      <w:pPr>
        <w:spacing w:line="220" w:lineRule="exact"/>
        <w:rPr>
          <w:rFonts w:ascii="Lato" w:eastAsia="Times New Roman" w:hAnsi="Lato"/>
          <w:color w:val="000000" w:themeColor="text1"/>
        </w:rPr>
      </w:pPr>
    </w:p>
    <w:p w14:paraId="742E8DB6" w14:textId="77777777" w:rsidR="00000000" w:rsidRPr="008649BD" w:rsidRDefault="00082A5C">
      <w:pPr>
        <w:spacing w:line="238" w:lineRule="auto"/>
        <w:ind w:right="20"/>
        <w:rPr>
          <w:rFonts w:ascii="Lato" w:eastAsia="Arial" w:hAnsi="Lato"/>
          <w:color w:val="000000" w:themeColor="text1"/>
          <w:sz w:val="18"/>
        </w:rPr>
      </w:pPr>
      <w:r w:rsidRPr="008649BD">
        <w:rPr>
          <w:rFonts w:ascii="Lato" w:eastAsia="Arial" w:hAnsi="Lato"/>
          <w:color w:val="000000" w:themeColor="text1"/>
          <w:sz w:val="18"/>
        </w:rPr>
        <w:t>While the $30 billion limit on bonds and notes has not been raised since 1979, TVA</w:t>
      </w:r>
      <w:r w:rsidRPr="008649BD">
        <w:rPr>
          <w:rFonts w:ascii="Lato" w:eastAsia="Arial" w:hAnsi="Lato"/>
          <w:color w:val="000000" w:themeColor="text1"/>
          <w:sz w:val="18"/>
        </w:rPr>
        <w:t>’s business and operations have</w:t>
      </w:r>
      <w:r w:rsidRPr="008649BD">
        <w:rPr>
          <w:rFonts w:ascii="Lato" w:eastAsia="Arial" w:hAnsi="Lato"/>
          <w:color w:val="000000" w:themeColor="text1"/>
          <w:sz w:val="18"/>
        </w:rPr>
        <w:t xml:space="preserve"> continued to grow along with the power needs of the Tennessee V</w:t>
      </w:r>
      <w:r w:rsidRPr="008649BD">
        <w:rPr>
          <w:rFonts w:ascii="Lato" w:eastAsia="Arial" w:hAnsi="Lato"/>
          <w:color w:val="000000" w:themeColor="text1"/>
          <w:sz w:val="18"/>
        </w:rPr>
        <w:t xml:space="preserve">alley. Since 1979, TVA has increased its total assets from $13 billion to $49 billion as of September 30, 2018. </w:t>
      </w:r>
      <w:r w:rsidRPr="008649BD">
        <w:rPr>
          <w:rFonts w:ascii="Lato" w:eastAsia="Arial" w:hAnsi="Lato"/>
          <w:color w:val="000000" w:themeColor="text1"/>
          <w:sz w:val="18"/>
        </w:rPr>
        <w:t>TVA</w:t>
      </w:r>
      <w:r w:rsidRPr="008649BD">
        <w:rPr>
          <w:rFonts w:ascii="Lato" w:eastAsia="Arial" w:hAnsi="Lato"/>
          <w:color w:val="000000" w:themeColor="text1"/>
          <w:sz w:val="18"/>
        </w:rPr>
        <w:t>’s</w:t>
      </w:r>
      <w:r w:rsidRPr="008649BD">
        <w:rPr>
          <w:rFonts w:ascii="Lato" w:eastAsia="Arial" w:hAnsi="Lato"/>
          <w:color w:val="000000" w:themeColor="text1"/>
          <w:sz w:val="18"/>
        </w:rPr>
        <w:t xml:space="preserve"> balance of </w:t>
      </w:r>
      <w:r w:rsidRPr="008649BD">
        <w:rPr>
          <w:rFonts w:ascii="Lato" w:eastAsia="Arial" w:hAnsi="Lato"/>
          <w:color w:val="000000" w:themeColor="text1"/>
          <w:sz w:val="18"/>
        </w:rPr>
        <w:t>total financing obligations (</w:t>
      </w:r>
      <w:r w:rsidRPr="008649BD">
        <w:rPr>
          <w:rFonts w:ascii="Lato" w:eastAsia="Arial" w:hAnsi="Lato"/>
          <w:color w:val="000000" w:themeColor="text1"/>
          <w:sz w:val="18"/>
        </w:rPr>
        <w:t>“TFOs</w:t>
      </w:r>
      <w:r w:rsidRPr="008649BD">
        <w:rPr>
          <w:rFonts w:ascii="Lato" w:eastAsia="Arial" w:hAnsi="Lato"/>
          <w:color w:val="000000" w:themeColor="text1"/>
          <w:sz w:val="18"/>
        </w:rPr>
        <w:t>”),</w:t>
      </w:r>
      <w:r w:rsidRPr="008649BD">
        <w:rPr>
          <w:rFonts w:ascii="Lato" w:eastAsia="Arial" w:hAnsi="Lato"/>
          <w:color w:val="000000" w:themeColor="text1"/>
          <w:sz w:val="18"/>
        </w:rPr>
        <w:t xml:space="preserve"> which includes statutory debt and other financing obligations, is projected to decrease b</w:t>
      </w:r>
      <w:r w:rsidRPr="008649BD">
        <w:rPr>
          <w:rFonts w:ascii="Lato" w:eastAsia="Arial" w:hAnsi="Lato"/>
          <w:color w:val="000000" w:themeColor="text1"/>
          <w:sz w:val="18"/>
        </w:rPr>
        <w:t xml:space="preserve">y $729 million in FY 2019. This reduction, which follows an FY 2018 reduction of nearly $1.7 billion, is </w:t>
      </w:r>
      <w:r w:rsidRPr="008649BD">
        <w:rPr>
          <w:rFonts w:ascii="Lato" w:eastAsia="Arial" w:hAnsi="Lato"/>
          <w:color w:val="000000" w:themeColor="text1"/>
          <w:sz w:val="18"/>
        </w:rPr>
        <w:t>consistent with TVA</w:t>
      </w:r>
      <w:r w:rsidRPr="008649BD">
        <w:rPr>
          <w:rFonts w:ascii="Lato" w:eastAsia="Arial" w:hAnsi="Lato"/>
          <w:color w:val="000000" w:themeColor="text1"/>
          <w:sz w:val="18"/>
        </w:rPr>
        <w:t>’s</w:t>
      </w:r>
      <w:r w:rsidRPr="008649BD">
        <w:rPr>
          <w:rFonts w:ascii="Lato" w:eastAsia="Arial" w:hAnsi="Lato"/>
          <w:color w:val="000000" w:themeColor="text1"/>
          <w:sz w:val="18"/>
        </w:rPr>
        <w:t xml:space="preserve"> plan and initiative to reduce debt levels to $21.8 billion by FY 2023. TVA will continue to effectively manage its debt in a resp</w:t>
      </w:r>
      <w:r w:rsidRPr="008649BD">
        <w:rPr>
          <w:rFonts w:ascii="Lato" w:eastAsia="Arial" w:hAnsi="Lato"/>
          <w:color w:val="000000" w:themeColor="text1"/>
          <w:sz w:val="18"/>
        </w:rPr>
        <w:t>onsible manner and remain below the statutory debt limit.</w:t>
      </w:r>
    </w:p>
    <w:p w14:paraId="38FF7102" w14:textId="77777777" w:rsidR="00000000" w:rsidRPr="008649BD" w:rsidRDefault="00082A5C">
      <w:pPr>
        <w:spacing w:line="208" w:lineRule="exact"/>
        <w:rPr>
          <w:rFonts w:ascii="Lato" w:eastAsia="Times New Roman" w:hAnsi="Lato"/>
          <w:color w:val="000000" w:themeColor="text1"/>
        </w:rPr>
      </w:pPr>
    </w:p>
    <w:p w14:paraId="3A9F372A"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TVA Retirement System</w:t>
      </w:r>
    </w:p>
    <w:p w14:paraId="09140D25" w14:textId="77777777" w:rsidR="00000000" w:rsidRPr="008649BD" w:rsidRDefault="00082A5C">
      <w:pPr>
        <w:spacing w:line="72" w:lineRule="exact"/>
        <w:rPr>
          <w:rFonts w:ascii="Lato" w:eastAsia="Times New Roman" w:hAnsi="Lato"/>
          <w:color w:val="000000" w:themeColor="text1"/>
        </w:rPr>
      </w:pPr>
    </w:p>
    <w:p w14:paraId="6148F179" w14:textId="77777777" w:rsidR="00000000" w:rsidRPr="008649BD" w:rsidRDefault="00082A5C">
      <w:pPr>
        <w:spacing w:line="238" w:lineRule="auto"/>
        <w:ind w:right="320"/>
        <w:rPr>
          <w:rFonts w:ascii="Lato" w:eastAsia="Arial" w:hAnsi="Lato"/>
          <w:color w:val="000000" w:themeColor="text1"/>
          <w:sz w:val="18"/>
        </w:rPr>
      </w:pPr>
      <w:r w:rsidRPr="008649BD">
        <w:rPr>
          <w:rFonts w:ascii="Lato" w:eastAsia="Arial" w:hAnsi="Lato"/>
          <w:color w:val="000000" w:themeColor="text1"/>
          <w:sz w:val="18"/>
        </w:rPr>
        <w:t>Established in 1939, the TVA Retirement System (</w:t>
      </w:r>
      <w:r w:rsidRPr="008649BD">
        <w:rPr>
          <w:rFonts w:ascii="Lato" w:eastAsia="Arial" w:hAnsi="Lato"/>
          <w:color w:val="000000" w:themeColor="text1"/>
          <w:sz w:val="18"/>
        </w:rPr>
        <w:t>“</w:t>
      </w:r>
      <w:r w:rsidRPr="008649BD">
        <w:rPr>
          <w:rFonts w:ascii="Lato" w:eastAsia="Arial" w:hAnsi="Lato"/>
          <w:color w:val="000000" w:themeColor="text1"/>
          <w:sz w:val="18"/>
        </w:rPr>
        <w:t>TVARS</w:t>
      </w:r>
      <w:r w:rsidRPr="008649BD">
        <w:rPr>
          <w:rFonts w:ascii="Lato" w:eastAsia="Arial" w:hAnsi="Lato"/>
          <w:color w:val="000000" w:themeColor="text1"/>
          <w:sz w:val="18"/>
        </w:rPr>
        <w:t>”</w:t>
      </w:r>
      <w:r w:rsidRPr="008649BD">
        <w:rPr>
          <w:rFonts w:ascii="Lato" w:eastAsia="Arial" w:hAnsi="Lato"/>
          <w:color w:val="000000" w:themeColor="text1"/>
          <w:sz w:val="18"/>
        </w:rPr>
        <w:t>) is a separate legal entity from TVA. The TVARS Rules and Regulations are administered by a seven-member TVARS Board w</w:t>
      </w:r>
      <w:r w:rsidRPr="008649BD">
        <w:rPr>
          <w:rFonts w:ascii="Lato" w:eastAsia="Arial" w:hAnsi="Lato"/>
          <w:color w:val="000000" w:themeColor="text1"/>
          <w:sz w:val="18"/>
        </w:rPr>
        <w:t xml:space="preserve">ith three of the directors elected by and from the membership, three appointed by TVA, and a seventh who is a retiree selected by the other six. As of September 30, 2018, TVA's qualified pension plan had assets of $8.0 billion compared with liabilities of </w:t>
      </w:r>
      <w:r w:rsidRPr="008649BD">
        <w:rPr>
          <w:rFonts w:ascii="Lato" w:eastAsia="Arial" w:hAnsi="Lato"/>
          <w:color w:val="000000" w:themeColor="text1"/>
          <w:sz w:val="18"/>
        </w:rPr>
        <w:t>$11.7 billion. The plan has approximately 33,000 participants, of which approximately 24,000 are retirees or beneficiaries currently receiving benefits.</w:t>
      </w:r>
    </w:p>
    <w:p w14:paraId="46648F2A" w14:textId="77777777" w:rsidR="00000000" w:rsidRPr="008649BD" w:rsidRDefault="00082A5C">
      <w:pPr>
        <w:spacing w:line="217" w:lineRule="exact"/>
        <w:rPr>
          <w:rFonts w:ascii="Lato" w:eastAsia="Times New Roman" w:hAnsi="Lato"/>
          <w:color w:val="000000" w:themeColor="text1"/>
        </w:rPr>
      </w:pPr>
    </w:p>
    <w:p w14:paraId="1AD520CB" w14:textId="77777777" w:rsidR="00000000" w:rsidRPr="008649BD" w:rsidRDefault="00082A5C">
      <w:pPr>
        <w:spacing w:line="237" w:lineRule="auto"/>
        <w:ind w:right="280"/>
        <w:rPr>
          <w:rFonts w:ascii="Lato" w:eastAsia="Arial" w:hAnsi="Lato"/>
          <w:color w:val="000000" w:themeColor="text1"/>
          <w:sz w:val="18"/>
        </w:rPr>
      </w:pPr>
      <w:r w:rsidRPr="008649BD">
        <w:rPr>
          <w:rFonts w:ascii="Lato" w:eastAsia="Arial" w:hAnsi="Lato"/>
          <w:color w:val="000000" w:themeColor="text1"/>
          <w:sz w:val="18"/>
        </w:rPr>
        <w:t>TVA is committed to meeting its obligations to current and future retirees, and as evidence of this co</w:t>
      </w:r>
      <w:r w:rsidRPr="008649BD">
        <w:rPr>
          <w:rFonts w:ascii="Lato" w:eastAsia="Arial" w:hAnsi="Lato"/>
          <w:color w:val="000000" w:themeColor="text1"/>
          <w:sz w:val="18"/>
        </w:rPr>
        <w:t>mmitment, has worked with the TVARS Board in recent years to implement several significant changes to ensure the long-term health of the retirement system. The first change closed the defined benefit plan to new employees who were hired on or after July 1,</w:t>
      </w:r>
      <w:r w:rsidRPr="008649BD">
        <w:rPr>
          <w:rFonts w:ascii="Lato" w:eastAsia="Arial" w:hAnsi="Lato"/>
          <w:color w:val="000000" w:themeColor="text1"/>
          <w:sz w:val="18"/>
        </w:rPr>
        <w:t xml:space="preserve"> 2014. Employees hired on or after July 1, </w:t>
      </w:r>
      <w:proofErr w:type="gramStart"/>
      <w:r w:rsidRPr="008649BD">
        <w:rPr>
          <w:rFonts w:ascii="Lato" w:eastAsia="Arial" w:hAnsi="Lato"/>
          <w:color w:val="000000" w:themeColor="text1"/>
          <w:sz w:val="18"/>
        </w:rPr>
        <w:t>2014</w:t>
      </w:r>
      <w:proofErr w:type="gramEnd"/>
      <w:r w:rsidRPr="008649BD">
        <w:rPr>
          <w:rFonts w:ascii="Lato" w:eastAsia="Arial" w:hAnsi="Lato"/>
          <w:color w:val="000000" w:themeColor="text1"/>
          <w:sz w:val="18"/>
        </w:rPr>
        <w:t xml:space="preserve"> receive retirement benefits in a 401(k) plan only.</w:t>
      </w:r>
    </w:p>
    <w:p w14:paraId="7D57B9C0" w14:textId="77777777" w:rsidR="00000000" w:rsidRPr="008649BD" w:rsidRDefault="00082A5C">
      <w:pPr>
        <w:spacing w:line="220" w:lineRule="exact"/>
        <w:rPr>
          <w:rFonts w:ascii="Lato" w:eastAsia="Times New Roman" w:hAnsi="Lato"/>
          <w:color w:val="000000" w:themeColor="text1"/>
        </w:rPr>
      </w:pPr>
    </w:p>
    <w:p w14:paraId="297DE8D2" w14:textId="77777777" w:rsidR="00000000" w:rsidRPr="008649BD" w:rsidRDefault="00082A5C">
      <w:pPr>
        <w:spacing w:line="238" w:lineRule="auto"/>
        <w:ind w:right="380"/>
        <w:rPr>
          <w:rFonts w:ascii="Lato" w:eastAsia="Arial" w:hAnsi="Lato"/>
          <w:color w:val="000000" w:themeColor="text1"/>
          <w:sz w:val="18"/>
        </w:rPr>
      </w:pPr>
      <w:r w:rsidRPr="008649BD">
        <w:rPr>
          <w:rFonts w:ascii="Lato" w:eastAsia="Arial" w:hAnsi="Lato"/>
          <w:color w:val="000000" w:themeColor="text1"/>
          <w:sz w:val="18"/>
        </w:rPr>
        <w:t>In 2016, additional amendments were approved by the TVARS Board and accepted by TVA that put a plan in place to close the gap between TVARS</w:t>
      </w:r>
      <w:r w:rsidRPr="008649BD">
        <w:rPr>
          <w:rFonts w:ascii="Lato" w:eastAsia="Arial" w:hAnsi="Lato"/>
          <w:color w:val="000000" w:themeColor="text1"/>
          <w:sz w:val="18"/>
        </w:rPr>
        <w:t>’ assets and obli</w:t>
      </w:r>
      <w:r w:rsidRPr="008649BD">
        <w:rPr>
          <w:rFonts w:ascii="Lato" w:eastAsia="Arial" w:hAnsi="Lato"/>
          <w:color w:val="000000" w:themeColor="text1"/>
          <w:sz w:val="18"/>
        </w:rPr>
        <w:t>gations over a 20</w:t>
      </w:r>
      <w:r w:rsidRPr="008649BD">
        <w:rPr>
          <w:rFonts w:ascii="Lato" w:eastAsia="Arial" w:hAnsi="Lato"/>
          <w:color w:val="000000" w:themeColor="text1"/>
          <w:sz w:val="18"/>
        </w:rPr>
        <w:t>-year period. For approximately 7,700</w:t>
      </w:r>
      <w:r w:rsidRPr="008649BD">
        <w:rPr>
          <w:rFonts w:ascii="Lato" w:eastAsia="Arial" w:hAnsi="Lato"/>
          <w:color w:val="000000" w:themeColor="text1"/>
          <w:sz w:val="18"/>
        </w:rPr>
        <w:t xml:space="preserve"> employees, TVA increased non-elective and matching contributions to the 401(k) plan to offset reduced accruals in the defined benefit plan. As part of these amendments, TVA committed to annual contribu</w:t>
      </w:r>
      <w:r w:rsidRPr="008649BD">
        <w:rPr>
          <w:rFonts w:ascii="Lato" w:eastAsia="Arial" w:hAnsi="Lato"/>
          <w:color w:val="000000" w:themeColor="text1"/>
          <w:sz w:val="18"/>
        </w:rPr>
        <w:t>tions of at least $300 million to the defined benefit plan for the next 20 years or until the plan is fully funded, whichever occurs first. As further demonstration of TVA</w:t>
      </w:r>
      <w:r w:rsidRPr="008649BD">
        <w:rPr>
          <w:rFonts w:ascii="Lato" w:eastAsia="Arial" w:hAnsi="Lato"/>
          <w:color w:val="000000" w:themeColor="text1"/>
          <w:sz w:val="18"/>
        </w:rPr>
        <w:t xml:space="preserve">’s commitment to fully </w:t>
      </w:r>
      <w:r w:rsidRPr="008649BD">
        <w:rPr>
          <w:rFonts w:ascii="Lato" w:eastAsia="Arial" w:hAnsi="Lato"/>
          <w:color w:val="000000" w:themeColor="text1"/>
          <w:sz w:val="18"/>
        </w:rPr>
        <w:t>fund the qualified pension plan, TVA made an additional one-</w:t>
      </w:r>
      <w:r w:rsidRPr="008649BD">
        <w:rPr>
          <w:rFonts w:ascii="Lato" w:eastAsia="Arial" w:hAnsi="Lato"/>
          <w:color w:val="000000" w:themeColor="text1"/>
          <w:sz w:val="18"/>
        </w:rPr>
        <w:t>ti</w:t>
      </w:r>
      <w:r w:rsidRPr="008649BD">
        <w:rPr>
          <w:rFonts w:ascii="Lato" w:eastAsia="Arial" w:hAnsi="Lato"/>
          <w:color w:val="000000" w:themeColor="text1"/>
          <w:sz w:val="18"/>
        </w:rPr>
        <w:t>me pension contribution of $500 million in FY 2017.</w:t>
      </w:r>
    </w:p>
    <w:p w14:paraId="5E5993AF" w14:textId="77777777" w:rsidR="00000000" w:rsidRPr="008649BD" w:rsidRDefault="00082A5C">
      <w:pPr>
        <w:spacing w:line="219" w:lineRule="exact"/>
        <w:rPr>
          <w:rFonts w:ascii="Lato" w:eastAsia="Times New Roman" w:hAnsi="Lato"/>
          <w:color w:val="000000" w:themeColor="text1"/>
        </w:rPr>
      </w:pPr>
    </w:p>
    <w:p w14:paraId="2D8380C9" w14:textId="77777777" w:rsidR="00000000" w:rsidRPr="008649BD" w:rsidRDefault="00082A5C">
      <w:pPr>
        <w:spacing w:line="236" w:lineRule="auto"/>
        <w:ind w:right="260"/>
        <w:rPr>
          <w:rFonts w:ascii="Lato" w:eastAsia="Arial" w:hAnsi="Lato"/>
          <w:color w:val="000000" w:themeColor="text1"/>
          <w:sz w:val="18"/>
        </w:rPr>
      </w:pPr>
      <w:r w:rsidRPr="008649BD">
        <w:rPr>
          <w:rFonts w:ascii="Lato" w:eastAsia="Arial" w:hAnsi="Lato"/>
          <w:color w:val="000000" w:themeColor="text1"/>
          <w:sz w:val="18"/>
        </w:rPr>
        <w:t xml:space="preserve">All benefit payments to retirees continue to be met </w:t>
      </w:r>
      <w:r w:rsidRPr="008649BD">
        <w:rPr>
          <w:rFonts w:ascii="Lato" w:eastAsia="Arial" w:hAnsi="Lato"/>
          <w:color w:val="000000" w:themeColor="text1"/>
          <w:sz w:val="18"/>
        </w:rPr>
        <w:t>–</w:t>
      </w:r>
      <w:r w:rsidRPr="008649BD">
        <w:rPr>
          <w:rFonts w:ascii="Lato" w:eastAsia="Arial" w:hAnsi="Lato"/>
          <w:color w:val="000000" w:themeColor="text1"/>
          <w:sz w:val="18"/>
        </w:rPr>
        <w:t xml:space="preserve"> approximately $714 million in FY 2018 </w:t>
      </w:r>
      <w:r w:rsidRPr="008649BD">
        <w:rPr>
          <w:rFonts w:ascii="Lato" w:eastAsia="Arial" w:hAnsi="Lato"/>
          <w:color w:val="000000" w:themeColor="text1"/>
          <w:sz w:val="18"/>
        </w:rPr>
        <w:t>–</w:t>
      </w:r>
      <w:r w:rsidRPr="008649BD">
        <w:rPr>
          <w:rFonts w:ascii="Lato" w:eastAsia="Arial" w:hAnsi="Lato"/>
          <w:color w:val="000000" w:themeColor="text1"/>
          <w:sz w:val="18"/>
        </w:rPr>
        <w:t xml:space="preserve"> and TVA remains on track to eliminate the shortfall between assets and obligations by the end of FY 2036, bar</w:t>
      </w:r>
      <w:r w:rsidRPr="008649BD">
        <w:rPr>
          <w:rFonts w:ascii="Lato" w:eastAsia="Arial" w:hAnsi="Lato"/>
          <w:color w:val="000000" w:themeColor="text1"/>
          <w:sz w:val="18"/>
        </w:rPr>
        <w:t>ring any unknown or unforeseen events that could impact TVA</w:t>
      </w:r>
      <w:r w:rsidRPr="008649BD">
        <w:rPr>
          <w:rFonts w:ascii="Lato" w:eastAsia="Arial" w:hAnsi="Lato"/>
          <w:color w:val="000000" w:themeColor="text1"/>
          <w:sz w:val="18"/>
        </w:rPr>
        <w:t>’s ability to achieve this objective.</w:t>
      </w:r>
    </w:p>
    <w:p w14:paraId="28F05B30" w14:textId="77777777" w:rsidR="00000000" w:rsidRPr="008649BD" w:rsidRDefault="00082A5C">
      <w:pPr>
        <w:spacing w:line="206" w:lineRule="exact"/>
        <w:rPr>
          <w:rFonts w:ascii="Lato" w:eastAsia="Times New Roman" w:hAnsi="Lato"/>
          <w:color w:val="000000" w:themeColor="text1"/>
        </w:rPr>
      </w:pPr>
    </w:p>
    <w:p w14:paraId="27E714CF"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Coal-Fired Fleet Evaluation</w:t>
      </w:r>
    </w:p>
    <w:p w14:paraId="671610E7" w14:textId="77777777" w:rsidR="00000000" w:rsidRPr="008649BD" w:rsidRDefault="00082A5C">
      <w:pPr>
        <w:spacing w:line="71" w:lineRule="exact"/>
        <w:rPr>
          <w:rFonts w:ascii="Lato" w:eastAsia="Times New Roman" w:hAnsi="Lato"/>
          <w:color w:val="000000" w:themeColor="text1"/>
        </w:rPr>
      </w:pPr>
    </w:p>
    <w:p w14:paraId="5493679A" w14:textId="77777777" w:rsidR="00000000" w:rsidRPr="008649BD" w:rsidRDefault="00082A5C">
      <w:pPr>
        <w:spacing w:line="238" w:lineRule="auto"/>
        <w:ind w:right="20"/>
        <w:rPr>
          <w:rFonts w:ascii="Lato" w:eastAsia="Arial" w:hAnsi="Lato"/>
          <w:color w:val="000000" w:themeColor="text1"/>
          <w:sz w:val="18"/>
        </w:rPr>
      </w:pPr>
      <w:r w:rsidRPr="008649BD">
        <w:rPr>
          <w:rFonts w:ascii="Lato" w:eastAsia="Arial" w:hAnsi="Lato"/>
          <w:color w:val="000000" w:themeColor="text1"/>
          <w:sz w:val="18"/>
        </w:rPr>
        <w:t>TVA began constructing its coal-fired plants in the 1940s, and its coal-fired units were placed in service between 1951 and 1973.</w:t>
      </w:r>
      <w:r w:rsidRPr="008649BD">
        <w:rPr>
          <w:rFonts w:ascii="Lato" w:eastAsia="Arial" w:hAnsi="Lato"/>
          <w:color w:val="000000" w:themeColor="text1"/>
          <w:sz w:val="18"/>
        </w:rPr>
        <w:t xml:space="preserve"> Coal-fired units are in either active or retired status. TVA considers a unit to be in an active state when the unit is generating, available for service, or temporarily unavailable due to equipment failures, inspections, or repairs. All other coal-fired </w:t>
      </w:r>
      <w:r w:rsidRPr="008649BD">
        <w:rPr>
          <w:rFonts w:ascii="Lato" w:eastAsia="Arial" w:hAnsi="Lato"/>
          <w:color w:val="000000" w:themeColor="text1"/>
          <w:sz w:val="18"/>
        </w:rPr>
        <w:t xml:space="preserve">units are considered retired. As of September 30, 2018, TVA had six coal-fired plants consisting of 26 active units. These active units accounted for 7,886 MW of summer net capability </w:t>
      </w:r>
      <w:proofErr w:type="gramStart"/>
      <w:r w:rsidRPr="008649BD">
        <w:rPr>
          <w:rFonts w:ascii="Lato" w:eastAsia="Arial" w:hAnsi="Lato"/>
          <w:color w:val="000000" w:themeColor="text1"/>
          <w:sz w:val="18"/>
        </w:rPr>
        <w:t>at</w:t>
      </w:r>
      <w:proofErr w:type="gramEnd"/>
      <w:r w:rsidRPr="008649BD">
        <w:rPr>
          <w:rFonts w:ascii="Lato" w:eastAsia="Arial" w:hAnsi="Lato"/>
          <w:color w:val="000000" w:themeColor="text1"/>
          <w:sz w:val="18"/>
        </w:rPr>
        <w:t xml:space="preserve"> September 30, 2018.</w:t>
      </w:r>
    </w:p>
    <w:p w14:paraId="35FA5830" w14:textId="77777777" w:rsidR="00000000" w:rsidRPr="008649BD" w:rsidRDefault="00082A5C">
      <w:pPr>
        <w:spacing w:line="200" w:lineRule="exact"/>
        <w:rPr>
          <w:rFonts w:ascii="Lato" w:eastAsia="Times New Roman" w:hAnsi="Lato"/>
          <w:color w:val="000000" w:themeColor="text1"/>
        </w:rPr>
      </w:pPr>
    </w:p>
    <w:p w14:paraId="6015E9B9" w14:textId="77777777" w:rsidR="00000000" w:rsidRPr="008649BD" w:rsidRDefault="00082A5C">
      <w:pPr>
        <w:spacing w:line="385" w:lineRule="exact"/>
        <w:rPr>
          <w:rFonts w:ascii="Lato" w:eastAsia="Times New Roman" w:hAnsi="Lato"/>
          <w:color w:val="000000" w:themeColor="text1"/>
        </w:rPr>
      </w:pPr>
    </w:p>
    <w:p w14:paraId="43B45891"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10</w:t>
      </w:r>
    </w:p>
    <w:p w14:paraId="78B67DE7"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0C08EED9" w14:textId="77777777" w:rsidR="00000000" w:rsidRPr="008649BD" w:rsidRDefault="00082A5C">
      <w:pPr>
        <w:spacing w:line="0" w:lineRule="atLeast"/>
        <w:ind w:right="20"/>
        <w:jc w:val="center"/>
        <w:rPr>
          <w:rFonts w:ascii="Lato" w:eastAsia="Arial" w:hAnsi="Lato"/>
          <w:b/>
          <w:color w:val="000000" w:themeColor="text1"/>
          <w:sz w:val="17"/>
        </w:rPr>
      </w:pPr>
      <w:bookmarkStart w:id="12" w:name="page13"/>
      <w:bookmarkEnd w:id="12"/>
      <w:r w:rsidRPr="008649BD">
        <w:rPr>
          <w:rFonts w:ascii="Lato" w:eastAsia="Arial" w:hAnsi="Lato"/>
          <w:b/>
          <w:color w:val="000000" w:themeColor="text1"/>
          <w:sz w:val="17"/>
        </w:rPr>
        <w:lastRenderedPageBreak/>
        <w:t>TVA FY 2020 Budget Proposal &amp; Manageme</w:t>
      </w:r>
      <w:r w:rsidRPr="008649BD">
        <w:rPr>
          <w:rFonts w:ascii="Lato" w:eastAsia="Arial" w:hAnsi="Lato"/>
          <w:b/>
          <w:color w:val="000000" w:themeColor="text1"/>
          <w:sz w:val="17"/>
        </w:rPr>
        <w:t>nt Agenda and FY 2018 Performance Report</w:t>
      </w:r>
    </w:p>
    <w:p w14:paraId="4DBFABE9" w14:textId="7FB89A58"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94752" behindDoc="1" locked="0" layoutInCell="1" allowOverlap="1" wp14:anchorId="1FEF4496" wp14:editId="1CF50B20">
            <wp:simplePos x="0" y="0"/>
            <wp:positionH relativeFrom="column">
              <wp:posOffset>-18415</wp:posOffset>
            </wp:positionH>
            <wp:positionV relativeFrom="paragraph">
              <wp:posOffset>15875</wp:posOffset>
            </wp:positionV>
            <wp:extent cx="5982335" cy="6350"/>
            <wp:effectExtent l="0" t="0" r="0" b="0"/>
            <wp:wrapNone/>
            <wp:docPr id="1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4D32E282"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34287F67" w14:textId="77777777" w:rsidR="00000000" w:rsidRPr="008649BD" w:rsidRDefault="00082A5C">
      <w:pPr>
        <w:spacing w:line="200" w:lineRule="exact"/>
        <w:rPr>
          <w:rFonts w:ascii="Lato" w:eastAsia="Times New Roman" w:hAnsi="Lato"/>
          <w:color w:val="000000" w:themeColor="text1"/>
        </w:rPr>
      </w:pPr>
    </w:p>
    <w:p w14:paraId="10AC54A8" w14:textId="77777777" w:rsidR="00000000" w:rsidRPr="008649BD" w:rsidRDefault="00082A5C">
      <w:pPr>
        <w:spacing w:line="325" w:lineRule="exact"/>
        <w:rPr>
          <w:rFonts w:ascii="Lato" w:eastAsia="Times New Roman" w:hAnsi="Lato"/>
          <w:color w:val="000000" w:themeColor="text1"/>
        </w:rPr>
      </w:pPr>
    </w:p>
    <w:p w14:paraId="3E387A63" w14:textId="77777777" w:rsidR="00000000" w:rsidRPr="008649BD" w:rsidRDefault="00082A5C">
      <w:pPr>
        <w:spacing w:line="239" w:lineRule="auto"/>
        <w:ind w:right="60"/>
        <w:rPr>
          <w:rFonts w:ascii="Lato" w:eastAsia="Arial" w:hAnsi="Lato"/>
          <w:color w:val="000000" w:themeColor="text1"/>
          <w:sz w:val="18"/>
        </w:rPr>
      </w:pPr>
      <w:r w:rsidRPr="008649BD">
        <w:rPr>
          <w:rFonts w:ascii="Lato" w:eastAsia="Arial" w:hAnsi="Lato"/>
          <w:color w:val="000000" w:themeColor="text1"/>
          <w:sz w:val="18"/>
        </w:rPr>
        <w:t>Coal-fired plants have been subject to increasingly stringent regulatory requirements over the past few decades, including those under the Clean Air Act ("CAA"). Increasing regulatory costs combined with low na</w:t>
      </w:r>
      <w:r w:rsidRPr="008649BD">
        <w:rPr>
          <w:rFonts w:ascii="Lato" w:eastAsia="Arial" w:hAnsi="Lato"/>
          <w:color w:val="000000" w:themeColor="text1"/>
          <w:sz w:val="18"/>
        </w:rPr>
        <w:t xml:space="preserve">tural gas prices and flat load projections have caused TVA to consider </w:t>
      </w:r>
      <w:proofErr w:type="gramStart"/>
      <w:r w:rsidRPr="008649BD">
        <w:rPr>
          <w:rFonts w:ascii="Lato" w:eastAsia="Arial" w:hAnsi="Lato"/>
          <w:color w:val="000000" w:themeColor="text1"/>
          <w:sz w:val="18"/>
        </w:rPr>
        <w:t>whether or not</w:t>
      </w:r>
      <w:proofErr w:type="gramEnd"/>
      <w:r w:rsidRPr="008649BD">
        <w:rPr>
          <w:rFonts w:ascii="Lato" w:eastAsia="Arial" w:hAnsi="Lato"/>
          <w:color w:val="000000" w:themeColor="text1"/>
          <w:sz w:val="18"/>
        </w:rPr>
        <w:t xml:space="preserve"> to make the required capital investments to continue operating these coal-fired facilities. In April 2011, TVA entered into two agreements (collectively, the "Environment</w:t>
      </w:r>
      <w:r w:rsidRPr="008649BD">
        <w:rPr>
          <w:rFonts w:ascii="Lato" w:eastAsia="Arial" w:hAnsi="Lato"/>
          <w:color w:val="000000" w:themeColor="text1"/>
          <w:sz w:val="18"/>
        </w:rPr>
        <w:t>al Agreements") to address a dispute under the CAA. The first agreement is a Federal Facilities Compliance Agreement with the Environmental Protection Agency ("EPA"). The second agreement is with Alabama, Kentucky, North Carolina, Tennessee, and three envi</w:t>
      </w:r>
      <w:r w:rsidRPr="008649BD">
        <w:rPr>
          <w:rFonts w:ascii="Lato" w:eastAsia="Arial" w:hAnsi="Lato"/>
          <w:color w:val="000000" w:themeColor="text1"/>
          <w:sz w:val="18"/>
        </w:rPr>
        <w:t xml:space="preserve">ronmental advocacy groups: the Sierra Club, National Parks Conservation </w:t>
      </w:r>
      <w:r w:rsidRPr="008649BD">
        <w:rPr>
          <w:rFonts w:ascii="Lato" w:eastAsia="Arial" w:hAnsi="Lato"/>
          <w:color w:val="000000" w:themeColor="text1"/>
          <w:sz w:val="18"/>
        </w:rPr>
        <w:t>Association, and Our Children</w:t>
      </w:r>
      <w:r w:rsidRPr="008649BD">
        <w:rPr>
          <w:rFonts w:ascii="Lato" w:eastAsia="Arial" w:hAnsi="Lato"/>
          <w:color w:val="000000" w:themeColor="text1"/>
          <w:sz w:val="18"/>
        </w:rPr>
        <w:t>’s Earth Foundation. Under the Environmental Agreements,</w:t>
      </w:r>
      <w:r w:rsidRPr="008649BD">
        <w:rPr>
          <w:rFonts w:ascii="Lato" w:eastAsia="Arial" w:hAnsi="Lato"/>
          <w:color w:val="000000" w:themeColor="text1"/>
          <w:sz w:val="18"/>
        </w:rPr>
        <w:t xml:space="preserve"> TVA agreed to retire 18 of its 59 coal-fired units by the end of 2017 and was generally absolved f</w:t>
      </w:r>
      <w:r w:rsidRPr="008649BD">
        <w:rPr>
          <w:rFonts w:ascii="Lato" w:eastAsia="Arial" w:hAnsi="Lato"/>
          <w:color w:val="000000" w:themeColor="text1"/>
          <w:sz w:val="18"/>
        </w:rPr>
        <w:t>rom any liability, subject to certain limitations and exceptions, under the New Source Review ("NSR") requirements of the CAA for maintenance, repair, and component replacement projects begun at TVA's coal-fired units prior to the execution of the agreemen</w:t>
      </w:r>
      <w:r w:rsidRPr="008649BD">
        <w:rPr>
          <w:rFonts w:ascii="Lato" w:eastAsia="Arial" w:hAnsi="Lato"/>
          <w:color w:val="000000" w:themeColor="text1"/>
          <w:sz w:val="18"/>
        </w:rPr>
        <w:t>ts. TVA also agreed to retire, repower, or install air pollution controls on 16 of the remaining coal-fired units. As of September 30, 2018, TVA had completed the requirements in the Environmental Agreements related to retiring coal-fired units or installi</w:t>
      </w:r>
      <w:r w:rsidRPr="008649BD">
        <w:rPr>
          <w:rFonts w:ascii="Lato" w:eastAsia="Arial" w:hAnsi="Lato"/>
          <w:color w:val="000000" w:themeColor="text1"/>
          <w:sz w:val="18"/>
        </w:rPr>
        <w:t>ng controls on such units.</w:t>
      </w:r>
    </w:p>
    <w:p w14:paraId="17BBFB23" w14:textId="77777777" w:rsidR="00000000" w:rsidRPr="008649BD" w:rsidRDefault="00082A5C">
      <w:pPr>
        <w:spacing w:line="219" w:lineRule="exact"/>
        <w:rPr>
          <w:rFonts w:ascii="Lato" w:eastAsia="Times New Roman" w:hAnsi="Lato"/>
          <w:color w:val="000000" w:themeColor="text1"/>
        </w:rPr>
      </w:pPr>
    </w:p>
    <w:p w14:paraId="219E3905" w14:textId="77777777" w:rsidR="00000000" w:rsidRPr="008649BD" w:rsidRDefault="00082A5C">
      <w:pPr>
        <w:spacing w:line="237" w:lineRule="auto"/>
        <w:ind w:right="40"/>
        <w:rPr>
          <w:rFonts w:ascii="Lato" w:eastAsia="Arial" w:hAnsi="Lato"/>
          <w:color w:val="000000" w:themeColor="text1"/>
          <w:sz w:val="18"/>
        </w:rPr>
      </w:pPr>
      <w:r w:rsidRPr="008649BD">
        <w:rPr>
          <w:rFonts w:ascii="Lato" w:eastAsia="Arial" w:hAnsi="Lato"/>
          <w:color w:val="000000" w:themeColor="text1"/>
          <w:sz w:val="18"/>
        </w:rPr>
        <w:t>TVA is moving toward a more balanced generation plan with greater reliance on lower-cost and cleaner energy generation technologies. Since September 30, 2010, TVA has reduced its summer net capability of coal-fired units by 6,68</w:t>
      </w:r>
      <w:r w:rsidRPr="008649BD">
        <w:rPr>
          <w:rFonts w:ascii="Lato" w:eastAsia="Arial" w:hAnsi="Lato"/>
          <w:color w:val="000000" w:themeColor="text1"/>
          <w:sz w:val="18"/>
        </w:rPr>
        <w:t xml:space="preserve">2 MW. </w:t>
      </w:r>
      <w:r w:rsidRPr="008649BD">
        <w:rPr>
          <w:rFonts w:ascii="Lato" w:eastAsia="Arial" w:hAnsi="Lato"/>
          <w:color w:val="000000" w:themeColor="text1"/>
          <w:sz w:val="18"/>
        </w:rPr>
        <w:t>TVA</w:t>
      </w:r>
      <w:r w:rsidRPr="008649BD">
        <w:rPr>
          <w:rFonts w:ascii="Lato" w:eastAsia="Arial" w:hAnsi="Lato"/>
          <w:color w:val="000000" w:themeColor="text1"/>
          <w:sz w:val="18"/>
        </w:rPr>
        <w:t>’s long</w:t>
      </w:r>
      <w:r w:rsidRPr="008649BD">
        <w:rPr>
          <w:rFonts w:ascii="Lato" w:eastAsia="Arial" w:hAnsi="Lato"/>
          <w:color w:val="000000" w:themeColor="text1"/>
          <w:sz w:val="18"/>
        </w:rPr>
        <w:t>-range plans will continue to consider the costs and benefits of significant environmental investments and other expenditures at its remaining coal-fired plants.</w:t>
      </w:r>
    </w:p>
    <w:p w14:paraId="4DFE3D59" w14:textId="77777777" w:rsidR="00000000" w:rsidRPr="008649BD" w:rsidRDefault="00082A5C">
      <w:pPr>
        <w:spacing w:line="207" w:lineRule="exact"/>
        <w:rPr>
          <w:rFonts w:ascii="Lato" w:eastAsia="Times New Roman" w:hAnsi="Lato"/>
          <w:color w:val="000000" w:themeColor="text1"/>
        </w:rPr>
      </w:pPr>
    </w:p>
    <w:p w14:paraId="2D845294"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Coal Combustion Residuals Facilities</w:t>
      </w:r>
    </w:p>
    <w:p w14:paraId="4860CA09" w14:textId="77777777" w:rsidR="00000000" w:rsidRPr="008649BD" w:rsidRDefault="00082A5C">
      <w:pPr>
        <w:spacing w:line="71" w:lineRule="exact"/>
        <w:rPr>
          <w:rFonts w:ascii="Lato" w:eastAsia="Times New Roman" w:hAnsi="Lato"/>
          <w:color w:val="000000" w:themeColor="text1"/>
        </w:rPr>
      </w:pPr>
    </w:p>
    <w:p w14:paraId="4433A60B" w14:textId="77777777" w:rsidR="00000000" w:rsidRPr="008649BD" w:rsidRDefault="00082A5C">
      <w:pPr>
        <w:spacing w:line="237" w:lineRule="auto"/>
        <w:ind w:right="280"/>
        <w:rPr>
          <w:rFonts w:ascii="Lato" w:eastAsia="Arial" w:hAnsi="Lato"/>
          <w:color w:val="000000" w:themeColor="text1"/>
          <w:sz w:val="18"/>
        </w:rPr>
      </w:pPr>
      <w:r w:rsidRPr="008649BD">
        <w:rPr>
          <w:rFonts w:ascii="Lato" w:eastAsia="Arial" w:hAnsi="Lato"/>
          <w:color w:val="000000" w:themeColor="text1"/>
          <w:sz w:val="18"/>
        </w:rPr>
        <w:t>TVA has committed to a programmatic app</w:t>
      </w:r>
      <w:r w:rsidRPr="008649BD">
        <w:rPr>
          <w:rFonts w:ascii="Lato" w:eastAsia="Arial" w:hAnsi="Lato"/>
          <w:color w:val="000000" w:themeColor="text1"/>
          <w:sz w:val="18"/>
        </w:rPr>
        <w:t xml:space="preserve">roach to the elimination of wet storage of CCRs within the TVA service area. Under this program (the </w:t>
      </w:r>
      <w:r w:rsidRPr="008649BD">
        <w:rPr>
          <w:rFonts w:ascii="Lato" w:eastAsia="Arial" w:hAnsi="Lato"/>
          <w:color w:val="000000" w:themeColor="text1"/>
          <w:sz w:val="18"/>
        </w:rPr>
        <w:t>“CCR Conversion Program</w:t>
      </w:r>
      <w:r w:rsidRPr="008649BD">
        <w:rPr>
          <w:rFonts w:ascii="Lato" w:eastAsia="Arial" w:hAnsi="Lato"/>
          <w:color w:val="000000" w:themeColor="text1"/>
          <w:sz w:val="18"/>
        </w:rPr>
        <w:t>”), TVA has committed to (1) convert all operational coal</w:t>
      </w:r>
      <w:r w:rsidRPr="008649BD">
        <w:rPr>
          <w:rFonts w:ascii="Lato" w:eastAsia="Arial" w:hAnsi="Lato"/>
          <w:color w:val="000000" w:themeColor="text1"/>
          <w:sz w:val="18"/>
        </w:rPr>
        <w:t>-</w:t>
      </w:r>
      <w:r w:rsidRPr="008649BD">
        <w:rPr>
          <w:rFonts w:ascii="Lato" w:eastAsia="Arial" w:hAnsi="Lato"/>
          <w:color w:val="000000" w:themeColor="text1"/>
          <w:sz w:val="18"/>
        </w:rPr>
        <w:t>fired plants to dry CCR storage, (2) close all wet storage facilities, and</w:t>
      </w:r>
      <w:r w:rsidRPr="008649BD">
        <w:rPr>
          <w:rFonts w:ascii="Lato" w:eastAsia="Arial" w:hAnsi="Lato"/>
          <w:color w:val="000000" w:themeColor="text1"/>
          <w:sz w:val="18"/>
        </w:rPr>
        <w:t xml:space="preserve"> (3) meet all applicable state and federal regulations. To carry out its CCR Conversion Program, TVA is undertaking the following actions:</w:t>
      </w:r>
    </w:p>
    <w:p w14:paraId="0C75C79F" w14:textId="77777777" w:rsidR="00000000" w:rsidRPr="008649BD" w:rsidRDefault="00082A5C">
      <w:pPr>
        <w:spacing w:line="119" w:lineRule="exact"/>
        <w:rPr>
          <w:rFonts w:ascii="Lato" w:eastAsia="Times New Roman" w:hAnsi="Lato"/>
          <w:color w:val="000000" w:themeColor="text1"/>
        </w:rPr>
      </w:pPr>
    </w:p>
    <w:p w14:paraId="1D77C727" w14:textId="77777777" w:rsidR="00000000" w:rsidRPr="008649BD" w:rsidRDefault="00082A5C">
      <w:pPr>
        <w:spacing w:line="236" w:lineRule="auto"/>
        <w:ind w:left="720" w:right="160"/>
        <w:rPr>
          <w:rFonts w:ascii="Lato" w:eastAsia="Arial" w:hAnsi="Lato"/>
          <w:color w:val="000000" w:themeColor="text1"/>
          <w:sz w:val="18"/>
        </w:rPr>
      </w:pPr>
      <w:r w:rsidRPr="008649BD">
        <w:rPr>
          <w:rFonts w:ascii="Lato" w:eastAsia="Arial" w:hAnsi="Lato"/>
          <w:color w:val="000000" w:themeColor="text1"/>
          <w:sz w:val="18"/>
        </w:rPr>
        <w:t>Dry generation and dewatering projects: Conversion of coal plant CCR wet processes to dry generation or dewatering i</w:t>
      </w:r>
      <w:r w:rsidRPr="008649BD">
        <w:rPr>
          <w:rFonts w:ascii="Lato" w:eastAsia="Arial" w:hAnsi="Lato"/>
          <w:color w:val="000000" w:themeColor="text1"/>
          <w:sz w:val="18"/>
        </w:rPr>
        <w:t>s complete at Bull Run and Kingston Fossil Plant ("Kingston"). Construction is underway at Gallatin, Paradise, and Shawnee. Construction will begin at Cumberland Fossil Plant ("Cumberland") in FY 2019.</w:t>
      </w:r>
    </w:p>
    <w:p w14:paraId="171FD2FA" w14:textId="77777777" w:rsidR="00000000" w:rsidRPr="008649BD" w:rsidRDefault="00082A5C">
      <w:pPr>
        <w:spacing w:line="232" w:lineRule="exact"/>
        <w:rPr>
          <w:rFonts w:ascii="Lato" w:eastAsia="Times New Roman" w:hAnsi="Lato"/>
          <w:color w:val="000000" w:themeColor="text1"/>
        </w:rPr>
      </w:pPr>
    </w:p>
    <w:p w14:paraId="3AED6FF3" w14:textId="77777777" w:rsidR="00000000" w:rsidRPr="008649BD" w:rsidRDefault="00082A5C">
      <w:pPr>
        <w:spacing w:line="237" w:lineRule="auto"/>
        <w:ind w:left="720" w:right="100"/>
        <w:rPr>
          <w:rFonts w:ascii="Lato" w:eastAsia="Arial" w:hAnsi="Lato"/>
          <w:color w:val="000000" w:themeColor="text1"/>
          <w:sz w:val="18"/>
        </w:rPr>
      </w:pPr>
      <w:r w:rsidRPr="008649BD">
        <w:rPr>
          <w:rFonts w:ascii="Lato" w:eastAsia="Arial" w:hAnsi="Lato"/>
          <w:color w:val="000000" w:themeColor="text1"/>
          <w:sz w:val="18"/>
        </w:rPr>
        <w:t>Landfills: Lined and permitted dry storage facilities</w:t>
      </w:r>
      <w:r w:rsidRPr="008649BD">
        <w:rPr>
          <w:rFonts w:ascii="Lato" w:eastAsia="Arial" w:hAnsi="Lato"/>
          <w:color w:val="000000" w:themeColor="text1"/>
          <w:sz w:val="18"/>
        </w:rPr>
        <w:t xml:space="preserve"> have been constructed and are operational at Bull Run, Kingston, and Gallatin. Construction of new lined and permitted dry storage facilities are scheduled to begin at Cumberland, Paradise, and Shawnee in FY 2019. Construction of additional lined faciliti</w:t>
      </w:r>
      <w:r w:rsidRPr="008649BD">
        <w:rPr>
          <w:rFonts w:ascii="Lato" w:eastAsia="Arial" w:hAnsi="Lato"/>
          <w:color w:val="000000" w:themeColor="text1"/>
          <w:sz w:val="18"/>
        </w:rPr>
        <w:t>es may occur to support future business requirements.</w:t>
      </w:r>
    </w:p>
    <w:p w14:paraId="41ECA0C8" w14:textId="77777777" w:rsidR="00000000" w:rsidRPr="008649BD" w:rsidRDefault="00082A5C">
      <w:pPr>
        <w:spacing w:line="230" w:lineRule="exact"/>
        <w:rPr>
          <w:rFonts w:ascii="Lato" w:eastAsia="Times New Roman" w:hAnsi="Lato"/>
          <w:color w:val="000000" w:themeColor="text1"/>
        </w:rPr>
      </w:pPr>
    </w:p>
    <w:p w14:paraId="2DE0FAE3" w14:textId="77777777" w:rsidR="00000000" w:rsidRPr="008649BD" w:rsidRDefault="00082A5C">
      <w:pPr>
        <w:spacing w:line="238" w:lineRule="auto"/>
        <w:ind w:left="720" w:right="60"/>
        <w:rPr>
          <w:rFonts w:ascii="Lato" w:eastAsia="Arial" w:hAnsi="Lato"/>
          <w:color w:val="000000" w:themeColor="text1"/>
          <w:sz w:val="18"/>
        </w:rPr>
      </w:pPr>
      <w:r w:rsidRPr="008649BD">
        <w:rPr>
          <w:rFonts w:ascii="Lato" w:eastAsia="Arial" w:hAnsi="Lato"/>
          <w:color w:val="000000" w:themeColor="text1"/>
          <w:sz w:val="18"/>
        </w:rPr>
        <w:t>Wet CCR impoundment closures: TVA is planning to close wet CCR impoundments in accordance with federal and state requirements when (1) coal-fired plants are converted to dry CCR processes and dry stora</w:t>
      </w:r>
      <w:r w:rsidRPr="008649BD">
        <w:rPr>
          <w:rFonts w:ascii="Lato" w:eastAsia="Arial" w:hAnsi="Lato"/>
          <w:color w:val="000000" w:themeColor="text1"/>
          <w:sz w:val="18"/>
        </w:rPr>
        <w:t>ge landfills become operational or (2) the related plant operations cease. Closure project schedules and costs are driven by the selected closure methodology (such as cap and close in place or closure by removal). TVA issued an EIS in June 2016 that addres</w:t>
      </w:r>
      <w:r w:rsidRPr="008649BD">
        <w:rPr>
          <w:rFonts w:ascii="Lato" w:eastAsia="Arial" w:hAnsi="Lato"/>
          <w:color w:val="000000" w:themeColor="text1"/>
          <w:sz w:val="18"/>
        </w:rPr>
        <w:t xml:space="preserve">ses the closure of CCR impoundments at TVA's coal-fired plants. TVA issued its associated Record of Decision in July 2016. Although the EIS was designed to be programmatic </w:t>
      </w:r>
      <w:proofErr w:type="gramStart"/>
      <w:r w:rsidRPr="008649BD">
        <w:rPr>
          <w:rFonts w:ascii="Lato" w:eastAsia="Arial" w:hAnsi="Lato"/>
          <w:color w:val="000000" w:themeColor="text1"/>
          <w:sz w:val="18"/>
        </w:rPr>
        <w:t>in order to</w:t>
      </w:r>
      <w:proofErr w:type="gramEnd"/>
      <w:r w:rsidRPr="008649BD">
        <w:rPr>
          <w:rFonts w:ascii="Lato" w:eastAsia="Arial" w:hAnsi="Lato"/>
          <w:color w:val="000000" w:themeColor="text1"/>
          <w:sz w:val="18"/>
        </w:rPr>
        <w:t xml:space="preserve"> address the mode of impoundment closures, it specifically addressed clos</w:t>
      </w:r>
      <w:r w:rsidRPr="008649BD">
        <w:rPr>
          <w:rFonts w:ascii="Lato" w:eastAsia="Arial" w:hAnsi="Lato"/>
          <w:color w:val="000000" w:themeColor="text1"/>
          <w:sz w:val="18"/>
        </w:rPr>
        <w:t>ure methods at 10 impoundments. TVA subsequently decided to close those impoundments. The method of final closure for each of these facilities will depend on various factors, including the results of studies conducted pursuant to the NEPA and approval by a</w:t>
      </w:r>
      <w:r w:rsidRPr="008649BD">
        <w:rPr>
          <w:rFonts w:ascii="Lato" w:eastAsia="Arial" w:hAnsi="Lato"/>
          <w:color w:val="000000" w:themeColor="text1"/>
          <w:sz w:val="18"/>
        </w:rPr>
        <w:t>ppropriate state regulators. Additional NEPA studies will be conducted as other facilities are designated for closure.</w:t>
      </w:r>
    </w:p>
    <w:p w14:paraId="2B05B553" w14:textId="77777777" w:rsidR="00000000" w:rsidRPr="008649BD" w:rsidRDefault="00082A5C">
      <w:pPr>
        <w:spacing w:line="238" w:lineRule="exact"/>
        <w:rPr>
          <w:rFonts w:ascii="Lato" w:eastAsia="Times New Roman" w:hAnsi="Lato"/>
          <w:color w:val="000000" w:themeColor="text1"/>
        </w:rPr>
      </w:pPr>
    </w:p>
    <w:p w14:paraId="150A0959" w14:textId="77777777" w:rsidR="00000000" w:rsidRPr="008649BD" w:rsidRDefault="00082A5C">
      <w:pPr>
        <w:spacing w:line="237" w:lineRule="auto"/>
        <w:ind w:left="720" w:right="80"/>
        <w:rPr>
          <w:rFonts w:ascii="Lato" w:eastAsia="Arial" w:hAnsi="Lato"/>
          <w:color w:val="000000" w:themeColor="text1"/>
          <w:sz w:val="18"/>
        </w:rPr>
      </w:pPr>
      <w:r w:rsidRPr="008649BD">
        <w:rPr>
          <w:rFonts w:ascii="Lato" w:eastAsia="Arial" w:hAnsi="Lato"/>
          <w:color w:val="000000" w:themeColor="text1"/>
          <w:sz w:val="18"/>
        </w:rPr>
        <w:t xml:space="preserve">Groundwater monitoring: Compliance with the EPA CCR rule as well as other requirements will require additional engineering and analysis </w:t>
      </w:r>
      <w:r w:rsidRPr="008649BD">
        <w:rPr>
          <w:rFonts w:ascii="Lato" w:eastAsia="Arial" w:hAnsi="Lato"/>
          <w:color w:val="000000" w:themeColor="text1"/>
          <w:sz w:val="18"/>
        </w:rPr>
        <w:t>as well as implementation of a comprehensive groundwater monitoring program. As further analyses are performed, including evaluation of monitoring results, there is the potential for additional costs for investigation and/or remediation. TVA expects to con</w:t>
      </w:r>
      <w:r w:rsidRPr="008649BD">
        <w:rPr>
          <w:rFonts w:ascii="Lato" w:eastAsia="Arial" w:hAnsi="Lato"/>
          <w:color w:val="000000" w:themeColor="text1"/>
          <w:sz w:val="18"/>
        </w:rPr>
        <w:t>tinue to evaluate and update these cost estimates.</w:t>
      </w:r>
    </w:p>
    <w:p w14:paraId="3D1546CA" w14:textId="77777777" w:rsidR="00000000" w:rsidRPr="008649BD" w:rsidRDefault="00082A5C">
      <w:pPr>
        <w:spacing w:line="239" w:lineRule="exact"/>
        <w:rPr>
          <w:rFonts w:ascii="Lato" w:eastAsia="Times New Roman" w:hAnsi="Lato"/>
          <w:color w:val="000000" w:themeColor="text1"/>
        </w:rPr>
      </w:pPr>
    </w:p>
    <w:p w14:paraId="74499AB5" w14:textId="77777777" w:rsidR="00000000" w:rsidRPr="008649BD" w:rsidRDefault="00082A5C">
      <w:pPr>
        <w:spacing w:line="237" w:lineRule="auto"/>
        <w:ind w:right="40"/>
        <w:rPr>
          <w:rFonts w:ascii="Lato" w:eastAsia="Arial" w:hAnsi="Lato"/>
          <w:color w:val="000000" w:themeColor="text1"/>
          <w:sz w:val="18"/>
        </w:rPr>
      </w:pPr>
      <w:r w:rsidRPr="008649BD">
        <w:rPr>
          <w:rFonts w:ascii="Lato" w:eastAsia="Arial" w:hAnsi="Lato"/>
          <w:color w:val="000000" w:themeColor="text1"/>
          <w:sz w:val="18"/>
        </w:rPr>
        <w:t>On March 2, 2018, in accordance with the CCR rule issued by the EPA, TVA published the results of groundwater testi</w:t>
      </w:r>
      <w:r w:rsidRPr="008649BD">
        <w:rPr>
          <w:rFonts w:ascii="Lato" w:eastAsia="Arial" w:hAnsi="Lato"/>
          <w:color w:val="000000" w:themeColor="text1"/>
          <w:sz w:val="18"/>
        </w:rPr>
        <w:t>ng at TVA</w:t>
      </w:r>
      <w:r w:rsidRPr="008649BD">
        <w:rPr>
          <w:rFonts w:ascii="Lato" w:eastAsia="Arial" w:hAnsi="Lato"/>
          <w:color w:val="000000" w:themeColor="text1"/>
          <w:sz w:val="18"/>
        </w:rPr>
        <w:t>’s active CCR facilities. The initial results showed statistically significant i</w:t>
      </w:r>
      <w:r w:rsidRPr="008649BD">
        <w:rPr>
          <w:rFonts w:ascii="Lato" w:eastAsia="Arial" w:hAnsi="Lato"/>
          <w:color w:val="000000" w:themeColor="text1"/>
          <w:sz w:val="18"/>
        </w:rPr>
        <w:t>ncreases in the levels of</w:t>
      </w:r>
      <w:r w:rsidRPr="008649BD">
        <w:rPr>
          <w:rFonts w:ascii="Lato" w:eastAsia="Arial" w:hAnsi="Lato"/>
          <w:color w:val="000000" w:themeColor="text1"/>
          <w:sz w:val="18"/>
        </w:rPr>
        <w:t xml:space="preserve"> certain constituents at some facilities. The increases do not necessarily indicate a regulatory or permit violation; rather, they trigger further testing to determine if the increases are attributable only to the CCR facility and,</w:t>
      </w:r>
      <w:r w:rsidRPr="008649BD">
        <w:rPr>
          <w:rFonts w:ascii="Lato" w:eastAsia="Arial" w:hAnsi="Lato"/>
          <w:color w:val="000000" w:themeColor="text1"/>
          <w:sz w:val="18"/>
        </w:rPr>
        <w:t xml:space="preserve"> if so, what steps need to be taken. TVA will work in compliance with the CCR rule and, as appropriate, with its regulators to carry out the required investigations. T</w:t>
      </w:r>
      <w:r w:rsidRPr="008649BD">
        <w:rPr>
          <w:rFonts w:ascii="Lato" w:eastAsia="Arial" w:hAnsi="Lato"/>
          <w:color w:val="000000" w:themeColor="text1"/>
          <w:sz w:val="18"/>
        </w:rPr>
        <w:t>VA</w:t>
      </w:r>
      <w:r w:rsidRPr="008649BD">
        <w:rPr>
          <w:rFonts w:ascii="Lato" w:eastAsia="Arial" w:hAnsi="Lato"/>
          <w:color w:val="000000" w:themeColor="text1"/>
          <w:sz w:val="18"/>
        </w:rPr>
        <w:t>’s permits remain in effect and operations have not been impacted.</w:t>
      </w:r>
    </w:p>
    <w:p w14:paraId="46C0FE1A" w14:textId="77777777" w:rsidR="00000000" w:rsidRPr="008649BD" w:rsidRDefault="00082A5C">
      <w:pPr>
        <w:spacing w:line="200" w:lineRule="exact"/>
        <w:rPr>
          <w:rFonts w:ascii="Lato" w:eastAsia="Times New Roman" w:hAnsi="Lato"/>
          <w:color w:val="000000" w:themeColor="text1"/>
        </w:rPr>
      </w:pPr>
    </w:p>
    <w:p w14:paraId="74E0F818" w14:textId="77777777" w:rsidR="00000000" w:rsidRPr="008649BD" w:rsidRDefault="00082A5C">
      <w:pPr>
        <w:spacing w:line="200" w:lineRule="exact"/>
        <w:rPr>
          <w:rFonts w:ascii="Lato" w:eastAsia="Times New Roman" w:hAnsi="Lato"/>
          <w:color w:val="000000" w:themeColor="text1"/>
        </w:rPr>
      </w:pPr>
    </w:p>
    <w:p w14:paraId="759AA9F3" w14:textId="77777777" w:rsidR="00000000" w:rsidRPr="008649BD" w:rsidRDefault="00082A5C">
      <w:pPr>
        <w:spacing w:line="391" w:lineRule="exact"/>
        <w:rPr>
          <w:rFonts w:ascii="Lato" w:eastAsia="Times New Roman" w:hAnsi="Lato"/>
          <w:color w:val="000000" w:themeColor="text1"/>
        </w:rPr>
      </w:pPr>
    </w:p>
    <w:p w14:paraId="4976CB95"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11</w:t>
      </w:r>
    </w:p>
    <w:p w14:paraId="6D6CFA27"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08C5A102" w14:textId="77777777" w:rsidR="00000000" w:rsidRPr="008649BD" w:rsidRDefault="00082A5C">
      <w:pPr>
        <w:spacing w:line="0" w:lineRule="atLeast"/>
        <w:ind w:right="20"/>
        <w:jc w:val="center"/>
        <w:rPr>
          <w:rFonts w:ascii="Lato" w:eastAsia="Arial" w:hAnsi="Lato"/>
          <w:b/>
          <w:color w:val="000000" w:themeColor="text1"/>
          <w:sz w:val="17"/>
        </w:rPr>
      </w:pPr>
      <w:bookmarkStart w:id="13" w:name="page14"/>
      <w:bookmarkEnd w:id="13"/>
      <w:r w:rsidRPr="008649BD">
        <w:rPr>
          <w:rFonts w:ascii="Lato" w:eastAsia="Arial" w:hAnsi="Lato"/>
          <w:b/>
          <w:color w:val="000000" w:themeColor="text1"/>
          <w:sz w:val="17"/>
        </w:rPr>
        <w:lastRenderedPageBreak/>
        <w:t>TVA FY 2</w:t>
      </w:r>
      <w:r w:rsidRPr="008649BD">
        <w:rPr>
          <w:rFonts w:ascii="Lato" w:eastAsia="Arial" w:hAnsi="Lato"/>
          <w:b/>
          <w:color w:val="000000" w:themeColor="text1"/>
          <w:sz w:val="17"/>
        </w:rPr>
        <w:t>020 Budget Proposal &amp; Management Agenda and FY 2018 Performance Report</w:t>
      </w:r>
    </w:p>
    <w:p w14:paraId="20BE8080" w14:textId="09C2E0CC"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95776" behindDoc="1" locked="0" layoutInCell="1" allowOverlap="1" wp14:anchorId="3926F2E7" wp14:editId="34A3C4D5">
            <wp:simplePos x="0" y="0"/>
            <wp:positionH relativeFrom="column">
              <wp:posOffset>-18415</wp:posOffset>
            </wp:positionH>
            <wp:positionV relativeFrom="paragraph">
              <wp:posOffset>15875</wp:posOffset>
            </wp:positionV>
            <wp:extent cx="5982335" cy="6350"/>
            <wp:effectExtent l="0" t="0" r="0" b="0"/>
            <wp:wrapNone/>
            <wp:docPr id="1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47547FDF"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0FBA71E5" w14:textId="77777777" w:rsidR="00000000" w:rsidRPr="008649BD" w:rsidRDefault="00082A5C">
      <w:pPr>
        <w:spacing w:line="200" w:lineRule="exact"/>
        <w:rPr>
          <w:rFonts w:ascii="Lato" w:eastAsia="Times New Roman" w:hAnsi="Lato"/>
          <w:color w:val="000000" w:themeColor="text1"/>
        </w:rPr>
      </w:pPr>
    </w:p>
    <w:p w14:paraId="7EB01689" w14:textId="77777777" w:rsidR="00000000" w:rsidRPr="008649BD" w:rsidRDefault="00082A5C">
      <w:pPr>
        <w:spacing w:line="325" w:lineRule="exact"/>
        <w:rPr>
          <w:rFonts w:ascii="Lato" w:eastAsia="Times New Roman" w:hAnsi="Lato"/>
          <w:color w:val="000000" w:themeColor="text1"/>
        </w:rPr>
      </w:pPr>
    </w:p>
    <w:p w14:paraId="445D7663" w14:textId="77777777" w:rsidR="00000000" w:rsidRPr="008649BD" w:rsidRDefault="00082A5C">
      <w:pPr>
        <w:spacing w:line="237" w:lineRule="auto"/>
        <w:ind w:right="40"/>
        <w:rPr>
          <w:rFonts w:ascii="Lato" w:eastAsia="Arial" w:hAnsi="Lato"/>
          <w:color w:val="000000" w:themeColor="text1"/>
          <w:sz w:val="18"/>
        </w:rPr>
      </w:pPr>
      <w:r w:rsidRPr="008649BD">
        <w:rPr>
          <w:rFonts w:ascii="Lato" w:eastAsia="Arial" w:hAnsi="Lato"/>
          <w:color w:val="000000" w:themeColor="text1"/>
          <w:sz w:val="18"/>
        </w:rPr>
        <w:t xml:space="preserve">The CCR Conversion Program is currently scheduled to be completed by FY 2023 </w:t>
      </w:r>
      <w:proofErr w:type="gramStart"/>
      <w:r w:rsidRPr="008649BD">
        <w:rPr>
          <w:rFonts w:ascii="Lato" w:eastAsia="Arial" w:hAnsi="Lato"/>
          <w:color w:val="000000" w:themeColor="text1"/>
          <w:sz w:val="18"/>
        </w:rPr>
        <w:t>with the exception of</w:t>
      </w:r>
      <w:proofErr w:type="gramEnd"/>
      <w:r w:rsidRPr="008649BD">
        <w:rPr>
          <w:rFonts w:ascii="Lato" w:eastAsia="Arial" w:hAnsi="Lato"/>
          <w:color w:val="000000" w:themeColor="text1"/>
          <w:sz w:val="18"/>
        </w:rPr>
        <w:t xml:space="preserve"> the impoundments at Gallatin, although this schedule may change depending on the </w:t>
      </w:r>
      <w:r w:rsidRPr="008649BD">
        <w:rPr>
          <w:rFonts w:ascii="Lato" w:eastAsia="Arial" w:hAnsi="Lato"/>
          <w:color w:val="000000" w:themeColor="text1"/>
          <w:sz w:val="18"/>
        </w:rPr>
        <w:t>final closure method selected for each facility. The impoundments at Gallatin are pending additional studies to determine the final closure methodology and schedule. While plans are currently being formulated for the CCR closure methodology for Gallatin, T</w:t>
      </w:r>
      <w:r w:rsidRPr="008649BD">
        <w:rPr>
          <w:rFonts w:ascii="Lato" w:eastAsia="Arial" w:hAnsi="Lato"/>
          <w:color w:val="000000" w:themeColor="text1"/>
          <w:sz w:val="18"/>
        </w:rPr>
        <w:t>VA is involved in two lawsuits relating to alleged releases of waste materials from the CCR facilities at Gallatin.</w:t>
      </w:r>
    </w:p>
    <w:p w14:paraId="50938E1A" w14:textId="77777777" w:rsidR="00000000" w:rsidRPr="008649BD" w:rsidRDefault="00082A5C">
      <w:pPr>
        <w:spacing w:line="220" w:lineRule="exact"/>
        <w:rPr>
          <w:rFonts w:ascii="Lato" w:eastAsia="Times New Roman" w:hAnsi="Lato"/>
          <w:color w:val="000000" w:themeColor="text1"/>
        </w:rPr>
      </w:pPr>
    </w:p>
    <w:p w14:paraId="47BF68FE" w14:textId="77777777" w:rsidR="00000000" w:rsidRPr="008649BD" w:rsidRDefault="00082A5C">
      <w:pPr>
        <w:spacing w:line="238" w:lineRule="auto"/>
        <w:ind w:right="100"/>
        <w:rPr>
          <w:rFonts w:ascii="Lato" w:eastAsia="Arial" w:hAnsi="Lato"/>
          <w:color w:val="000000" w:themeColor="text1"/>
          <w:sz w:val="18"/>
        </w:rPr>
      </w:pPr>
      <w:r w:rsidRPr="008649BD">
        <w:rPr>
          <w:rFonts w:ascii="Lato" w:eastAsia="Arial" w:hAnsi="Lato"/>
          <w:color w:val="000000" w:themeColor="text1"/>
          <w:sz w:val="18"/>
        </w:rPr>
        <w:t>On August 4, 2017, the court in one case ordered TVA to move all materials from the existing impoundments to a lined facility. Although a p</w:t>
      </w:r>
      <w:r w:rsidRPr="008649BD">
        <w:rPr>
          <w:rFonts w:ascii="Lato" w:eastAsia="Arial" w:hAnsi="Lato"/>
          <w:color w:val="000000" w:themeColor="text1"/>
          <w:sz w:val="18"/>
        </w:rPr>
        <w:t>anel of the U.S. Court of Appeals for the Sixth Circuit later reversed this decision, the plaintiffs petitioned for a rehearing, which was subsequently denied. The costs of constructing a lined facility onsite and excavating and moving the ash is approxima</w:t>
      </w:r>
      <w:r w:rsidRPr="008649BD">
        <w:rPr>
          <w:rFonts w:ascii="Lato" w:eastAsia="Arial" w:hAnsi="Lato"/>
          <w:color w:val="000000" w:themeColor="text1"/>
          <w:sz w:val="18"/>
        </w:rPr>
        <w:t>tely $900 million. If TVA is required to use a facility offsite, then the costs could be approximately $2.0 billion, plus an amount of additional costs reflecting the expected impacts of inflation given the extended duration of an offsite relocation projec</w:t>
      </w:r>
      <w:r w:rsidRPr="008649BD">
        <w:rPr>
          <w:rFonts w:ascii="Lato" w:eastAsia="Arial" w:hAnsi="Lato"/>
          <w:color w:val="000000" w:themeColor="text1"/>
          <w:sz w:val="18"/>
        </w:rPr>
        <w:t xml:space="preserve">t. These amounts do not include costs or penalties associated with any order in the other case. These amounts cannot be estimated at this </w:t>
      </w:r>
      <w:proofErr w:type="gramStart"/>
      <w:r w:rsidRPr="008649BD">
        <w:rPr>
          <w:rFonts w:ascii="Lato" w:eastAsia="Arial" w:hAnsi="Lato"/>
          <w:color w:val="000000" w:themeColor="text1"/>
          <w:sz w:val="18"/>
        </w:rPr>
        <w:t>time, but</w:t>
      </w:r>
      <w:proofErr w:type="gramEnd"/>
      <w:r w:rsidRPr="008649BD">
        <w:rPr>
          <w:rFonts w:ascii="Lato" w:eastAsia="Arial" w:hAnsi="Lato"/>
          <w:color w:val="000000" w:themeColor="text1"/>
          <w:sz w:val="18"/>
        </w:rPr>
        <w:t xml:space="preserve"> could be material.</w:t>
      </w:r>
    </w:p>
    <w:p w14:paraId="152BA12E" w14:textId="77777777" w:rsidR="00000000" w:rsidRPr="008649BD" w:rsidRDefault="00082A5C">
      <w:pPr>
        <w:spacing w:line="219" w:lineRule="exact"/>
        <w:rPr>
          <w:rFonts w:ascii="Lato" w:eastAsia="Times New Roman" w:hAnsi="Lato"/>
          <w:color w:val="000000" w:themeColor="text1"/>
        </w:rPr>
      </w:pPr>
    </w:p>
    <w:p w14:paraId="45D3316F" w14:textId="77777777" w:rsidR="00000000" w:rsidRPr="008649BD" w:rsidRDefault="00082A5C">
      <w:pPr>
        <w:spacing w:line="237" w:lineRule="auto"/>
        <w:ind w:right="160"/>
        <w:rPr>
          <w:rFonts w:ascii="Lato" w:eastAsia="Arial" w:hAnsi="Lato"/>
          <w:color w:val="000000" w:themeColor="text1"/>
          <w:sz w:val="18"/>
        </w:rPr>
      </w:pPr>
      <w:r w:rsidRPr="008649BD">
        <w:rPr>
          <w:rFonts w:ascii="Lato" w:eastAsia="Arial" w:hAnsi="Lato"/>
          <w:color w:val="000000" w:themeColor="text1"/>
          <w:sz w:val="18"/>
        </w:rPr>
        <w:t>As of September 30, 2018, TVA had spent approximately $1.5 billion on its CCR Conversion</w:t>
      </w:r>
      <w:r w:rsidRPr="008649BD">
        <w:rPr>
          <w:rFonts w:ascii="Lato" w:eastAsia="Arial" w:hAnsi="Lato"/>
          <w:color w:val="000000" w:themeColor="text1"/>
          <w:sz w:val="18"/>
        </w:rPr>
        <w:t xml:space="preserve"> Program. TVA expects to spend approximately an additional $1.1 billion on the CCR Conversion Program through FY 2023, excluding new requirements related to the Gallatin CCR facilities lawsuits. These estimates may change depending on the final closure met</w:t>
      </w:r>
      <w:r w:rsidRPr="008649BD">
        <w:rPr>
          <w:rFonts w:ascii="Lato" w:eastAsia="Arial" w:hAnsi="Lato"/>
          <w:color w:val="000000" w:themeColor="text1"/>
          <w:sz w:val="18"/>
        </w:rPr>
        <w:t>hod selected for each facility. Once the CCR Conversion Program is completed, TVA will continue to undertake certain CCR projects, including building new landfill sections under existing permits and closing existing sections once they reach capacity.</w:t>
      </w:r>
    </w:p>
    <w:p w14:paraId="521C535A" w14:textId="77777777" w:rsidR="00000000" w:rsidRPr="008649BD" w:rsidRDefault="00082A5C">
      <w:pPr>
        <w:spacing w:line="211" w:lineRule="exact"/>
        <w:rPr>
          <w:rFonts w:ascii="Lato" w:eastAsia="Times New Roman" w:hAnsi="Lato"/>
          <w:color w:val="000000" w:themeColor="text1"/>
        </w:rPr>
      </w:pPr>
    </w:p>
    <w:p w14:paraId="23B69058"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Vari</w:t>
      </w:r>
      <w:r w:rsidRPr="008649BD">
        <w:rPr>
          <w:rFonts w:ascii="Lato" w:eastAsia="Arial" w:hAnsi="Lato"/>
          <w:b/>
          <w:color w:val="000000" w:themeColor="text1"/>
          <w:sz w:val="18"/>
          <w:u w:val="single"/>
        </w:rPr>
        <w:t>able Interest Entities</w:t>
      </w:r>
    </w:p>
    <w:p w14:paraId="2DCC41FB" w14:textId="77777777" w:rsidR="00000000" w:rsidRPr="008649BD" w:rsidRDefault="00082A5C">
      <w:pPr>
        <w:spacing w:line="72" w:lineRule="exact"/>
        <w:rPr>
          <w:rFonts w:ascii="Lato" w:eastAsia="Times New Roman" w:hAnsi="Lato"/>
          <w:color w:val="000000" w:themeColor="text1"/>
        </w:rPr>
      </w:pPr>
    </w:p>
    <w:p w14:paraId="100C1500" w14:textId="77777777" w:rsidR="00000000" w:rsidRPr="008649BD" w:rsidRDefault="00082A5C">
      <w:pPr>
        <w:spacing w:line="238" w:lineRule="auto"/>
        <w:rPr>
          <w:rFonts w:ascii="Lato" w:eastAsia="Arial" w:hAnsi="Lato"/>
          <w:color w:val="000000" w:themeColor="text1"/>
          <w:sz w:val="18"/>
        </w:rPr>
      </w:pPr>
      <w:r w:rsidRPr="008649BD">
        <w:rPr>
          <w:rFonts w:ascii="Lato" w:eastAsia="Arial" w:hAnsi="Lato"/>
          <w:color w:val="000000" w:themeColor="text1"/>
          <w:sz w:val="18"/>
        </w:rPr>
        <w:t xml:space="preserve">On August 9, 2013, TVA </w:t>
      </w:r>
      <w:proofErr w:type="gramStart"/>
      <w:r w:rsidRPr="008649BD">
        <w:rPr>
          <w:rFonts w:ascii="Lato" w:eastAsia="Arial" w:hAnsi="Lato"/>
          <w:color w:val="000000" w:themeColor="text1"/>
          <w:sz w:val="18"/>
        </w:rPr>
        <w:t>entered into</w:t>
      </w:r>
      <w:proofErr w:type="gramEnd"/>
      <w:r w:rsidRPr="008649BD">
        <w:rPr>
          <w:rFonts w:ascii="Lato" w:eastAsia="Arial" w:hAnsi="Lato"/>
          <w:color w:val="000000" w:themeColor="text1"/>
          <w:sz w:val="18"/>
        </w:rPr>
        <w:t xml:space="preserve"> a lease financing arrangement with Southaven Combined Cycle Generation LLC ("SCCG") for the lease by TVA of the Southaven Combined Cycle Facility ("Southaven CCF"). SCCG is a special single-purpos</w:t>
      </w:r>
      <w:r w:rsidRPr="008649BD">
        <w:rPr>
          <w:rFonts w:ascii="Lato" w:eastAsia="Arial" w:hAnsi="Lato"/>
          <w:color w:val="000000" w:themeColor="text1"/>
          <w:sz w:val="18"/>
        </w:rPr>
        <w:t xml:space="preserve">e limited liability company formed in June 2013 to finance the Southaven CCF through a $360 million secured notes issuance and the issuance of $40 million of membership interests subject to mandatory redemption. The membership interests were purchased by </w:t>
      </w:r>
      <w:r w:rsidRPr="008649BD">
        <w:rPr>
          <w:rFonts w:ascii="Lato" w:eastAsia="Arial" w:hAnsi="Lato"/>
          <w:color w:val="000000" w:themeColor="text1"/>
          <w:sz w:val="18"/>
        </w:rPr>
        <w:t>S</w:t>
      </w:r>
      <w:r w:rsidRPr="008649BD">
        <w:rPr>
          <w:rFonts w:ascii="Lato" w:eastAsia="Arial" w:hAnsi="Lato"/>
          <w:color w:val="000000" w:themeColor="text1"/>
          <w:sz w:val="18"/>
        </w:rPr>
        <w:t>outhaven Holdco LLC (</w:t>
      </w:r>
      <w:r w:rsidRPr="008649BD">
        <w:rPr>
          <w:rFonts w:ascii="Lato" w:eastAsia="Arial" w:hAnsi="Lato"/>
          <w:color w:val="000000" w:themeColor="text1"/>
          <w:sz w:val="18"/>
        </w:rPr>
        <w:t>“SHLLC</w:t>
      </w:r>
      <w:r w:rsidRPr="008649BD">
        <w:rPr>
          <w:rFonts w:ascii="Lato" w:eastAsia="Arial" w:hAnsi="Lato"/>
          <w:color w:val="000000" w:themeColor="text1"/>
          <w:sz w:val="18"/>
        </w:rPr>
        <w:t>”)</w:t>
      </w:r>
      <w:r w:rsidRPr="008649BD">
        <w:rPr>
          <w:rFonts w:ascii="Lato" w:eastAsia="Arial" w:hAnsi="Lato"/>
          <w:color w:val="000000" w:themeColor="text1"/>
          <w:sz w:val="18"/>
        </w:rPr>
        <w:t xml:space="preserve">. SHLLC is a special single-purpose entity, also formed in June 2013, established to </w:t>
      </w:r>
      <w:proofErr w:type="gramStart"/>
      <w:r w:rsidRPr="008649BD">
        <w:rPr>
          <w:rFonts w:ascii="Lato" w:eastAsia="Arial" w:hAnsi="Lato"/>
          <w:color w:val="000000" w:themeColor="text1"/>
          <w:sz w:val="18"/>
        </w:rPr>
        <w:t>acquire</w:t>
      </w:r>
      <w:proofErr w:type="gramEnd"/>
      <w:r w:rsidRPr="008649BD">
        <w:rPr>
          <w:rFonts w:ascii="Lato" w:eastAsia="Arial" w:hAnsi="Lato"/>
          <w:color w:val="000000" w:themeColor="text1"/>
          <w:sz w:val="18"/>
        </w:rPr>
        <w:t xml:space="preserve"> and hold the membership interests of SCCG. A non-controlling interest in SHLLC is held by a third-party through nominal membership int</w:t>
      </w:r>
      <w:r w:rsidRPr="008649BD">
        <w:rPr>
          <w:rFonts w:ascii="Lato" w:eastAsia="Arial" w:hAnsi="Lato"/>
          <w:color w:val="000000" w:themeColor="text1"/>
          <w:sz w:val="18"/>
        </w:rPr>
        <w:t xml:space="preserve">erests, to which none of the income, expenses, and cash flows of SHLLC are allocated. The membership interests held by SHLLC were purchased with proceeds from the issuance of $40 million of secured notes and are subject to mandatory redemption pursuant to </w:t>
      </w:r>
      <w:r w:rsidRPr="008649BD">
        <w:rPr>
          <w:rFonts w:ascii="Lato" w:eastAsia="Arial" w:hAnsi="Lato"/>
          <w:color w:val="000000" w:themeColor="text1"/>
          <w:sz w:val="18"/>
        </w:rPr>
        <w:t>scheduled amortizing, semi-annual payments due each August 15 and February 15, with a final payment due on August 15, 2033.</w:t>
      </w:r>
    </w:p>
    <w:p w14:paraId="3A8E5A2C" w14:textId="77777777" w:rsidR="00000000" w:rsidRPr="008649BD" w:rsidRDefault="00082A5C">
      <w:pPr>
        <w:spacing w:line="203" w:lineRule="exact"/>
        <w:rPr>
          <w:rFonts w:ascii="Lato" w:eastAsia="Times New Roman" w:hAnsi="Lato"/>
          <w:color w:val="000000" w:themeColor="text1"/>
        </w:rPr>
      </w:pPr>
    </w:p>
    <w:p w14:paraId="0226142B" w14:textId="77777777" w:rsidR="00000000" w:rsidRPr="008649BD" w:rsidRDefault="00082A5C">
      <w:pPr>
        <w:spacing w:line="239" w:lineRule="auto"/>
        <w:ind w:right="20"/>
        <w:rPr>
          <w:rFonts w:ascii="Lato" w:eastAsia="Arial" w:hAnsi="Lato"/>
          <w:color w:val="000000" w:themeColor="text1"/>
          <w:sz w:val="18"/>
        </w:rPr>
      </w:pPr>
      <w:r w:rsidRPr="008649BD">
        <w:rPr>
          <w:rFonts w:ascii="Lato" w:eastAsia="Arial" w:hAnsi="Lato"/>
          <w:color w:val="000000" w:themeColor="text1"/>
          <w:sz w:val="18"/>
        </w:rPr>
        <w:t>On January 17, 2012, TVA entered into a $1.0 billion construction management agreement and lease financing arrangement with John Se</w:t>
      </w:r>
      <w:r w:rsidRPr="008649BD">
        <w:rPr>
          <w:rFonts w:ascii="Lato" w:eastAsia="Arial" w:hAnsi="Lato"/>
          <w:color w:val="000000" w:themeColor="text1"/>
          <w:sz w:val="18"/>
        </w:rPr>
        <w:t>vier Combined Cycle Generation LLC ("JSCCG") for the completion and lease by TVA of the John Sevier Combined Cycle Facility ("John Sevier CCF"). JSCCG is a special single-purpose limited liability company formed in January 2012 to finance the John Sevier C</w:t>
      </w:r>
      <w:r w:rsidRPr="008649BD">
        <w:rPr>
          <w:rFonts w:ascii="Lato" w:eastAsia="Arial" w:hAnsi="Lato"/>
          <w:color w:val="000000" w:themeColor="text1"/>
          <w:sz w:val="18"/>
        </w:rPr>
        <w:t>CF through a $900 million secured notes issuance and the issuance of $100 million of membership interests subject to mandatory redemption. The membership interests were purchased by John Sevier Holdco LLC ("Holdco"). Holdco is a special single-purpose enti</w:t>
      </w:r>
      <w:r w:rsidRPr="008649BD">
        <w:rPr>
          <w:rFonts w:ascii="Lato" w:eastAsia="Arial" w:hAnsi="Lato"/>
          <w:color w:val="000000" w:themeColor="text1"/>
          <w:sz w:val="18"/>
        </w:rPr>
        <w:t xml:space="preserve">ty, also formed in January 2012, established to </w:t>
      </w:r>
      <w:proofErr w:type="gramStart"/>
      <w:r w:rsidRPr="008649BD">
        <w:rPr>
          <w:rFonts w:ascii="Lato" w:eastAsia="Arial" w:hAnsi="Lato"/>
          <w:color w:val="000000" w:themeColor="text1"/>
          <w:sz w:val="18"/>
        </w:rPr>
        <w:t>acquire</w:t>
      </w:r>
      <w:proofErr w:type="gramEnd"/>
      <w:r w:rsidRPr="008649BD">
        <w:rPr>
          <w:rFonts w:ascii="Lato" w:eastAsia="Arial" w:hAnsi="Lato"/>
          <w:color w:val="000000" w:themeColor="text1"/>
          <w:sz w:val="18"/>
        </w:rPr>
        <w:t xml:space="preserve"> and hold the membership interests in JSCCG. A non-controlling interest in Holdco is held by a third-party through nominal membership interests, to which none of the income, expenses, and cash flows of</w:t>
      </w:r>
      <w:r w:rsidRPr="008649BD">
        <w:rPr>
          <w:rFonts w:ascii="Lato" w:eastAsia="Arial" w:hAnsi="Lato"/>
          <w:color w:val="000000" w:themeColor="text1"/>
          <w:sz w:val="18"/>
        </w:rPr>
        <w:t xml:space="preserve"> Holdco are allocated. The membership interests held by Holdco in JSCCG were purchased with proceeds from the issuance of $100 million of secured notes and are subject to mandatory redemption pursuant to scheduled amortizing, semi-annual payments due each </w:t>
      </w:r>
      <w:r w:rsidRPr="008649BD">
        <w:rPr>
          <w:rFonts w:ascii="Lato" w:eastAsia="Arial" w:hAnsi="Lato"/>
          <w:color w:val="000000" w:themeColor="text1"/>
          <w:sz w:val="18"/>
        </w:rPr>
        <w:t>January 15 and July 15, with a final payment due on January 15, 2042.</w:t>
      </w:r>
    </w:p>
    <w:p w14:paraId="09E0625B" w14:textId="77777777" w:rsidR="00000000" w:rsidRPr="008649BD" w:rsidRDefault="00082A5C">
      <w:pPr>
        <w:spacing w:line="207" w:lineRule="exact"/>
        <w:rPr>
          <w:rFonts w:ascii="Lato" w:eastAsia="Times New Roman" w:hAnsi="Lato"/>
          <w:color w:val="000000" w:themeColor="text1"/>
        </w:rPr>
      </w:pPr>
    </w:p>
    <w:p w14:paraId="002A0166"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Wholesale Rate Structure Changes</w:t>
      </w:r>
    </w:p>
    <w:p w14:paraId="66846356" w14:textId="77777777" w:rsidR="00000000" w:rsidRPr="008649BD" w:rsidRDefault="00082A5C">
      <w:pPr>
        <w:spacing w:line="71" w:lineRule="exact"/>
        <w:rPr>
          <w:rFonts w:ascii="Lato" w:eastAsia="Times New Roman" w:hAnsi="Lato"/>
          <w:color w:val="000000" w:themeColor="text1"/>
        </w:rPr>
      </w:pPr>
    </w:p>
    <w:p w14:paraId="7FE3BB27" w14:textId="77777777" w:rsidR="00000000" w:rsidRPr="008649BD" w:rsidRDefault="00082A5C">
      <w:pPr>
        <w:spacing w:line="237" w:lineRule="auto"/>
        <w:ind w:right="180"/>
        <w:rPr>
          <w:rFonts w:ascii="Lato" w:eastAsia="Arial" w:hAnsi="Lato"/>
          <w:color w:val="000000" w:themeColor="text1"/>
          <w:sz w:val="18"/>
        </w:rPr>
      </w:pPr>
      <w:r w:rsidRPr="008649BD">
        <w:rPr>
          <w:rFonts w:ascii="Lato" w:eastAsia="Arial" w:hAnsi="Lato"/>
          <w:color w:val="000000" w:themeColor="text1"/>
          <w:sz w:val="18"/>
        </w:rPr>
        <w:t>Since the fall of 2013, TVA, LPCs, and directly served industries have worked collaboratively to develop changes to TVA</w:t>
      </w:r>
      <w:r w:rsidRPr="008649BD">
        <w:rPr>
          <w:rFonts w:ascii="Lato" w:eastAsia="Arial" w:hAnsi="Lato"/>
          <w:color w:val="000000" w:themeColor="text1"/>
          <w:sz w:val="18"/>
        </w:rPr>
        <w:t>’s rates that focus on TVA</w:t>
      </w:r>
      <w:r w:rsidRPr="008649BD">
        <w:rPr>
          <w:rFonts w:ascii="Lato" w:eastAsia="Arial" w:hAnsi="Lato"/>
          <w:color w:val="000000" w:themeColor="text1"/>
          <w:sz w:val="18"/>
        </w:rPr>
        <w:t>’s lon</w:t>
      </w:r>
      <w:r w:rsidRPr="008649BD">
        <w:rPr>
          <w:rFonts w:ascii="Lato" w:eastAsia="Arial" w:hAnsi="Lato"/>
          <w:color w:val="000000" w:themeColor="text1"/>
          <w:sz w:val="18"/>
        </w:rPr>
        <w:t>g</w:t>
      </w:r>
      <w:r w:rsidRPr="008649BD">
        <w:rPr>
          <w:rFonts w:ascii="Lato" w:eastAsia="Arial" w:hAnsi="Lato"/>
          <w:color w:val="000000" w:themeColor="text1"/>
          <w:sz w:val="18"/>
        </w:rPr>
        <w:t>-term pricing efforts. A comprehensive rate restructuring was implemented in</w:t>
      </w:r>
      <w:r w:rsidRPr="008649BD">
        <w:rPr>
          <w:rFonts w:ascii="Lato" w:eastAsia="Arial" w:hAnsi="Lato"/>
          <w:color w:val="000000" w:themeColor="text1"/>
          <w:sz w:val="18"/>
        </w:rPr>
        <w:t xml:space="preserve"> October 2015 to improve pricing by better aligning rates with underlying cost drivers and to send improved pricing signals while maintaining competitive industrial rates and keep</w:t>
      </w:r>
      <w:r w:rsidRPr="008649BD">
        <w:rPr>
          <w:rFonts w:ascii="Lato" w:eastAsia="Arial" w:hAnsi="Lato"/>
          <w:color w:val="000000" w:themeColor="text1"/>
          <w:sz w:val="18"/>
        </w:rPr>
        <w:t>ing residential rates affordable.</w:t>
      </w:r>
    </w:p>
    <w:p w14:paraId="5E8FB17D" w14:textId="77777777" w:rsidR="00000000" w:rsidRPr="008649BD" w:rsidRDefault="00082A5C">
      <w:pPr>
        <w:spacing w:line="218" w:lineRule="exact"/>
        <w:rPr>
          <w:rFonts w:ascii="Lato" w:eastAsia="Times New Roman" w:hAnsi="Lato"/>
          <w:color w:val="000000" w:themeColor="text1"/>
        </w:rPr>
      </w:pPr>
    </w:p>
    <w:p w14:paraId="4998FF05" w14:textId="77777777" w:rsidR="00000000" w:rsidRPr="008649BD" w:rsidRDefault="00082A5C">
      <w:pPr>
        <w:spacing w:line="238" w:lineRule="auto"/>
        <w:ind w:right="60"/>
        <w:rPr>
          <w:rFonts w:ascii="Lato" w:eastAsia="Arial" w:hAnsi="Lato"/>
          <w:color w:val="000000" w:themeColor="text1"/>
          <w:sz w:val="18"/>
        </w:rPr>
      </w:pPr>
      <w:r w:rsidRPr="008649BD">
        <w:rPr>
          <w:rFonts w:ascii="Lato" w:eastAsia="Arial" w:hAnsi="Lato"/>
          <w:color w:val="000000" w:themeColor="text1"/>
          <w:sz w:val="18"/>
        </w:rPr>
        <w:t xml:space="preserve">Consistent with the pricing goals and changes implemented through the 2015 rate restructuring, TVA staff </w:t>
      </w:r>
      <w:proofErr w:type="gramStart"/>
      <w:r w:rsidRPr="008649BD">
        <w:rPr>
          <w:rFonts w:ascii="Lato" w:eastAsia="Arial" w:hAnsi="Lato"/>
          <w:color w:val="000000" w:themeColor="text1"/>
          <w:sz w:val="18"/>
        </w:rPr>
        <w:t>recommended</w:t>
      </w:r>
      <w:proofErr w:type="gramEnd"/>
      <w:r w:rsidRPr="008649BD">
        <w:rPr>
          <w:rFonts w:ascii="Lato" w:eastAsia="Arial" w:hAnsi="Lato"/>
          <w:color w:val="000000" w:themeColor="text1"/>
          <w:sz w:val="18"/>
        </w:rPr>
        <w:t xml:space="preserve"> and the TVA Board approved the proposed 2018 rate change on May 10, 2018. This change will reduce wholes</w:t>
      </w:r>
      <w:r w:rsidRPr="008649BD">
        <w:rPr>
          <w:rFonts w:ascii="Lato" w:eastAsia="Arial" w:hAnsi="Lato"/>
          <w:color w:val="000000" w:themeColor="text1"/>
          <w:sz w:val="18"/>
        </w:rPr>
        <w:t>ale energy rates for standard service customers while introducing a Grid Access Charge (</w:t>
      </w:r>
      <w:r w:rsidRPr="008649BD">
        <w:rPr>
          <w:rFonts w:ascii="Lato" w:eastAsia="Arial" w:hAnsi="Lato"/>
          <w:color w:val="000000" w:themeColor="text1"/>
          <w:sz w:val="18"/>
        </w:rPr>
        <w:t>“GAC</w:t>
      </w:r>
      <w:r w:rsidRPr="008649BD">
        <w:rPr>
          <w:rFonts w:ascii="Lato" w:eastAsia="Arial" w:hAnsi="Lato"/>
          <w:color w:val="000000" w:themeColor="text1"/>
          <w:sz w:val="18"/>
        </w:rPr>
        <w:t xml:space="preserve">”) </w:t>
      </w:r>
      <w:r w:rsidRPr="008649BD">
        <w:rPr>
          <w:rFonts w:ascii="Lato" w:eastAsia="Arial" w:hAnsi="Lato"/>
          <w:color w:val="000000" w:themeColor="text1"/>
          <w:sz w:val="18"/>
        </w:rPr>
        <w:t>at an</w:t>
      </w:r>
      <w:r w:rsidRPr="008649BD">
        <w:rPr>
          <w:rFonts w:ascii="Lato" w:eastAsia="Arial" w:hAnsi="Lato"/>
          <w:color w:val="000000" w:themeColor="text1"/>
          <w:sz w:val="18"/>
        </w:rPr>
        <w:t xml:space="preserve"> offsetting rate to better recover fixed costs. The net impact to TVA, </w:t>
      </w:r>
      <w:proofErr w:type="gramStart"/>
      <w:r w:rsidRPr="008649BD">
        <w:rPr>
          <w:rFonts w:ascii="Lato" w:eastAsia="Arial" w:hAnsi="Lato"/>
          <w:color w:val="000000" w:themeColor="text1"/>
          <w:sz w:val="18"/>
        </w:rPr>
        <w:t>as a result of</w:t>
      </w:r>
      <w:proofErr w:type="gramEnd"/>
      <w:r w:rsidRPr="008649BD">
        <w:rPr>
          <w:rFonts w:ascii="Lato" w:eastAsia="Arial" w:hAnsi="Lato"/>
          <w:color w:val="000000" w:themeColor="text1"/>
          <w:sz w:val="18"/>
        </w:rPr>
        <w:t xml:space="preserve"> this change, is designed to be revenue neutral. The 2018 rate change b</w:t>
      </w:r>
      <w:r w:rsidRPr="008649BD">
        <w:rPr>
          <w:rFonts w:ascii="Lato" w:eastAsia="Arial" w:hAnsi="Lato"/>
          <w:color w:val="000000" w:themeColor="text1"/>
          <w:sz w:val="18"/>
        </w:rPr>
        <w:t>etter reflects the wholesale cost of energy and recognizes the value of the grid</w:t>
      </w:r>
      <w:r w:rsidRPr="008649BD">
        <w:rPr>
          <w:rFonts w:ascii="Lato" w:eastAsia="Arial" w:hAnsi="Lato"/>
          <w:color w:val="000000" w:themeColor="text1"/>
          <w:sz w:val="18"/>
        </w:rPr>
        <w:t>’s reliability and associated fixed costs. This modernized approach to pricing provides bill stability while maintaining reliability and fairness for all TVA customers. Concurr</w:t>
      </w:r>
      <w:r w:rsidRPr="008649BD">
        <w:rPr>
          <w:rFonts w:ascii="Lato" w:eastAsia="Arial" w:hAnsi="Lato"/>
          <w:color w:val="000000" w:themeColor="text1"/>
          <w:sz w:val="18"/>
        </w:rPr>
        <w:t>ent with this process, an Environmental Assessment was completed on May 4, 2018, resulting in a finding of no significant impact.</w:t>
      </w:r>
    </w:p>
    <w:p w14:paraId="0D7C5144" w14:textId="77777777" w:rsidR="00000000" w:rsidRPr="008649BD" w:rsidRDefault="00082A5C">
      <w:pPr>
        <w:spacing w:line="200" w:lineRule="exact"/>
        <w:rPr>
          <w:rFonts w:ascii="Lato" w:eastAsia="Times New Roman" w:hAnsi="Lato"/>
          <w:color w:val="000000" w:themeColor="text1"/>
        </w:rPr>
      </w:pPr>
    </w:p>
    <w:p w14:paraId="75464723" w14:textId="77777777" w:rsidR="00000000" w:rsidRPr="008649BD" w:rsidRDefault="00082A5C">
      <w:pPr>
        <w:spacing w:line="301" w:lineRule="exact"/>
        <w:rPr>
          <w:rFonts w:ascii="Lato" w:eastAsia="Times New Roman" w:hAnsi="Lato"/>
          <w:color w:val="000000" w:themeColor="text1"/>
        </w:rPr>
      </w:pPr>
    </w:p>
    <w:p w14:paraId="2423F4B7"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12</w:t>
      </w:r>
    </w:p>
    <w:p w14:paraId="126FD2A5"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66F0C653" w14:textId="77777777" w:rsidR="00000000" w:rsidRPr="008649BD" w:rsidRDefault="00082A5C">
      <w:pPr>
        <w:spacing w:line="0" w:lineRule="atLeast"/>
        <w:ind w:right="20"/>
        <w:jc w:val="center"/>
        <w:rPr>
          <w:rFonts w:ascii="Lato" w:eastAsia="Arial" w:hAnsi="Lato"/>
          <w:b/>
          <w:color w:val="000000" w:themeColor="text1"/>
          <w:sz w:val="17"/>
        </w:rPr>
      </w:pPr>
      <w:bookmarkStart w:id="14" w:name="page15"/>
      <w:bookmarkEnd w:id="14"/>
      <w:r w:rsidRPr="008649BD">
        <w:rPr>
          <w:rFonts w:ascii="Lato" w:eastAsia="Arial" w:hAnsi="Lato"/>
          <w:b/>
          <w:color w:val="000000" w:themeColor="text1"/>
          <w:sz w:val="17"/>
        </w:rPr>
        <w:lastRenderedPageBreak/>
        <w:t>TVA FY 2020 Budget Proposal &amp; Management Agenda and FY 2018 Performance Report</w:t>
      </w:r>
    </w:p>
    <w:p w14:paraId="3DF55BCF" w14:textId="4934F4A6"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96800" behindDoc="1" locked="0" layoutInCell="1" allowOverlap="1" wp14:anchorId="26415B8A" wp14:editId="61F32DE7">
            <wp:simplePos x="0" y="0"/>
            <wp:positionH relativeFrom="column">
              <wp:posOffset>-18415</wp:posOffset>
            </wp:positionH>
            <wp:positionV relativeFrom="paragraph">
              <wp:posOffset>15875</wp:posOffset>
            </wp:positionV>
            <wp:extent cx="5982335" cy="6350"/>
            <wp:effectExtent l="0" t="0" r="0" b="0"/>
            <wp:wrapNone/>
            <wp:docPr id="1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08CFDF22"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29AFC10B" w14:textId="77777777" w:rsidR="00000000" w:rsidRPr="008649BD" w:rsidRDefault="00082A5C">
      <w:pPr>
        <w:spacing w:line="200" w:lineRule="exact"/>
        <w:rPr>
          <w:rFonts w:ascii="Lato" w:eastAsia="Times New Roman" w:hAnsi="Lato"/>
          <w:color w:val="000000" w:themeColor="text1"/>
        </w:rPr>
      </w:pPr>
    </w:p>
    <w:p w14:paraId="568D847B" w14:textId="77777777" w:rsidR="00000000" w:rsidRPr="008649BD" w:rsidRDefault="00082A5C">
      <w:pPr>
        <w:spacing w:line="325" w:lineRule="exact"/>
        <w:rPr>
          <w:rFonts w:ascii="Lato" w:eastAsia="Times New Roman" w:hAnsi="Lato"/>
          <w:color w:val="000000" w:themeColor="text1"/>
        </w:rPr>
      </w:pPr>
    </w:p>
    <w:p w14:paraId="0E205973" w14:textId="77777777" w:rsidR="00000000" w:rsidRPr="008649BD" w:rsidRDefault="00082A5C">
      <w:pPr>
        <w:spacing w:line="236" w:lineRule="auto"/>
        <w:ind w:right="100"/>
        <w:rPr>
          <w:rFonts w:ascii="Lato" w:eastAsia="Arial" w:hAnsi="Lato"/>
          <w:color w:val="000000" w:themeColor="text1"/>
          <w:sz w:val="18"/>
        </w:rPr>
      </w:pPr>
      <w:r w:rsidRPr="008649BD">
        <w:rPr>
          <w:rFonts w:ascii="Lato" w:eastAsia="Arial" w:hAnsi="Lato"/>
          <w:color w:val="000000" w:themeColor="text1"/>
          <w:sz w:val="18"/>
        </w:rPr>
        <w:t>Recognizing the need for flexib</w:t>
      </w:r>
      <w:r w:rsidRPr="008649BD">
        <w:rPr>
          <w:rFonts w:ascii="Lato" w:eastAsia="Arial" w:hAnsi="Lato"/>
          <w:color w:val="000000" w:themeColor="text1"/>
          <w:sz w:val="18"/>
        </w:rPr>
        <w:t>ility, all LPCs were presented with the option to implement the wholesale changes in October 2018 or defer the implementation of the GAC until October 2019. Seventy-nine LPCs implemented the GAC on October 1, 2018. TVA is working with the remaining LPCs to</w:t>
      </w:r>
      <w:r w:rsidRPr="008649BD">
        <w:rPr>
          <w:rFonts w:ascii="Lato" w:eastAsia="Arial" w:hAnsi="Lato"/>
          <w:color w:val="000000" w:themeColor="text1"/>
          <w:sz w:val="18"/>
        </w:rPr>
        <w:t xml:space="preserve"> implement the GAC effective October 1, 2019.</w:t>
      </w:r>
    </w:p>
    <w:p w14:paraId="0A14406F" w14:textId="77777777" w:rsidR="00000000" w:rsidRPr="008649BD" w:rsidRDefault="00082A5C">
      <w:pPr>
        <w:spacing w:line="207" w:lineRule="exact"/>
        <w:rPr>
          <w:rFonts w:ascii="Lato" w:eastAsia="Times New Roman" w:hAnsi="Lato"/>
          <w:color w:val="000000" w:themeColor="text1"/>
        </w:rPr>
      </w:pPr>
    </w:p>
    <w:p w14:paraId="45F8A9E1"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Renewable Energy and Emerging Technologies</w:t>
      </w:r>
    </w:p>
    <w:p w14:paraId="6F9A087C" w14:textId="77777777" w:rsidR="00000000" w:rsidRPr="008649BD" w:rsidRDefault="00082A5C">
      <w:pPr>
        <w:spacing w:line="114" w:lineRule="exact"/>
        <w:rPr>
          <w:rFonts w:ascii="Lato" w:eastAsia="Times New Roman" w:hAnsi="Lato"/>
          <w:color w:val="000000" w:themeColor="text1"/>
        </w:rPr>
      </w:pPr>
    </w:p>
    <w:p w14:paraId="03445E88" w14:textId="77777777" w:rsidR="00000000" w:rsidRPr="008649BD" w:rsidRDefault="00082A5C">
      <w:pPr>
        <w:spacing w:line="236" w:lineRule="auto"/>
        <w:ind w:right="160"/>
        <w:rPr>
          <w:rFonts w:ascii="Lato" w:eastAsia="Arial" w:hAnsi="Lato"/>
          <w:color w:val="000000" w:themeColor="text1"/>
          <w:sz w:val="18"/>
        </w:rPr>
      </w:pPr>
      <w:r w:rsidRPr="008649BD">
        <w:rPr>
          <w:rFonts w:ascii="Lato" w:eastAsia="Arial" w:hAnsi="Lato"/>
          <w:color w:val="000000" w:themeColor="text1"/>
          <w:sz w:val="18"/>
        </w:rPr>
        <w:t>TVA's renewable energy portfolio includes both TVA-owned assets and renewable energy purchases. TVA owns 14 solar sites with a total net summer capability of approxi</w:t>
      </w:r>
      <w:r w:rsidRPr="008649BD">
        <w:rPr>
          <w:rFonts w:ascii="Lato" w:eastAsia="Arial" w:hAnsi="Lato"/>
          <w:color w:val="000000" w:themeColor="text1"/>
          <w:sz w:val="18"/>
        </w:rPr>
        <w:t>mately 1 MW. Certain coal-fired units have the capability for digester gas and biomass co-firing, which is accounted for as coal-fired generation summer net capability.</w:t>
      </w:r>
    </w:p>
    <w:p w14:paraId="70EB4705" w14:textId="77777777" w:rsidR="00000000" w:rsidRPr="008649BD" w:rsidRDefault="00082A5C">
      <w:pPr>
        <w:spacing w:line="218" w:lineRule="exact"/>
        <w:rPr>
          <w:rFonts w:ascii="Lato" w:eastAsia="Times New Roman" w:hAnsi="Lato"/>
          <w:color w:val="000000" w:themeColor="text1"/>
        </w:rPr>
      </w:pPr>
    </w:p>
    <w:p w14:paraId="0D106CD4" w14:textId="77777777" w:rsidR="00000000" w:rsidRPr="008649BD" w:rsidRDefault="00082A5C">
      <w:pPr>
        <w:spacing w:line="255" w:lineRule="auto"/>
        <w:ind w:right="100"/>
        <w:rPr>
          <w:rFonts w:ascii="Lato" w:eastAsia="Arial" w:hAnsi="Lato"/>
          <w:color w:val="000000" w:themeColor="text1"/>
          <w:sz w:val="17"/>
        </w:rPr>
      </w:pPr>
      <w:r w:rsidRPr="008649BD">
        <w:rPr>
          <w:rFonts w:ascii="Lato" w:eastAsia="Arial" w:hAnsi="Lato"/>
          <w:color w:val="000000" w:themeColor="text1"/>
          <w:sz w:val="17"/>
        </w:rPr>
        <w:t>TVA tracks its renewable energy commitments and claims through the management of renew</w:t>
      </w:r>
      <w:r w:rsidRPr="008649BD">
        <w:rPr>
          <w:rFonts w:ascii="Lato" w:eastAsia="Arial" w:hAnsi="Lato"/>
          <w:color w:val="000000" w:themeColor="text1"/>
          <w:sz w:val="17"/>
        </w:rPr>
        <w:t>able energy certificates ("RECs"). The RECs, which each represent 1 MWh of renewable energy generation, are principally associated with wind, solar, biomass, and low-impact hydroelectric. TVA also acquires RECs from renewable purchased power.</w:t>
      </w:r>
    </w:p>
    <w:p w14:paraId="4A2BBBAF" w14:textId="77777777" w:rsidR="00000000" w:rsidRPr="008649BD" w:rsidRDefault="00082A5C">
      <w:pPr>
        <w:spacing w:line="205" w:lineRule="exact"/>
        <w:rPr>
          <w:rFonts w:ascii="Lato" w:eastAsia="Times New Roman" w:hAnsi="Lato"/>
          <w:color w:val="000000" w:themeColor="text1"/>
        </w:rPr>
      </w:pPr>
    </w:p>
    <w:p w14:paraId="0ACC0B09" w14:textId="77777777" w:rsidR="00000000" w:rsidRPr="008649BD" w:rsidRDefault="00082A5C">
      <w:pPr>
        <w:spacing w:line="239" w:lineRule="auto"/>
        <w:ind w:right="40"/>
        <w:rPr>
          <w:rFonts w:ascii="Lato" w:eastAsia="Arial" w:hAnsi="Lato"/>
          <w:color w:val="000000" w:themeColor="text1"/>
          <w:sz w:val="18"/>
        </w:rPr>
      </w:pPr>
      <w:r w:rsidRPr="008649BD">
        <w:rPr>
          <w:rFonts w:ascii="Lato" w:eastAsia="Arial" w:hAnsi="Lato"/>
          <w:color w:val="000000" w:themeColor="text1"/>
          <w:sz w:val="18"/>
        </w:rPr>
        <w:t>Consumer des</w:t>
      </w:r>
      <w:r w:rsidRPr="008649BD">
        <w:rPr>
          <w:rFonts w:ascii="Lato" w:eastAsia="Arial" w:hAnsi="Lato"/>
          <w:color w:val="000000" w:themeColor="text1"/>
          <w:sz w:val="18"/>
        </w:rPr>
        <w:t>ire for energy choice is, among other things, driving the expectation for flexible options in the electric industry. TVA and LPCs are working together to leverage the strengths of the Tennessee Valley public power model to provide distributed energy soluti</w:t>
      </w:r>
      <w:r w:rsidRPr="008649BD">
        <w:rPr>
          <w:rFonts w:ascii="Lato" w:eastAsia="Arial" w:hAnsi="Lato"/>
          <w:color w:val="000000" w:themeColor="text1"/>
          <w:sz w:val="18"/>
        </w:rPr>
        <w:t>ons that are economic, sustainable, and flexible. TVA will focus on the safety and reliability impacts of these resources as they are interconnected to the grid and will ensure that the pricing of electricity remains as low as feasible. Additional regulato</w:t>
      </w:r>
      <w:r w:rsidRPr="008649BD">
        <w:rPr>
          <w:rFonts w:ascii="Lato" w:eastAsia="Arial" w:hAnsi="Lato"/>
          <w:color w:val="000000" w:themeColor="text1"/>
          <w:sz w:val="18"/>
        </w:rPr>
        <w:t>ry considerations and analysis may be required as the DER market, technologies, and programs evolve. TVA will work to develop pricing and regulatory structures with a deliberate and thoughtful analysis of each current and future program offering. This will</w:t>
      </w:r>
      <w:r w:rsidRPr="008649BD">
        <w:rPr>
          <w:rFonts w:ascii="Lato" w:eastAsia="Arial" w:hAnsi="Lato"/>
          <w:color w:val="000000" w:themeColor="text1"/>
          <w:sz w:val="18"/>
        </w:rPr>
        <w:t xml:space="preserve"> require strong partnerships with LPCs to reinforce local control, provide customers choices, and provide end-use consumers the flexibility they desire. In May 2017, the TVA Board authorized up to $300 million to be spent over the next 10 years, subject to</w:t>
      </w:r>
      <w:r w:rsidRPr="008649BD">
        <w:rPr>
          <w:rFonts w:ascii="Lato" w:eastAsia="Arial" w:hAnsi="Lato"/>
          <w:color w:val="000000" w:themeColor="text1"/>
          <w:sz w:val="18"/>
        </w:rPr>
        <w:t xml:space="preserve"> annual budget availability and necessary environmental reviews, to build an enhanced fiber network that will better connect its operational assets. Fiber is a vital part of TVA</w:t>
      </w:r>
      <w:r w:rsidRPr="008649BD">
        <w:rPr>
          <w:rFonts w:ascii="Lato" w:eastAsia="Arial" w:hAnsi="Lato"/>
          <w:color w:val="000000" w:themeColor="text1"/>
          <w:sz w:val="18"/>
        </w:rPr>
        <w:t xml:space="preserve">’s modern communication infrastructure. The new fiber optic lines will improve </w:t>
      </w:r>
      <w:r w:rsidRPr="008649BD">
        <w:rPr>
          <w:rFonts w:ascii="Lato" w:eastAsia="Arial" w:hAnsi="Lato"/>
          <w:color w:val="000000" w:themeColor="text1"/>
          <w:sz w:val="18"/>
        </w:rPr>
        <w:t>the reliability and resiliency of the generation and transmission system while enabling the system to better accommodate DER as they enter the market.</w:t>
      </w:r>
    </w:p>
    <w:p w14:paraId="50CFFF4E" w14:textId="77777777" w:rsidR="00000000" w:rsidRPr="008649BD" w:rsidRDefault="00082A5C">
      <w:pPr>
        <w:spacing w:line="217" w:lineRule="exact"/>
        <w:rPr>
          <w:rFonts w:ascii="Lato" w:eastAsia="Times New Roman" w:hAnsi="Lato"/>
          <w:color w:val="000000" w:themeColor="text1"/>
        </w:rPr>
      </w:pPr>
    </w:p>
    <w:p w14:paraId="56824587" w14:textId="77777777" w:rsidR="00000000" w:rsidRPr="008649BD" w:rsidRDefault="00082A5C">
      <w:pPr>
        <w:spacing w:line="237" w:lineRule="auto"/>
        <w:ind w:right="20"/>
        <w:rPr>
          <w:rFonts w:ascii="Lato" w:eastAsia="Arial" w:hAnsi="Lato"/>
          <w:color w:val="000000" w:themeColor="text1"/>
          <w:sz w:val="18"/>
        </w:rPr>
      </w:pPr>
      <w:r w:rsidRPr="008649BD">
        <w:rPr>
          <w:rFonts w:ascii="Lato" w:eastAsia="Arial" w:hAnsi="Lato"/>
          <w:color w:val="000000" w:themeColor="text1"/>
          <w:sz w:val="18"/>
        </w:rPr>
        <w:t>TVA has encouraged the development of solar, wind, biomass, and low-impact hydroelectric generation syst</w:t>
      </w:r>
      <w:r w:rsidRPr="008649BD">
        <w:rPr>
          <w:rFonts w:ascii="Lato" w:eastAsia="Arial" w:hAnsi="Lato"/>
          <w:color w:val="000000" w:themeColor="text1"/>
          <w:sz w:val="18"/>
        </w:rPr>
        <w:t>ems across the Tennessee Valley through various current and former offerings. As of September 30, 2018, the combined participation for all such renewable solutions is approximately 450 MW (DC) of installed operating capacity with nearly 134 MW (DC) of addi</w:t>
      </w:r>
      <w:r w:rsidRPr="008649BD">
        <w:rPr>
          <w:rFonts w:ascii="Lato" w:eastAsia="Arial" w:hAnsi="Lato"/>
          <w:color w:val="000000" w:themeColor="text1"/>
          <w:sz w:val="18"/>
        </w:rPr>
        <w:t>tional approved capacity. Additionally, TVA contracts for approximately 1,215 MW (AC) of operating wind capacity from outside the Tennessee Valley via power purchase agreements.</w:t>
      </w:r>
    </w:p>
    <w:p w14:paraId="5EB21EFD" w14:textId="77777777" w:rsidR="00000000" w:rsidRPr="008649BD" w:rsidRDefault="00082A5C">
      <w:pPr>
        <w:spacing w:line="220" w:lineRule="exact"/>
        <w:rPr>
          <w:rFonts w:ascii="Lato" w:eastAsia="Times New Roman" w:hAnsi="Lato"/>
          <w:color w:val="000000" w:themeColor="text1"/>
        </w:rPr>
      </w:pPr>
    </w:p>
    <w:p w14:paraId="725BACAB" w14:textId="77777777" w:rsidR="00000000" w:rsidRPr="008649BD" w:rsidRDefault="00082A5C">
      <w:pPr>
        <w:spacing w:line="237" w:lineRule="auto"/>
        <w:ind w:right="20"/>
        <w:rPr>
          <w:rFonts w:ascii="Lato" w:eastAsia="Arial" w:hAnsi="Lato"/>
          <w:color w:val="000000" w:themeColor="text1"/>
          <w:sz w:val="18"/>
        </w:rPr>
      </w:pPr>
      <w:r w:rsidRPr="008649BD">
        <w:rPr>
          <w:rFonts w:ascii="Lato" w:eastAsia="Arial" w:hAnsi="Lato"/>
          <w:color w:val="000000" w:themeColor="text1"/>
          <w:sz w:val="18"/>
        </w:rPr>
        <w:t>New energy management systems and energy storage technologies present opportu</w:t>
      </w:r>
      <w:r w:rsidRPr="008649BD">
        <w:rPr>
          <w:rFonts w:ascii="Lato" w:eastAsia="Arial" w:hAnsi="Lato"/>
          <w:color w:val="000000" w:themeColor="text1"/>
          <w:sz w:val="18"/>
        </w:rPr>
        <w:t>nities for more sophisticated and integrated operation of the entire grid. The advent of electric vehicles and small-scale renewable generation has hastened the development of battery technologies that have the potential to mitigate the intermittent supply</w:t>
      </w:r>
      <w:r w:rsidRPr="008649BD">
        <w:rPr>
          <w:rFonts w:ascii="Lato" w:eastAsia="Arial" w:hAnsi="Lato"/>
          <w:color w:val="000000" w:themeColor="text1"/>
          <w:sz w:val="18"/>
        </w:rPr>
        <w:t xml:space="preserve"> issues associated with many renewable generation options. Implementation of these technologies in conjunction with two-way communication to the site creates the potential for more efficient usage of other DER on the grid.</w:t>
      </w:r>
    </w:p>
    <w:p w14:paraId="41FC1761" w14:textId="77777777" w:rsidR="00000000" w:rsidRPr="008649BD" w:rsidRDefault="00082A5C">
      <w:pPr>
        <w:spacing w:line="220" w:lineRule="exact"/>
        <w:rPr>
          <w:rFonts w:ascii="Lato" w:eastAsia="Times New Roman" w:hAnsi="Lato"/>
          <w:color w:val="000000" w:themeColor="text1"/>
        </w:rPr>
      </w:pPr>
    </w:p>
    <w:p w14:paraId="7F19B66E" w14:textId="77777777" w:rsidR="00000000" w:rsidRPr="008649BD" w:rsidRDefault="00082A5C">
      <w:pPr>
        <w:spacing w:line="237" w:lineRule="auto"/>
        <w:ind w:right="200"/>
        <w:rPr>
          <w:rFonts w:ascii="Lato" w:eastAsia="Arial" w:hAnsi="Lato"/>
          <w:color w:val="000000" w:themeColor="text1"/>
          <w:sz w:val="18"/>
        </w:rPr>
      </w:pPr>
      <w:r w:rsidRPr="008649BD">
        <w:rPr>
          <w:rFonts w:ascii="Lato" w:eastAsia="Arial" w:hAnsi="Lato"/>
          <w:color w:val="000000" w:themeColor="text1"/>
          <w:sz w:val="18"/>
        </w:rPr>
        <w:t>Onsite energy management technol</w:t>
      </w:r>
      <w:r w:rsidRPr="008649BD">
        <w:rPr>
          <w:rFonts w:ascii="Lato" w:eastAsia="Arial" w:hAnsi="Lato"/>
          <w:color w:val="000000" w:themeColor="text1"/>
          <w:sz w:val="18"/>
        </w:rPr>
        <w:t>ogies and the proliferation of companies interested in providing services to support and aggregate the impacts of such systems provide another DER opportunity. Such systems can afford the consumer benefits through reduced consumption, increased comfort, de</w:t>
      </w:r>
      <w:r w:rsidRPr="008649BD">
        <w:rPr>
          <w:rFonts w:ascii="Lato" w:eastAsia="Arial" w:hAnsi="Lato"/>
          <w:color w:val="000000" w:themeColor="text1"/>
          <w:sz w:val="18"/>
        </w:rPr>
        <w:t>tailed energy use data, and savings from time-sensitive rate structures. TVA and LPCs must consider the integration of the impacts from changes in energy usage patterns resulting from the operation of such systems.</w:t>
      </w:r>
    </w:p>
    <w:p w14:paraId="1878A422" w14:textId="77777777" w:rsidR="00000000" w:rsidRPr="008649BD" w:rsidRDefault="00082A5C">
      <w:pPr>
        <w:spacing w:line="220" w:lineRule="exact"/>
        <w:rPr>
          <w:rFonts w:ascii="Lato" w:eastAsia="Times New Roman" w:hAnsi="Lato"/>
          <w:color w:val="000000" w:themeColor="text1"/>
        </w:rPr>
      </w:pPr>
    </w:p>
    <w:p w14:paraId="673D5DBA" w14:textId="77777777" w:rsidR="00000000" w:rsidRPr="008649BD" w:rsidRDefault="00082A5C">
      <w:pPr>
        <w:spacing w:line="234" w:lineRule="auto"/>
        <w:ind w:right="220"/>
        <w:rPr>
          <w:rFonts w:ascii="Lato" w:eastAsia="Arial" w:hAnsi="Lato"/>
          <w:color w:val="000000" w:themeColor="text1"/>
          <w:sz w:val="18"/>
        </w:rPr>
      </w:pPr>
      <w:r w:rsidRPr="008649BD">
        <w:rPr>
          <w:rFonts w:ascii="Lato" w:eastAsia="Arial" w:hAnsi="Lato"/>
          <w:color w:val="000000" w:themeColor="text1"/>
          <w:sz w:val="18"/>
        </w:rPr>
        <w:t>Demand response systems that take advant</w:t>
      </w:r>
      <w:r w:rsidRPr="008649BD">
        <w:rPr>
          <w:rFonts w:ascii="Lato" w:eastAsia="Arial" w:hAnsi="Lato"/>
          <w:color w:val="000000" w:themeColor="text1"/>
          <w:sz w:val="18"/>
        </w:rPr>
        <w:t>age of the increasing sophistication in communication to homes, businesses, and distribution system assets also afford the opportunity for more granular control of system demand.</w:t>
      </w:r>
    </w:p>
    <w:p w14:paraId="38419D4F" w14:textId="77777777" w:rsidR="00000000" w:rsidRPr="008649BD" w:rsidRDefault="00082A5C">
      <w:pPr>
        <w:spacing w:line="207" w:lineRule="exact"/>
        <w:rPr>
          <w:rFonts w:ascii="Lato" w:eastAsia="Times New Roman" w:hAnsi="Lato"/>
          <w:color w:val="000000" w:themeColor="text1"/>
        </w:rPr>
      </w:pPr>
    </w:p>
    <w:p w14:paraId="483CB963"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Payments in Lieu of Taxes</w:t>
      </w:r>
    </w:p>
    <w:p w14:paraId="5CA0F510" w14:textId="77777777" w:rsidR="00000000" w:rsidRPr="008649BD" w:rsidRDefault="00082A5C">
      <w:pPr>
        <w:spacing w:line="71" w:lineRule="exact"/>
        <w:rPr>
          <w:rFonts w:ascii="Lato" w:eastAsia="Times New Roman" w:hAnsi="Lato"/>
          <w:color w:val="000000" w:themeColor="text1"/>
        </w:rPr>
      </w:pPr>
    </w:p>
    <w:p w14:paraId="25E64872" w14:textId="77777777" w:rsidR="00000000" w:rsidRPr="008649BD" w:rsidRDefault="00082A5C">
      <w:pPr>
        <w:spacing w:line="237" w:lineRule="auto"/>
        <w:ind w:right="20"/>
        <w:rPr>
          <w:rFonts w:ascii="Lato" w:eastAsia="Arial" w:hAnsi="Lato"/>
          <w:color w:val="000000" w:themeColor="text1"/>
          <w:sz w:val="18"/>
        </w:rPr>
      </w:pPr>
      <w:r w:rsidRPr="008649BD">
        <w:rPr>
          <w:rFonts w:ascii="Lato" w:eastAsia="Arial" w:hAnsi="Lato"/>
          <w:color w:val="000000" w:themeColor="text1"/>
          <w:sz w:val="18"/>
        </w:rPr>
        <w:t xml:space="preserve">TVA provided over $523 million in tax equivalent </w:t>
      </w:r>
      <w:r w:rsidRPr="008649BD">
        <w:rPr>
          <w:rFonts w:ascii="Lato" w:eastAsia="Arial" w:hAnsi="Lato"/>
          <w:color w:val="000000" w:themeColor="text1"/>
          <w:sz w:val="18"/>
        </w:rPr>
        <w:t xml:space="preserve">payments in FY 2018 to state and local governments where it sells electricity or has power properties. TVA pays tax equivalent payments annually to the eight states where it sells electricity or owns generating plants, transmission lines, </w:t>
      </w:r>
      <w:proofErr w:type="gramStart"/>
      <w:r w:rsidRPr="008649BD">
        <w:rPr>
          <w:rFonts w:ascii="Lato" w:eastAsia="Arial" w:hAnsi="Lato"/>
          <w:color w:val="000000" w:themeColor="text1"/>
          <w:sz w:val="18"/>
        </w:rPr>
        <w:t>substations</w:t>
      </w:r>
      <w:proofErr w:type="gramEnd"/>
      <w:r w:rsidRPr="008649BD">
        <w:rPr>
          <w:rFonts w:ascii="Lato" w:eastAsia="Arial" w:hAnsi="Lato"/>
          <w:color w:val="000000" w:themeColor="text1"/>
          <w:sz w:val="18"/>
        </w:rPr>
        <w:t xml:space="preserve"> or ot</w:t>
      </w:r>
      <w:r w:rsidRPr="008649BD">
        <w:rPr>
          <w:rFonts w:ascii="Lato" w:eastAsia="Arial" w:hAnsi="Lato"/>
          <w:color w:val="000000" w:themeColor="text1"/>
          <w:sz w:val="18"/>
        </w:rPr>
        <w:t>her power assets, and directly to 146 county governments where TVA owns power properties that were previously privately owned and operated and subject to ad valorem taxes.</w:t>
      </w:r>
    </w:p>
    <w:p w14:paraId="0E760AE5" w14:textId="77777777" w:rsidR="00000000" w:rsidRPr="008649BD" w:rsidRDefault="00082A5C">
      <w:pPr>
        <w:spacing w:line="220" w:lineRule="exact"/>
        <w:rPr>
          <w:rFonts w:ascii="Lato" w:eastAsia="Times New Roman" w:hAnsi="Lato"/>
          <w:color w:val="000000" w:themeColor="text1"/>
        </w:rPr>
      </w:pPr>
    </w:p>
    <w:p w14:paraId="618C9F9F" w14:textId="77777777" w:rsidR="00000000" w:rsidRPr="008649BD" w:rsidRDefault="00082A5C">
      <w:pPr>
        <w:spacing w:line="237" w:lineRule="auto"/>
        <w:ind w:right="120"/>
        <w:rPr>
          <w:rFonts w:ascii="Lato" w:eastAsia="Arial" w:hAnsi="Lato"/>
          <w:color w:val="000000" w:themeColor="text1"/>
          <w:sz w:val="18"/>
        </w:rPr>
      </w:pPr>
      <w:r w:rsidRPr="008649BD">
        <w:rPr>
          <w:rFonts w:ascii="Lato" w:eastAsia="Arial" w:hAnsi="Lato"/>
          <w:color w:val="000000" w:themeColor="text1"/>
          <w:sz w:val="18"/>
        </w:rPr>
        <w:t>The TVA Act requires TVA to return five percent of its gross proceeds from the sale</w:t>
      </w:r>
      <w:r w:rsidRPr="008649BD">
        <w:rPr>
          <w:rFonts w:ascii="Lato" w:eastAsia="Arial" w:hAnsi="Lato"/>
          <w:color w:val="000000" w:themeColor="text1"/>
          <w:sz w:val="18"/>
        </w:rPr>
        <w:t xml:space="preserve"> of power during the previous fiscal year (excluding sales or deliveries to other federal agencies, off-system sales with other utilities, and power used by TVA, with a provision for minimum payments under certain circumstances) in the form of tax equivale</w:t>
      </w:r>
      <w:r w:rsidRPr="008649BD">
        <w:rPr>
          <w:rFonts w:ascii="Lato" w:eastAsia="Arial" w:hAnsi="Lato"/>
          <w:color w:val="000000" w:themeColor="text1"/>
          <w:sz w:val="18"/>
        </w:rPr>
        <w:t xml:space="preserve">nt payments. The payments compensate state and local governments that cannot levy property or sales tax on TVA as a federal entity and make TVA one of the largest </w:t>
      </w:r>
      <w:r w:rsidRPr="008649BD">
        <w:rPr>
          <w:rFonts w:ascii="Lato" w:eastAsia="Arial" w:hAnsi="Lato"/>
          <w:color w:val="000000" w:themeColor="text1"/>
          <w:sz w:val="18"/>
        </w:rPr>
        <w:t>“taxpayers</w:t>
      </w:r>
      <w:r w:rsidRPr="008649BD">
        <w:rPr>
          <w:rFonts w:ascii="Lato" w:eastAsia="Arial" w:hAnsi="Lato"/>
          <w:color w:val="000000" w:themeColor="text1"/>
          <w:sz w:val="18"/>
        </w:rPr>
        <w:t>” in Tennessee and Alabama.</w:t>
      </w:r>
    </w:p>
    <w:p w14:paraId="6AD48BF3" w14:textId="77777777" w:rsidR="00000000" w:rsidRPr="008649BD" w:rsidRDefault="00082A5C">
      <w:pPr>
        <w:spacing w:line="200" w:lineRule="exact"/>
        <w:rPr>
          <w:rFonts w:ascii="Lato" w:eastAsia="Times New Roman" w:hAnsi="Lato"/>
          <w:color w:val="000000" w:themeColor="text1"/>
        </w:rPr>
      </w:pPr>
    </w:p>
    <w:p w14:paraId="7709C669" w14:textId="77777777" w:rsidR="00000000" w:rsidRPr="008649BD" w:rsidRDefault="00082A5C">
      <w:pPr>
        <w:spacing w:line="200" w:lineRule="exact"/>
        <w:rPr>
          <w:rFonts w:ascii="Lato" w:eastAsia="Times New Roman" w:hAnsi="Lato"/>
          <w:color w:val="000000" w:themeColor="text1"/>
        </w:rPr>
      </w:pPr>
    </w:p>
    <w:p w14:paraId="4D0DA1F4" w14:textId="77777777" w:rsidR="00000000" w:rsidRPr="008649BD" w:rsidRDefault="00082A5C">
      <w:pPr>
        <w:spacing w:line="241" w:lineRule="exact"/>
        <w:rPr>
          <w:rFonts w:ascii="Lato" w:eastAsia="Times New Roman" w:hAnsi="Lato"/>
          <w:color w:val="000000" w:themeColor="text1"/>
        </w:rPr>
      </w:pPr>
    </w:p>
    <w:p w14:paraId="1F0AF891"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13</w:t>
      </w:r>
    </w:p>
    <w:p w14:paraId="02EE8DE0"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14C56A86" w14:textId="77777777" w:rsidR="00000000" w:rsidRPr="008649BD" w:rsidRDefault="00082A5C">
      <w:pPr>
        <w:spacing w:line="0" w:lineRule="atLeast"/>
        <w:ind w:right="20"/>
        <w:jc w:val="center"/>
        <w:rPr>
          <w:rFonts w:ascii="Lato" w:eastAsia="Arial" w:hAnsi="Lato"/>
          <w:b/>
          <w:color w:val="000000" w:themeColor="text1"/>
          <w:sz w:val="17"/>
        </w:rPr>
      </w:pPr>
      <w:bookmarkStart w:id="15" w:name="page16"/>
      <w:bookmarkEnd w:id="15"/>
      <w:r w:rsidRPr="008649BD">
        <w:rPr>
          <w:rFonts w:ascii="Lato" w:eastAsia="Arial" w:hAnsi="Lato"/>
          <w:b/>
          <w:color w:val="000000" w:themeColor="text1"/>
          <w:sz w:val="17"/>
        </w:rPr>
        <w:lastRenderedPageBreak/>
        <w:t>TVA FY 2020 Budget Proposal &amp; Management Ag</w:t>
      </w:r>
      <w:r w:rsidRPr="008649BD">
        <w:rPr>
          <w:rFonts w:ascii="Lato" w:eastAsia="Arial" w:hAnsi="Lato"/>
          <w:b/>
          <w:color w:val="000000" w:themeColor="text1"/>
          <w:sz w:val="17"/>
        </w:rPr>
        <w:t>enda and FY 2018 Performance Report</w:t>
      </w:r>
    </w:p>
    <w:p w14:paraId="7494473C" w14:textId="12F47A40"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97824" behindDoc="1" locked="0" layoutInCell="1" allowOverlap="1" wp14:anchorId="34618BE2" wp14:editId="5F6DD0EA">
            <wp:simplePos x="0" y="0"/>
            <wp:positionH relativeFrom="column">
              <wp:posOffset>-18415</wp:posOffset>
            </wp:positionH>
            <wp:positionV relativeFrom="paragraph">
              <wp:posOffset>15875</wp:posOffset>
            </wp:positionV>
            <wp:extent cx="5982335" cy="6350"/>
            <wp:effectExtent l="0" t="0" r="0" b="0"/>
            <wp:wrapNone/>
            <wp:docPr id="1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777DAE3F"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2B92A4FE" w14:textId="77777777" w:rsidR="00000000" w:rsidRPr="008649BD" w:rsidRDefault="00082A5C">
      <w:pPr>
        <w:spacing w:line="200" w:lineRule="exact"/>
        <w:rPr>
          <w:rFonts w:ascii="Lato" w:eastAsia="Times New Roman" w:hAnsi="Lato"/>
          <w:color w:val="000000" w:themeColor="text1"/>
        </w:rPr>
      </w:pPr>
    </w:p>
    <w:p w14:paraId="33D072B9" w14:textId="77777777" w:rsidR="00000000" w:rsidRPr="008649BD" w:rsidRDefault="00082A5C">
      <w:pPr>
        <w:spacing w:line="325" w:lineRule="exact"/>
        <w:rPr>
          <w:rFonts w:ascii="Lato" w:eastAsia="Times New Roman" w:hAnsi="Lato"/>
          <w:color w:val="000000" w:themeColor="text1"/>
        </w:rPr>
      </w:pPr>
    </w:p>
    <w:p w14:paraId="5ECE03DD" w14:textId="77777777" w:rsidR="00000000" w:rsidRPr="008649BD" w:rsidRDefault="00082A5C">
      <w:pPr>
        <w:spacing w:line="236" w:lineRule="auto"/>
        <w:rPr>
          <w:rFonts w:ascii="Lato" w:eastAsia="Arial" w:hAnsi="Lato"/>
          <w:color w:val="000000" w:themeColor="text1"/>
          <w:sz w:val="18"/>
        </w:rPr>
      </w:pPr>
      <w:r w:rsidRPr="008649BD">
        <w:rPr>
          <w:rFonts w:ascii="Lato" w:eastAsia="Arial" w:hAnsi="Lato"/>
          <w:color w:val="000000" w:themeColor="text1"/>
          <w:sz w:val="18"/>
        </w:rPr>
        <w:t>State and local governments distribute the funds according to their own formulas and discretion to support a variety of initiatives, including schools, fire departments and other emergency response agencies, tourism</w:t>
      </w:r>
      <w:r w:rsidRPr="008649BD">
        <w:rPr>
          <w:rFonts w:ascii="Lato" w:eastAsia="Arial" w:hAnsi="Lato"/>
          <w:color w:val="000000" w:themeColor="text1"/>
          <w:sz w:val="18"/>
        </w:rPr>
        <w:t xml:space="preserve"> and recreation, and human service organizations.</w:t>
      </w:r>
    </w:p>
    <w:p w14:paraId="20771B44" w14:textId="77777777" w:rsidR="00000000" w:rsidRPr="008649BD" w:rsidRDefault="00082A5C">
      <w:pPr>
        <w:spacing w:line="217" w:lineRule="exact"/>
        <w:rPr>
          <w:rFonts w:ascii="Lato" w:eastAsia="Times New Roman" w:hAnsi="Lato"/>
          <w:color w:val="000000" w:themeColor="text1"/>
        </w:rPr>
      </w:pPr>
    </w:p>
    <w:p w14:paraId="145DBB59" w14:textId="77777777" w:rsidR="00000000" w:rsidRPr="008649BD" w:rsidRDefault="00082A5C">
      <w:pPr>
        <w:spacing w:line="233" w:lineRule="auto"/>
        <w:ind w:right="500"/>
        <w:rPr>
          <w:rFonts w:ascii="Lato" w:eastAsia="Arial" w:hAnsi="Lato"/>
          <w:color w:val="000000" w:themeColor="text1"/>
          <w:sz w:val="18"/>
        </w:rPr>
      </w:pPr>
      <w:r w:rsidRPr="008649BD">
        <w:rPr>
          <w:rFonts w:ascii="Lato" w:eastAsia="Arial" w:hAnsi="Lato"/>
          <w:color w:val="000000" w:themeColor="text1"/>
          <w:sz w:val="18"/>
        </w:rPr>
        <w:t>Since 1941, TVA has paid more than $13 billion in tax equivalent payments, with payments in the past 10 years totaling more than $5 billion.</w:t>
      </w:r>
    </w:p>
    <w:p w14:paraId="6AE90F49" w14:textId="77777777" w:rsidR="00000000" w:rsidRPr="008649BD" w:rsidRDefault="00082A5C">
      <w:pPr>
        <w:spacing w:line="200" w:lineRule="exact"/>
        <w:rPr>
          <w:rFonts w:ascii="Lato" w:eastAsia="Times New Roman" w:hAnsi="Lato"/>
          <w:color w:val="000000" w:themeColor="text1"/>
        </w:rPr>
      </w:pPr>
    </w:p>
    <w:p w14:paraId="09FC4814" w14:textId="77777777" w:rsidR="00000000" w:rsidRPr="008649BD" w:rsidRDefault="00082A5C">
      <w:pPr>
        <w:spacing w:line="200" w:lineRule="exact"/>
        <w:rPr>
          <w:rFonts w:ascii="Lato" w:eastAsia="Times New Roman" w:hAnsi="Lato"/>
          <w:color w:val="000000" w:themeColor="text1"/>
        </w:rPr>
      </w:pPr>
    </w:p>
    <w:p w14:paraId="2E65D1C0" w14:textId="77777777" w:rsidR="00000000" w:rsidRPr="008649BD" w:rsidRDefault="00082A5C">
      <w:pPr>
        <w:spacing w:line="200" w:lineRule="exact"/>
        <w:rPr>
          <w:rFonts w:ascii="Lato" w:eastAsia="Times New Roman" w:hAnsi="Lato"/>
          <w:color w:val="000000" w:themeColor="text1"/>
        </w:rPr>
      </w:pPr>
    </w:p>
    <w:p w14:paraId="132C8C38" w14:textId="77777777" w:rsidR="00000000" w:rsidRPr="008649BD" w:rsidRDefault="00082A5C">
      <w:pPr>
        <w:spacing w:line="200" w:lineRule="exact"/>
        <w:rPr>
          <w:rFonts w:ascii="Lato" w:eastAsia="Times New Roman" w:hAnsi="Lato"/>
          <w:color w:val="000000" w:themeColor="text1"/>
        </w:rPr>
      </w:pPr>
    </w:p>
    <w:p w14:paraId="2F0BEF2D" w14:textId="77777777" w:rsidR="00000000" w:rsidRPr="008649BD" w:rsidRDefault="00082A5C">
      <w:pPr>
        <w:spacing w:line="200" w:lineRule="exact"/>
        <w:rPr>
          <w:rFonts w:ascii="Lato" w:eastAsia="Times New Roman" w:hAnsi="Lato"/>
          <w:color w:val="000000" w:themeColor="text1"/>
        </w:rPr>
      </w:pPr>
    </w:p>
    <w:p w14:paraId="77E358FA" w14:textId="77777777" w:rsidR="00000000" w:rsidRPr="008649BD" w:rsidRDefault="00082A5C">
      <w:pPr>
        <w:spacing w:line="200" w:lineRule="exact"/>
        <w:rPr>
          <w:rFonts w:ascii="Lato" w:eastAsia="Times New Roman" w:hAnsi="Lato"/>
          <w:color w:val="000000" w:themeColor="text1"/>
        </w:rPr>
      </w:pPr>
    </w:p>
    <w:p w14:paraId="67D96189" w14:textId="77777777" w:rsidR="00000000" w:rsidRPr="008649BD" w:rsidRDefault="00082A5C">
      <w:pPr>
        <w:spacing w:line="200" w:lineRule="exact"/>
        <w:rPr>
          <w:rFonts w:ascii="Lato" w:eastAsia="Times New Roman" w:hAnsi="Lato"/>
          <w:color w:val="000000" w:themeColor="text1"/>
        </w:rPr>
      </w:pPr>
    </w:p>
    <w:p w14:paraId="197FA235" w14:textId="77777777" w:rsidR="00000000" w:rsidRPr="008649BD" w:rsidRDefault="00082A5C">
      <w:pPr>
        <w:spacing w:line="200" w:lineRule="exact"/>
        <w:rPr>
          <w:rFonts w:ascii="Lato" w:eastAsia="Times New Roman" w:hAnsi="Lato"/>
          <w:color w:val="000000" w:themeColor="text1"/>
        </w:rPr>
      </w:pPr>
    </w:p>
    <w:p w14:paraId="507E9223" w14:textId="77777777" w:rsidR="00000000" w:rsidRPr="008649BD" w:rsidRDefault="00082A5C">
      <w:pPr>
        <w:spacing w:line="200" w:lineRule="exact"/>
        <w:rPr>
          <w:rFonts w:ascii="Lato" w:eastAsia="Times New Roman" w:hAnsi="Lato"/>
          <w:color w:val="000000" w:themeColor="text1"/>
        </w:rPr>
      </w:pPr>
    </w:p>
    <w:p w14:paraId="22B91C1D" w14:textId="77777777" w:rsidR="00000000" w:rsidRPr="008649BD" w:rsidRDefault="00082A5C">
      <w:pPr>
        <w:spacing w:line="200" w:lineRule="exact"/>
        <w:rPr>
          <w:rFonts w:ascii="Lato" w:eastAsia="Times New Roman" w:hAnsi="Lato"/>
          <w:color w:val="000000" w:themeColor="text1"/>
        </w:rPr>
      </w:pPr>
    </w:p>
    <w:p w14:paraId="32783E62" w14:textId="77777777" w:rsidR="00000000" w:rsidRPr="008649BD" w:rsidRDefault="00082A5C">
      <w:pPr>
        <w:spacing w:line="200" w:lineRule="exact"/>
        <w:rPr>
          <w:rFonts w:ascii="Lato" w:eastAsia="Times New Roman" w:hAnsi="Lato"/>
          <w:color w:val="000000" w:themeColor="text1"/>
        </w:rPr>
      </w:pPr>
    </w:p>
    <w:p w14:paraId="49FDF1C5" w14:textId="77777777" w:rsidR="00000000" w:rsidRPr="008649BD" w:rsidRDefault="00082A5C">
      <w:pPr>
        <w:spacing w:line="200" w:lineRule="exact"/>
        <w:rPr>
          <w:rFonts w:ascii="Lato" w:eastAsia="Times New Roman" w:hAnsi="Lato"/>
          <w:color w:val="000000" w:themeColor="text1"/>
        </w:rPr>
      </w:pPr>
    </w:p>
    <w:p w14:paraId="2E30E6F0" w14:textId="77777777" w:rsidR="00000000" w:rsidRPr="008649BD" w:rsidRDefault="00082A5C">
      <w:pPr>
        <w:spacing w:line="200" w:lineRule="exact"/>
        <w:rPr>
          <w:rFonts w:ascii="Lato" w:eastAsia="Times New Roman" w:hAnsi="Lato"/>
          <w:color w:val="000000" w:themeColor="text1"/>
        </w:rPr>
      </w:pPr>
    </w:p>
    <w:p w14:paraId="25184CE5" w14:textId="77777777" w:rsidR="00000000" w:rsidRPr="008649BD" w:rsidRDefault="00082A5C">
      <w:pPr>
        <w:spacing w:line="200" w:lineRule="exact"/>
        <w:rPr>
          <w:rFonts w:ascii="Lato" w:eastAsia="Times New Roman" w:hAnsi="Lato"/>
          <w:color w:val="000000" w:themeColor="text1"/>
        </w:rPr>
      </w:pPr>
    </w:p>
    <w:p w14:paraId="304AC083" w14:textId="77777777" w:rsidR="00000000" w:rsidRPr="008649BD" w:rsidRDefault="00082A5C">
      <w:pPr>
        <w:spacing w:line="200" w:lineRule="exact"/>
        <w:rPr>
          <w:rFonts w:ascii="Lato" w:eastAsia="Times New Roman" w:hAnsi="Lato"/>
          <w:color w:val="000000" w:themeColor="text1"/>
        </w:rPr>
      </w:pPr>
    </w:p>
    <w:p w14:paraId="3EC83AD4" w14:textId="77777777" w:rsidR="00000000" w:rsidRPr="008649BD" w:rsidRDefault="00082A5C">
      <w:pPr>
        <w:spacing w:line="200" w:lineRule="exact"/>
        <w:rPr>
          <w:rFonts w:ascii="Lato" w:eastAsia="Times New Roman" w:hAnsi="Lato"/>
          <w:color w:val="000000" w:themeColor="text1"/>
        </w:rPr>
      </w:pPr>
    </w:p>
    <w:p w14:paraId="2285BDAB" w14:textId="77777777" w:rsidR="00000000" w:rsidRPr="008649BD" w:rsidRDefault="00082A5C">
      <w:pPr>
        <w:spacing w:line="200" w:lineRule="exact"/>
        <w:rPr>
          <w:rFonts w:ascii="Lato" w:eastAsia="Times New Roman" w:hAnsi="Lato"/>
          <w:color w:val="000000" w:themeColor="text1"/>
        </w:rPr>
      </w:pPr>
    </w:p>
    <w:p w14:paraId="7FCA1D1D" w14:textId="77777777" w:rsidR="00000000" w:rsidRPr="008649BD" w:rsidRDefault="00082A5C">
      <w:pPr>
        <w:spacing w:line="200" w:lineRule="exact"/>
        <w:rPr>
          <w:rFonts w:ascii="Lato" w:eastAsia="Times New Roman" w:hAnsi="Lato"/>
          <w:color w:val="000000" w:themeColor="text1"/>
        </w:rPr>
      </w:pPr>
    </w:p>
    <w:p w14:paraId="07CBD321" w14:textId="77777777" w:rsidR="00000000" w:rsidRPr="008649BD" w:rsidRDefault="00082A5C">
      <w:pPr>
        <w:spacing w:line="200" w:lineRule="exact"/>
        <w:rPr>
          <w:rFonts w:ascii="Lato" w:eastAsia="Times New Roman" w:hAnsi="Lato"/>
          <w:color w:val="000000" w:themeColor="text1"/>
        </w:rPr>
      </w:pPr>
    </w:p>
    <w:p w14:paraId="316F5A8D" w14:textId="77777777" w:rsidR="00000000" w:rsidRPr="008649BD" w:rsidRDefault="00082A5C">
      <w:pPr>
        <w:spacing w:line="200" w:lineRule="exact"/>
        <w:rPr>
          <w:rFonts w:ascii="Lato" w:eastAsia="Times New Roman" w:hAnsi="Lato"/>
          <w:color w:val="000000" w:themeColor="text1"/>
        </w:rPr>
      </w:pPr>
    </w:p>
    <w:p w14:paraId="17F1AA98" w14:textId="77777777" w:rsidR="00000000" w:rsidRPr="008649BD" w:rsidRDefault="00082A5C">
      <w:pPr>
        <w:spacing w:line="200" w:lineRule="exact"/>
        <w:rPr>
          <w:rFonts w:ascii="Lato" w:eastAsia="Times New Roman" w:hAnsi="Lato"/>
          <w:color w:val="000000" w:themeColor="text1"/>
        </w:rPr>
      </w:pPr>
    </w:p>
    <w:p w14:paraId="2D2A34C1" w14:textId="77777777" w:rsidR="00000000" w:rsidRPr="008649BD" w:rsidRDefault="00082A5C">
      <w:pPr>
        <w:spacing w:line="200" w:lineRule="exact"/>
        <w:rPr>
          <w:rFonts w:ascii="Lato" w:eastAsia="Times New Roman" w:hAnsi="Lato"/>
          <w:color w:val="000000" w:themeColor="text1"/>
        </w:rPr>
      </w:pPr>
    </w:p>
    <w:p w14:paraId="4736980B" w14:textId="77777777" w:rsidR="00000000" w:rsidRPr="008649BD" w:rsidRDefault="00082A5C">
      <w:pPr>
        <w:spacing w:line="200" w:lineRule="exact"/>
        <w:rPr>
          <w:rFonts w:ascii="Lato" w:eastAsia="Times New Roman" w:hAnsi="Lato"/>
          <w:color w:val="000000" w:themeColor="text1"/>
        </w:rPr>
      </w:pPr>
    </w:p>
    <w:p w14:paraId="1473C639" w14:textId="77777777" w:rsidR="00000000" w:rsidRPr="008649BD" w:rsidRDefault="00082A5C">
      <w:pPr>
        <w:spacing w:line="200" w:lineRule="exact"/>
        <w:rPr>
          <w:rFonts w:ascii="Lato" w:eastAsia="Times New Roman" w:hAnsi="Lato"/>
          <w:color w:val="000000" w:themeColor="text1"/>
        </w:rPr>
      </w:pPr>
    </w:p>
    <w:p w14:paraId="38884596" w14:textId="77777777" w:rsidR="00000000" w:rsidRPr="008649BD" w:rsidRDefault="00082A5C">
      <w:pPr>
        <w:spacing w:line="200" w:lineRule="exact"/>
        <w:rPr>
          <w:rFonts w:ascii="Lato" w:eastAsia="Times New Roman" w:hAnsi="Lato"/>
          <w:color w:val="000000" w:themeColor="text1"/>
        </w:rPr>
      </w:pPr>
    </w:p>
    <w:p w14:paraId="5EE24CE7" w14:textId="77777777" w:rsidR="00000000" w:rsidRPr="008649BD" w:rsidRDefault="00082A5C">
      <w:pPr>
        <w:spacing w:line="200" w:lineRule="exact"/>
        <w:rPr>
          <w:rFonts w:ascii="Lato" w:eastAsia="Times New Roman" w:hAnsi="Lato"/>
          <w:color w:val="000000" w:themeColor="text1"/>
        </w:rPr>
      </w:pPr>
    </w:p>
    <w:p w14:paraId="2AAD29B6" w14:textId="77777777" w:rsidR="00000000" w:rsidRPr="008649BD" w:rsidRDefault="00082A5C">
      <w:pPr>
        <w:spacing w:line="200" w:lineRule="exact"/>
        <w:rPr>
          <w:rFonts w:ascii="Lato" w:eastAsia="Times New Roman" w:hAnsi="Lato"/>
          <w:color w:val="000000" w:themeColor="text1"/>
        </w:rPr>
      </w:pPr>
    </w:p>
    <w:p w14:paraId="50260541" w14:textId="77777777" w:rsidR="00000000" w:rsidRPr="008649BD" w:rsidRDefault="00082A5C">
      <w:pPr>
        <w:spacing w:line="200" w:lineRule="exact"/>
        <w:rPr>
          <w:rFonts w:ascii="Lato" w:eastAsia="Times New Roman" w:hAnsi="Lato"/>
          <w:color w:val="000000" w:themeColor="text1"/>
        </w:rPr>
      </w:pPr>
    </w:p>
    <w:p w14:paraId="5DA47C28" w14:textId="77777777" w:rsidR="00000000" w:rsidRPr="008649BD" w:rsidRDefault="00082A5C">
      <w:pPr>
        <w:spacing w:line="200" w:lineRule="exact"/>
        <w:rPr>
          <w:rFonts w:ascii="Lato" w:eastAsia="Times New Roman" w:hAnsi="Lato"/>
          <w:color w:val="000000" w:themeColor="text1"/>
        </w:rPr>
      </w:pPr>
    </w:p>
    <w:p w14:paraId="0A3BF9CE" w14:textId="77777777" w:rsidR="00000000" w:rsidRPr="008649BD" w:rsidRDefault="00082A5C">
      <w:pPr>
        <w:spacing w:line="200" w:lineRule="exact"/>
        <w:rPr>
          <w:rFonts w:ascii="Lato" w:eastAsia="Times New Roman" w:hAnsi="Lato"/>
          <w:color w:val="000000" w:themeColor="text1"/>
        </w:rPr>
      </w:pPr>
    </w:p>
    <w:p w14:paraId="39EAFD32" w14:textId="77777777" w:rsidR="00000000" w:rsidRPr="008649BD" w:rsidRDefault="00082A5C">
      <w:pPr>
        <w:spacing w:line="200" w:lineRule="exact"/>
        <w:rPr>
          <w:rFonts w:ascii="Lato" w:eastAsia="Times New Roman" w:hAnsi="Lato"/>
          <w:color w:val="000000" w:themeColor="text1"/>
        </w:rPr>
      </w:pPr>
    </w:p>
    <w:p w14:paraId="07004B32" w14:textId="77777777" w:rsidR="00000000" w:rsidRPr="008649BD" w:rsidRDefault="00082A5C">
      <w:pPr>
        <w:spacing w:line="200" w:lineRule="exact"/>
        <w:rPr>
          <w:rFonts w:ascii="Lato" w:eastAsia="Times New Roman" w:hAnsi="Lato"/>
          <w:color w:val="000000" w:themeColor="text1"/>
        </w:rPr>
      </w:pPr>
    </w:p>
    <w:p w14:paraId="31518373" w14:textId="77777777" w:rsidR="00000000" w:rsidRPr="008649BD" w:rsidRDefault="00082A5C">
      <w:pPr>
        <w:spacing w:line="200" w:lineRule="exact"/>
        <w:rPr>
          <w:rFonts w:ascii="Lato" w:eastAsia="Times New Roman" w:hAnsi="Lato"/>
          <w:color w:val="000000" w:themeColor="text1"/>
        </w:rPr>
      </w:pPr>
    </w:p>
    <w:p w14:paraId="1F2C94CB" w14:textId="77777777" w:rsidR="00000000" w:rsidRPr="008649BD" w:rsidRDefault="00082A5C">
      <w:pPr>
        <w:spacing w:line="200" w:lineRule="exact"/>
        <w:rPr>
          <w:rFonts w:ascii="Lato" w:eastAsia="Times New Roman" w:hAnsi="Lato"/>
          <w:color w:val="000000" w:themeColor="text1"/>
        </w:rPr>
      </w:pPr>
    </w:p>
    <w:p w14:paraId="0C54E433" w14:textId="77777777" w:rsidR="00000000" w:rsidRPr="008649BD" w:rsidRDefault="00082A5C">
      <w:pPr>
        <w:spacing w:line="200" w:lineRule="exact"/>
        <w:rPr>
          <w:rFonts w:ascii="Lato" w:eastAsia="Times New Roman" w:hAnsi="Lato"/>
          <w:color w:val="000000" w:themeColor="text1"/>
        </w:rPr>
      </w:pPr>
    </w:p>
    <w:p w14:paraId="2FC331B3" w14:textId="77777777" w:rsidR="00000000" w:rsidRPr="008649BD" w:rsidRDefault="00082A5C">
      <w:pPr>
        <w:spacing w:line="200" w:lineRule="exact"/>
        <w:rPr>
          <w:rFonts w:ascii="Lato" w:eastAsia="Times New Roman" w:hAnsi="Lato"/>
          <w:color w:val="000000" w:themeColor="text1"/>
        </w:rPr>
      </w:pPr>
    </w:p>
    <w:p w14:paraId="6E566A34" w14:textId="77777777" w:rsidR="00000000" w:rsidRPr="008649BD" w:rsidRDefault="00082A5C">
      <w:pPr>
        <w:spacing w:line="200" w:lineRule="exact"/>
        <w:rPr>
          <w:rFonts w:ascii="Lato" w:eastAsia="Times New Roman" w:hAnsi="Lato"/>
          <w:color w:val="000000" w:themeColor="text1"/>
        </w:rPr>
      </w:pPr>
    </w:p>
    <w:p w14:paraId="0435465A" w14:textId="77777777" w:rsidR="00000000" w:rsidRPr="008649BD" w:rsidRDefault="00082A5C">
      <w:pPr>
        <w:spacing w:line="200" w:lineRule="exact"/>
        <w:rPr>
          <w:rFonts w:ascii="Lato" w:eastAsia="Times New Roman" w:hAnsi="Lato"/>
          <w:color w:val="000000" w:themeColor="text1"/>
        </w:rPr>
      </w:pPr>
    </w:p>
    <w:p w14:paraId="0AD8AF1C" w14:textId="77777777" w:rsidR="00000000" w:rsidRPr="008649BD" w:rsidRDefault="00082A5C">
      <w:pPr>
        <w:spacing w:line="200" w:lineRule="exact"/>
        <w:rPr>
          <w:rFonts w:ascii="Lato" w:eastAsia="Times New Roman" w:hAnsi="Lato"/>
          <w:color w:val="000000" w:themeColor="text1"/>
        </w:rPr>
      </w:pPr>
    </w:p>
    <w:p w14:paraId="35C2726E" w14:textId="77777777" w:rsidR="00000000" w:rsidRPr="008649BD" w:rsidRDefault="00082A5C">
      <w:pPr>
        <w:spacing w:line="200" w:lineRule="exact"/>
        <w:rPr>
          <w:rFonts w:ascii="Lato" w:eastAsia="Times New Roman" w:hAnsi="Lato"/>
          <w:color w:val="000000" w:themeColor="text1"/>
        </w:rPr>
      </w:pPr>
    </w:p>
    <w:p w14:paraId="7FACB4B5" w14:textId="77777777" w:rsidR="00000000" w:rsidRPr="008649BD" w:rsidRDefault="00082A5C">
      <w:pPr>
        <w:spacing w:line="200" w:lineRule="exact"/>
        <w:rPr>
          <w:rFonts w:ascii="Lato" w:eastAsia="Times New Roman" w:hAnsi="Lato"/>
          <w:color w:val="000000" w:themeColor="text1"/>
        </w:rPr>
      </w:pPr>
    </w:p>
    <w:p w14:paraId="1F9D8049" w14:textId="77777777" w:rsidR="00000000" w:rsidRPr="008649BD" w:rsidRDefault="00082A5C">
      <w:pPr>
        <w:spacing w:line="200" w:lineRule="exact"/>
        <w:rPr>
          <w:rFonts w:ascii="Lato" w:eastAsia="Times New Roman" w:hAnsi="Lato"/>
          <w:color w:val="000000" w:themeColor="text1"/>
        </w:rPr>
      </w:pPr>
    </w:p>
    <w:p w14:paraId="784F4629" w14:textId="77777777" w:rsidR="00000000" w:rsidRPr="008649BD" w:rsidRDefault="00082A5C">
      <w:pPr>
        <w:spacing w:line="200" w:lineRule="exact"/>
        <w:rPr>
          <w:rFonts w:ascii="Lato" w:eastAsia="Times New Roman" w:hAnsi="Lato"/>
          <w:color w:val="000000" w:themeColor="text1"/>
        </w:rPr>
      </w:pPr>
    </w:p>
    <w:p w14:paraId="14438457" w14:textId="77777777" w:rsidR="00000000" w:rsidRPr="008649BD" w:rsidRDefault="00082A5C">
      <w:pPr>
        <w:spacing w:line="200" w:lineRule="exact"/>
        <w:rPr>
          <w:rFonts w:ascii="Lato" w:eastAsia="Times New Roman" w:hAnsi="Lato"/>
          <w:color w:val="000000" w:themeColor="text1"/>
        </w:rPr>
      </w:pPr>
    </w:p>
    <w:p w14:paraId="7D38B161" w14:textId="77777777" w:rsidR="00000000" w:rsidRPr="008649BD" w:rsidRDefault="00082A5C">
      <w:pPr>
        <w:spacing w:line="200" w:lineRule="exact"/>
        <w:rPr>
          <w:rFonts w:ascii="Lato" w:eastAsia="Times New Roman" w:hAnsi="Lato"/>
          <w:color w:val="000000" w:themeColor="text1"/>
        </w:rPr>
      </w:pPr>
    </w:p>
    <w:p w14:paraId="02F9C3CA" w14:textId="77777777" w:rsidR="00000000" w:rsidRPr="008649BD" w:rsidRDefault="00082A5C">
      <w:pPr>
        <w:spacing w:line="200" w:lineRule="exact"/>
        <w:rPr>
          <w:rFonts w:ascii="Lato" w:eastAsia="Times New Roman" w:hAnsi="Lato"/>
          <w:color w:val="000000" w:themeColor="text1"/>
        </w:rPr>
      </w:pPr>
    </w:p>
    <w:p w14:paraId="42D8BF13" w14:textId="77777777" w:rsidR="00000000" w:rsidRPr="008649BD" w:rsidRDefault="00082A5C">
      <w:pPr>
        <w:spacing w:line="200" w:lineRule="exact"/>
        <w:rPr>
          <w:rFonts w:ascii="Lato" w:eastAsia="Times New Roman" w:hAnsi="Lato"/>
          <w:color w:val="000000" w:themeColor="text1"/>
        </w:rPr>
      </w:pPr>
    </w:p>
    <w:p w14:paraId="10271991" w14:textId="77777777" w:rsidR="00000000" w:rsidRPr="008649BD" w:rsidRDefault="00082A5C">
      <w:pPr>
        <w:spacing w:line="200" w:lineRule="exact"/>
        <w:rPr>
          <w:rFonts w:ascii="Lato" w:eastAsia="Times New Roman" w:hAnsi="Lato"/>
          <w:color w:val="000000" w:themeColor="text1"/>
        </w:rPr>
      </w:pPr>
    </w:p>
    <w:p w14:paraId="470C9C1A" w14:textId="77777777" w:rsidR="00000000" w:rsidRPr="008649BD" w:rsidRDefault="00082A5C">
      <w:pPr>
        <w:spacing w:line="200" w:lineRule="exact"/>
        <w:rPr>
          <w:rFonts w:ascii="Lato" w:eastAsia="Times New Roman" w:hAnsi="Lato"/>
          <w:color w:val="000000" w:themeColor="text1"/>
        </w:rPr>
      </w:pPr>
    </w:p>
    <w:p w14:paraId="49CD75C6" w14:textId="77777777" w:rsidR="00000000" w:rsidRPr="008649BD" w:rsidRDefault="00082A5C">
      <w:pPr>
        <w:spacing w:line="200" w:lineRule="exact"/>
        <w:rPr>
          <w:rFonts w:ascii="Lato" w:eastAsia="Times New Roman" w:hAnsi="Lato"/>
          <w:color w:val="000000" w:themeColor="text1"/>
        </w:rPr>
      </w:pPr>
    </w:p>
    <w:p w14:paraId="6A2C0F15" w14:textId="77777777" w:rsidR="00000000" w:rsidRPr="008649BD" w:rsidRDefault="00082A5C">
      <w:pPr>
        <w:spacing w:line="200" w:lineRule="exact"/>
        <w:rPr>
          <w:rFonts w:ascii="Lato" w:eastAsia="Times New Roman" w:hAnsi="Lato"/>
          <w:color w:val="000000" w:themeColor="text1"/>
        </w:rPr>
      </w:pPr>
    </w:p>
    <w:p w14:paraId="374B96E2" w14:textId="77777777" w:rsidR="00000000" w:rsidRPr="008649BD" w:rsidRDefault="00082A5C">
      <w:pPr>
        <w:spacing w:line="200" w:lineRule="exact"/>
        <w:rPr>
          <w:rFonts w:ascii="Lato" w:eastAsia="Times New Roman" w:hAnsi="Lato"/>
          <w:color w:val="000000" w:themeColor="text1"/>
        </w:rPr>
      </w:pPr>
    </w:p>
    <w:p w14:paraId="69E83869" w14:textId="77777777" w:rsidR="00000000" w:rsidRPr="008649BD" w:rsidRDefault="00082A5C">
      <w:pPr>
        <w:spacing w:line="200" w:lineRule="exact"/>
        <w:rPr>
          <w:rFonts w:ascii="Lato" w:eastAsia="Times New Roman" w:hAnsi="Lato"/>
          <w:color w:val="000000" w:themeColor="text1"/>
        </w:rPr>
      </w:pPr>
    </w:p>
    <w:p w14:paraId="0CC90BF5" w14:textId="77777777" w:rsidR="00000000" w:rsidRPr="008649BD" w:rsidRDefault="00082A5C">
      <w:pPr>
        <w:spacing w:line="200" w:lineRule="exact"/>
        <w:rPr>
          <w:rFonts w:ascii="Lato" w:eastAsia="Times New Roman" w:hAnsi="Lato"/>
          <w:color w:val="000000" w:themeColor="text1"/>
        </w:rPr>
      </w:pPr>
    </w:p>
    <w:p w14:paraId="17DC7A7E" w14:textId="77777777" w:rsidR="00000000" w:rsidRPr="008649BD" w:rsidRDefault="00082A5C">
      <w:pPr>
        <w:spacing w:line="200" w:lineRule="exact"/>
        <w:rPr>
          <w:rFonts w:ascii="Lato" w:eastAsia="Times New Roman" w:hAnsi="Lato"/>
          <w:color w:val="000000" w:themeColor="text1"/>
        </w:rPr>
      </w:pPr>
    </w:p>
    <w:p w14:paraId="0053E801" w14:textId="77777777" w:rsidR="00000000" w:rsidRPr="008649BD" w:rsidRDefault="00082A5C">
      <w:pPr>
        <w:spacing w:line="200" w:lineRule="exact"/>
        <w:rPr>
          <w:rFonts w:ascii="Lato" w:eastAsia="Times New Roman" w:hAnsi="Lato"/>
          <w:color w:val="000000" w:themeColor="text1"/>
        </w:rPr>
      </w:pPr>
    </w:p>
    <w:p w14:paraId="2DF812A1" w14:textId="77777777" w:rsidR="00000000" w:rsidRPr="008649BD" w:rsidRDefault="00082A5C">
      <w:pPr>
        <w:spacing w:line="200" w:lineRule="exact"/>
        <w:rPr>
          <w:rFonts w:ascii="Lato" w:eastAsia="Times New Roman" w:hAnsi="Lato"/>
          <w:color w:val="000000" w:themeColor="text1"/>
        </w:rPr>
      </w:pPr>
    </w:p>
    <w:p w14:paraId="20EF8109" w14:textId="77777777" w:rsidR="00000000" w:rsidRPr="008649BD" w:rsidRDefault="00082A5C">
      <w:pPr>
        <w:spacing w:line="200" w:lineRule="exact"/>
        <w:rPr>
          <w:rFonts w:ascii="Lato" w:eastAsia="Times New Roman" w:hAnsi="Lato"/>
          <w:color w:val="000000" w:themeColor="text1"/>
        </w:rPr>
      </w:pPr>
    </w:p>
    <w:p w14:paraId="1F35F044" w14:textId="77777777" w:rsidR="00000000" w:rsidRPr="008649BD" w:rsidRDefault="00082A5C">
      <w:pPr>
        <w:spacing w:line="382" w:lineRule="exact"/>
        <w:rPr>
          <w:rFonts w:ascii="Lato" w:eastAsia="Times New Roman" w:hAnsi="Lato"/>
          <w:color w:val="000000" w:themeColor="text1"/>
        </w:rPr>
      </w:pPr>
    </w:p>
    <w:p w14:paraId="734F2ACE"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 xml:space="preserve">Page </w:t>
      </w:r>
      <w:r w:rsidRPr="008649BD">
        <w:rPr>
          <w:rFonts w:ascii="Lato" w:eastAsia="Arial" w:hAnsi="Lato"/>
          <w:color w:val="000000" w:themeColor="text1"/>
          <w:sz w:val="18"/>
        </w:rPr>
        <w:t>14</w:t>
      </w:r>
    </w:p>
    <w:p w14:paraId="3F2A1354"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4C3445F9" w14:textId="77777777" w:rsidR="00000000" w:rsidRPr="008649BD" w:rsidRDefault="00082A5C">
      <w:pPr>
        <w:spacing w:line="0" w:lineRule="atLeast"/>
        <w:ind w:right="20"/>
        <w:jc w:val="center"/>
        <w:rPr>
          <w:rFonts w:ascii="Lato" w:eastAsia="Arial" w:hAnsi="Lato"/>
          <w:b/>
          <w:color w:val="000000" w:themeColor="text1"/>
          <w:sz w:val="17"/>
        </w:rPr>
      </w:pPr>
      <w:bookmarkStart w:id="16" w:name="page17"/>
      <w:bookmarkEnd w:id="16"/>
      <w:r w:rsidRPr="008649BD">
        <w:rPr>
          <w:rFonts w:ascii="Lato" w:eastAsia="Arial" w:hAnsi="Lato"/>
          <w:b/>
          <w:color w:val="000000" w:themeColor="text1"/>
          <w:sz w:val="17"/>
        </w:rPr>
        <w:lastRenderedPageBreak/>
        <w:t>TVA FY 2020 Budget Proposal &amp; Management Agenda and FY 2018 Performance Report</w:t>
      </w:r>
    </w:p>
    <w:p w14:paraId="0C6D2DBD" w14:textId="50306BA2"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98848" behindDoc="1" locked="0" layoutInCell="1" allowOverlap="1" wp14:anchorId="1D403346" wp14:editId="4D5BA75D">
            <wp:simplePos x="0" y="0"/>
            <wp:positionH relativeFrom="column">
              <wp:posOffset>-18415</wp:posOffset>
            </wp:positionH>
            <wp:positionV relativeFrom="paragraph">
              <wp:posOffset>15875</wp:posOffset>
            </wp:positionV>
            <wp:extent cx="5982335" cy="6350"/>
            <wp:effectExtent l="0" t="0" r="0" b="0"/>
            <wp:wrapNone/>
            <wp:docPr id="1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53805BB0"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7E4A5955" w14:textId="77777777" w:rsidR="00000000" w:rsidRPr="008649BD" w:rsidRDefault="00082A5C">
      <w:pPr>
        <w:spacing w:line="200" w:lineRule="exact"/>
        <w:rPr>
          <w:rFonts w:ascii="Lato" w:eastAsia="Times New Roman" w:hAnsi="Lato"/>
          <w:color w:val="000000" w:themeColor="text1"/>
        </w:rPr>
      </w:pPr>
    </w:p>
    <w:p w14:paraId="05520F63" w14:textId="77777777" w:rsidR="00000000" w:rsidRPr="008649BD" w:rsidRDefault="00082A5C">
      <w:pPr>
        <w:spacing w:line="285" w:lineRule="exact"/>
        <w:rPr>
          <w:rFonts w:ascii="Lato" w:eastAsia="Times New Roman" w:hAnsi="Lato"/>
          <w:color w:val="000000" w:themeColor="text1"/>
        </w:rPr>
      </w:pPr>
    </w:p>
    <w:p w14:paraId="38250608" w14:textId="77777777" w:rsidR="00000000" w:rsidRPr="008649BD" w:rsidRDefault="00082A5C">
      <w:pPr>
        <w:spacing w:line="0" w:lineRule="atLeast"/>
        <w:rPr>
          <w:rFonts w:ascii="Lato" w:eastAsia="Arial Black" w:hAnsi="Lato"/>
          <w:b/>
          <w:color w:val="000000" w:themeColor="text1"/>
          <w:sz w:val="32"/>
        </w:rPr>
      </w:pPr>
      <w:r w:rsidRPr="008649BD">
        <w:rPr>
          <w:rFonts w:ascii="Lato" w:eastAsia="Arial Black" w:hAnsi="Lato"/>
          <w:b/>
          <w:color w:val="000000" w:themeColor="text1"/>
          <w:sz w:val="32"/>
        </w:rPr>
        <w:t>Management Initiatives</w:t>
      </w:r>
    </w:p>
    <w:p w14:paraId="7F653C2A" w14:textId="77777777" w:rsidR="00000000" w:rsidRPr="008649BD" w:rsidRDefault="00082A5C">
      <w:pPr>
        <w:spacing w:line="236" w:lineRule="exact"/>
        <w:rPr>
          <w:rFonts w:ascii="Lato" w:eastAsia="Times New Roman" w:hAnsi="Lato"/>
          <w:color w:val="000000" w:themeColor="text1"/>
        </w:rPr>
      </w:pPr>
    </w:p>
    <w:p w14:paraId="69C22099"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Rates/Debt</w:t>
      </w:r>
    </w:p>
    <w:p w14:paraId="57698BD6" w14:textId="77777777" w:rsidR="00000000" w:rsidRPr="008649BD" w:rsidRDefault="00082A5C">
      <w:pPr>
        <w:spacing w:line="59" w:lineRule="exact"/>
        <w:rPr>
          <w:rFonts w:ascii="Lato" w:eastAsia="Times New Roman" w:hAnsi="Lato"/>
          <w:color w:val="000000" w:themeColor="text1"/>
        </w:rPr>
      </w:pPr>
    </w:p>
    <w:p w14:paraId="07266D0F"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Financial Plan</w:t>
      </w:r>
    </w:p>
    <w:p w14:paraId="68328388" w14:textId="77777777" w:rsidR="00000000" w:rsidRPr="008649BD" w:rsidRDefault="00082A5C">
      <w:pPr>
        <w:spacing w:line="11" w:lineRule="exact"/>
        <w:rPr>
          <w:rFonts w:ascii="Lato" w:eastAsia="Times New Roman" w:hAnsi="Lato"/>
          <w:color w:val="000000" w:themeColor="text1"/>
        </w:rPr>
      </w:pPr>
    </w:p>
    <w:p w14:paraId="74ECE340" w14:textId="77777777" w:rsidR="00000000" w:rsidRPr="008649BD" w:rsidRDefault="00082A5C">
      <w:pPr>
        <w:spacing w:line="238" w:lineRule="auto"/>
        <w:ind w:right="40"/>
        <w:rPr>
          <w:rFonts w:ascii="Lato" w:eastAsia="Arial" w:hAnsi="Lato"/>
          <w:color w:val="000000" w:themeColor="text1"/>
          <w:sz w:val="18"/>
        </w:rPr>
      </w:pPr>
      <w:proofErr w:type="gramStart"/>
      <w:r w:rsidRPr="008649BD">
        <w:rPr>
          <w:rFonts w:ascii="Lato" w:eastAsia="Arial" w:hAnsi="Lato"/>
          <w:color w:val="000000" w:themeColor="text1"/>
          <w:sz w:val="18"/>
        </w:rPr>
        <w:t>Similar to</w:t>
      </w:r>
      <w:proofErr w:type="gramEnd"/>
      <w:r w:rsidRPr="008649BD">
        <w:rPr>
          <w:rFonts w:ascii="Lato" w:eastAsia="Arial" w:hAnsi="Lato"/>
          <w:color w:val="000000" w:themeColor="text1"/>
          <w:sz w:val="18"/>
        </w:rPr>
        <w:t xml:space="preserve"> balancing the competing demands of its integrated mission, TVA must also manage the financial tradeoff th</w:t>
      </w:r>
      <w:r w:rsidRPr="008649BD">
        <w:rPr>
          <w:rFonts w:ascii="Lato" w:eastAsia="Arial" w:hAnsi="Lato"/>
          <w:color w:val="000000" w:themeColor="text1"/>
          <w:sz w:val="18"/>
        </w:rPr>
        <w:t>at exists between rates and debt. The TVA Board has adopted an approach designed to provide the lowest feasible rates while ensuring and mai</w:t>
      </w:r>
      <w:r w:rsidRPr="008649BD">
        <w:rPr>
          <w:rFonts w:ascii="Lato" w:eastAsia="Arial" w:hAnsi="Lato"/>
          <w:color w:val="000000" w:themeColor="text1"/>
          <w:sz w:val="18"/>
        </w:rPr>
        <w:t>ntaining TVA</w:t>
      </w:r>
      <w:r w:rsidRPr="008649BD">
        <w:rPr>
          <w:rFonts w:ascii="Lato" w:eastAsia="Arial" w:hAnsi="Lato"/>
          <w:color w:val="000000" w:themeColor="text1"/>
          <w:sz w:val="18"/>
        </w:rPr>
        <w:t>’s financial health. This approach, adopted in the FY</w:t>
      </w:r>
      <w:r w:rsidRPr="008649BD">
        <w:rPr>
          <w:rFonts w:ascii="Lato" w:eastAsia="Arial" w:hAnsi="Lato"/>
          <w:color w:val="000000" w:themeColor="text1"/>
          <w:sz w:val="18"/>
        </w:rPr>
        <w:t xml:space="preserve"> 2014 planning cycle, serves as the baseline for th</w:t>
      </w:r>
      <w:r w:rsidRPr="008649BD">
        <w:rPr>
          <w:rFonts w:ascii="Lato" w:eastAsia="Arial" w:hAnsi="Lato"/>
          <w:color w:val="000000" w:themeColor="text1"/>
          <w:sz w:val="18"/>
        </w:rPr>
        <w:t>e current financial plan and is designed to (1) maintain low rates and ensure rate competitiveness by comparison to regional peers and compe</w:t>
      </w:r>
      <w:r w:rsidRPr="008649BD">
        <w:rPr>
          <w:rFonts w:ascii="Lato" w:eastAsia="Arial" w:hAnsi="Lato"/>
          <w:color w:val="000000" w:themeColor="text1"/>
          <w:sz w:val="18"/>
        </w:rPr>
        <w:t>titors, (2) reduce TVA</w:t>
      </w:r>
      <w:r w:rsidRPr="008649BD">
        <w:rPr>
          <w:rFonts w:ascii="Lato" w:eastAsia="Arial" w:hAnsi="Lato"/>
          <w:color w:val="000000" w:themeColor="text1"/>
          <w:sz w:val="18"/>
        </w:rPr>
        <w:t>’s debt interest expense to a</w:t>
      </w:r>
      <w:r w:rsidRPr="008649BD">
        <w:rPr>
          <w:rFonts w:ascii="Lato" w:eastAsia="Arial" w:hAnsi="Lato"/>
          <w:color w:val="000000" w:themeColor="text1"/>
          <w:sz w:val="18"/>
        </w:rPr>
        <w:t xml:space="preserve"> sustainable level, and (3) manage spending and costs within the </w:t>
      </w:r>
      <w:r w:rsidRPr="008649BD">
        <w:rPr>
          <w:rFonts w:ascii="Lato" w:eastAsia="Arial" w:hAnsi="Lato"/>
          <w:color w:val="000000" w:themeColor="text1"/>
          <w:sz w:val="18"/>
        </w:rPr>
        <w:t>predetermined financial parameters in the plan.</w:t>
      </w:r>
    </w:p>
    <w:p w14:paraId="3ED70F34" w14:textId="77777777" w:rsidR="00000000" w:rsidRPr="008649BD" w:rsidRDefault="00082A5C">
      <w:pPr>
        <w:spacing w:line="218" w:lineRule="exact"/>
        <w:rPr>
          <w:rFonts w:ascii="Lato" w:eastAsia="Times New Roman" w:hAnsi="Lato"/>
          <w:color w:val="000000" w:themeColor="text1"/>
        </w:rPr>
      </w:pPr>
    </w:p>
    <w:p w14:paraId="5B6F0898" w14:textId="77777777" w:rsidR="00000000" w:rsidRPr="008649BD" w:rsidRDefault="00082A5C">
      <w:pPr>
        <w:spacing w:line="237" w:lineRule="auto"/>
        <w:ind w:right="100"/>
        <w:rPr>
          <w:rFonts w:ascii="Lato" w:eastAsia="Arial" w:hAnsi="Lato"/>
          <w:color w:val="000000" w:themeColor="text1"/>
          <w:sz w:val="18"/>
        </w:rPr>
      </w:pPr>
      <w:r w:rsidRPr="008649BD">
        <w:rPr>
          <w:rFonts w:ascii="Lato" w:eastAsia="Arial" w:hAnsi="Lato"/>
          <w:color w:val="000000" w:themeColor="text1"/>
          <w:sz w:val="18"/>
        </w:rPr>
        <w:t xml:space="preserve">In August 2013, the TVA Board adopted a strategic debt reduction goal to reduce TFOs to $21.8 billion by FY 2023. This goal included modest annual base rate actions of 1.5 percent of the retail rate, </w:t>
      </w:r>
      <w:proofErr w:type="gramStart"/>
      <w:r w:rsidRPr="008649BD">
        <w:rPr>
          <w:rFonts w:ascii="Lato" w:eastAsia="Arial" w:hAnsi="Lato"/>
          <w:color w:val="000000" w:themeColor="text1"/>
          <w:sz w:val="18"/>
        </w:rPr>
        <w:t>as long</w:t>
      </w:r>
      <w:r w:rsidRPr="008649BD">
        <w:rPr>
          <w:rFonts w:ascii="Lato" w:eastAsia="Arial" w:hAnsi="Lato"/>
          <w:color w:val="000000" w:themeColor="text1"/>
          <w:sz w:val="18"/>
        </w:rPr>
        <w:t xml:space="preserve"> as</w:t>
      </w:r>
      <w:proofErr w:type="gramEnd"/>
      <w:r w:rsidRPr="008649BD">
        <w:rPr>
          <w:rFonts w:ascii="Lato" w:eastAsia="Arial" w:hAnsi="Lato"/>
          <w:color w:val="000000" w:themeColor="text1"/>
          <w:sz w:val="18"/>
        </w:rPr>
        <w:t xml:space="preserve"> rates remain competitive. The strategic debt goal was supported </w:t>
      </w:r>
      <w:r w:rsidRPr="008649BD">
        <w:rPr>
          <w:rFonts w:ascii="Lato" w:eastAsia="Arial" w:hAnsi="Lato"/>
          <w:color w:val="000000" w:themeColor="text1"/>
          <w:sz w:val="18"/>
        </w:rPr>
        <w:t>by TVA</w:t>
      </w:r>
      <w:r w:rsidRPr="008649BD">
        <w:rPr>
          <w:rFonts w:ascii="Lato" w:eastAsia="Arial" w:hAnsi="Lato"/>
          <w:color w:val="000000" w:themeColor="text1"/>
          <w:sz w:val="18"/>
        </w:rPr>
        <w:t>’s customers and the Office of Management and Budget</w:t>
      </w:r>
      <w:r w:rsidRPr="008649BD">
        <w:rPr>
          <w:rFonts w:ascii="Lato" w:eastAsia="Arial" w:hAnsi="Lato"/>
          <w:color w:val="000000" w:themeColor="text1"/>
          <w:sz w:val="18"/>
        </w:rPr>
        <w:t xml:space="preserve"> (</w:t>
      </w:r>
      <w:r w:rsidRPr="008649BD">
        <w:rPr>
          <w:rFonts w:ascii="Lato" w:eastAsia="Arial" w:hAnsi="Lato"/>
          <w:color w:val="000000" w:themeColor="text1"/>
          <w:sz w:val="18"/>
        </w:rPr>
        <w:t>“OMB</w:t>
      </w:r>
      <w:r w:rsidRPr="008649BD">
        <w:rPr>
          <w:rFonts w:ascii="Lato" w:eastAsia="Arial" w:hAnsi="Lato"/>
          <w:color w:val="000000" w:themeColor="text1"/>
          <w:sz w:val="18"/>
        </w:rPr>
        <w:t>”)</w:t>
      </w:r>
      <w:r w:rsidRPr="008649BD">
        <w:rPr>
          <w:rFonts w:ascii="Lato" w:eastAsia="Arial" w:hAnsi="Lato"/>
          <w:color w:val="000000" w:themeColor="text1"/>
          <w:sz w:val="18"/>
        </w:rPr>
        <w:t>. Through strong financial and operational performance achieved to date, TVA is well positioned to meet and</w:t>
      </w:r>
      <w:r w:rsidRPr="008649BD">
        <w:rPr>
          <w:rFonts w:ascii="Lato" w:eastAsia="Arial" w:hAnsi="Lato"/>
          <w:color w:val="000000" w:themeColor="text1"/>
          <w:sz w:val="18"/>
        </w:rPr>
        <w:t xml:space="preserve"> potentially ex</w:t>
      </w:r>
      <w:r w:rsidRPr="008649BD">
        <w:rPr>
          <w:rFonts w:ascii="Lato" w:eastAsia="Arial" w:hAnsi="Lato"/>
          <w:color w:val="000000" w:themeColor="text1"/>
          <w:sz w:val="18"/>
        </w:rPr>
        <w:t>ceed the debt goal on a rate trajectory consistent with the Board-approved plan.</w:t>
      </w:r>
    </w:p>
    <w:p w14:paraId="4DA98CBB" w14:textId="77777777" w:rsidR="00000000" w:rsidRPr="008649BD" w:rsidRDefault="00082A5C">
      <w:pPr>
        <w:spacing w:line="220" w:lineRule="exact"/>
        <w:rPr>
          <w:rFonts w:ascii="Lato" w:eastAsia="Times New Roman" w:hAnsi="Lato"/>
          <w:color w:val="000000" w:themeColor="text1"/>
        </w:rPr>
      </w:pPr>
    </w:p>
    <w:p w14:paraId="7C88AFC8" w14:textId="77777777" w:rsidR="00000000" w:rsidRPr="008649BD" w:rsidRDefault="00082A5C">
      <w:pPr>
        <w:spacing w:line="237" w:lineRule="auto"/>
        <w:ind w:right="180"/>
        <w:rPr>
          <w:rFonts w:ascii="Lato" w:eastAsia="Arial" w:hAnsi="Lato"/>
          <w:color w:val="000000" w:themeColor="text1"/>
          <w:sz w:val="18"/>
        </w:rPr>
      </w:pPr>
      <w:r w:rsidRPr="008649BD">
        <w:rPr>
          <w:rFonts w:ascii="Lato" w:eastAsia="Arial" w:hAnsi="Lato"/>
          <w:color w:val="000000" w:themeColor="text1"/>
          <w:sz w:val="18"/>
        </w:rPr>
        <w:t>In support of its strategic debt and rate goals, TVA embarked upon an aggressive initiative in FY 2013 to align O&amp;M spending with revenues by reducing its non-fuel O&amp;M expens</w:t>
      </w:r>
      <w:r w:rsidRPr="008649BD">
        <w:rPr>
          <w:rFonts w:ascii="Lato" w:eastAsia="Arial" w:hAnsi="Lato"/>
          <w:color w:val="000000" w:themeColor="text1"/>
          <w:sz w:val="18"/>
        </w:rPr>
        <w:t>es by $500 million by FY 2015 compared with the FY 2013 budget. TVA exceeded this goal with an actual reduction of over $800 million. TVA remains committed to aligning O&amp;M spending with revenues and targeting incremental O&amp;M efficiencies over the near-term</w:t>
      </w:r>
      <w:r w:rsidRPr="008649BD">
        <w:rPr>
          <w:rFonts w:ascii="Lato" w:eastAsia="Arial" w:hAnsi="Lato"/>
          <w:color w:val="000000" w:themeColor="text1"/>
          <w:sz w:val="18"/>
        </w:rPr>
        <w:t xml:space="preserve"> to offset inflation.</w:t>
      </w:r>
    </w:p>
    <w:p w14:paraId="22CC814C" w14:textId="77777777" w:rsidR="00000000" w:rsidRPr="008649BD" w:rsidRDefault="00082A5C">
      <w:pPr>
        <w:spacing w:line="220" w:lineRule="exact"/>
        <w:rPr>
          <w:rFonts w:ascii="Lato" w:eastAsia="Times New Roman" w:hAnsi="Lato"/>
          <w:color w:val="000000" w:themeColor="text1"/>
        </w:rPr>
      </w:pPr>
    </w:p>
    <w:p w14:paraId="1A88FAFB" w14:textId="77777777" w:rsidR="00000000" w:rsidRPr="008649BD" w:rsidRDefault="00082A5C">
      <w:pPr>
        <w:spacing w:line="237" w:lineRule="auto"/>
        <w:ind w:right="160"/>
        <w:rPr>
          <w:rFonts w:ascii="Lato" w:eastAsia="Arial" w:hAnsi="Lato"/>
          <w:color w:val="000000" w:themeColor="text1"/>
          <w:sz w:val="18"/>
        </w:rPr>
      </w:pPr>
      <w:r w:rsidRPr="008649BD">
        <w:rPr>
          <w:rFonts w:ascii="Lato" w:eastAsia="Arial" w:hAnsi="Lato"/>
          <w:color w:val="000000" w:themeColor="text1"/>
          <w:sz w:val="18"/>
        </w:rPr>
        <w:t xml:space="preserve">TVA annually refreshes its long-range financial plan that aligns short-term tactical plans with long-term strategic direction related to portfolio decisions, competitive rates, and financial health. Although planning assumptions may </w:t>
      </w:r>
      <w:r w:rsidRPr="008649BD">
        <w:rPr>
          <w:rFonts w:ascii="Lato" w:eastAsia="Arial" w:hAnsi="Lato"/>
          <w:color w:val="000000" w:themeColor="text1"/>
          <w:sz w:val="18"/>
        </w:rPr>
        <w:t>change over time, TVA remains committed to achieving its strategic debt and rate goals. For FY 2020, TVA projects ending TFOs of $22.3 billion, a decrease of over $1.2 billion for the year and a cumulative decrease of $5.2 billion from FY 2013 actuals.</w:t>
      </w:r>
    </w:p>
    <w:p w14:paraId="141135C5" w14:textId="77777777" w:rsidR="00000000" w:rsidRPr="008649BD" w:rsidRDefault="00082A5C">
      <w:pPr>
        <w:spacing w:line="220" w:lineRule="exact"/>
        <w:rPr>
          <w:rFonts w:ascii="Lato" w:eastAsia="Times New Roman" w:hAnsi="Lato"/>
          <w:color w:val="000000" w:themeColor="text1"/>
        </w:rPr>
      </w:pPr>
    </w:p>
    <w:p w14:paraId="73487E16" w14:textId="77777777" w:rsidR="00000000" w:rsidRPr="008649BD" w:rsidRDefault="00082A5C">
      <w:pPr>
        <w:spacing w:line="233" w:lineRule="auto"/>
        <w:ind w:right="100"/>
        <w:rPr>
          <w:rFonts w:ascii="Lato" w:eastAsia="Arial" w:hAnsi="Lato"/>
          <w:color w:val="000000" w:themeColor="text1"/>
          <w:sz w:val="18"/>
        </w:rPr>
      </w:pPr>
      <w:r w:rsidRPr="008649BD">
        <w:rPr>
          <w:rFonts w:ascii="Lato" w:eastAsia="Arial" w:hAnsi="Lato"/>
          <w:color w:val="000000" w:themeColor="text1"/>
          <w:sz w:val="18"/>
        </w:rPr>
        <w:t>Fo</w:t>
      </w:r>
      <w:r w:rsidRPr="008649BD">
        <w:rPr>
          <w:rFonts w:ascii="Lato" w:eastAsia="Arial" w:hAnsi="Lato"/>
          <w:color w:val="000000" w:themeColor="text1"/>
          <w:sz w:val="18"/>
        </w:rPr>
        <w:t>r a discussion of factors that could prevent TVA from achieving its debt reduction goals, see Item 1A, Risk Factors in TVA</w:t>
      </w:r>
      <w:r w:rsidRPr="008649BD">
        <w:rPr>
          <w:rFonts w:ascii="Lato" w:eastAsia="Arial" w:hAnsi="Lato"/>
          <w:color w:val="000000" w:themeColor="text1"/>
          <w:sz w:val="18"/>
        </w:rPr>
        <w:t>’s Annual Re</w:t>
      </w:r>
      <w:r w:rsidRPr="008649BD">
        <w:rPr>
          <w:rFonts w:ascii="Lato" w:eastAsia="Arial" w:hAnsi="Lato"/>
          <w:color w:val="000000" w:themeColor="text1"/>
          <w:sz w:val="18"/>
        </w:rPr>
        <w:t>port on Form 10-K for the fiscal year ended September 30, 2018.</w:t>
      </w:r>
    </w:p>
    <w:p w14:paraId="3F1A02AF" w14:textId="77777777" w:rsidR="00000000" w:rsidRPr="008649BD" w:rsidRDefault="00082A5C">
      <w:pPr>
        <w:spacing w:line="208" w:lineRule="exact"/>
        <w:rPr>
          <w:rFonts w:ascii="Lato" w:eastAsia="Times New Roman" w:hAnsi="Lato"/>
          <w:color w:val="000000" w:themeColor="text1"/>
        </w:rPr>
      </w:pPr>
    </w:p>
    <w:p w14:paraId="63E5D49B"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Asset Portfolio</w:t>
      </w:r>
    </w:p>
    <w:p w14:paraId="031A20C5" w14:textId="77777777" w:rsidR="00000000" w:rsidRPr="008649BD" w:rsidRDefault="00082A5C">
      <w:pPr>
        <w:spacing w:line="61" w:lineRule="exact"/>
        <w:rPr>
          <w:rFonts w:ascii="Lato" w:eastAsia="Times New Roman" w:hAnsi="Lato"/>
          <w:color w:val="000000" w:themeColor="text1"/>
        </w:rPr>
      </w:pPr>
    </w:p>
    <w:p w14:paraId="1C67CC9B"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Efficient Energy Use</w:t>
      </w:r>
    </w:p>
    <w:p w14:paraId="55212223" w14:textId="77777777" w:rsidR="00000000" w:rsidRPr="008649BD" w:rsidRDefault="00082A5C">
      <w:pPr>
        <w:spacing w:line="11" w:lineRule="exact"/>
        <w:rPr>
          <w:rFonts w:ascii="Lato" w:eastAsia="Times New Roman" w:hAnsi="Lato"/>
          <w:color w:val="000000" w:themeColor="text1"/>
        </w:rPr>
      </w:pPr>
    </w:p>
    <w:p w14:paraId="732782A9" w14:textId="77777777" w:rsidR="00000000" w:rsidRPr="008649BD" w:rsidRDefault="00082A5C">
      <w:pPr>
        <w:spacing w:line="234" w:lineRule="auto"/>
        <w:ind w:right="260"/>
        <w:rPr>
          <w:rFonts w:ascii="Lato" w:eastAsia="Arial" w:hAnsi="Lato"/>
          <w:color w:val="000000" w:themeColor="text1"/>
          <w:sz w:val="18"/>
        </w:rPr>
      </w:pPr>
      <w:r w:rsidRPr="008649BD">
        <w:rPr>
          <w:rFonts w:ascii="Lato" w:eastAsia="Arial" w:hAnsi="Lato"/>
          <w:color w:val="000000" w:themeColor="text1"/>
          <w:sz w:val="18"/>
        </w:rPr>
        <w:t>TVA is working wit</w:t>
      </w:r>
      <w:r w:rsidRPr="008649BD">
        <w:rPr>
          <w:rFonts w:ascii="Lato" w:eastAsia="Arial" w:hAnsi="Lato"/>
          <w:color w:val="000000" w:themeColor="text1"/>
          <w:sz w:val="18"/>
        </w:rPr>
        <w:t>h customers to provide products and services that best meet the needs of the Tennessee Valley through programs, pricing, and partnerships.</w:t>
      </w:r>
    </w:p>
    <w:p w14:paraId="4DCC8774" w14:textId="77777777" w:rsidR="00000000" w:rsidRPr="008649BD" w:rsidRDefault="00082A5C">
      <w:pPr>
        <w:spacing w:line="209" w:lineRule="exact"/>
        <w:rPr>
          <w:rFonts w:ascii="Lato" w:eastAsia="Times New Roman" w:hAnsi="Lato"/>
          <w:color w:val="000000" w:themeColor="text1"/>
        </w:rPr>
      </w:pPr>
    </w:p>
    <w:p w14:paraId="3A7542EF" w14:textId="77777777" w:rsidR="00000000" w:rsidRPr="008649BD" w:rsidRDefault="00082A5C">
      <w:pPr>
        <w:spacing w:line="234" w:lineRule="auto"/>
        <w:ind w:left="720" w:right="260"/>
        <w:rPr>
          <w:rFonts w:ascii="Lato" w:eastAsia="Arial" w:hAnsi="Lato"/>
          <w:color w:val="000000" w:themeColor="text1"/>
          <w:sz w:val="18"/>
        </w:rPr>
      </w:pPr>
      <w:r w:rsidRPr="008649BD">
        <w:rPr>
          <w:rFonts w:ascii="Lato" w:eastAsia="Arial" w:hAnsi="Lato"/>
          <w:b/>
          <w:color w:val="000000" w:themeColor="text1"/>
          <w:sz w:val="18"/>
        </w:rPr>
        <w:t xml:space="preserve">Programs </w:t>
      </w:r>
      <w:r w:rsidRPr="008649BD">
        <w:rPr>
          <w:rFonts w:ascii="Lato" w:eastAsia="Arial" w:hAnsi="Lato"/>
          <w:color w:val="000000" w:themeColor="text1"/>
          <w:sz w:val="18"/>
        </w:rPr>
        <w:t>–</w:t>
      </w:r>
      <w:r w:rsidRPr="008649BD">
        <w:rPr>
          <w:rFonts w:ascii="Lato" w:eastAsia="Arial" w:hAnsi="Lato"/>
          <w:b/>
          <w:color w:val="000000" w:themeColor="text1"/>
          <w:sz w:val="18"/>
        </w:rPr>
        <w:t xml:space="preserve"> </w:t>
      </w:r>
      <w:r w:rsidRPr="008649BD">
        <w:rPr>
          <w:rFonts w:ascii="Lato" w:eastAsia="Arial" w:hAnsi="Lato"/>
          <w:color w:val="000000" w:themeColor="text1"/>
          <w:sz w:val="18"/>
        </w:rPr>
        <w:t>Offering customer-centric programs and services to help customers holistically manage their</w:t>
      </w:r>
      <w:r w:rsidRPr="008649BD">
        <w:rPr>
          <w:rFonts w:ascii="Lato" w:eastAsia="Arial" w:hAnsi="Lato"/>
          <w:b/>
          <w:color w:val="000000" w:themeColor="text1"/>
          <w:sz w:val="18"/>
        </w:rPr>
        <w:t xml:space="preserve"> </w:t>
      </w:r>
      <w:r w:rsidRPr="008649BD">
        <w:rPr>
          <w:rFonts w:ascii="Lato" w:eastAsia="Arial" w:hAnsi="Lato"/>
          <w:color w:val="000000" w:themeColor="text1"/>
          <w:sz w:val="18"/>
        </w:rPr>
        <w:t>energy use.</w:t>
      </w:r>
    </w:p>
    <w:p w14:paraId="3F95A3D7" w14:textId="77777777" w:rsidR="00000000" w:rsidRPr="008649BD" w:rsidRDefault="00082A5C">
      <w:pPr>
        <w:spacing w:line="20" w:lineRule="exact"/>
        <w:rPr>
          <w:rFonts w:ascii="Lato" w:eastAsia="Times New Roman" w:hAnsi="Lato"/>
          <w:color w:val="000000" w:themeColor="text1"/>
        </w:rPr>
      </w:pPr>
    </w:p>
    <w:p w14:paraId="6ABB40DA" w14:textId="77777777" w:rsidR="00000000" w:rsidRPr="008649BD" w:rsidRDefault="00082A5C">
      <w:pPr>
        <w:spacing w:line="230" w:lineRule="auto"/>
        <w:ind w:left="360"/>
        <w:rPr>
          <w:rFonts w:ascii="Lato" w:eastAsia="Arial" w:hAnsi="Lato"/>
          <w:color w:val="000000" w:themeColor="text1"/>
          <w:sz w:val="18"/>
        </w:rPr>
      </w:pPr>
      <w:r w:rsidRPr="008649BD">
        <w:rPr>
          <w:rFonts w:ascii="Lato" w:eastAsia="Arial" w:hAnsi="Lato"/>
          <w:b/>
          <w:color w:val="000000" w:themeColor="text1"/>
          <w:sz w:val="18"/>
        </w:rPr>
        <w:t xml:space="preserve">Pricing </w:t>
      </w:r>
      <w:r w:rsidRPr="008649BD">
        <w:rPr>
          <w:rFonts w:ascii="Lato" w:eastAsia="Arial" w:hAnsi="Lato"/>
          <w:color w:val="000000" w:themeColor="text1"/>
          <w:sz w:val="18"/>
        </w:rPr>
        <w:t>–</w:t>
      </w:r>
      <w:r w:rsidRPr="008649BD">
        <w:rPr>
          <w:rFonts w:ascii="Lato" w:eastAsia="Arial" w:hAnsi="Lato"/>
          <w:b/>
          <w:color w:val="000000" w:themeColor="text1"/>
          <w:sz w:val="18"/>
        </w:rPr>
        <w:t xml:space="preserve"> </w:t>
      </w:r>
      <w:r w:rsidRPr="008649BD">
        <w:rPr>
          <w:rFonts w:ascii="Lato" w:eastAsia="Arial" w:hAnsi="Lato"/>
          <w:color w:val="000000" w:themeColor="text1"/>
          <w:sz w:val="18"/>
        </w:rPr>
        <w:t>An economic and sustainable portfolio that optimizes the system for the Valley.</w:t>
      </w:r>
    </w:p>
    <w:p w14:paraId="2CB3CB8E" w14:textId="77777777" w:rsidR="00000000" w:rsidRPr="008649BD" w:rsidRDefault="00082A5C">
      <w:pPr>
        <w:spacing w:line="22" w:lineRule="exact"/>
        <w:rPr>
          <w:rFonts w:ascii="Lato" w:eastAsia="Times New Roman" w:hAnsi="Lato"/>
          <w:color w:val="000000" w:themeColor="text1"/>
        </w:rPr>
      </w:pPr>
    </w:p>
    <w:p w14:paraId="0894D0B2" w14:textId="77777777" w:rsidR="00000000" w:rsidRPr="008649BD" w:rsidRDefault="00082A5C">
      <w:pPr>
        <w:spacing w:line="234" w:lineRule="auto"/>
        <w:ind w:left="720" w:right="340"/>
        <w:rPr>
          <w:rFonts w:ascii="Lato" w:eastAsia="Arial" w:hAnsi="Lato"/>
          <w:color w:val="000000" w:themeColor="text1"/>
          <w:sz w:val="18"/>
        </w:rPr>
      </w:pPr>
      <w:r w:rsidRPr="008649BD">
        <w:rPr>
          <w:rFonts w:ascii="Lato" w:eastAsia="Arial" w:hAnsi="Lato"/>
          <w:b/>
          <w:color w:val="000000" w:themeColor="text1"/>
          <w:sz w:val="18"/>
        </w:rPr>
        <w:t xml:space="preserve">Partnerships </w:t>
      </w:r>
      <w:r w:rsidRPr="008649BD">
        <w:rPr>
          <w:rFonts w:ascii="Lato" w:eastAsia="Arial" w:hAnsi="Lato"/>
          <w:color w:val="000000" w:themeColor="text1"/>
          <w:sz w:val="18"/>
        </w:rPr>
        <w:t>–</w:t>
      </w:r>
      <w:r w:rsidRPr="008649BD">
        <w:rPr>
          <w:rFonts w:ascii="Lato" w:eastAsia="Arial" w:hAnsi="Lato"/>
          <w:b/>
          <w:color w:val="000000" w:themeColor="text1"/>
          <w:sz w:val="18"/>
        </w:rPr>
        <w:t xml:space="preserve"> </w:t>
      </w:r>
      <w:r w:rsidRPr="008649BD">
        <w:rPr>
          <w:rFonts w:ascii="Lato" w:eastAsia="Arial" w:hAnsi="Lato"/>
          <w:color w:val="000000" w:themeColor="text1"/>
          <w:sz w:val="18"/>
        </w:rPr>
        <w:t>Positioning TVA and LPCs as trusted energy advisors and adapting to answer customer</w:t>
      </w:r>
      <w:r w:rsidRPr="008649BD">
        <w:rPr>
          <w:rFonts w:ascii="Lato" w:eastAsia="Arial" w:hAnsi="Lato"/>
          <w:b/>
          <w:color w:val="000000" w:themeColor="text1"/>
          <w:sz w:val="18"/>
        </w:rPr>
        <w:t xml:space="preserve"> </w:t>
      </w:r>
      <w:r w:rsidRPr="008649BD">
        <w:rPr>
          <w:rFonts w:ascii="Lato" w:eastAsia="Arial" w:hAnsi="Lato"/>
          <w:color w:val="000000" w:themeColor="text1"/>
          <w:sz w:val="18"/>
        </w:rPr>
        <w:t>demands in a changing energy market.</w:t>
      </w:r>
    </w:p>
    <w:p w14:paraId="5016E26D" w14:textId="77777777" w:rsidR="00000000" w:rsidRPr="008649BD" w:rsidRDefault="00082A5C">
      <w:pPr>
        <w:spacing w:line="232" w:lineRule="exact"/>
        <w:rPr>
          <w:rFonts w:ascii="Lato" w:eastAsia="Times New Roman" w:hAnsi="Lato"/>
          <w:color w:val="000000" w:themeColor="text1"/>
        </w:rPr>
      </w:pPr>
    </w:p>
    <w:p w14:paraId="18F95E6B" w14:textId="77777777" w:rsidR="00000000" w:rsidRPr="008649BD" w:rsidRDefault="00082A5C">
      <w:pPr>
        <w:spacing w:line="214" w:lineRule="auto"/>
        <w:ind w:right="40"/>
        <w:rPr>
          <w:rFonts w:ascii="Lato" w:eastAsia="Arial" w:hAnsi="Lato"/>
          <w:color w:val="000000" w:themeColor="text1"/>
          <w:sz w:val="18"/>
        </w:rPr>
      </w:pPr>
      <w:r w:rsidRPr="008649BD">
        <w:rPr>
          <w:rFonts w:ascii="Lato" w:eastAsia="Arial" w:hAnsi="Lato"/>
          <w:color w:val="000000" w:themeColor="text1"/>
          <w:sz w:val="18"/>
        </w:rPr>
        <w:t xml:space="preserve">The </w:t>
      </w:r>
      <w:proofErr w:type="spellStart"/>
      <w:r w:rsidRPr="008649BD">
        <w:rPr>
          <w:rFonts w:ascii="Lato" w:eastAsia="Arial" w:hAnsi="Lato"/>
          <w:color w:val="000000" w:themeColor="text1"/>
          <w:sz w:val="18"/>
        </w:rPr>
        <w:t>EnergyRight</w:t>
      </w:r>
      <w:proofErr w:type="spellEnd"/>
      <w:r w:rsidRPr="008649BD">
        <w:rPr>
          <w:rFonts w:ascii="Lato" w:eastAsia="Arial" w:hAnsi="Lato"/>
          <w:color w:val="000000" w:themeColor="text1"/>
          <w:sz w:val="24"/>
          <w:vertAlign w:val="superscript"/>
        </w:rPr>
        <w:t>®</w:t>
      </w:r>
      <w:r w:rsidRPr="008649BD">
        <w:rPr>
          <w:rFonts w:ascii="Lato" w:eastAsia="Arial" w:hAnsi="Lato"/>
          <w:color w:val="000000" w:themeColor="text1"/>
          <w:sz w:val="18"/>
        </w:rPr>
        <w:t xml:space="preserve"> </w:t>
      </w:r>
      <w:r w:rsidRPr="008649BD">
        <w:rPr>
          <w:rFonts w:ascii="Lato" w:eastAsia="Arial" w:hAnsi="Lato"/>
          <w:color w:val="000000" w:themeColor="text1"/>
          <w:sz w:val="18"/>
        </w:rPr>
        <w:t>Solutions (</w:t>
      </w:r>
      <w:r w:rsidRPr="008649BD">
        <w:rPr>
          <w:rFonts w:ascii="Lato" w:eastAsia="Arial" w:hAnsi="Lato"/>
          <w:color w:val="000000" w:themeColor="text1"/>
          <w:sz w:val="18"/>
        </w:rPr>
        <w:t>“ERS</w:t>
      </w:r>
      <w:r w:rsidRPr="008649BD">
        <w:rPr>
          <w:rFonts w:ascii="Lato" w:eastAsia="Arial" w:hAnsi="Lato"/>
          <w:color w:val="000000" w:themeColor="text1"/>
          <w:sz w:val="18"/>
        </w:rPr>
        <w:t>”) program continues to engage customers through services promoting the wise</w:t>
      </w:r>
      <w:r w:rsidRPr="008649BD">
        <w:rPr>
          <w:rFonts w:ascii="Lato" w:eastAsia="Arial" w:hAnsi="Lato"/>
          <w:color w:val="000000" w:themeColor="text1"/>
          <w:sz w:val="18"/>
        </w:rPr>
        <w:t xml:space="preserve"> use of energy including residential, commercial, industrial, and power systems initiatives. Current ERS resources that are being implemented include the following:</w:t>
      </w:r>
    </w:p>
    <w:p w14:paraId="31A7FB26" w14:textId="77777777" w:rsidR="00000000" w:rsidRPr="008649BD" w:rsidRDefault="00082A5C">
      <w:pPr>
        <w:spacing w:line="209" w:lineRule="exact"/>
        <w:rPr>
          <w:rFonts w:ascii="Lato" w:eastAsia="Times New Roman" w:hAnsi="Lato"/>
          <w:color w:val="000000" w:themeColor="text1"/>
        </w:rPr>
      </w:pPr>
    </w:p>
    <w:p w14:paraId="145AB733" w14:textId="77777777" w:rsidR="00000000" w:rsidRPr="008649BD" w:rsidRDefault="00082A5C">
      <w:pPr>
        <w:spacing w:line="236" w:lineRule="auto"/>
        <w:ind w:left="720" w:right="240"/>
        <w:rPr>
          <w:rFonts w:ascii="Lato" w:eastAsia="Arial" w:hAnsi="Lato"/>
          <w:color w:val="000000" w:themeColor="text1"/>
          <w:sz w:val="18"/>
        </w:rPr>
      </w:pPr>
      <w:r w:rsidRPr="008649BD">
        <w:rPr>
          <w:rFonts w:ascii="Lato" w:eastAsia="Arial" w:hAnsi="Lato"/>
          <w:b/>
          <w:color w:val="000000" w:themeColor="text1"/>
          <w:sz w:val="18"/>
        </w:rPr>
        <w:t>Energy Eff</w:t>
      </w:r>
      <w:r w:rsidRPr="008649BD">
        <w:rPr>
          <w:rFonts w:ascii="Lato" w:eastAsia="Arial" w:hAnsi="Lato"/>
          <w:b/>
          <w:color w:val="000000" w:themeColor="text1"/>
          <w:sz w:val="18"/>
        </w:rPr>
        <w:t xml:space="preserve">iciency </w:t>
      </w:r>
      <w:r w:rsidRPr="008649BD">
        <w:rPr>
          <w:rFonts w:ascii="Lato" w:eastAsia="Arial" w:hAnsi="Lato"/>
          <w:color w:val="000000" w:themeColor="text1"/>
          <w:sz w:val="18"/>
        </w:rPr>
        <w:t>– Offer services that make TVA</w:t>
      </w:r>
      <w:r w:rsidRPr="008649BD">
        <w:rPr>
          <w:rFonts w:ascii="Lato" w:eastAsia="Arial" w:hAnsi="Lato"/>
          <w:color w:val="000000" w:themeColor="text1"/>
          <w:sz w:val="18"/>
        </w:rPr>
        <w:t>’s customers more productive and comfortable, lower</w:t>
      </w:r>
      <w:r w:rsidRPr="008649BD">
        <w:rPr>
          <w:rFonts w:ascii="Lato" w:eastAsia="Arial" w:hAnsi="Lato"/>
          <w:b/>
          <w:color w:val="000000" w:themeColor="text1"/>
          <w:sz w:val="18"/>
        </w:rPr>
        <w:t xml:space="preserve"> </w:t>
      </w:r>
      <w:r w:rsidRPr="008649BD">
        <w:rPr>
          <w:rFonts w:ascii="Lato" w:eastAsia="Arial" w:hAnsi="Lato"/>
          <w:color w:val="000000" w:themeColor="text1"/>
          <w:sz w:val="18"/>
        </w:rPr>
        <w:t>customer costs, and position LPCs and TVA as trusted energy providers. This reduces the need for future generation additions and reduces TVA</w:t>
      </w:r>
      <w:r w:rsidRPr="008649BD">
        <w:rPr>
          <w:rFonts w:ascii="Lato" w:eastAsia="Arial" w:hAnsi="Lato"/>
          <w:color w:val="000000" w:themeColor="text1"/>
          <w:sz w:val="18"/>
        </w:rPr>
        <w:t>’s carbon footprint, while</w:t>
      </w:r>
      <w:r w:rsidRPr="008649BD">
        <w:rPr>
          <w:rFonts w:ascii="Lato" w:eastAsia="Arial" w:hAnsi="Lato"/>
          <w:color w:val="000000" w:themeColor="text1"/>
          <w:sz w:val="18"/>
        </w:rPr>
        <w:t xml:space="preserve"> serving our customers</w:t>
      </w:r>
      <w:r w:rsidRPr="008649BD">
        <w:rPr>
          <w:rFonts w:ascii="Lato" w:eastAsia="Arial" w:hAnsi="Lato"/>
          <w:color w:val="000000" w:themeColor="text1"/>
          <w:sz w:val="18"/>
        </w:rPr>
        <w:t>’ needs.</w:t>
      </w:r>
    </w:p>
    <w:p w14:paraId="7732E38F" w14:textId="77777777" w:rsidR="00000000" w:rsidRPr="008649BD" w:rsidRDefault="00082A5C">
      <w:pPr>
        <w:spacing w:line="22" w:lineRule="exact"/>
        <w:rPr>
          <w:rFonts w:ascii="Lato" w:eastAsia="Times New Roman" w:hAnsi="Lato"/>
          <w:color w:val="000000" w:themeColor="text1"/>
        </w:rPr>
      </w:pPr>
    </w:p>
    <w:p w14:paraId="7650E273" w14:textId="77777777" w:rsidR="00000000" w:rsidRPr="008649BD" w:rsidRDefault="00082A5C">
      <w:pPr>
        <w:spacing w:line="256" w:lineRule="auto"/>
        <w:ind w:left="720" w:right="580"/>
        <w:jc w:val="right"/>
        <w:rPr>
          <w:rFonts w:ascii="Lato" w:eastAsia="Arial" w:hAnsi="Lato"/>
          <w:color w:val="000000" w:themeColor="text1"/>
          <w:sz w:val="17"/>
        </w:rPr>
      </w:pPr>
      <w:r w:rsidRPr="008649BD">
        <w:rPr>
          <w:rFonts w:ascii="Lato" w:eastAsia="Arial" w:hAnsi="Lato"/>
          <w:b/>
          <w:color w:val="000000" w:themeColor="text1"/>
          <w:sz w:val="17"/>
        </w:rPr>
        <w:t xml:space="preserve">Smart Electric Technologies (Electrification) </w:t>
      </w:r>
      <w:r w:rsidRPr="008649BD">
        <w:rPr>
          <w:rFonts w:ascii="Lato" w:eastAsia="Arial" w:hAnsi="Lato"/>
          <w:color w:val="000000" w:themeColor="text1"/>
          <w:sz w:val="17"/>
        </w:rPr>
        <w:t>–</w:t>
      </w:r>
      <w:r w:rsidRPr="008649BD">
        <w:rPr>
          <w:rFonts w:ascii="Lato" w:eastAsia="Arial" w:hAnsi="Lato"/>
          <w:b/>
          <w:color w:val="000000" w:themeColor="text1"/>
          <w:sz w:val="17"/>
        </w:rPr>
        <w:t xml:space="preserve"> </w:t>
      </w:r>
      <w:r w:rsidRPr="008649BD">
        <w:rPr>
          <w:rFonts w:ascii="Lato" w:eastAsia="Arial" w:hAnsi="Lato"/>
          <w:color w:val="000000" w:themeColor="text1"/>
          <w:sz w:val="17"/>
        </w:rPr>
        <w:t>Promote smart electr</w:t>
      </w:r>
      <w:r w:rsidRPr="008649BD">
        <w:rPr>
          <w:rFonts w:ascii="Lato" w:eastAsia="Arial" w:hAnsi="Lato"/>
          <w:color w:val="000000" w:themeColor="text1"/>
          <w:sz w:val="17"/>
        </w:rPr>
        <w:t>ic technologies to make TVA</w:t>
      </w:r>
      <w:r w:rsidRPr="008649BD">
        <w:rPr>
          <w:rFonts w:ascii="Lato" w:eastAsia="Arial" w:hAnsi="Lato"/>
          <w:color w:val="000000" w:themeColor="text1"/>
          <w:sz w:val="17"/>
        </w:rPr>
        <w:t>’s</w:t>
      </w:r>
      <w:r w:rsidRPr="008649BD">
        <w:rPr>
          <w:rFonts w:ascii="Lato" w:eastAsia="Arial" w:hAnsi="Lato"/>
          <w:b/>
          <w:color w:val="000000" w:themeColor="text1"/>
          <w:sz w:val="17"/>
        </w:rPr>
        <w:t xml:space="preserve"> </w:t>
      </w:r>
      <w:r w:rsidRPr="008649BD">
        <w:rPr>
          <w:rFonts w:ascii="Lato" w:eastAsia="Arial" w:hAnsi="Lato"/>
          <w:color w:val="000000" w:themeColor="text1"/>
          <w:sz w:val="17"/>
        </w:rPr>
        <w:t>customers more productive and sustainable while generating efficient load and revenue for LPCs and</w:t>
      </w:r>
    </w:p>
    <w:p w14:paraId="180C5F93" w14:textId="77777777" w:rsidR="00000000" w:rsidRPr="008649BD" w:rsidRDefault="00082A5C">
      <w:pPr>
        <w:spacing w:line="7" w:lineRule="exact"/>
        <w:rPr>
          <w:rFonts w:ascii="Lato" w:eastAsia="Times New Roman" w:hAnsi="Lato"/>
          <w:color w:val="000000" w:themeColor="text1"/>
        </w:rPr>
      </w:pPr>
    </w:p>
    <w:p w14:paraId="2DBB3F61" w14:textId="77777777" w:rsidR="00000000" w:rsidRPr="008649BD" w:rsidRDefault="00082A5C">
      <w:pPr>
        <w:spacing w:line="0" w:lineRule="atLeast"/>
        <w:ind w:left="720"/>
        <w:rPr>
          <w:rFonts w:ascii="Lato" w:eastAsia="Arial" w:hAnsi="Lato"/>
          <w:color w:val="000000" w:themeColor="text1"/>
          <w:sz w:val="18"/>
        </w:rPr>
      </w:pPr>
      <w:r w:rsidRPr="008649BD">
        <w:rPr>
          <w:rFonts w:ascii="Lato" w:eastAsia="Arial" w:hAnsi="Lato"/>
          <w:color w:val="000000" w:themeColor="text1"/>
          <w:sz w:val="18"/>
        </w:rPr>
        <w:t>TVA. These technologies ca</w:t>
      </w:r>
      <w:r w:rsidRPr="008649BD">
        <w:rPr>
          <w:rFonts w:ascii="Lato" w:eastAsia="Arial" w:hAnsi="Lato"/>
          <w:color w:val="000000" w:themeColor="text1"/>
          <w:sz w:val="18"/>
        </w:rPr>
        <w:t>n also reduce TVA</w:t>
      </w:r>
      <w:r w:rsidRPr="008649BD">
        <w:rPr>
          <w:rFonts w:ascii="Lato" w:eastAsia="Arial" w:hAnsi="Lato"/>
          <w:color w:val="000000" w:themeColor="text1"/>
          <w:sz w:val="18"/>
        </w:rPr>
        <w:t>’s carbon footprint and overall rates.</w:t>
      </w:r>
    </w:p>
    <w:p w14:paraId="037B2FD4" w14:textId="77777777" w:rsidR="00000000" w:rsidRPr="008649BD" w:rsidRDefault="00082A5C">
      <w:pPr>
        <w:spacing w:line="236" w:lineRule="auto"/>
        <w:ind w:left="720" w:right="600"/>
        <w:rPr>
          <w:rFonts w:ascii="Lato" w:eastAsia="Arial" w:hAnsi="Lato"/>
          <w:color w:val="000000" w:themeColor="text1"/>
          <w:sz w:val="18"/>
        </w:rPr>
      </w:pPr>
      <w:r w:rsidRPr="008649BD">
        <w:rPr>
          <w:rFonts w:ascii="Lato" w:eastAsia="Arial" w:hAnsi="Lato"/>
          <w:b/>
          <w:color w:val="000000" w:themeColor="text1"/>
          <w:sz w:val="18"/>
        </w:rPr>
        <w:t xml:space="preserve">Demand Response </w:t>
      </w:r>
      <w:r w:rsidRPr="008649BD">
        <w:rPr>
          <w:rFonts w:ascii="Lato" w:eastAsia="Arial" w:hAnsi="Lato"/>
          <w:color w:val="000000" w:themeColor="text1"/>
          <w:sz w:val="18"/>
        </w:rPr>
        <w:t>–</w:t>
      </w:r>
      <w:r w:rsidRPr="008649BD">
        <w:rPr>
          <w:rFonts w:ascii="Lato" w:eastAsia="Arial" w:hAnsi="Lato"/>
          <w:b/>
          <w:color w:val="000000" w:themeColor="text1"/>
          <w:sz w:val="18"/>
        </w:rPr>
        <w:t xml:space="preserve"> </w:t>
      </w:r>
      <w:r w:rsidRPr="008649BD">
        <w:rPr>
          <w:rFonts w:ascii="Lato" w:eastAsia="Arial" w:hAnsi="Lato"/>
          <w:color w:val="000000" w:themeColor="text1"/>
          <w:sz w:val="18"/>
        </w:rPr>
        <w:t>Provide more than 1,600 MW of economical capacity while lowering rates for</w:t>
      </w:r>
      <w:r w:rsidRPr="008649BD">
        <w:rPr>
          <w:rFonts w:ascii="Lato" w:eastAsia="Arial" w:hAnsi="Lato"/>
          <w:b/>
          <w:color w:val="000000" w:themeColor="text1"/>
          <w:sz w:val="18"/>
        </w:rPr>
        <w:t xml:space="preserve"> </w:t>
      </w:r>
      <w:r w:rsidRPr="008649BD">
        <w:rPr>
          <w:rFonts w:ascii="Lato" w:eastAsia="Arial" w:hAnsi="Lato"/>
          <w:color w:val="000000" w:themeColor="text1"/>
          <w:sz w:val="18"/>
        </w:rPr>
        <w:t>participating customers. This resource lowers TVA</w:t>
      </w:r>
      <w:r w:rsidRPr="008649BD">
        <w:rPr>
          <w:rFonts w:ascii="Lato" w:eastAsia="Arial" w:hAnsi="Lato"/>
          <w:color w:val="000000" w:themeColor="text1"/>
          <w:sz w:val="18"/>
        </w:rPr>
        <w:t>’s peak demand and offsets the need for additional generat</w:t>
      </w:r>
      <w:r w:rsidRPr="008649BD">
        <w:rPr>
          <w:rFonts w:ascii="Lato" w:eastAsia="Arial" w:hAnsi="Lato"/>
          <w:color w:val="000000" w:themeColor="text1"/>
          <w:sz w:val="18"/>
        </w:rPr>
        <w:t>ion.</w:t>
      </w:r>
    </w:p>
    <w:p w14:paraId="27E68559" w14:textId="77777777" w:rsidR="00000000" w:rsidRPr="008649BD" w:rsidRDefault="00082A5C">
      <w:pPr>
        <w:spacing w:line="239" w:lineRule="exact"/>
        <w:rPr>
          <w:rFonts w:ascii="Lato" w:eastAsia="Times New Roman" w:hAnsi="Lato"/>
          <w:color w:val="000000" w:themeColor="text1"/>
        </w:rPr>
      </w:pPr>
    </w:p>
    <w:p w14:paraId="51967D0D" w14:textId="77777777" w:rsidR="00000000" w:rsidRPr="008649BD" w:rsidRDefault="00082A5C">
      <w:pPr>
        <w:spacing w:line="236" w:lineRule="auto"/>
        <w:ind w:right="240"/>
        <w:rPr>
          <w:rFonts w:ascii="Lato" w:eastAsia="Arial" w:hAnsi="Lato"/>
          <w:color w:val="000000" w:themeColor="text1"/>
          <w:sz w:val="18"/>
        </w:rPr>
      </w:pPr>
      <w:r w:rsidRPr="008649BD">
        <w:rPr>
          <w:rFonts w:ascii="Lato" w:eastAsia="Arial" w:hAnsi="Lato"/>
          <w:color w:val="000000" w:themeColor="text1"/>
          <w:sz w:val="18"/>
        </w:rPr>
        <w:t>In a world of flat to declining load, TVA continues to research and support products and servic</w:t>
      </w:r>
      <w:r w:rsidRPr="008649BD">
        <w:rPr>
          <w:rFonts w:ascii="Lato" w:eastAsia="Arial" w:hAnsi="Lato"/>
          <w:color w:val="000000" w:themeColor="text1"/>
          <w:sz w:val="18"/>
        </w:rPr>
        <w:t>es that benefit TVA</w:t>
      </w:r>
      <w:r w:rsidRPr="008649BD">
        <w:rPr>
          <w:rFonts w:ascii="Lato" w:eastAsia="Arial" w:hAnsi="Lato"/>
          <w:color w:val="000000" w:themeColor="text1"/>
          <w:sz w:val="18"/>
        </w:rPr>
        <w:t>’s</w:t>
      </w:r>
      <w:r w:rsidRPr="008649BD">
        <w:rPr>
          <w:rFonts w:ascii="Lato" w:eastAsia="Arial" w:hAnsi="Lato"/>
          <w:color w:val="000000" w:themeColor="text1"/>
          <w:sz w:val="18"/>
        </w:rPr>
        <w:t xml:space="preserve"> customers in the wise use of energy, increase efficient load, and manage peaks, as each of these efforts are consistent with TVA</w:t>
      </w:r>
      <w:r w:rsidRPr="008649BD">
        <w:rPr>
          <w:rFonts w:ascii="Lato" w:eastAsia="Arial" w:hAnsi="Lato"/>
          <w:color w:val="000000" w:themeColor="text1"/>
          <w:sz w:val="18"/>
        </w:rPr>
        <w:t>’s mi</w:t>
      </w:r>
      <w:r w:rsidRPr="008649BD">
        <w:rPr>
          <w:rFonts w:ascii="Lato" w:eastAsia="Arial" w:hAnsi="Lato"/>
          <w:color w:val="000000" w:themeColor="text1"/>
          <w:sz w:val="18"/>
        </w:rPr>
        <w:t>ssion of service and keeping rates as low as feasible.</w:t>
      </w:r>
    </w:p>
    <w:p w14:paraId="15482DC6" w14:textId="77777777" w:rsidR="00000000" w:rsidRPr="008649BD" w:rsidRDefault="00082A5C">
      <w:pPr>
        <w:spacing w:line="365" w:lineRule="exact"/>
        <w:rPr>
          <w:rFonts w:ascii="Lato" w:eastAsia="Times New Roman" w:hAnsi="Lato"/>
          <w:color w:val="000000" w:themeColor="text1"/>
        </w:rPr>
      </w:pPr>
    </w:p>
    <w:p w14:paraId="0D10B470"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15</w:t>
      </w:r>
    </w:p>
    <w:p w14:paraId="54E6E64E"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391E3253" w14:textId="77777777" w:rsidR="00000000" w:rsidRPr="008649BD" w:rsidRDefault="00082A5C">
      <w:pPr>
        <w:spacing w:line="0" w:lineRule="atLeast"/>
        <w:ind w:right="20"/>
        <w:jc w:val="center"/>
        <w:rPr>
          <w:rFonts w:ascii="Lato" w:eastAsia="Arial" w:hAnsi="Lato"/>
          <w:b/>
          <w:color w:val="000000" w:themeColor="text1"/>
          <w:sz w:val="17"/>
        </w:rPr>
      </w:pPr>
      <w:bookmarkStart w:id="17" w:name="page18"/>
      <w:bookmarkEnd w:id="17"/>
      <w:r w:rsidRPr="008649BD">
        <w:rPr>
          <w:rFonts w:ascii="Lato" w:eastAsia="Arial" w:hAnsi="Lato"/>
          <w:b/>
          <w:color w:val="000000" w:themeColor="text1"/>
          <w:sz w:val="17"/>
        </w:rPr>
        <w:lastRenderedPageBreak/>
        <w:t>TVA FY 2020 Budget Proposal &amp; Management Agenda and FY 2018 Performance Report</w:t>
      </w:r>
    </w:p>
    <w:p w14:paraId="567D7AE2" w14:textId="5913AB07"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599872" behindDoc="1" locked="0" layoutInCell="1" allowOverlap="1" wp14:anchorId="42FBB38F" wp14:editId="63B2AFEB">
            <wp:simplePos x="0" y="0"/>
            <wp:positionH relativeFrom="column">
              <wp:posOffset>-18415</wp:posOffset>
            </wp:positionH>
            <wp:positionV relativeFrom="paragraph">
              <wp:posOffset>15875</wp:posOffset>
            </wp:positionV>
            <wp:extent cx="5982335" cy="6350"/>
            <wp:effectExtent l="0" t="0" r="0" b="0"/>
            <wp:wrapNone/>
            <wp:docPr id="1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26E01D0D"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7EC7333E" w14:textId="77777777" w:rsidR="00000000" w:rsidRPr="008649BD" w:rsidRDefault="00082A5C">
      <w:pPr>
        <w:spacing w:line="200" w:lineRule="exact"/>
        <w:rPr>
          <w:rFonts w:ascii="Lato" w:eastAsia="Times New Roman" w:hAnsi="Lato"/>
          <w:color w:val="000000" w:themeColor="text1"/>
        </w:rPr>
      </w:pPr>
    </w:p>
    <w:p w14:paraId="3B05C237" w14:textId="77777777" w:rsidR="00000000" w:rsidRPr="008649BD" w:rsidRDefault="00082A5C">
      <w:pPr>
        <w:spacing w:line="313" w:lineRule="exact"/>
        <w:rPr>
          <w:rFonts w:ascii="Lato" w:eastAsia="Times New Roman" w:hAnsi="Lato"/>
          <w:color w:val="000000" w:themeColor="text1"/>
        </w:rPr>
      </w:pPr>
    </w:p>
    <w:p w14:paraId="66F89903"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Cybersecurity</w:t>
      </w:r>
    </w:p>
    <w:p w14:paraId="6A12EA8B" w14:textId="77777777" w:rsidR="00000000" w:rsidRPr="008649BD" w:rsidRDefault="00082A5C">
      <w:pPr>
        <w:spacing w:line="71" w:lineRule="exact"/>
        <w:rPr>
          <w:rFonts w:ascii="Lato" w:eastAsia="Times New Roman" w:hAnsi="Lato"/>
          <w:color w:val="000000" w:themeColor="text1"/>
        </w:rPr>
      </w:pPr>
    </w:p>
    <w:p w14:paraId="72BCCA42" w14:textId="77777777" w:rsidR="00000000" w:rsidRPr="008649BD" w:rsidRDefault="00082A5C">
      <w:pPr>
        <w:spacing w:line="237" w:lineRule="auto"/>
        <w:ind w:right="60"/>
        <w:jc w:val="both"/>
        <w:rPr>
          <w:rFonts w:ascii="Lato" w:eastAsia="Arial" w:hAnsi="Lato"/>
          <w:color w:val="000000" w:themeColor="text1"/>
          <w:sz w:val="18"/>
        </w:rPr>
      </w:pPr>
      <w:r w:rsidRPr="008649BD">
        <w:rPr>
          <w:rFonts w:ascii="Lato" w:eastAsia="Arial" w:hAnsi="Lato"/>
          <w:color w:val="000000" w:themeColor="text1"/>
          <w:sz w:val="18"/>
        </w:rPr>
        <w:t>TVA has an established risk-based Cybersecurity Program designed to ensure alignment with ap</w:t>
      </w:r>
      <w:r w:rsidRPr="008649BD">
        <w:rPr>
          <w:rFonts w:ascii="Lato" w:eastAsia="Arial" w:hAnsi="Lato"/>
          <w:color w:val="000000" w:themeColor="text1"/>
          <w:sz w:val="18"/>
        </w:rPr>
        <w:t>plicable regulations, industry requirements, and best practices. The program includes multi-layer security standards, training, and metrics that assign clear accountability for all cybersecurity activities throughout TVA. Security controls have been integr</w:t>
      </w:r>
      <w:r w:rsidRPr="008649BD">
        <w:rPr>
          <w:rFonts w:ascii="Lato" w:eastAsia="Arial" w:hAnsi="Lato"/>
          <w:color w:val="000000" w:themeColor="text1"/>
          <w:sz w:val="18"/>
        </w:rPr>
        <w:t>ated into business processes, enabling timely, coordinated, effective, and efficient execution of the program across TVA.</w:t>
      </w:r>
    </w:p>
    <w:p w14:paraId="4FA8382B" w14:textId="77777777" w:rsidR="00000000" w:rsidRPr="008649BD" w:rsidRDefault="00082A5C">
      <w:pPr>
        <w:spacing w:line="10" w:lineRule="exact"/>
        <w:rPr>
          <w:rFonts w:ascii="Lato" w:eastAsia="Times New Roman" w:hAnsi="Lato"/>
          <w:color w:val="000000" w:themeColor="text1"/>
        </w:rPr>
      </w:pPr>
    </w:p>
    <w:p w14:paraId="037F9C92" w14:textId="77777777" w:rsidR="00000000" w:rsidRPr="008649BD" w:rsidRDefault="00082A5C">
      <w:pPr>
        <w:spacing w:line="234" w:lineRule="auto"/>
        <w:ind w:right="560"/>
        <w:rPr>
          <w:rFonts w:ascii="Lato" w:eastAsia="Arial" w:hAnsi="Lato"/>
          <w:color w:val="000000" w:themeColor="text1"/>
          <w:sz w:val="18"/>
        </w:rPr>
      </w:pPr>
      <w:r w:rsidRPr="008649BD">
        <w:rPr>
          <w:rFonts w:ascii="Lato" w:eastAsia="Arial" w:hAnsi="Lato"/>
          <w:color w:val="000000" w:themeColor="text1"/>
          <w:sz w:val="18"/>
        </w:rPr>
        <w:t xml:space="preserve">Cybersecurity management processes have been implemented agency-wide with the goal of being systematic, repeatable, and effective in </w:t>
      </w:r>
      <w:r w:rsidRPr="008649BD">
        <w:rPr>
          <w:rFonts w:ascii="Lato" w:eastAsia="Arial" w:hAnsi="Lato"/>
          <w:color w:val="000000" w:themeColor="text1"/>
          <w:sz w:val="18"/>
        </w:rPr>
        <w:t>achieving the strategic security goals of the program.</w:t>
      </w:r>
    </w:p>
    <w:p w14:paraId="51A64370" w14:textId="77777777" w:rsidR="00000000" w:rsidRPr="008649BD" w:rsidRDefault="00082A5C">
      <w:pPr>
        <w:spacing w:line="218" w:lineRule="exact"/>
        <w:rPr>
          <w:rFonts w:ascii="Lato" w:eastAsia="Times New Roman" w:hAnsi="Lato"/>
          <w:color w:val="000000" w:themeColor="text1"/>
        </w:rPr>
      </w:pPr>
    </w:p>
    <w:p w14:paraId="7275F494" w14:textId="77777777" w:rsidR="00000000" w:rsidRPr="008649BD" w:rsidRDefault="00082A5C">
      <w:pPr>
        <w:spacing w:line="236" w:lineRule="auto"/>
        <w:ind w:right="440"/>
        <w:rPr>
          <w:rFonts w:ascii="Lato" w:eastAsia="Arial" w:hAnsi="Lato"/>
          <w:color w:val="000000" w:themeColor="text1"/>
          <w:sz w:val="18"/>
        </w:rPr>
      </w:pPr>
      <w:r w:rsidRPr="008649BD">
        <w:rPr>
          <w:rFonts w:ascii="Lato" w:eastAsia="Arial" w:hAnsi="Lato"/>
          <w:color w:val="000000" w:themeColor="text1"/>
          <w:sz w:val="18"/>
        </w:rPr>
        <w:t xml:space="preserve">The budget of the Cybersecurity Program is allocated to responsible organizations to improve accountability and provide transparency. </w:t>
      </w:r>
      <w:r w:rsidRPr="008649BD">
        <w:rPr>
          <w:rFonts w:ascii="Lato" w:eastAsia="Arial" w:hAnsi="Lato"/>
          <w:color w:val="000000" w:themeColor="text1"/>
          <w:sz w:val="18"/>
        </w:rPr>
        <w:t>Budgeting and planning for the program</w:t>
      </w:r>
      <w:r w:rsidRPr="008649BD">
        <w:rPr>
          <w:rFonts w:ascii="Lato" w:eastAsia="Arial" w:hAnsi="Lato"/>
          <w:color w:val="000000" w:themeColor="text1"/>
          <w:sz w:val="18"/>
        </w:rPr>
        <w:t>’s components</w:t>
      </w:r>
      <w:r w:rsidRPr="008649BD">
        <w:rPr>
          <w:rFonts w:ascii="Lato" w:eastAsia="Arial" w:hAnsi="Lato"/>
          <w:color w:val="000000" w:themeColor="text1"/>
          <w:sz w:val="18"/>
        </w:rPr>
        <w:t xml:space="preserve"> are integrated</w:t>
      </w:r>
      <w:r w:rsidRPr="008649BD">
        <w:rPr>
          <w:rFonts w:ascii="Lato" w:eastAsia="Arial" w:hAnsi="Lato"/>
          <w:color w:val="000000" w:themeColor="text1"/>
          <w:sz w:val="18"/>
        </w:rPr>
        <w:t xml:space="preserve"> into the business planning process and are maintained in a three-year cybersecurity strategic plan. The plan will be modified to upgrade TVA</w:t>
      </w:r>
      <w:r w:rsidRPr="008649BD">
        <w:rPr>
          <w:rFonts w:ascii="Lato" w:eastAsia="Arial" w:hAnsi="Lato"/>
          <w:color w:val="000000" w:themeColor="text1"/>
          <w:sz w:val="18"/>
        </w:rPr>
        <w:t>’s capabilities as technology</w:t>
      </w:r>
      <w:r w:rsidRPr="008649BD">
        <w:rPr>
          <w:rFonts w:ascii="Lato" w:eastAsia="Arial" w:hAnsi="Lato"/>
          <w:color w:val="000000" w:themeColor="text1"/>
          <w:sz w:val="18"/>
        </w:rPr>
        <w:t>, threat vectors, and business requirements change.</w:t>
      </w:r>
    </w:p>
    <w:p w14:paraId="3234CA40" w14:textId="77777777" w:rsidR="00000000" w:rsidRPr="008649BD" w:rsidRDefault="00082A5C">
      <w:pPr>
        <w:spacing w:line="220" w:lineRule="exact"/>
        <w:rPr>
          <w:rFonts w:ascii="Lato" w:eastAsia="Times New Roman" w:hAnsi="Lato"/>
          <w:color w:val="000000" w:themeColor="text1"/>
        </w:rPr>
      </w:pPr>
    </w:p>
    <w:p w14:paraId="2E3FD616" w14:textId="77777777" w:rsidR="00000000" w:rsidRPr="008649BD" w:rsidRDefault="00082A5C">
      <w:pPr>
        <w:spacing w:line="238" w:lineRule="auto"/>
        <w:ind w:right="20"/>
        <w:rPr>
          <w:rFonts w:ascii="Lato" w:eastAsia="Arial" w:hAnsi="Lato"/>
          <w:color w:val="000000" w:themeColor="text1"/>
          <w:sz w:val="18"/>
        </w:rPr>
      </w:pPr>
      <w:r w:rsidRPr="008649BD">
        <w:rPr>
          <w:rFonts w:ascii="Lato" w:eastAsia="Arial" w:hAnsi="Lato"/>
          <w:color w:val="000000" w:themeColor="text1"/>
          <w:sz w:val="18"/>
        </w:rPr>
        <w:t>Securing timely, accurate, and re</w:t>
      </w:r>
      <w:r w:rsidRPr="008649BD">
        <w:rPr>
          <w:rFonts w:ascii="Lato" w:eastAsia="Arial" w:hAnsi="Lato"/>
          <w:color w:val="000000" w:themeColor="text1"/>
          <w:sz w:val="18"/>
        </w:rPr>
        <w:t xml:space="preserve">liable information is critical to the success of the TVA mission and the role it plays as a National Critical Infrastructure Key Resource and Bulk Electric System provider. The Cybersecurity Program objectives are aligned </w:t>
      </w:r>
      <w:r w:rsidRPr="008649BD">
        <w:rPr>
          <w:rFonts w:ascii="Lato" w:eastAsia="Arial" w:hAnsi="Lato"/>
          <w:color w:val="000000" w:themeColor="text1"/>
          <w:sz w:val="18"/>
        </w:rPr>
        <w:t>with TVA</w:t>
      </w:r>
      <w:r w:rsidRPr="008649BD">
        <w:rPr>
          <w:rFonts w:ascii="Lato" w:eastAsia="Arial" w:hAnsi="Lato"/>
          <w:color w:val="000000" w:themeColor="text1"/>
          <w:sz w:val="18"/>
        </w:rPr>
        <w:t>’s business strategy and s</w:t>
      </w:r>
      <w:r w:rsidRPr="008649BD">
        <w:rPr>
          <w:rFonts w:ascii="Lato" w:eastAsia="Arial" w:hAnsi="Lato"/>
          <w:color w:val="000000" w:themeColor="text1"/>
          <w:sz w:val="18"/>
        </w:rPr>
        <w:t>upport the goals of the enterprise. TVA uses a full spectrum</w:t>
      </w:r>
      <w:r w:rsidRPr="008649BD">
        <w:rPr>
          <w:rFonts w:ascii="Lato" w:eastAsia="Arial" w:hAnsi="Lato"/>
          <w:color w:val="000000" w:themeColor="text1"/>
          <w:sz w:val="18"/>
        </w:rPr>
        <w:t xml:space="preserve"> defense security model to predict, protect, detect, and respond to threats against its systems. TVA plans to invest approximately $60 million to $80 million in its Cybersecurity Program between F</w:t>
      </w:r>
      <w:r w:rsidRPr="008649BD">
        <w:rPr>
          <w:rFonts w:ascii="Lato" w:eastAsia="Arial" w:hAnsi="Lato"/>
          <w:color w:val="000000" w:themeColor="text1"/>
          <w:sz w:val="18"/>
        </w:rPr>
        <w:t>Y 2019 and FY 2021 to ensure it meets its mission objectives.</w:t>
      </w:r>
    </w:p>
    <w:p w14:paraId="6204E5DA" w14:textId="77777777" w:rsidR="00000000" w:rsidRPr="008649BD" w:rsidRDefault="00082A5C">
      <w:pPr>
        <w:spacing w:line="208" w:lineRule="exact"/>
        <w:rPr>
          <w:rFonts w:ascii="Lato" w:eastAsia="Times New Roman" w:hAnsi="Lato"/>
          <w:color w:val="000000" w:themeColor="text1"/>
        </w:rPr>
      </w:pPr>
    </w:p>
    <w:p w14:paraId="70F2D08E"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People/Stewardship</w:t>
      </w:r>
    </w:p>
    <w:p w14:paraId="2E37DB29" w14:textId="77777777" w:rsidR="00000000" w:rsidRPr="008649BD" w:rsidRDefault="00082A5C">
      <w:pPr>
        <w:spacing w:line="113" w:lineRule="exact"/>
        <w:rPr>
          <w:rFonts w:ascii="Lato" w:eastAsia="Times New Roman" w:hAnsi="Lato"/>
          <w:color w:val="000000" w:themeColor="text1"/>
        </w:rPr>
      </w:pPr>
    </w:p>
    <w:p w14:paraId="2FDF8C3C" w14:textId="77777777" w:rsidR="00000000" w:rsidRPr="008649BD" w:rsidRDefault="00082A5C">
      <w:pPr>
        <w:spacing w:line="238" w:lineRule="auto"/>
        <w:ind w:right="140"/>
        <w:rPr>
          <w:rFonts w:ascii="Lato" w:eastAsia="Arial" w:hAnsi="Lato"/>
          <w:color w:val="000000" w:themeColor="text1"/>
          <w:sz w:val="18"/>
        </w:rPr>
      </w:pPr>
      <w:r w:rsidRPr="008649BD">
        <w:rPr>
          <w:rFonts w:ascii="Lato" w:eastAsia="Arial" w:hAnsi="Lato"/>
          <w:color w:val="000000" w:themeColor="text1"/>
          <w:sz w:val="18"/>
        </w:rPr>
        <w:t>TVA</w:t>
      </w:r>
      <w:r w:rsidRPr="008649BD">
        <w:rPr>
          <w:rFonts w:ascii="Lato" w:eastAsia="Arial" w:hAnsi="Lato"/>
          <w:color w:val="000000" w:themeColor="text1"/>
          <w:sz w:val="18"/>
        </w:rPr>
        <w:t>’s mission includes managing the Tennessee River, its tributaries, and federal lands along the shoreline to provide year-round navigation, flood damage reduction, afforda</w:t>
      </w:r>
      <w:r w:rsidRPr="008649BD">
        <w:rPr>
          <w:rFonts w:ascii="Lato" w:eastAsia="Arial" w:hAnsi="Lato"/>
          <w:color w:val="000000" w:themeColor="text1"/>
          <w:sz w:val="18"/>
        </w:rPr>
        <w:t>ble and reliable electricity, and, consistent with these primary purposes, recreational opportunities, adequate water supply, improved water quality, and natural resource protection. TVA</w:t>
      </w:r>
      <w:r w:rsidRPr="008649BD">
        <w:rPr>
          <w:rFonts w:ascii="Lato" w:eastAsia="Arial" w:hAnsi="Lato"/>
          <w:color w:val="000000" w:themeColor="text1"/>
          <w:sz w:val="18"/>
        </w:rPr>
        <w:t xml:space="preserve">’s integrated reservoir system </w:t>
      </w:r>
      <w:r w:rsidRPr="008649BD">
        <w:rPr>
          <w:rFonts w:ascii="Lato" w:eastAsia="Arial" w:hAnsi="Lato"/>
          <w:color w:val="000000" w:themeColor="text1"/>
          <w:sz w:val="18"/>
        </w:rPr>
        <w:t>is composed of 49 dams, and each may ha</w:t>
      </w:r>
      <w:r w:rsidRPr="008649BD">
        <w:rPr>
          <w:rFonts w:ascii="Lato" w:eastAsia="Arial" w:hAnsi="Lato"/>
          <w:color w:val="000000" w:themeColor="text1"/>
          <w:sz w:val="18"/>
        </w:rPr>
        <w:t>ve ancillary structures to</w:t>
      </w:r>
      <w:r w:rsidRPr="008649BD">
        <w:rPr>
          <w:rFonts w:ascii="Lato" w:eastAsia="Arial" w:hAnsi="Lato"/>
          <w:color w:val="000000" w:themeColor="text1"/>
          <w:sz w:val="18"/>
        </w:rPr>
        <w:t xml:space="preserve"> support or assist the main dam's function. The reservoir system provides approximately 800 miles of commercially navigable waterways </w:t>
      </w:r>
      <w:proofErr w:type="gramStart"/>
      <w:r w:rsidRPr="008649BD">
        <w:rPr>
          <w:rFonts w:ascii="Lato" w:eastAsia="Arial" w:hAnsi="Lato"/>
          <w:color w:val="000000" w:themeColor="text1"/>
          <w:sz w:val="18"/>
        </w:rPr>
        <w:t>and also</w:t>
      </w:r>
      <w:proofErr w:type="gramEnd"/>
      <w:r w:rsidRPr="008649BD">
        <w:rPr>
          <w:rFonts w:ascii="Lato" w:eastAsia="Arial" w:hAnsi="Lato"/>
          <w:color w:val="000000" w:themeColor="text1"/>
          <w:sz w:val="18"/>
        </w:rPr>
        <w:t xml:space="preserve"> provides significant flood reduction benefits throughout the Tennessee River system and</w:t>
      </w:r>
      <w:r w:rsidRPr="008649BD">
        <w:rPr>
          <w:rFonts w:ascii="Lato" w:eastAsia="Arial" w:hAnsi="Lato"/>
          <w:color w:val="000000" w:themeColor="text1"/>
          <w:sz w:val="18"/>
        </w:rPr>
        <w:t xml:space="preserve"> further downstream on the lower Ohio and Mississippi Rivers. The reservoir system also provides water supply for residential and industrial customers, as well as cooling water for TVA</w:t>
      </w:r>
      <w:r w:rsidRPr="008649BD">
        <w:rPr>
          <w:rFonts w:ascii="Lato" w:eastAsia="Arial" w:hAnsi="Lato"/>
          <w:color w:val="000000" w:themeColor="text1"/>
          <w:sz w:val="18"/>
        </w:rPr>
        <w:t>’s coal</w:t>
      </w:r>
      <w:r w:rsidRPr="008649BD">
        <w:rPr>
          <w:rFonts w:ascii="Lato" w:eastAsia="Arial" w:hAnsi="Lato"/>
          <w:color w:val="000000" w:themeColor="text1"/>
          <w:sz w:val="18"/>
        </w:rPr>
        <w:t>-fired, combined cycle, and nuclear</w:t>
      </w:r>
      <w:r w:rsidRPr="008649BD">
        <w:rPr>
          <w:rFonts w:ascii="Lato" w:eastAsia="Arial" w:hAnsi="Lato"/>
          <w:color w:val="000000" w:themeColor="text1"/>
          <w:sz w:val="18"/>
        </w:rPr>
        <w:t xml:space="preserve"> power plants.</w:t>
      </w:r>
    </w:p>
    <w:p w14:paraId="2E13B98F" w14:textId="77777777" w:rsidR="00000000" w:rsidRPr="008649BD" w:rsidRDefault="00082A5C">
      <w:pPr>
        <w:spacing w:line="223" w:lineRule="exact"/>
        <w:rPr>
          <w:rFonts w:ascii="Lato" w:eastAsia="Times New Roman" w:hAnsi="Lato"/>
          <w:color w:val="000000" w:themeColor="text1"/>
        </w:rPr>
      </w:pPr>
    </w:p>
    <w:p w14:paraId="45C25BAB" w14:textId="77777777" w:rsidR="00000000" w:rsidRPr="008649BD" w:rsidRDefault="00082A5C">
      <w:pPr>
        <w:spacing w:line="238" w:lineRule="auto"/>
        <w:ind w:right="40"/>
        <w:rPr>
          <w:rFonts w:ascii="Lato" w:eastAsia="Arial" w:hAnsi="Lato"/>
          <w:color w:val="000000" w:themeColor="text1"/>
          <w:sz w:val="18"/>
        </w:rPr>
      </w:pPr>
      <w:r w:rsidRPr="008649BD">
        <w:rPr>
          <w:rFonts w:ascii="Lato" w:eastAsia="Arial" w:hAnsi="Lato"/>
          <w:color w:val="000000" w:themeColor="text1"/>
          <w:sz w:val="18"/>
        </w:rPr>
        <w:t>TVA</w:t>
      </w:r>
      <w:r w:rsidRPr="008649BD">
        <w:rPr>
          <w:rFonts w:ascii="Lato" w:eastAsia="Arial" w:hAnsi="Lato"/>
          <w:color w:val="000000" w:themeColor="text1"/>
          <w:sz w:val="18"/>
        </w:rPr>
        <w:t>’s Environm</w:t>
      </w:r>
      <w:r w:rsidRPr="008649BD">
        <w:rPr>
          <w:rFonts w:ascii="Lato" w:eastAsia="Arial" w:hAnsi="Lato"/>
          <w:color w:val="000000" w:themeColor="text1"/>
          <w:sz w:val="18"/>
        </w:rPr>
        <w:t xml:space="preserve">ental Policy </w:t>
      </w:r>
      <w:r w:rsidRPr="008649BD">
        <w:rPr>
          <w:rFonts w:ascii="Lato" w:eastAsia="Arial" w:hAnsi="Lato"/>
          <w:color w:val="000000" w:themeColor="text1"/>
          <w:sz w:val="18"/>
        </w:rPr>
        <w:t>provides objectives for an integrated approach related to providing cleaner, reliable, and</w:t>
      </w:r>
      <w:r w:rsidRPr="008649BD">
        <w:rPr>
          <w:rFonts w:ascii="Lato" w:eastAsia="Arial" w:hAnsi="Lato"/>
          <w:color w:val="000000" w:themeColor="text1"/>
          <w:sz w:val="18"/>
        </w:rPr>
        <w:t xml:space="preserve"> low-cost energy, supporting sustainable economic growth, and engaging in proactive environmental stewardship in a balanced and ecologically sound manner</w:t>
      </w:r>
      <w:r w:rsidRPr="008649BD">
        <w:rPr>
          <w:rFonts w:ascii="Lato" w:eastAsia="Arial" w:hAnsi="Lato"/>
          <w:color w:val="000000" w:themeColor="text1"/>
          <w:sz w:val="18"/>
        </w:rPr>
        <w:t>. The Environmental Policy provides additional direction in several environmental stewardship areas, including water resource protection and improvements, sustainable land use, and natural resource management. TVA also manages approximately 11,000 miles of</w:t>
      </w:r>
      <w:r w:rsidRPr="008649BD">
        <w:rPr>
          <w:rFonts w:ascii="Lato" w:eastAsia="Arial" w:hAnsi="Lato"/>
          <w:color w:val="000000" w:themeColor="text1"/>
          <w:sz w:val="18"/>
        </w:rPr>
        <w:t xml:space="preserve"> shoreline, 650,000 surface acres of reservoir water, and 293,000 acres of reservoir lands for cultural and natural resource protection, recreation, and other purposes.</w:t>
      </w:r>
    </w:p>
    <w:p w14:paraId="4C439C37" w14:textId="77777777" w:rsidR="00000000" w:rsidRPr="008649BD" w:rsidRDefault="00082A5C">
      <w:pPr>
        <w:spacing w:line="220" w:lineRule="exact"/>
        <w:rPr>
          <w:rFonts w:ascii="Lato" w:eastAsia="Times New Roman" w:hAnsi="Lato"/>
          <w:color w:val="000000" w:themeColor="text1"/>
        </w:rPr>
      </w:pPr>
    </w:p>
    <w:p w14:paraId="58CCD5CD" w14:textId="77777777" w:rsidR="00000000" w:rsidRPr="008649BD" w:rsidRDefault="00082A5C">
      <w:pPr>
        <w:spacing w:line="236" w:lineRule="auto"/>
        <w:rPr>
          <w:rFonts w:ascii="Lato" w:eastAsia="Arial" w:hAnsi="Lato"/>
          <w:color w:val="000000" w:themeColor="text1"/>
          <w:sz w:val="18"/>
        </w:rPr>
      </w:pPr>
      <w:r w:rsidRPr="008649BD">
        <w:rPr>
          <w:rFonts w:ascii="Lato" w:eastAsia="Arial" w:hAnsi="Lato"/>
          <w:color w:val="000000" w:themeColor="text1"/>
          <w:sz w:val="18"/>
        </w:rPr>
        <w:t xml:space="preserve">Flood control is an important outcome of </w:t>
      </w:r>
      <w:r w:rsidRPr="008649BD">
        <w:rPr>
          <w:rFonts w:ascii="Lato" w:eastAsia="Arial" w:hAnsi="Lato"/>
          <w:color w:val="000000" w:themeColor="text1"/>
          <w:sz w:val="18"/>
        </w:rPr>
        <w:t>TVA</w:t>
      </w:r>
      <w:r w:rsidRPr="008649BD">
        <w:rPr>
          <w:rFonts w:ascii="Lato" w:eastAsia="Arial" w:hAnsi="Lato"/>
          <w:color w:val="000000" w:themeColor="text1"/>
          <w:sz w:val="18"/>
        </w:rPr>
        <w:t>’s mission of environmental stewardship</w:t>
      </w:r>
      <w:r w:rsidRPr="008649BD">
        <w:rPr>
          <w:rFonts w:ascii="Lato" w:eastAsia="Arial" w:hAnsi="Lato"/>
          <w:color w:val="000000" w:themeColor="text1"/>
          <w:sz w:val="18"/>
        </w:rPr>
        <w:t>. O</w:t>
      </w:r>
      <w:r w:rsidRPr="008649BD">
        <w:rPr>
          <w:rFonts w:ascii="Lato" w:eastAsia="Arial" w:hAnsi="Lato"/>
          <w:color w:val="000000" w:themeColor="text1"/>
          <w:sz w:val="18"/>
        </w:rPr>
        <w:t>ver the years, TVA personnel have worked to avert millions of dollars of damage in the Tennessee Valley. TVA continues its work around flooding preparedness and dam safety initiatives, including remediation efforts at Boone Dam.</w:t>
      </w:r>
    </w:p>
    <w:p w14:paraId="453301EC" w14:textId="77777777" w:rsidR="00000000" w:rsidRPr="008649BD" w:rsidRDefault="00082A5C">
      <w:pPr>
        <w:spacing w:line="217" w:lineRule="exact"/>
        <w:rPr>
          <w:rFonts w:ascii="Lato" w:eastAsia="Times New Roman" w:hAnsi="Lato"/>
          <w:color w:val="000000" w:themeColor="text1"/>
        </w:rPr>
      </w:pPr>
    </w:p>
    <w:p w14:paraId="50DD9C84" w14:textId="77777777" w:rsidR="00000000" w:rsidRPr="008649BD" w:rsidRDefault="00082A5C">
      <w:pPr>
        <w:spacing w:line="238" w:lineRule="auto"/>
        <w:ind w:right="180"/>
        <w:rPr>
          <w:rFonts w:ascii="Lato" w:eastAsia="Arial" w:hAnsi="Lato"/>
          <w:color w:val="000000" w:themeColor="text1"/>
          <w:sz w:val="18"/>
        </w:rPr>
      </w:pPr>
      <w:r w:rsidRPr="008649BD">
        <w:rPr>
          <w:rFonts w:ascii="Lato" w:eastAsia="Arial" w:hAnsi="Lato"/>
          <w:color w:val="000000" w:themeColor="text1"/>
          <w:sz w:val="18"/>
        </w:rPr>
        <w:t>Navigation on the Tennesse</w:t>
      </w:r>
      <w:r w:rsidRPr="008649BD">
        <w:rPr>
          <w:rFonts w:ascii="Lato" w:eastAsia="Arial" w:hAnsi="Lato"/>
          <w:color w:val="000000" w:themeColor="text1"/>
          <w:sz w:val="18"/>
        </w:rPr>
        <w:t>e River is made possible by a system of dams and locks and contributes to the regional economy. TVA owns 14 lock chambers at 10 dam sites on the Tennessee River and one tributary. The U.S. Army Corps of Engineers operates and maintains these locks for navi</w:t>
      </w:r>
      <w:r w:rsidRPr="008649BD">
        <w:rPr>
          <w:rFonts w:ascii="Lato" w:eastAsia="Arial" w:hAnsi="Lato"/>
          <w:color w:val="000000" w:themeColor="text1"/>
          <w:sz w:val="18"/>
        </w:rPr>
        <w:t>gation. This provides an alternative mode of transportation for businesses in the region to ship their products. Barges can move bulk cargo on 652 miles of the Tennessee River, which ends where it flows into the Ohio River near Paducah, Kentucky. Secondary</w:t>
      </w:r>
      <w:r w:rsidRPr="008649BD">
        <w:rPr>
          <w:rFonts w:ascii="Lato" w:eastAsia="Arial" w:hAnsi="Lato"/>
          <w:color w:val="000000" w:themeColor="text1"/>
          <w:sz w:val="18"/>
        </w:rPr>
        <w:t xml:space="preserve"> channels provide approximately 150 miles of additional commercially navigable waterways.</w:t>
      </w:r>
    </w:p>
    <w:p w14:paraId="60CA4F5D" w14:textId="77777777" w:rsidR="00000000" w:rsidRPr="008649BD" w:rsidRDefault="00082A5C">
      <w:pPr>
        <w:spacing w:line="218" w:lineRule="exact"/>
        <w:rPr>
          <w:rFonts w:ascii="Lato" w:eastAsia="Times New Roman" w:hAnsi="Lato"/>
          <w:color w:val="000000" w:themeColor="text1"/>
        </w:rPr>
      </w:pPr>
    </w:p>
    <w:p w14:paraId="4C5393B4" w14:textId="77777777" w:rsidR="00000000" w:rsidRPr="008649BD" w:rsidRDefault="00082A5C">
      <w:pPr>
        <w:spacing w:line="238" w:lineRule="auto"/>
        <w:ind w:right="80"/>
        <w:rPr>
          <w:rFonts w:ascii="Lato" w:eastAsia="Arial" w:hAnsi="Lato"/>
          <w:color w:val="000000" w:themeColor="text1"/>
          <w:sz w:val="18"/>
        </w:rPr>
      </w:pPr>
      <w:r w:rsidRPr="008649BD">
        <w:rPr>
          <w:rFonts w:ascii="Lato" w:eastAsia="Arial" w:hAnsi="Lato"/>
          <w:color w:val="000000" w:themeColor="text1"/>
          <w:sz w:val="18"/>
        </w:rPr>
        <w:t>TVA's NRP, issued in August 2011, serves as a 20-year guide for TVA's essential stewardship efforts for managing biological resources (plants, animals, and aquatic s</w:t>
      </w:r>
      <w:r w:rsidRPr="008649BD">
        <w:rPr>
          <w:rFonts w:ascii="Lato" w:eastAsia="Arial" w:hAnsi="Lato"/>
          <w:color w:val="000000" w:themeColor="text1"/>
          <w:sz w:val="18"/>
        </w:rPr>
        <w:t>pecies), cultural resources (archaeological sites, historical sites, and artifacts), recreation, water resources, reservoir land planning, and public engagement. The plan also guides TVA in achieving the objectives of its Environmental Policy for a more sy</w:t>
      </w:r>
      <w:r w:rsidRPr="008649BD">
        <w:rPr>
          <w:rFonts w:ascii="Lato" w:eastAsia="Arial" w:hAnsi="Lato"/>
          <w:color w:val="000000" w:themeColor="text1"/>
          <w:sz w:val="18"/>
        </w:rPr>
        <w:t>stematic and integrated approach to fulfilling its essential stewardship responsibilities. The NRP was developed with public input including participation from federal and state resource management agencies and the Regional Resource Stewardship Council (</w:t>
      </w:r>
      <w:r w:rsidRPr="008649BD">
        <w:rPr>
          <w:rFonts w:ascii="Lato" w:eastAsia="Arial" w:hAnsi="Lato"/>
          <w:color w:val="000000" w:themeColor="text1"/>
          <w:sz w:val="18"/>
        </w:rPr>
        <w:t>“R</w:t>
      </w:r>
      <w:r w:rsidRPr="008649BD">
        <w:rPr>
          <w:rFonts w:ascii="Lato" w:eastAsia="Arial" w:hAnsi="Lato"/>
          <w:color w:val="000000" w:themeColor="text1"/>
          <w:sz w:val="18"/>
        </w:rPr>
        <w:t>RSC</w:t>
      </w:r>
      <w:r w:rsidRPr="008649BD">
        <w:rPr>
          <w:rFonts w:ascii="Lato" w:eastAsia="Arial" w:hAnsi="Lato"/>
          <w:color w:val="000000" w:themeColor="text1"/>
          <w:sz w:val="18"/>
        </w:rPr>
        <w:t>”). Members of the RRSC, established in March 2000, represent public and privat</w:t>
      </w:r>
      <w:r w:rsidRPr="008649BD">
        <w:rPr>
          <w:rFonts w:ascii="Lato" w:eastAsia="Arial" w:hAnsi="Lato"/>
          <w:color w:val="000000" w:themeColor="text1"/>
          <w:sz w:val="18"/>
        </w:rPr>
        <w:t>e stakeholders affected by TVA</w:t>
      </w:r>
      <w:r w:rsidRPr="008649BD">
        <w:rPr>
          <w:rFonts w:ascii="Lato" w:eastAsia="Arial" w:hAnsi="Lato"/>
          <w:color w:val="000000" w:themeColor="text1"/>
          <w:sz w:val="18"/>
        </w:rPr>
        <w:t>’s</w:t>
      </w:r>
      <w:r w:rsidRPr="008649BD">
        <w:rPr>
          <w:rFonts w:ascii="Lato" w:eastAsia="Arial" w:hAnsi="Lato"/>
          <w:color w:val="000000" w:themeColor="text1"/>
          <w:sz w:val="18"/>
        </w:rPr>
        <w:t xml:space="preserve"> management of the river system. They provide recommendations on TVA</w:t>
      </w:r>
      <w:r w:rsidRPr="008649BD">
        <w:rPr>
          <w:rFonts w:ascii="Lato" w:eastAsia="Arial" w:hAnsi="Lato"/>
          <w:color w:val="000000" w:themeColor="text1"/>
          <w:sz w:val="18"/>
        </w:rPr>
        <w:t xml:space="preserve">’s stewardship activities. In FY </w:t>
      </w:r>
      <w:r w:rsidRPr="008649BD">
        <w:rPr>
          <w:rFonts w:ascii="Lato" w:eastAsia="Arial" w:hAnsi="Lato"/>
          <w:color w:val="000000" w:themeColor="text1"/>
          <w:sz w:val="18"/>
        </w:rPr>
        <w:t>2018, TVA</w:t>
      </w:r>
      <w:r w:rsidRPr="008649BD">
        <w:rPr>
          <w:rFonts w:ascii="Lato" w:eastAsia="Arial" w:hAnsi="Lato"/>
          <w:color w:val="000000" w:themeColor="text1"/>
          <w:sz w:val="18"/>
        </w:rPr>
        <w:t xml:space="preserve"> initiated a multi-year effort t</w:t>
      </w:r>
      <w:r w:rsidRPr="008649BD">
        <w:rPr>
          <w:rFonts w:ascii="Lato" w:eastAsia="Arial" w:hAnsi="Lato"/>
          <w:color w:val="000000" w:themeColor="text1"/>
          <w:sz w:val="18"/>
        </w:rPr>
        <w:t>o update the NRP. The public scoping period has been completed and staff have commenced environmental reviews to support and guide the supplement environmental impact statement. The NRP update work will continue through 2020 with future opportunities to al</w:t>
      </w:r>
      <w:r w:rsidRPr="008649BD">
        <w:rPr>
          <w:rFonts w:ascii="Lato" w:eastAsia="Arial" w:hAnsi="Lato"/>
          <w:color w:val="000000" w:themeColor="text1"/>
          <w:sz w:val="18"/>
        </w:rPr>
        <w:t>low for additional public input and comment.</w:t>
      </w:r>
    </w:p>
    <w:p w14:paraId="3D562FF7" w14:textId="77777777" w:rsidR="00000000" w:rsidRPr="008649BD" w:rsidRDefault="00082A5C">
      <w:pPr>
        <w:spacing w:line="200" w:lineRule="exact"/>
        <w:rPr>
          <w:rFonts w:ascii="Lato" w:eastAsia="Times New Roman" w:hAnsi="Lato"/>
          <w:color w:val="000000" w:themeColor="text1"/>
        </w:rPr>
      </w:pPr>
    </w:p>
    <w:p w14:paraId="2E7AECD3" w14:textId="77777777" w:rsidR="00000000" w:rsidRPr="008649BD" w:rsidRDefault="00082A5C">
      <w:pPr>
        <w:spacing w:line="240" w:lineRule="exact"/>
        <w:rPr>
          <w:rFonts w:ascii="Lato" w:eastAsia="Times New Roman" w:hAnsi="Lato"/>
          <w:color w:val="000000" w:themeColor="text1"/>
        </w:rPr>
      </w:pPr>
    </w:p>
    <w:p w14:paraId="3CDC292D"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16</w:t>
      </w:r>
    </w:p>
    <w:p w14:paraId="65248AF9"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45F45450" w14:textId="77777777" w:rsidR="00000000" w:rsidRPr="008649BD" w:rsidRDefault="00082A5C">
      <w:pPr>
        <w:spacing w:line="0" w:lineRule="atLeast"/>
        <w:ind w:right="20"/>
        <w:jc w:val="center"/>
        <w:rPr>
          <w:rFonts w:ascii="Lato" w:eastAsia="Arial" w:hAnsi="Lato"/>
          <w:b/>
          <w:color w:val="000000" w:themeColor="text1"/>
          <w:sz w:val="17"/>
        </w:rPr>
      </w:pPr>
      <w:bookmarkStart w:id="18" w:name="page19"/>
      <w:bookmarkEnd w:id="18"/>
      <w:r w:rsidRPr="008649BD">
        <w:rPr>
          <w:rFonts w:ascii="Lato" w:eastAsia="Arial" w:hAnsi="Lato"/>
          <w:b/>
          <w:color w:val="000000" w:themeColor="text1"/>
          <w:sz w:val="17"/>
        </w:rPr>
        <w:lastRenderedPageBreak/>
        <w:t>TVA FY 2020 Budget Proposal &amp; Management Agenda and FY 2018 Performance Report</w:t>
      </w:r>
    </w:p>
    <w:p w14:paraId="49536371" w14:textId="74DD2C8C"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00896" behindDoc="1" locked="0" layoutInCell="1" allowOverlap="1" wp14:anchorId="4D245874" wp14:editId="7E1B356A">
            <wp:simplePos x="0" y="0"/>
            <wp:positionH relativeFrom="column">
              <wp:posOffset>-18415</wp:posOffset>
            </wp:positionH>
            <wp:positionV relativeFrom="paragraph">
              <wp:posOffset>15875</wp:posOffset>
            </wp:positionV>
            <wp:extent cx="5982335" cy="6350"/>
            <wp:effectExtent l="0" t="0" r="0" b="0"/>
            <wp:wrapNone/>
            <wp:docPr id="1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1F1AD2D9"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63179EC7" w14:textId="77777777" w:rsidR="00000000" w:rsidRPr="008649BD" w:rsidRDefault="00082A5C">
      <w:pPr>
        <w:spacing w:line="200" w:lineRule="exact"/>
        <w:rPr>
          <w:rFonts w:ascii="Lato" w:eastAsia="Times New Roman" w:hAnsi="Lato"/>
          <w:color w:val="000000" w:themeColor="text1"/>
        </w:rPr>
      </w:pPr>
    </w:p>
    <w:p w14:paraId="1C33313B" w14:textId="77777777" w:rsidR="00000000" w:rsidRPr="008649BD" w:rsidRDefault="00082A5C">
      <w:pPr>
        <w:spacing w:line="200" w:lineRule="exact"/>
        <w:rPr>
          <w:rFonts w:ascii="Lato" w:eastAsia="Times New Roman" w:hAnsi="Lato"/>
          <w:color w:val="000000" w:themeColor="text1"/>
        </w:rPr>
      </w:pPr>
    </w:p>
    <w:p w14:paraId="72F45E5A" w14:textId="77777777" w:rsidR="00000000" w:rsidRPr="008649BD" w:rsidRDefault="00082A5C">
      <w:pPr>
        <w:spacing w:line="331" w:lineRule="exact"/>
        <w:rPr>
          <w:rFonts w:ascii="Lato" w:eastAsia="Times New Roman" w:hAnsi="Lato"/>
          <w:color w:val="000000" w:themeColor="text1"/>
        </w:rPr>
      </w:pPr>
    </w:p>
    <w:p w14:paraId="23D48C32" w14:textId="77777777" w:rsidR="00000000" w:rsidRPr="008649BD" w:rsidRDefault="00082A5C">
      <w:pPr>
        <w:spacing w:line="238" w:lineRule="auto"/>
        <w:ind w:right="60"/>
        <w:rPr>
          <w:rFonts w:ascii="Lato" w:eastAsia="Arial" w:hAnsi="Lato"/>
          <w:color w:val="000000" w:themeColor="text1"/>
          <w:sz w:val="18"/>
        </w:rPr>
      </w:pPr>
      <w:r w:rsidRPr="008649BD">
        <w:rPr>
          <w:rFonts w:ascii="Lato" w:eastAsia="Arial" w:hAnsi="Lato"/>
          <w:color w:val="000000" w:themeColor="text1"/>
          <w:sz w:val="18"/>
        </w:rPr>
        <w:t>In managing the watershed, TVA balances water quality protection with other demands for water use. TVA has installe</w:t>
      </w:r>
      <w:r w:rsidRPr="008649BD">
        <w:rPr>
          <w:rFonts w:ascii="Lato" w:eastAsia="Arial" w:hAnsi="Lato"/>
          <w:color w:val="000000" w:themeColor="text1"/>
          <w:sz w:val="18"/>
        </w:rPr>
        <w:t>d and is maintaining equipment at several dams to help provide the flows and oxygen levels needed for a healthy aquatic community in tailwaters (the areas immediately downstream from dams). As part of the NRP, TVA has implemented several programs to improv</w:t>
      </w:r>
      <w:r w:rsidRPr="008649BD">
        <w:rPr>
          <w:rFonts w:ascii="Lato" w:eastAsia="Arial" w:hAnsi="Lato"/>
          <w:color w:val="000000" w:themeColor="text1"/>
          <w:sz w:val="18"/>
        </w:rPr>
        <w:t>e water resources including Tennessee Valley Clean Marinas, Nutrient Source-Watershed Identification and Improvement, Climate Change Sentinel Monitoring and Aquatic Ecological Management, and a Strategic Partnership Initiative. Under the Stream and Tailwat</w:t>
      </w:r>
      <w:r w:rsidRPr="008649BD">
        <w:rPr>
          <w:rFonts w:ascii="Lato" w:eastAsia="Arial" w:hAnsi="Lato"/>
          <w:color w:val="000000" w:themeColor="text1"/>
          <w:sz w:val="18"/>
        </w:rPr>
        <w:t>er Monitoring Program in the NRP, TVA performs annual monitoring and analysis of streams and rivers within the Tennessee River Watershed. Upon request, TVA provides the monitoring data to other agencies, educational institutions, non-government organizatio</w:t>
      </w:r>
      <w:r w:rsidRPr="008649BD">
        <w:rPr>
          <w:rFonts w:ascii="Lato" w:eastAsia="Arial" w:hAnsi="Lato"/>
          <w:color w:val="000000" w:themeColor="text1"/>
          <w:sz w:val="18"/>
        </w:rPr>
        <w:t>ns, and stakeholders.</w:t>
      </w:r>
    </w:p>
    <w:p w14:paraId="2C132A6A" w14:textId="77777777" w:rsidR="00000000" w:rsidRPr="008649BD" w:rsidRDefault="00082A5C">
      <w:pPr>
        <w:spacing w:line="223" w:lineRule="exact"/>
        <w:rPr>
          <w:rFonts w:ascii="Lato" w:eastAsia="Times New Roman" w:hAnsi="Lato"/>
          <w:color w:val="000000" w:themeColor="text1"/>
        </w:rPr>
      </w:pPr>
    </w:p>
    <w:p w14:paraId="764EEC96" w14:textId="77777777" w:rsidR="00000000" w:rsidRPr="008649BD" w:rsidRDefault="00082A5C">
      <w:pPr>
        <w:spacing w:line="238" w:lineRule="auto"/>
        <w:rPr>
          <w:rFonts w:ascii="Lato" w:eastAsia="Arial" w:hAnsi="Lato"/>
          <w:color w:val="000000" w:themeColor="text1"/>
          <w:sz w:val="18"/>
        </w:rPr>
      </w:pPr>
      <w:r w:rsidRPr="008649BD">
        <w:rPr>
          <w:rFonts w:ascii="Lato" w:eastAsia="Arial" w:hAnsi="Lato"/>
          <w:color w:val="000000" w:themeColor="text1"/>
          <w:sz w:val="18"/>
        </w:rPr>
        <w:t>Above normal runoff has persisted since February 2018 and has helped TVA meet its river system commitments, including managing minimum river flows for navigation, generating low-cost hydroelectric power, maintaining water quality, wa</w:t>
      </w:r>
      <w:r w:rsidRPr="008649BD">
        <w:rPr>
          <w:rFonts w:ascii="Lato" w:eastAsia="Arial" w:hAnsi="Lato"/>
          <w:color w:val="000000" w:themeColor="text1"/>
          <w:sz w:val="18"/>
        </w:rPr>
        <w:t>ter supply, and recreation for the Tennessee Valley, and having cool water available to meet thermal compliance and enabling normal operation of TVA's nuclear and fossil-fueled plants. Moreover, this runoff has aided in oxygenating water to help fish speci</w:t>
      </w:r>
      <w:r w:rsidRPr="008649BD">
        <w:rPr>
          <w:rFonts w:ascii="Lato" w:eastAsia="Arial" w:hAnsi="Lato"/>
          <w:color w:val="000000" w:themeColor="text1"/>
          <w:sz w:val="18"/>
        </w:rPr>
        <w:t>es remain healthy. Rainfall and runoff in the Tennessee Valley in FY 2018 were 118 percent and 116 percent of normal, respectively, which resulted in conventional hydroelectric generation being 22 percent higher during FY 2018 as compared to FY 2017.</w:t>
      </w:r>
    </w:p>
    <w:p w14:paraId="4CD72CA7" w14:textId="77777777" w:rsidR="00000000" w:rsidRPr="008649BD" w:rsidRDefault="00082A5C">
      <w:pPr>
        <w:spacing w:line="208" w:lineRule="exact"/>
        <w:rPr>
          <w:rFonts w:ascii="Lato" w:eastAsia="Times New Roman" w:hAnsi="Lato"/>
          <w:color w:val="000000" w:themeColor="text1"/>
        </w:rPr>
      </w:pPr>
    </w:p>
    <w:p w14:paraId="75D8EDBD"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 xml:space="preserve">Air </w:t>
      </w:r>
      <w:r w:rsidRPr="008649BD">
        <w:rPr>
          <w:rFonts w:ascii="Lato" w:eastAsia="Arial" w:hAnsi="Lato"/>
          <w:b/>
          <w:color w:val="000000" w:themeColor="text1"/>
          <w:sz w:val="18"/>
        </w:rPr>
        <w:t>Quality in the Tennessee Valley</w:t>
      </w:r>
    </w:p>
    <w:p w14:paraId="1E255B28" w14:textId="77777777" w:rsidR="00000000" w:rsidRPr="008649BD" w:rsidRDefault="00082A5C">
      <w:pPr>
        <w:spacing w:line="72" w:lineRule="exact"/>
        <w:rPr>
          <w:rFonts w:ascii="Lato" w:eastAsia="Times New Roman" w:hAnsi="Lato"/>
          <w:color w:val="000000" w:themeColor="text1"/>
        </w:rPr>
      </w:pPr>
    </w:p>
    <w:p w14:paraId="1A26CBCD" w14:textId="77777777" w:rsidR="00000000" w:rsidRPr="008649BD" w:rsidRDefault="00082A5C">
      <w:pPr>
        <w:spacing w:line="233" w:lineRule="auto"/>
        <w:ind w:right="80"/>
        <w:rPr>
          <w:rFonts w:ascii="Lato" w:eastAsia="Arial" w:hAnsi="Lato"/>
          <w:color w:val="000000" w:themeColor="text1"/>
          <w:sz w:val="18"/>
        </w:rPr>
      </w:pPr>
      <w:r w:rsidRPr="008649BD">
        <w:rPr>
          <w:rFonts w:ascii="Lato" w:eastAsia="Arial" w:hAnsi="Lato"/>
          <w:color w:val="000000" w:themeColor="text1"/>
          <w:sz w:val="18"/>
        </w:rPr>
        <w:t xml:space="preserve">The CAA </w:t>
      </w:r>
      <w:r w:rsidRPr="008649BD">
        <w:rPr>
          <w:rFonts w:ascii="Lato" w:eastAsia="Arial" w:hAnsi="Lato"/>
          <w:color w:val="000000" w:themeColor="text1"/>
          <w:sz w:val="18"/>
        </w:rPr>
        <w:t>establishes a comprehensive program to protect and improve the nation</w:t>
      </w:r>
      <w:r w:rsidRPr="008649BD">
        <w:rPr>
          <w:rFonts w:ascii="Lato" w:eastAsia="Arial" w:hAnsi="Lato"/>
          <w:color w:val="000000" w:themeColor="text1"/>
          <w:sz w:val="18"/>
        </w:rPr>
        <w:t>’s air quality and control sources of</w:t>
      </w:r>
      <w:r w:rsidRPr="008649BD">
        <w:rPr>
          <w:rFonts w:ascii="Lato" w:eastAsia="Arial" w:hAnsi="Lato"/>
          <w:color w:val="000000" w:themeColor="text1"/>
          <w:sz w:val="18"/>
        </w:rPr>
        <w:t xml:space="preserve"> air pollution. The major CAA programs that affect TVA</w:t>
      </w:r>
      <w:r w:rsidRPr="008649BD">
        <w:rPr>
          <w:rFonts w:ascii="Lato" w:eastAsia="Arial" w:hAnsi="Lato"/>
          <w:color w:val="000000" w:themeColor="text1"/>
          <w:sz w:val="18"/>
        </w:rPr>
        <w:t>’s power generation activities are described below.</w:t>
      </w:r>
    </w:p>
    <w:p w14:paraId="5D6528C6" w14:textId="77777777" w:rsidR="00000000" w:rsidRPr="008649BD" w:rsidRDefault="00082A5C">
      <w:pPr>
        <w:spacing w:line="219" w:lineRule="exact"/>
        <w:rPr>
          <w:rFonts w:ascii="Lato" w:eastAsia="Times New Roman" w:hAnsi="Lato"/>
          <w:color w:val="000000" w:themeColor="text1"/>
        </w:rPr>
      </w:pPr>
    </w:p>
    <w:p w14:paraId="0CDA21B4" w14:textId="77777777" w:rsidR="00000000" w:rsidRPr="008649BD" w:rsidRDefault="00082A5C">
      <w:pPr>
        <w:spacing w:line="237" w:lineRule="auto"/>
        <w:ind w:right="60"/>
        <w:rPr>
          <w:rFonts w:ascii="Lato" w:eastAsia="Arial" w:hAnsi="Lato"/>
          <w:color w:val="000000" w:themeColor="text1"/>
          <w:sz w:val="18"/>
        </w:rPr>
      </w:pPr>
      <w:r w:rsidRPr="008649BD">
        <w:rPr>
          <w:rFonts w:ascii="Lato" w:eastAsia="Arial" w:hAnsi="Lato"/>
          <w:color w:val="000000" w:themeColor="text1"/>
          <w:sz w:val="18"/>
        </w:rPr>
        <w:t>Em</w:t>
      </w:r>
      <w:r w:rsidRPr="008649BD">
        <w:rPr>
          <w:rFonts w:ascii="Lato" w:eastAsia="Arial" w:hAnsi="Lato"/>
          <w:color w:val="000000" w:themeColor="text1"/>
          <w:sz w:val="18"/>
        </w:rPr>
        <w:t>issions from all TVA-owned and operated units (including small combustion turbine units of less than 25 MWs) have been reduced from historic peaks. Emissions of nitrogen oxide ("NO</w:t>
      </w:r>
      <w:r w:rsidRPr="008649BD">
        <w:rPr>
          <w:rFonts w:ascii="Lato" w:eastAsia="Arial" w:hAnsi="Lato"/>
          <w:color w:val="000000" w:themeColor="text1"/>
          <w:sz w:val="12"/>
        </w:rPr>
        <w:t>X</w:t>
      </w:r>
      <w:r w:rsidRPr="008649BD">
        <w:rPr>
          <w:rFonts w:ascii="Lato" w:eastAsia="Arial" w:hAnsi="Lato"/>
          <w:color w:val="000000" w:themeColor="text1"/>
          <w:sz w:val="18"/>
        </w:rPr>
        <w:t xml:space="preserve">") have been reduced by 94 percent below peak 1995 levels and emissions of </w:t>
      </w:r>
      <w:r w:rsidRPr="008649BD">
        <w:rPr>
          <w:rFonts w:ascii="Lato" w:eastAsia="Arial" w:hAnsi="Lato"/>
          <w:color w:val="000000" w:themeColor="text1"/>
          <w:sz w:val="18"/>
        </w:rPr>
        <w:t>sulfur dioxide ("SO</w:t>
      </w:r>
      <w:r w:rsidRPr="008649BD">
        <w:rPr>
          <w:rFonts w:ascii="Lato" w:eastAsia="Arial" w:hAnsi="Lato"/>
          <w:color w:val="000000" w:themeColor="text1"/>
          <w:sz w:val="12"/>
        </w:rPr>
        <w:t>2</w:t>
      </w:r>
      <w:r w:rsidRPr="008649BD">
        <w:rPr>
          <w:rFonts w:ascii="Lato" w:eastAsia="Arial" w:hAnsi="Lato"/>
          <w:color w:val="000000" w:themeColor="text1"/>
          <w:sz w:val="18"/>
        </w:rPr>
        <w:t>") have been reduced by 98 percent below CY 1977 levels through CY 2017. For CY 2017, TVA</w:t>
      </w:r>
      <w:r w:rsidRPr="008649BD">
        <w:rPr>
          <w:rFonts w:ascii="Lato" w:eastAsia="Arial" w:hAnsi="Lato"/>
          <w:color w:val="000000" w:themeColor="text1"/>
          <w:sz w:val="18"/>
        </w:rPr>
        <w:t>’s emission of carbon dioxide ("CO</w:t>
      </w:r>
      <w:r w:rsidRPr="008649BD">
        <w:rPr>
          <w:rFonts w:ascii="Lato" w:eastAsia="Arial" w:hAnsi="Lato"/>
          <w:color w:val="000000" w:themeColor="text1"/>
          <w:sz w:val="12"/>
        </w:rPr>
        <w:t>2</w:t>
      </w:r>
      <w:r w:rsidRPr="008649BD">
        <w:rPr>
          <w:rFonts w:ascii="Lato" w:eastAsia="Arial" w:hAnsi="Lato"/>
          <w:color w:val="000000" w:themeColor="text1"/>
          <w:sz w:val="18"/>
        </w:rPr>
        <w:t>") from its sources was 56 million tons, a 47</w:t>
      </w:r>
      <w:r w:rsidRPr="008649BD">
        <w:rPr>
          <w:rFonts w:ascii="Lato" w:eastAsia="Arial" w:hAnsi="Lato"/>
          <w:color w:val="000000" w:themeColor="text1"/>
          <w:sz w:val="18"/>
        </w:rPr>
        <w:t xml:space="preserve"> percent reduction from CY 2005 levels. This includes 3,049 tons fr</w:t>
      </w:r>
      <w:r w:rsidRPr="008649BD">
        <w:rPr>
          <w:rFonts w:ascii="Lato" w:eastAsia="Arial" w:hAnsi="Lato"/>
          <w:color w:val="000000" w:themeColor="text1"/>
          <w:sz w:val="18"/>
        </w:rPr>
        <w:t>om units rated at less than 25 MWs.</w:t>
      </w:r>
    </w:p>
    <w:p w14:paraId="274BADD7" w14:textId="77777777" w:rsidR="00000000" w:rsidRPr="008649BD" w:rsidRDefault="00082A5C">
      <w:pPr>
        <w:spacing w:line="220" w:lineRule="exact"/>
        <w:rPr>
          <w:rFonts w:ascii="Lato" w:eastAsia="Times New Roman" w:hAnsi="Lato"/>
          <w:color w:val="000000" w:themeColor="text1"/>
        </w:rPr>
      </w:pPr>
    </w:p>
    <w:p w14:paraId="1D58D478" w14:textId="77777777" w:rsidR="00000000" w:rsidRPr="008649BD" w:rsidRDefault="00082A5C">
      <w:pPr>
        <w:spacing w:line="239" w:lineRule="auto"/>
        <w:ind w:right="20"/>
        <w:rPr>
          <w:rFonts w:ascii="Lato" w:eastAsia="Arial" w:hAnsi="Lato"/>
          <w:color w:val="000000" w:themeColor="text1"/>
          <w:sz w:val="18"/>
        </w:rPr>
      </w:pPr>
      <w:r w:rsidRPr="008649BD">
        <w:rPr>
          <w:rFonts w:ascii="Lato" w:eastAsia="Arial" w:hAnsi="Lato"/>
          <w:color w:val="000000" w:themeColor="text1"/>
          <w:sz w:val="18"/>
        </w:rPr>
        <w:t>Mercury and Air Toxics Standards for Electric Utility Units</w:t>
      </w:r>
      <w:r w:rsidRPr="008649BD">
        <w:rPr>
          <w:rFonts w:ascii="Lato" w:eastAsia="Arial" w:hAnsi="Lato"/>
          <w:color w:val="000000" w:themeColor="text1"/>
          <w:sz w:val="18"/>
        </w:rPr>
        <w:t>. The U.S. Court of Appeals for the District of Columbia</w:t>
      </w:r>
      <w:r w:rsidRPr="008649BD">
        <w:rPr>
          <w:rFonts w:ascii="Lato" w:eastAsia="Arial" w:hAnsi="Lato"/>
          <w:color w:val="000000" w:themeColor="text1"/>
          <w:sz w:val="18"/>
        </w:rPr>
        <w:t xml:space="preserve"> </w:t>
      </w:r>
      <w:r w:rsidRPr="008649BD">
        <w:rPr>
          <w:rFonts w:ascii="Lato" w:eastAsia="Arial" w:hAnsi="Lato"/>
          <w:color w:val="000000" w:themeColor="text1"/>
          <w:sz w:val="18"/>
        </w:rPr>
        <w:t>Circuit (</w:t>
      </w:r>
      <w:r w:rsidRPr="008649BD">
        <w:rPr>
          <w:rFonts w:ascii="Lato" w:eastAsia="Arial" w:hAnsi="Lato"/>
          <w:color w:val="000000" w:themeColor="text1"/>
          <w:sz w:val="18"/>
        </w:rPr>
        <w:t>“D.C. Circuit</w:t>
      </w:r>
      <w:r w:rsidRPr="008649BD">
        <w:rPr>
          <w:rFonts w:ascii="Lato" w:eastAsia="Arial" w:hAnsi="Lato"/>
          <w:color w:val="000000" w:themeColor="text1"/>
          <w:sz w:val="18"/>
        </w:rPr>
        <w:t xml:space="preserve">”) </w:t>
      </w:r>
      <w:r w:rsidRPr="008649BD">
        <w:rPr>
          <w:rFonts w:ascii="Lato" w:eastAsia="Arial" w:hAnsi="Lato"/>
          <w:color w:val="000000" w:themeColor="text1"/>
          <w:sz w:val="18"/>
        </w:rPr>
        <w:t>upheld the Mercury and Air Toxics Standards ("MATS") rule on April 15, 2014. I</w:t>
      </w:r>
      <w:r w:rsidRPr="008649BD">
        <w:rPr>
          <w:rFonts w:ascii="Lato" w:eastAsia="Arial" w:hAnsi="Lato"/>
          <w:color w:val="000000" w:themeColor="text1"/>
          <w:sz w:val="18"/>
        </w:rPr>
        <w:t>n June 2015,</w:t>
      </w:r>
      <w:r w:rsidRPr="008649BD">
        <w:rPr>
          <w:rFonts w:ascii="Lato" w:eastAsia="Arial" w:hAnsi="Lato"/>
          <w:color w:val="000000" w:themeColor="text1"/>
          <w:sz w:val="18"/>
        </w:rPr>
        <w:t xml:space="preserve"> however, the U.S. Supreme Court left the rule in place but remanded it back to the D.C. Circuit, finding that the EPA was required to consider cost before deciding whether the regulation of hazardous air pollutants emitted from steam electric </w:t>
      </w:r>
      <w:r w:rsidRPr="008649BD">
        <w:rPr>
          <w:rFonts w:ascii="Lato" w:eastAsia="Arial" w:hAnsi="Lato"/>
          <w:color w:val="000000" w:themeColor="text1"/>
          <w:sz w:val="18"/>
        </w:rPr>
        <w:t xml:space="preserve">utilities was appropriate and necessary. In response to the Supreme Court's remand, the EPA published the final </w:t>
      </w:r>
      <w:r w:rsidRPr="008649BD">
        <w:rPr>
          <w:rFonts w:ascii="Lato" w:eastAsia="Arial" w:hAnsi="Lato"/>
          <w:color w:val="000000" w:themeColor="text1"/>
          <w:sz w:val="18"/>
        </w:rPr>
        <w:t>Supplemental Finding That It is Appropriate and Necessary to Regulate Hazardous Air Pollutants from Coal- and</w:t>
      </w:r>
      <w:r w:rsidRPr="008649BD">
        <w:rPr>
          <w:rFonts w:ascii="Lato" w:eastAsia="Arial" w:hAnsi="Lato"/>
          <w:color w:val="000000" w:themeColor="text1"/>
          <w:sz w:val="18"/>
        </w:rPr>
        <w:t xml:space="preserve"> </w:t>
      </w:r>
      <w:r w:rsidRPr="008649BD">
        <w:rPr>
          <w:rFonts w:ascii="Lato" w:eastAsia="Arial" w:hAnsi="Lato"/>
          <w:color w:val="000000" w:themeColor="text1"/>
          <w:sz w:val="18"/>
        </w:rPr>
        <w:t>Oil-Fired Electric Utility Steam G</w:t>
      </w:r>
      <w:r w:rsidRPr="008649BD">
        <w:rPr>
          <w:rFonts w:ascii="Lato" w:eastAsia="Arial" w:hAnsi="Lato"/>
          <w:color w:val="000000" w:themeColor="text1"/>
          <w:sz w:val="18"/>
        </w:rPr>
        <w:t xml:space="preserve">enerating Units </w:t>
      </w:r>
      <w:r w:rsidRPr="008649BD">
        <w:rPr>
          <w:rFonts w:ascii="Lato" w:eastAsia="Arial" w:hAnsi="Lato"/>
          <w:color w:val="000000" w:themeColor="text1"/>
          <w:sz w:val="18"/>
        </w:rPr>
        <w:t xml:space="preserve">(the </w:t>
      </w:r>
      <w:r w:rsidRPr="008649BD">
        <w:rPr>
          <w:rFonts w:ascii="Lato" w:eastAsia="Arial" w:hAnsi="Lato"/>
          <w:color w:val="000000" w:themeColor="text1"/>
          <w:sz w:val="18"/>
        </w:rPr>
        <w:t>“Supplemental Finding</w:t>
      </w:r>
      <w:r w:rsidRPr="008649BD">
        <w:rPr>
          <w:rFonts w:ascii="Lato" w:eastAsia="Arial" w:hAnsi="Lato"/>
          <w:color w:val="000000" w:themeColor="text1"/>
          <w:sz w:val="18"/>
        </w:rPr>
        <w:t>”)</w:t>
      </w:r>
      <w:r w:rsidRPr="008649BD">
        <w:rPr>
          <w:rFonts w:ascii="Lato" w:eastAsia="Arial" w:hAnsi="Lato"/>
          <w:color w:val="000000" w:themeColor="text1"/>
          <w:sz w:val="18"/>
        </w:rPr>
        <w:t xml:space="preserve"> </w:t>
      </w:r>
      <w:r w:rsidRPr="008649BD">
        <w:rPr>
          <w:rFonts w:ascii="Lato" w:eastAsia="Arial" w:hAnsi="Lato"/>
          <w:color w:val="000000" w:themeColor="text1"/>
          <w:sz w:val="18"/>
        </w:rPr>
        <w:t>in April 2016. Several groups filed</w:t>
      </w:r>
      <w:r w:rsidRPr="008649BD">
        <w:rPr>
          <w:rFonts w:ascii="Lato" w:eastAsia="Arial" w:hAnsi="Lato"/>
          <w:color w:val="000000" w:themeColor="text1"/>
          <w:sz w:val="18"/>
        </w:rPr>
        <w:t xml:space="preserve"> </w:t>
      </w:r>
      <w:r w:rsidRPr="008649BD">
        <w:rPr>
          <w:rFonts w:ascii="Lato" w:eastAsia="Arial" w:hAnsi="Lato"/>
          <w:color w:val="000000" w:themeColor="text1"/>
          <w:sz w:val="18"/>
        </w:rPr>
        <w:t>petitions with the D.C. Circuit challenging the Supplemental Finding. On December 27, 2018, the EPA released a proposed rule to replace the Supplemental Finding with a new fin</w:t>
      </w:r>
      <w:r w:rsidRPr="008649BD">
        <w:rPr>
          <w:rFonts w:ascii="Lato" w:eastAsia="Arial" w:hAnsi="Lato"/>
          <w:color w:val="000000" w:themeColor="text1"/>
          <w:sz w:val="18"/>
        </w:rPr>
        <w:t xml:space="preserve">ding that it is not appropriate and necessary to regulate Hazardous Air Pollutants </w:t>
      </w:r>
      <w:r w:rsidRPr="008649BD">
        <w:rPr>
          <w:rFonts w:ascii="Lato" w:eastAsia="Arial" w:hAnsi="Lato"/>
          <w:color w:val="000000" w:themeColor="text1"/>
          <w:sz w:val="18"/>
        </w:rPr>
        <w:t>(</w:t>
      </w:r>
      <w:r w:rsidRPr="008649BD">
        <w:rPr>
          <w:rFonts w:ascii="Lato" w:eastAsia="Arial" w:hAnsi="Lato"/>
          <w:color w:val="000000" w:themeColor="text1"/>
          <w:sz w:val="18"/>
        </w:rPr>
        <w:t>“HAP</w:t>
      </w:r>
      <w:r w:rsidRPr="008649BD">
        <w:rPr>
          <w:rFonts w:ascii="Lato" w:eastAsia="Arial" w:hAnsi="Lato"/>
          <w:color w:val="000000" w:themeColor="text1"/>
          <w:sz w:val="18"/>
        </w:rPr>
        <w:t>”)</w:t>
      </w:r>
      <w:r w:rsidRPr="008649BD">
        <w:rPr>
          <w:rFonts w:ascii="Lato" w:eastAsia="Arial" w:hAnsi="Lato"/>
          <w:color w:val="000000" w:themeColor="text1"/>
          <w:sz w:val="18"/>
        </w:rPr>
        <w:t xml:space="preserve"> emissions from steam electric utilities. However, the EPA also proposed that the new finding would not remove the source category from regulation under Section 112 o</w:t>
      </w:r>
      <w:r w:rsidRPr="008649BD">
        <w:rPr>
          <w:rFonts w:ascii="Lato" w:eastAsia="Arial" w:hAnsi="Lato"/>
          <w:color w:val="000000" w:themeColor="text1"/>
          <w:sz w:val="18"/>
        </w:rPr>
        <w:t>f the CAA and would not rescind the MATS requirements. Additionally, the EPA proposed to find that further restrictions on HAP emissions are not warranted upon conducting a residual risk and technology review for this source category. Until a final rule is</w:t>
      </w:r>
      <w:r w:rsidRPr="008649BD">
        <w:rPr>
          <w:rFonts w:ascii="Lato" w:eastAsia="Arial" w:hAnsi="Lato"/>
          <w:color w:val="000000" w:themeColor="text1"/>
          <w:sz w:val="18"/>
        </w:rPr>
        <w:t xml:space="preserve"> issued, specific impacts to TVA cannot be determined; however, as proposed, the rule would not change TVA</w:t>
      </w:r>
      <w:r w:rsidRPr="008649BD">
        <w:rPr>
          <w:rFonts w:ascii="Lato" w:eastAsia="Arial" w:hAnsi="Lato"/>
          <w:color w:val="000000" w:themeColor="text1"/>
          <w:sz w:val="18"/>
        </w:rPr>
        <w:t>’s MATS compliance requirements or strategy.</w:t>
      </w:r>
    </w:p>
    <w:p w14:paraId="73DBBE61" w14:textId="77777777" w:rsidR="00000000" w:rsidRPr="008649BD" w:rsidRDefault="00082A5C">
      <w:pPr>
        <w:spacing w:line="221" w:lineRule="exact"/>
        <w:rPr>
          <w:rFonts w:ascii="Lato" w:eastAsia="Times New Roman" w:hAnsi="Lato"/>
          <w:color w:val="000000" w:themeColor="text1"/>
        </w:rPr>
      </w:pPr>
    </w:p>
    <w:p w14:paraId="502397AF" w14:textId="77777777" w:rsidR="00000000" w:rsidRPr="008649BD" w:rsidRDefault="00082A5C">
      <w:pPr>
        <w:spacing w:line="238" w:lineRule="auto"/>
        <w:ind w:right="80"/>
        <w:rPr>
          <w:rFonts w:ascii="Lato" w:eastAsia="Arial" w:hAnsi="Lato"/>
          <w:color w:val="000000" w:themeColor="text1"/>
          <w:sz w:val="18"/>
        </w:rPr>
      </w:pPr>
      <w:r w:rsidRPr="008649BD">
        <w:rPr>
          <w:rFonts w:ascii="Lato" w:eastAsia="Arial" w:hAnsi="Lato"/>
          <w:color w:val="000000" w:themeColor="text1"/>
          <w:sz w:val="18"/>
        </w:rPr>
        <w:t>Proposed Affordable Clean Energy Rule</w:t>
      </w:r>
      <w:r w:rsidRPr="008649BD">
        <w:rPr>
          <w:rFonts w:ascii="Lato" w:eastAsia="Arial" w:hAnsi="Lato"/>
          <w:color w:val="000000" w:themeColor="text1"/>
          <w:sz w:val="18"/>
        </w:rPr>
        <w:t>. On December 28, 2017, the EPA published an advanced notice of</w:t>
      </w:r>
      <w:r w:rsidRPr="008649BD">
        <w:rPr>
          <w:rFonts w:ascii="Lato" w:eastAsia="Arial" w:hAnsi="Lato"/>
          <w:color w:val="000000" w:themeColor="text1"/>
          <w:sz w:val="18"/>
        </w:rPr>
        <w:t xml:space="preserve"> </w:t>
      </w:r>
      <w:r w:rsidRPr="008649BD">
        <w:rPr>
          <w:rFonts w:ascii="Lato" w:eastAsia="Arial" w:hAnsi="Lato"/>
          <w:color w:val="000000" w:themeColor="text1"/>
          <w:sz w:val="18"/>
        </w:rPr>
        <w:t>pro</w:t>
      </w:r>
      <w:r w:rsidRPr="008649BD">
        <w:rPr>
          <w:rFonts w:ascii="Lato" w:eastAsia="Arial" w:hAnsi="Lato"/>
          <w:color w:val="000000" w:themeColor="text1"/>
          <w:sz w:val="18"/>
        </w:rPr>
        <w:t>posed rulemaking (</w:t>
      </w:r>
      <w:r w:rsidRPr="008649BD">
        <w:rPr>
          <w:rFonts w:ascii="Lato" w:eastAsia="Arial" w:hAnsi="Lato"/>
          <w:color w:val="000000" w:themeColor="text1"/>
          <w:sz w:val="18"/>
        </w:rPr>
        <w:t>“ANPR</w:t>
      </w:r>
      <w:r w:rsidRPr="008649BD">
        <w:rPr>
          <w:rFonts w:ascii="Lato" w:eastAsia="Arial" w:hAnsi="Lato"/>
          <w:color w:val="000000" w:themeColor="text1"/>
          <w:sz w:val="18"/>
        </w:rPr>
        <w:t>”) to solicit information for a possible future rule: "State Guidelines for Greenhouse Gas Emissions from Existing Electric Utility Generating Units." This possible future rule would be a replacement rule for the Clean Power Plan ("C</w:t>
      </w:r>
      <w:r w:rsidRPr="008649BD">
        <w:rPr>
          <w:rFonts w:ascii="Lato" w:eastAsia="Arial" w:hAnsi="Lato"/>
          <w:color w:val="000000" w:themeColor="text1"/>
          <w:sz w:val="18"/>
        </w:rPr>
        <w:t>PP") should it be repealed or overturned. The ANPR solicited input on a broad range of issues. On August 21, 2018, the EPA proposed the Affordable Clean Energy ("ACE") rule to replace the CPP. The proposed rule sets guidelines requiring states to determine</w:t>
      </w:r>
      <w:r w:rsidRPr="008649BD">
        <w:rPr>
          <w:rFonts w:ascii="Lato" w:eastAsia="Arial" w:hAnsi="Lato"/>
          <w:color w:val="000000" w:themeColor="text1"/>
          <w:sz w:val="18"/>
        </w:rPr>
        <w:t xml:space="preserve"> greenhouse gas ("GHG") emission standards for TVA's existing coal-fired units based on efficiency improvements that can be achieved at reasonable cost. TVA operates coal-fired units in Tennessee and Kentucky. Impacts to these units cannot be determined un</w:t>
      </w:r>
      <w:r w:rsidRPr="008649BD">
        <w:rPr>
          <w:rFonts w:ascii="Lato" w:eastAsia="Arial" w:hAnsi="Lato"/>
          <w:color w:val="000000" w:themeColor="text1"/>
          <w:sz w:val="18"/>
        </w:rPr>
        <w:t>til the EPA finalizes the ACE rule, sta</w:t>
      </w:r>
      <w:r w:rsidRPr="008649BD">
        <w:rPr>
          <w:rFonts w:ascii="Lato" w:eastAsia="Arial" w:hAnsi="Lato"/>
          <w:color w:val="000000" w:themeColor="text1"/>
          <w:sz w:val="18"/>
        </w:rPr>
        <w:t>tes submit to the EPA their State Implementation Plans (</w:t>
      </w:r>
      <w:r w:rsidRPr="008649BD">
        <w:rPr>
          <w:rFonts w:ascii="Lato" w:eastAsia="Arial" w:hAnsi="Lato"/>
          <w:color w:val="000000" w:themeColor="text1"/>
          <w:sz w:val="18"/>
        </w:rPr>
        <w:t>“SIPs</w:t>
      </w:r>
      <w:r w:rsidRPr="008649BD">
        <w:rPr>
          <w:rFonts w:ascii="Lato" w:eastAsia="Arial" w:hAnsi="Lato"/>
          <w:color w:val="000000" w:themeColor="text1"/>
          <w:sz w:val="18"/>
        </w:rPr>
        <w:t>”)</w:t>
      </w:r>
      <w:r w:rsidRPr="008649BD">
        <w:rPr>
          <w:rFonts w:ascii="Lato" w:eastAsia="Arial" w:hAnsi="Lato"/>
          <w:color w:val="000000" w:themeColor="text1"/>
          <w:sz w:val="18"/>
        </w:rPr>
        <w:t xml:space="preserve"> implementing guidelines in the ACE rule, and the EPA approves these SIPs. The proposed rule allows states three years to submit their </w:t>
      </w:r>
      <w:proofErr w:type="gramStart"/>
      <w:r w:rsidRPr="008649BD">
        <w:rPr>
          <w:rFonts w:ascii="Lato" w:eastAsia="Arial" w:hAnsi="Lato"/>
          <w:color w:val="000000" w:themeColor="text1"/>
          <w:sz w:val="18"/>
        </w:rPr>
        <w:t>SIPs, and</w:t>
      </w:r>
      <w:proofErr w:type="gramEnd"/>
      <w:r w:rsidRPr="008649BD">
        <w:rPr>
          <w:rFonts w:ascii="Lato" w:eastAsia="Arial" w:hAnsi="Lato"/>
          <w:color w:val="000000" w:themeColor="text1"/>
          <w:sz w:val="18"/>
        </w:rPr>
        <w:t xml:space="preserve"> allows th</w:t>
      </w:r>
      <w:r w:rsidRPr="008649BD">
        <w:rPr>
          <w:rFonts w:ascii="Lato" w:eastAsia="Arial" w:hAnsi="Lato"/>
          <w:color w:val="000000" w:themeColor="text1"/>
          <w:sz w:val="18"/>
        </w:rPr>
        <w:t>e EPA one year for approval.</w:t>
      </w:r>
    </w:p>
    <w:p w14:paraId="007EE593" w14:textId="77777777" w:rsidR="00000000" w:rsidRPr="008649BD" w:rsidRDefault="00082A5C">
      <w:pPr>
        <w:spacing w:line="226" w:lineRule="exact"/>
        <w:rPr>
          <w:rFonts w:ascii="Lato" w:eastAsia="Times New Roman" w:hAnsi="Lato"/>
          <w:color w:val="000000" w:themeColor="text1"/>
        </w:rPr>
      </w:pPr>
    </w:p>
    <w:p w14:paraId="1F39F971" w14:textId="77777777" w:rsidR="00000000" w:rsidRPr="008649BD" w:rsidRDefault="00082A5C">
      <w:pPr>
        <w:spacing w:line="237" w:lineRule="auto"/>
        <w:ind w:right="180"/>
        <w:rPr>
          <w:rFonts w:ascii="Lato" w:eastAsia="Arial" w:hAnsi="Lato"/>
          <w:color w:val="000000" w:themeColor="text1"/>
          <w:sz w:val="18"/>
        </w:rPr>
      </w:pPr>
      <w:r w:rsidRPr="008649BD">
        <w:rPr>
          <w:rFonts w:ascii="Lato" w:eastAsia="Arial" w:hAnsi="Lato"/>
          <w:color w:val="000000" w:themeColor="text1"/>
          <w:sz w:val="18"/>
        </w:rPr>
        <w:t xml:space="preserve">New Source Performance Standards. </w:t>
      </w:r>
      <w:r w:rsidRPr="008649BD">
        <w:rPr>
          <w:rFonts w:ascii="Lato" w:eastAsia="Arial" w:hAnsi="Lato"/>
          <w:color w:val="000000" w:themeColor="text1"/>
          <w:sz w:val="18"/>
        </w:rPr>
        <w:t>On December 6, 2018, the EPA proposed revisions to the GHG emission</w:t>
      </w:r>
      <w:r w:rsidRPr="008649BD">
        <w:rPr>
          <w:rFonts w:ascii="Lato" w:eastAsia="Arial" w:hAnsi="Lato"/>
          <w:color w:val="000000" w:themeColor="text1"/>
          <w:sz w:val="18"/>
        </w:rPr>
        <w:t xml:space="preserve"> </w:t>
      </w:r>
      <w:r w:rsidRPr="008649BD">
        <w:rPr>
          <w:rFonts w:ascii="Lato" w:eastAsia="Arial" w:hAnsi="Lato"/>
          <w:color w:val="000000" w:themeColor="text1"/>
          <w:sz w:val="18"/>
        </w:rPr>
        <w:t>standards for new, modified, and reconstructed electric utility generating units that were finalized by the EPA on October 2</w:t>
      </w:r>
      <w:r w:rsidRPr="008649BD">
        <w:rPr>
          <w:rFonts w:ascii="Lato" w:eastAsia="Arial" w:hAnsi="Lato"/>
          <w:color w:val="000000" w:themeColor="text1"/>
          <w:sz w:val="18"/>
        </w:rPr>
        <w:t>3, 2015. For coal-fired units, the EPA proposes to revise the current new source standards by eliminating carbon capture and storage technology from what constitutes standards of performance that reflect the best system of emission reduction. The resulting</w:t>
      </w:r>
      <w:r w:rsidRPr="008649BD">
        <w:rPr>
          <w:rFonts w:ascii="Lato" w:eastAsia="Arial" w:hAnsi="Lato"/>
          <w:color w:val="000000" w:themeColor="text1"/>
          <w:sz w:val="18"/>
        </w:rPr>
        <w:t xml:space="preserve"> limits are less stringent and can be met by modern coal-fired units (e.g.,</w:t>
      </w:r>
    </w:p>
    <w:p w14:paraId="0E233102" w14:textId="77777777" w:rsidR="00000000" w:rsidRPr="008649BD" w:rsidRDefault="00082A5C">
      <w:pPr>
        <w:spacing w:line="330" w:lineRule="exact"/>
        <w:rPr>
          <w:rFonts w:ascii="Lato" w:eastAsia="Times New Roman" w:hAnsi="Lato"/>
          <w:color w:val="000000" w:themeColor="text1"/>
        </w:rPr>
      </w:pPr>
    </w:p>
    <w:p w14:paraId="771BC73E"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17</w:t>
      </w:r>
    </w:p>
    <w:p w14:paraId="7FB78FD7"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40162C82" w14:textId="77777777" w:rsidR="00000000" w:rsidRPr="008649BD" w:rsidRDefault="00082A5C">
      <w:pPr>
        <w:spacing w:line="0" w:lineRule="atLeast"/>
        <w:ind w:right="20"/>
        <w:jc w:val="center"/>
        <w:rPr>
          <w:rFonts w:ascii="Lato" w:eastAsia="Arial" w:hAnsi="Lato"/>
          <w:b/>
          <w:color w:val="000000" w:themeColor="text1"/>
          <w:sz w:val="17"/>
        </w:rPr>
      </w:pPr>
      <w:bookmarkStart w:id="19" w:name="page20"/>
      <w:bookmarkEnd w:id="19"/>
      <w:r w:rsidRPr="008649BD">
        <w:rPr>
          <w:rFonts w:ascii="Lato" w:eastAsia="Arial" w:hAnsi="Lato"/>
          <w:b/>
          <w:color w:val="000000" w:themeColor="text1"/>
          <w:sz w:val="17"/>
        </w:rPr>
        <w:lastRenderedPageBreak/>
        <w:t>TVA FY 2020 Budget Proposal &amp; Management Agenda and FY 2018 Performance Report</w:t>
      </w:r>
    </w:p>
    <w:p w14:paraId="2DB64561" w14:textId="098CBCD9"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01920" behindDoc="1" locked="0" layoutInCell="1" allowOverlap="1" wp14:anchorId="06623C60" wp14:editId="475E5918">
            <wp:simplePos x="0" y="0"/>
            <wp:positionH relativeFrom="column">
              <wp:posOffset>-18415</wp:posOffset>
            </wp:positionH>
            <wp:positionV relativeFrom="paragraph">
              <wp:posOffset>15875</wp:posOffset>
            </wp:positionV>
            <wp:extent cx="5982335" cy="6350"/>
            <wp:effectExtent l="0" t="0" r="0" b="0"/>
            <wp:wrapNone/>
            <wp:docPr id="1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44905F06"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719A3946" w14:textId="77777777" w:rsidR="00000000" w:rsidRPr="008649BD" w:rsidRDefault="00082A5C">
      <w:pPr>
        <w:spacing w:line="200" w:lineRule="exact"/>
        <w:rPr>
          <w:rFonts w:ascii="Lato" w:eastAsia="Times New Roman" w:hAnsi="Lato"/>
          <w:color w:val="000000" w:themeColor="text1"/>
        </w:rPr>
      </w:pPr>
    </w:p>
    <w:p w14:paraId="4494394D" w14:textId="77777777" w:rsidR="00000000" w:rsidRPr="008649BD" w:rsidRDefault="00082A5C">
      <w:pPr>
        <w:spacing w:line="325" w:lineRule="exact"/>
        <w:rPr>
          <w:rFonts w:ascii="Lato" w:eastAsia="Times New Roman" w:hAnsi="Lato"/>
          <w:color w:val="000000" w:themeColor="text1"/>
        </w:rPr>
      </w:pPr>
    </w:p>
    <w:p w14:paraId="05671704" w14:textId="77777777" w:rsidR="00000000" w:rsidRPr="008649BD" w:rsidRDefault="00082A5C">
      <w:pPr>
        <w:spacing w:line="236" w:lineRule="auto"/>
        <w:ind w:right="480"/>
        <w:rPr>
          <w:rFonts w:ascii="Lato" w:eastAsia="Arial" w:hAnsi="Lato"/>
          <w:color w:val="000000" w:themeColor="text1"/>
          <w:sz w:val="18"/>
        </w:rPr>
      </w:pPr>
      <w:r w:rsidRPr="008649BD">
        <w:rPr>
          <w:rFonts w:ascii="Lato" w:eastAsia="Arial" w:hAnsi="Lato"/>
          <w:color w:val="000000" w:themeColor="text1"/>
          <w:sz w:val="18"/>
        </w:rPr>
        <w:t>supersaturated steam generators) in combination with best operating practices, but wit</w:t>
      </w:r>
      <w:r w:rsidRPr="008649BD">
        <w:rPr>
          <w:rFonts w:ascii="Lato" w:eastAsia="Arial" w:hAnsi="Lato"/>
          <w:color w:val="000000" w:themeColor="text1"/>
          <w:sz w:val="18"/>
        </w:rPr>
        <w:t>hout carbon capture and sequestration. The EPA is not proposing to revise the standard for gas-fired units. If finalized as proposed, the revisions are not expected to significantly impact TVA since TVA does not currently plan to construct, modify, or reco</w:t>
      </w:r>
      <w:r w:rsidRPr="008649BD">
        <w:rPr>
          <w:rFonts w:ascii="Lato" w:eastAsia="Arial" w:hAnsi="Lato"/>
          <w:color w:val="000000" w:themeColor="text1"/>
          <w:sz w:val="18"/>
        </w:rPr>
        <w:t>nstruct any coal-fired units.</w:t>
      </w:r>
    </w:p>
    <w:p w14:paraId="5EEAB856" w14:textId="77777777" w:rsidR="00000000" w:rsidRPr="008649BD" w:rsidRDefault="00082A5C">
      <w:pPr>
        <w:spacing w:line="220" w:lineRule="exact"/>
        <w:rPr>
          <w:rFonts w:ascii="Lato" w:eastAsia="Times New Roman" w:hAnsi="Lato"/>
          <w:color w:val="000000" w:themeColor="text1"/>
        </w:rPr>
      </w:pPr>
    </w:p>
    <w:p w14:paraId="6DAEAACF" w14:textId="77777777" w:rsidR="00000000" w:rsidRPr="008649BD" w:rsidRDefault="00082A5C">
      <w:pPr>
        <w:spacing w:line="238" w:lineRule="auto"/>
        <w:ind w:right="20"/>
        <w:rPr>
          <w:rFonts w:ascii="Lato" w:eastAsia="Arial" w:hAnsi="Lato"/>
          <w:color w:val="000000" w:themeColor="text1"/>
          <w:sz w:val="18"/>
        </w:rPr>
      </w:pPr>
      <w:r w:rsidRPr="008649BD">
        <w:rPr>
          <w:rFonts w:ascii="Lato" w:eastAsia="Arial" w:hAnsi="Lato"/>
          <w:color w:val="000000" w:themeColor="text1"/>
          <w:sz w:val="18"/>
        </w:rPr>
        <w:t>New York Petition to Address Impacts from Upwind High Emitting Sources</w:t>
      </w:r>
      <w:r w:rsidRPr="008649BD">
        <w:rPr>
          <w:rFonts w:ascii="Lato" w:eastAsia="Arial" w:hAnsi="Lato"/>
          <w:color w:val="000000" w:themeColor="text1"/>
          <w:sz w:val="18"/>
        </w:rPr>
        <w:t>. On March 12, 2018, the State of New</w:t>
      </w:r>
      <w:r w:rsidRPr="008649BD">
        <w:rPr>
          <w:rFonts w:ascii="Lato" w:eastAsia="Arial" w:hAnsi="Lato"/>
          <w:color w:val="000000" w:themeColor="text1"/>
          <w:sz w:val="18"/>
        </w:rPr>
        <w:t xml:space="preserve"> </w:t>
      </w:r>
      <w:r w:rsidRPr="008649BD">
        <w:rPr>
          <w:rFonts w:ascii="Lato" w:eastAsia="Arial" w:hAnsi="Lato"/>
          <w:color w:val="000000" w:themeColor="text1"/>
          <w:sz w:val="18"/>
        </w:rPr>
        <w:t>York filed a petition with the EPA under Section 126(b) of the CAA to address ozone impacts on New York from the NO</w:t>
      </w:r>
      <w:r w:rsidRPr="008649BD">
        <w:rPr>
          <w:rFonts w:ascii="Lato" w:eastAsia="Arial" w:hAnsi="Lato"/>
          <w:color w:val="000000" w:themeColor="text1"/>
          <w:sz w:val="12"/>
        </w:rPr>
        <w:t>x</w:t>
      </w:r>
      <w:r w:rsidRPr="008649BD">
        <w:rPr>
          <w:rFonts w:ascii="Lato" w:eastAsia="Arial" w:hAnsi="Lato"/>
          <w:color w:val="000000" w:themeColor="text1"/>
          <w:sz w:val="18"/>
        </w:rPr>
        <w:t xml:space="preserve"> </w:t>
      </w:r>
      <w:r w:rsidRPr="008649BD">
        <w:rPr>
          <w:rFonts w:ascii="Lato" w:eastAsia="Arial" w:hAnsi="Lato"/>
          <w:color w:val="000000" w:themeColor="text1"/>
          <w:sz w:val="18"/>
        </w:rPr>
        <w:t>emissions from sources emitting at least 400 tons of NO</w:t>
      </w:r>
      <w:r w:rsidRPr="008649BD">
        <w:rPr>
          <w:rFonts w:ascii="Lato" w:eastAsia="Arial" w:hAnsi="Lato"/>
          <w:color w:val="000000" w:themeColor="text1"/>
          <w:sz w:val="12"/>
        </w:rPr>
        <w:t>x</w:t>
      </w:r>
      <w:r w:rsidRPr="008649BD">
        <w:rPr>
          <w:rFonts w:ascii="Lato" w:eastAsia="Arial" w:hAnsi="Lato"/>
          <w:color w:val="000000" w:themeColor="text1"/>
          <w:sz w:val="18"/>
        </w:rPr>
        <w:t xml:space="preserve"> in CY 2017 from nine states including Kentucky. The New York petition requests that the EPA require daily NO</w:t>
      </w:r>
      <w:r w:rsidRPr="008649BD">
        <w:rPr>
          <w:rFonts w:ascii="Lato" w:eastAsia="Arial" w:hAnsi="Lato"/>
          <w:color w:val="000000" w:themeColor="text1"/>
          <w:sz w:val="12"/>
        </w:rPr>
        <w:t>x</w:t>
      </w:r>
      <w:r w:rsidRPr="008649BD">
        <w:rPr>
          <w:rFonts w:ascii="Lato" w:eastAsia="Arial" w:hAnsi="Lato"/>
          <w:color w:val="000000" w:themeColor="text1"/>
          <w:sz w:val="18"/>
        </w:rPr>
        <w:t xml:space="preserve"> limits for utility units with SCRs such as Paradise Unit 3 and emission reductions from u</w:t>
      </w:r>
      <w:r w:rsidRPr="008649BD">
        <w:rPr>
          <w:rFonts w:ascii="Lato" w:eastAsia="Arial" w:hAnsi="Lato"/>
          <w:color w:val="000000" w:themeColor="text1"/>
          <w:sz w:val="18"/>
        </w:rPr>
        <w:t>tility units without SCRs such as Shawnee Units 2, 3 and 5-9. Kentucky utility unit NO</w:t>
      </w:r>
      <w:r w:rsidRPr="008649BD">
        <w:rPr>
          <w:rFonts w:ascii="Lato" w:eastAsia="Arial" w:hAnsi="Lato"/>
          <w:color w:val="000000" w:themeColor="text1"/>
          <w:sz w:val="12"/>
        </w:rPr>
        <w:t>x</w:t>
      </w:r>
      <w:r w:rsidRPr="008649BD">
        <w:rPr>
          <w:rFonts w:ascii="Lato" w:eastAsia="Arial" w:hAnsi="Lato"/>
          <w:color w:val="000000" w:themeColor="text1"/>
          <w:sz w:val="18"/>
        </w:rPr>
        <w:t xml:space="preserve"> emissions are already limited by the Cross-State Air Pollution Update Rule and are declining, and current EPA modeling projects no additional requirements to reduce Ken</w:t>
      </w:r>
      <w:r w:rsidRPr="008649BD">
        <w:rPr>
          <w:rFonts w:ascii="Lato" w:eastAsia="Arial" w:hAnsi="Lato"/>
          <w:color w:val="000000" w:themeColor="text1"/>
          <w:sz w:val="18"/>
        </w:rPr>
        <w:t>tucky NO</w:t>
      </w:r>
      <w:r w:rsidRPr="008649BD">
        <w:rPr>
          <w:rFonts w:ascii="Lato" w:eastAsia="Arial" w:hAnsi="Lato"/>
          <w:color w:val="000000" w:themeColor="text1"/>
          <w:sz w:val="12"/>
        </w:rPr>
        <w:t>x</w:t>
      </w:r>
      <w:r w:rsidRPr="008649BD">
        <w:rPr>
          <w:rFonts w:ascii="Lato" w:eastAsia="Arial" w:hAnsi="Lato"/>
          <w:color w:val="000000" w:themeColor="text1"/>
          <w:sz w:val="18"/>
        </w:rPr>
        <w:t xml:space="preserve"> emissions are necessary. Until the EPA responds to New York</w:t>
      </w:r>
      <w:r w:rsidRPr="008649BD">
        <w:rPr>
          <w:rFonts w:ascii="Lato" w:eastAsia="Arial" w:hAnsi="Lato"/>
          <w:color w:val="000000" w:themeColor="text1"/>
          <w:sz w:val="18"/>
        </w:rPr>
        <w:t>’s Section 126(b) petition, it is not possible to determine potential impacts on TVA</w:t>
      </w:r>
      <w:r w:rsidRPr="008649BD">
        <w:rPr>
          <w:rFonts w:ascii="Lato" w:eastAsia="Arial" w:hAnsi="Lato"/>
          <w:color w:val="000000" w:themeColor="text1"/>
          <w:sz w:val="18"/>
        </w:rPr>
        <w:t>’s Paradise and Shawnee units.</w:t>
      </w:r>
    </w:p>
    <w:p w14:paraId="60DBB2CB" w14:textId="77777777" w:rsidR="00000000" w:rsidRPr="008649BD" w:rsidRDefault="00082A5C">
      <w:pPr>
        <w:spacing w:line="223" w:lineRule="exact"/>
        <w:rPr>
          <w:rFonts w:ascii="Lato" w:eastAsia="Times New Roman" w:hAnsi="Lato"/>
          <w:color w:val="000000" w:themeColor="text1"/>
        </w:rPr>
      </w:pPr>
    </w:p>
    <w:p w14:paraId="67670FA7" w14:textId="77777777" w:rsidR="00000000" w:rsidRPr="008649BD" w:rsidRDefault="00082A5C">
      <w:pPr>
        <w:spacing w:line="237" w:lineRule="auto"/>
        <w:ind w:right="100"/>
        <w:rPr>
          <w:rFonts w:ascii="Lato" w:eastAsia="Arial" w:hAnsi="Lato"/>
          <w:color w:val="000000" w:themeColor="text1"/>
          <w:sz w:val="18"/>
        </w:rPr>
      </w:pPr>
      <w:r w:rsidRPr="008649BD">
        <w:rPr>
          <w:rFonts w:ascii="Lato" w:eastAsia="Arial" w:hAnsi="Lato"/>
          <w:color w:val="000000" w:themeColor="text1"/>
          <w:sz w:val="18"/>
        </w:rPr>
        <w:t xml:space="preserve">From FY 1970 to FY 2018, TVA spent approximately $6.7 billion on clean </w:t>
      </w:r>
      <w:r w:rsidRPr="008649BD">
        <w:rPr>
          <w:rFonts w:ascii="Lato" w:eastAsia="Arial" w:hAnsi="Lato"/>
          <w:color w:val="000000" w:themeColor="text1"/>
          <w:sz w:val="18"/>
        </w:rPr>
        <w:t>air controls to reduce emissions from its power plants, including $62 million, $206 million, and $259 million in FY 2018, FY 2017, and FY 2016, respectively. TVA estimates that compliance with existing and future CAA requirements (excluding GHG requirement</w:t>
      </w:r>
      <w:r w:rsidRPr="008649BD">
        <w:rPr>
          <w:rFonts w:ascii="Lato" w:eastAsia="Arial" w:hAnsi="Lato"/>
          <w:color w:val="000000" w:themeColor="text1"/>
          <w:sz w:val="18"/>
        </w:rPr>
        <w:t>s) could lead to costs of $163 million from FY 2019 to FY 2023, which include existing controls on capital projects and air operations and maintenance projects.</w:t>
      </w:r>
    </w:p>
    <w:p w14:paraId="77D067CF" w14:textId="77777777" w:rsidR="00000000" w:rsidRPr="008649BD" w:rsidRDefault="00082A5C">
      <w:pPr>
        <w:spacing w:line="209" w:lineRule="exact"/>
        <w:rPr>
          <w:rFonts w:ascii="Lato" w:eastAsia="Times New Roman" w:hAnsi="Lato"/>
          <w:color w:val="000000" w:themeColor="text1"/>
        </w:rPr>
      </w:pPr>
    </w:p>
    <w:p w14:paraId="112B70DB"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Economic Development</w:t>
      </w:r>
    </w:p>
    <w:p w14:paraId="4A953063" w14:textId="77777777" w:rsidR="00000000" w:rsidRPr="008649BD" w:rsidRDefault="00082A5C">
      <w:pPr>
        <w:spacing w:line="72" w:lineRule="exact"/>
        <w:rPr>
          <w:rFonts w:ascii="Lato" w:eastAsia="Times New Roman" w:hAnsi="Lato"/>
          <w:color w:val="000000" w:themeColor="text1"/>
        </w:rPr>
      </w:pPr>
    </w:p>
    <w:p w14:paraId="586E33F5" w14:textId="77777777" w:rsidR="00000000" w:rsidRPr="008649BD" w:rsidRDefault="00082A5C">
      <w:pPr>
        <w:spacing w:line="237" w:lineRule="auto"/>
        <w:ind w:right="100"/>
        <w:rPr>
          <w:rFonts w:ascii="Lato" w:eastAsia="Arial" w:hAnsi="Lato"/>
          <w:color w:val="000000" w:themeColor="text1"/>
          <w:sz w:val="18"/>
        </w:rPr>
      </w:pPr>
      <w:r w:rsidRPr="008649BD">
        <w:rPr>
          <w:rFonts w:ascii="Lato" w:eastAsia="Arial" w:hAnsi="Lato"/>
          <w:color w:val="000000" w:themeColor="text1"/>
          <w:sz w:val="18"/>
        </w:rPr>
        <w:t>TVA</w:t>
      </w:r>
      <w:r w:rsidRPr="008649BD">
        <w:rPr>
          <w:rFonts w:ascii="Lato" w:eastAsia="Arial" w:hAnsi="Lato"/>
          <w:color w:val="000000" w:themeColor="text1"/>
          <w:sz w:val="18"/>
        </w:rPr>
        <w:t>’s partnerships with its customers and communities have helped create</w:t>
      </w:r>
      <w:r w:rsidRPr="008649BD">
        <w:rPr>
          <w:rFonts w:ascii="Lato" w:eastAsia="Arial" w:hAnsi="Lato"/>
          <w:color w:val="000000" w:themeColor="text1"/>
          <w:sz w:val="18"/>
        </w:rPr>
        <w:t xml:space="preserve"> quality jobs and attract significant capital investments from new and existing companies. TVA conducts these economic development efforts in partnership with private and public organizations, including local, regional, and state agencies. This serves the </w:t>
      </w:r>
      <w:r w:rsidRPr="008649BD">
        <w:rPr>
          <w:rFonts w:ascii="Lato" w:eastAsia="Arial" w:hAnsi="Lato"/>
          <w:color w:val="000000" w:themeColor="text1"/>
          <w:sz w:val="18"/>
        </w:rPr>
        <w:t>needs of TVA stakeholders through regional economic development, which contributes to a better quality of life for Tennessee Valley residents. TVA</w:t>
      </w:r>
      <w:r w:rsidRPr="008649BD">
        <w:rPr>
          <w:rFonts w:ascii="Lato" w:eastAsia="Arial" w:hAnsi="Lato"/>
          <w:color w:val="000000" w:themeColor="text1"/>
          <w:sz w:val="18"/>
        </w:rPr>
        <w:t>’s innovative pro</w:t>
      </w:r>
      <w:r w:rsidRPr="008649BD">
        <w:rPr>
          <w:rFonts w:ascii="Lato" w:eastAsia="Arial" w:hAnsi="Lato"/>
          <w:color w:val="000000" w:themeColor="text1"/>
          <w:sz w:val="18"/>
        </w:rPr>
        <w:t>grams and services combine to create effective tools for sustainable economic</w:t>
      </w:r>
      <w:r w:rsidRPr="008649BD">
        <w:rPr>
          <w:rFonts w:ascii="Lato" w:eastAsia="Arial" w:hAnsi="Lato"/>
          <w:color w:val="000000" w:themeColor="text1"/>
          <w:sz w:val="18"/>
        </w:rPr>
        <w:t xml:space="preserve"> development. Th</w:t>
      </w:r>
      <w:r w:rsidRPr="008649BD">
        <w:rPr>
          <w:rFonts w:ascii="Lato" w:eastAsia="Arial" w:hAnsi="Lato"/>
          <w:color w:val="000000" w:themeColor="text1"/>
          <w:sz w:val="18"/>
        </w:rPr>
        <w:t>ese programs and services include, but are not limited to, the following:</w:t>
      </w:r>
    </w:p>
    <w:p w14:paraId="16CC30B9" w14:textId="77777777" w:rsidR="00000000" w:rsidRPr="008649BD" w:rsidRDefault="00082A5C">
      <w:pPr>
        <w:spacing w:line="120" w:lineRule="exact"/>
        <w:rPr>
          <w:rFonts w:ascii="Lato" w:eastAsia="Times New Roman" w:hAnsi="Lato"/>
          <w:color w:val="000000" w:themeColor="text1"/>
        </w:rPr>
      </w:pPr>
    </w:p>
    <w:p w14:paraId="3275E035" w14:textId="77777777" w:rsidR="00000000" w:rsidRPr="008649BD" w:rsidRDefault="00082A5C">
      <w:pPr>
        <w:spacing w:line="236" w:lineRule="auto"/>
        <w:ind w:left="720" w:right="220"/>
        <w:rPr>
          <w:rFonts w:ascii="Lato" w:eastAsia="Arial" w:hAnsi="Lato"/>
          <w:color w:val="000000" w:themeColor="text1"/>
          <w:sz w:val="18"/>
        </w:rPr>
      </w:pPr>
      <w:r w:rsidRPr="008649BD">
        <w:rPr>
          <w:rFonts w:ascii="Lato" w:eastAsia="Arial" w:hAnsi="Lato"/>
          <w:b/>
          <w:color w:val="000000" w:themeColor="text1"/>
          <w:sz w:val="18"/>
        </w:rPr>
        <w:t xml:space="preserve">Recruiting Services </w:t>
      </w:r>
      <w:r w:rsidRPr="008649BD">
        <w:rPr>
          <w:rFonts w:ascii="Lato" w:eastAsia="Arial" w:hAnsi="Lato"/>
          <w:color w:val="000000" w:themeColor="text1"/>
          <w:sz w:val="18"/>
        </w:rPr>
        <w:t>- TVA works with LPCs and their customers and local, state, and regional economic</w:t>
      </w:r>
      <w:r w:rsidRPr="008649BD">
        <w:rPr>
          <w:rFonts w:ascii="Lato" w:eastAsia="Arial" w:hAnsi="Lato"/>
          <w:b/>
          <w:color w:val="000000" w:themeColor="text1"/>
          <w:sz w:val="18"/>
        </w:rPr>
        <w:t xml:space="preserve"> </w:t>
      </w:r>
      <w:r w:rsidRPr="008649BD">
        <w:rPr>
          <w:rFonts w:ascii="Lato" w:eastAsia="Arial" w:hAnsi="Lato"/>
          <w:color w:val="000000" w:themeColor="text1"/>
          <w:sz w:val="18"/>
        </w:rPr>
        <w:t>development organizations to recruit companies through an integrated package of</w:t>
      </w:r>
      <w:r w:rsidRPr="008649BD">
        <w:rPr>
          <w:rFonts w:ascii="Lato" w:eastAsia="Arial" w:hAnsi="Lato"/>
          <w:color w:val="000000" w:themeColor="text1"/>
          <w:sz w:val="18"/>
        </w:rPr>
        <w:t xml:space="preserve"> economic development resources.</w:t>
      </w:r>
    </w:p>
    <w:p w14:paraId="6F27112A" w14:textId="77777777" w:rsidR="00000000" w:rsidRPr="008649BD" w:rsidRDefault="00082A5C">
      <w:pPr>
        <w:spacing w:line="158" w:lineRule="exact"/>
        <w:rPr>
          <w:rFonts w:ascii="Lato" w:eastAsia="Times New Roman" w:hAnsi="Lato"/>
          <w:color w:val="000000" w:themeColor="text1"/>
        </w:rPr>
      </w:pPr>
    </w:p>
    <w:p w14:paraId="48CA7623" w14:textId="77777777" w:rsidR="00000000" w:rsidRPr="008649BD" w:rsidRDefault="00082A5C">
      <w:pPr>
        <w:spacing w:line="234" w:lineRule="auto"/>
        <w:ind w:left="720" w:right="540"/>
        <w:rPr>
          <w:rFonts w:ascii="Lato" w:eastAsia="Arial" w:hAnsi="Lato"/>
          <w:color w:val="000000" w:themeColor="text1"/>
          <w:sz w:val="18"/>
        </w:rPr>
      </w:pPr>
      <w:r w:rsidRPr="008649BD">
        <w:rPr>
          <w:rFonts w:ascii="Lato" w:eastAsia="Arial" w:hAnsi="Lato"/>
          <w:b/>
          <w:color w:val="000000" w:themeColor="text1"/>
          <w:sz w:val="18"/>
        </w:rPr>
        <w:t xml:space="preserve">Regional Development </w:t>
      </w:r>
      <w:r w:rsidRPr="008649BD">
        <w:rPr>
          <w:rFonts w:ascii="Lato" w:eastAsia="Arial" w:hAnsi="Lato"/>
          <w:color w:val="000000" w:themeColor="text1"/>
          <w:sz w:val="18"/>
        </w:rPr>
        <w:t>- TVA assigns a regional development specialist with economic development</w:t>
      </w:r>
      <w:r w:rsidRPr="008649BD">
        <w:rPr>
          <w:rFonts w:ascii="Lato" w:eastAsia="Arial" w:hAnsi="Lato"/>
          <w:b/>
          <w:color w:val="000000" w:themeColor="text1"/>
          <w:sz w:val="18"/>
        </w:rPr>
        <w:t xml:space="preserve"> </w:t>
      </w:r>
      <w:r w:rsidRPr="008649BD">
        <w:rPr>
          <w:rFonts w:ascii="Lato" w:eastAsia="Arial" w:hAnsi="Lato"/>
          <w:color w:val="000000" w:themeColor="text1"/>
          <w:sz w:val="18"/>
        </w:rPr>
        <w:t>expertise to serve counties in a specific area to help create and sustain job growth.</w:t>
      </w:r>
    </w:p>
    <w:p w14:paraId="1A22FC8D" w14:textId="77777777" w:rsidR="00000000" w:rsidRPr="008649BD" w:rsidRDefault="00082A5C">
      <w:pPr>
        <w:spacing w:line="156" w:lineRule="exact"/>
        <w:rPr>
          <w:rFonts w:ascii="Lato" w:eastAsia="Times New Roman" w:hAnsi="Lato"/>
          <w:color w:val="000000" w:themeColor="text1"/>
        </w:rPr>
      </w:pPr>
    </w:p>
    <w:p w14:paraId="4B3F6CE9" w14:textId="77777777" w:rsidR="00000000" w:rsidRPr="008649BD" w:rsidRDefault="00082A5C">
      <w:pPr>
        <w:spacing w:line="235" w:lineRule="auto"/>
        <w:ind w:left="720" w:right="900"/>
        <w:rPr>
          <w:rFonts w:ascii="Lato" w:eastAsia="Arial" w:hAnsi="Lato"/>
          <w:color w:val="000000" w:themeColor="text1"/>
          <w:sz w:val="18"/>
        </w:rPr>
      </w:pPr>
      <w:r w:rsidRPr="008649BD">
        <w:rPr>
          <w:rFonts w:ascii="Lato" w:eastAsia="Arial" w:hAnsi="Lato"/>
          <w:b/>
          <w:color w:val="000000" w:themeColor="text1"/>
          <w:sz w:val="18"/>
        </w:rPr>
        <w:t xml:space="preserve">Community Preparedness </w:t>
      </w:r>
      <w:r w:rsidRPr="008649BD">
        <w:rPr>
          <w:rFonts w:ascii="Lato" w:eastAsia="Arial" w:hAnsi="Lato"/>
          <w:color w:val="000000" w:themeColor="text1"/>
          <w:sz w:val="18"/>
        </w:rPr>
        <w:t>- TVA helps commu</w:t>
      </w:r>
      <w:r w:rsidRPr="008649BD">
        <w:rPr>
          <w:rFonts w:ascii="Lato" w:eastAsia="Arial" w:hAnsi="Lato"/>
          <w:color w:val="000000" w:themeColor="text1"/>
          <w:sz w:val="18"/>
        </w:rPr>
        <w:t>nities increase their competitiveness in attracting</w:t>
      </w:r>
      <w:r w:rsidRPr="008649BD">
        <w:rPr>
          <w:rFonts w:ascii="Lato" w:eastAsia="Arial" w:hAnsi="Lato"/>
          <w:b/>
          <w:color w:val="000000" w:themeColor="text1"/>
          <w:sz w:val="18"/>
        </w:rPr>
        <w:t xml:space="preserve"> </w:t>
      </w:r>
      <w:r w:rsidRPr="008649BD">
        <w:rPr>
          <w:rFonts w:ascii="Lato" w:eastAsia="Arial" w:hAnsi="Lato"/>
          <w:color w:val="000000" w:themeColor="text1"/>
          <w:sz w:val="18"/>
        </w:rPr>
        <w:t>investment and creating jobs by delivering resources and training to local community leaders.</w:t>
      </w:r>
    </w:p>
    <w:p w14:paraId="5B420F9E" w14:textId="77777777" w:rsidR="00000000" w:rsidRPr="008649BD" w:rsidRDefault="00082A5C">
      <w:pPr>
        <w:spacing w:line="156" w:lineRule="exact"/>
        <w:rPr>
          <w:rFonts w:ascii="Lato" w:eastAsia="Times New Roman" w:hAnsi="Lato"/>
          <w:color w:val="000000" w:themeColor="text1"/>
        </w:rPr>
      </w:pPr>
    </w:p>
    <w:p w14:paraId="105E0C99" w14:textId="77777777" w:rsidR="00000000" w:rsidRPr="008649BD" w:rsidRDefault="00082A5C">
      <w:pPr>
        <w:spacing w:line="256" w:lineRule="auto"/>
        <w:ind w:left="720" w:right="100"/>
        <w:rPr>
          <w:rFonts w:ascii="Lato" w:eastAsia="Arial" w:hAnsi="Lato"/>
          <w:color w:val="000000" w:themeColor="text1"/>
          <w:sz w:val="17"/>
        </w:rPr>
      </w:pPr>
      <w:r w:rsidRPr="008649BD">
        <w:rPr>
          <w:rFonts w:ascii="Lato" w:eastAsia="Arial" w:hAnsi="Lato"/>
          <w:b/>
          <w:color w:val="000000" w:themeColor="text1"/>
          <w:sz w:val="17"/>
        </w:rPr>
        <w:t xml:space="preserve">Rural Initiative Strategy </w:t>
      </w:r>
      <w:r w:rsidRPr="008649BD">
        <w:rPr>
          <w:rFonts w:ascii="Lato" w:eastAsia="Arial" w:hAnsi="Lato"/>
          <w:color w:val="000000" w:themeColor="text1"/>
          <w:sz w:val="17"/>
        </w:rPr>
        <w:t>- TVA helps rural communities develop and better market their sites and buildings</w:t>
      </w:r>
      <w:r w:rsidRPr="008649BD">
        <w:rPr>
          <w:rFonts w:ascii="Lato" w:eastAsia="Arial" w:hAnsi="Lato"/>
          <w:b/>
          <w:color w:val="000000" w:themeColor="text1"/>
          <w:sz w:val="17"/>
        </w:rPr>
        <w:t xml:space="preserve"> </w:t>
      </w:r>
      <w:r w:rsidRPr="008649BD">
        <w:rPr>
          <w:rFonts w:ascii="Lato" w:eastAsia="Arial" w:hAnsi="Lato"/>
          <w:color w:val="000000" w:themeColor="text1"/>
          <w:sz w:val="17"/>
        </w:rPr>
        <w:t>t</w:t>
      </w:r>
      <w:r w:rsidRPr="008649BD">
        <w:rPr>
          <w:rFonts w:ascii="Lato" w:eastAsia="Arial" w:hAnsi="Lato"/>
          <w:color w:val="000000" w:themeColor="text1"/>
          <w:sz w:val="17"/>
        </w:rPr>
        <w:t>o prospective companies. TVA also offers leadership development, planning, and project assistance.</w:t>
      </w:r>
    </w:p>
    <w:p w14:paraId="03160827" w14:textId="77777777" w:rsidR="00000000" w:rsidRPr="008649BD" w:rsidRDefault="00082A5C">
      <w:pPr>
        <w:spacing w:line="144" w:lineRule="exact"/>
        <w:rPr>
          <w:rFonts w:ascii="Lato" w:eastAsia="Times New Roman" w:hAnsi="Lato"/>
          <w:color w:val="000000" w:themeColor="text1"/>
        </w:rPr>
      </w:pPr>
    </w:p>
    <w:p w14:paraId="7F4366FA" w14:textId="77777777" w:rsidR="00000000" w:rsidRPr="008649BD" w:rsidRDefault="00082A5C">
      <w:pPr>
        <w:spacing w:line="234" w:lineRule="auto"/>
        <w:ind w:left="720" w:right="320"/>
        <w:rPr>
          <w:rFonts w:ascii="Lato" w:eastAsia="Arial" w:hAnsi="Lato"/>
          <w:color w:val="000000" w:themeColor="text1"/>
          <w:sz w:val="18"/>
        </w:rPr>
      </w:pPr>
      <w:r w:rsidRPr="008649BD">
        <w:rPr>
          <w:rFonts w:ascii="Lato" w:eastAsia="Arial" w:hAnsi="Lato"/>
          <w:b/>
          <w:color w:val="000000" w:themeColor="text1"/>
          <w:sz w:val="18"/>
        </w:rPr>
        <w:t xml:space="preserve">Research </w:t>
      </w:r>
      <w:r w:rsidRPr="008649BD">
        <w:rPr>
          <w:rFonts w:ascii="Lato" w:eastAsia="Arial" w:hAnsi="Lato"/>
          <w:color w:val="000000" w:themeColor="text1"/>
          <w:sz w:val="18"/>
        </w:rPr>
        <w:t>- TVA provides economic and market research to help build the business case for the location</w:t>
      </w:r>
      <w:r w:rsidRPr="008649BD">
        <w:rPr>
          <w:rFonts w:ascii="Lato" w:eastAsia="Arial" w:hAnsi="Lato"/>
          <w:b/>
          <w:color w:val="000000" w:themeColor="text1"/>
          <w:sz w:val="18"/>
        </w:rPr>
        <w:t xml:space="preserve"> </w:t>
      </w:r>
      <w:r w:rsidRPr="008649BD">
        <w:rPr>
          <w:rFonts w:ascii="Lato" w:eastAsia="Arial" w:hAnsi="Lato"/>
          <w:color w:val="000000" w:themeColor="text1"/>
          <w:sz w:val="18"/>
        </w:rPr>
        <w:t>and expansion of companies and prepare communities for</w:t>
      </w:r>
      <w:r w:rsidRPr="008649BD">
        <w:rPr>
          <w:rFonts w:ascii="Lato" w:eastAsia="Arial" w:hAnsi="Lato"/>
          <w:color w:val="000000" w:themeColor="text1"/>
          <w:sz w:val="18"/>
        </w:rPr>
        <w:t xml:space="preserve"> future growth opportunities.</w:t>
      </w:r>
    </w:p>
    <w:p w14:paraId="57D28878" w14:textId="77777777" w:rsidR="00000000" w:rsidRPr="008649BD" w:rsidRDefault="00082A5C">
      <w:pPr>
        <w:spacing w:line="156" w:lineRule="exact"/>
        <w:rPr>
          <w:rFonts w:ascii="Lato" w:eastAsia="Times New Roman" w:hAnsi="Lato"/>
          <w:color w:val="000000" w:themeColor="text1"/>
        </w:rPr>
      </w:pPr>
    </w:p>
    <w:p w14:paraId="42CA59E8" w14:textId="77777777" w:rsidR="00000000" w:rsidRPr="008649BD" w:rsidRDefault="00082A5C">
      <w:pPr>
        <w:spacing w:line="236" w:lineRule="auto"/>
        <w:ind w:left="720" w:right="400"/>
        <w:rPr>
          <w:rFonts w:ascii="Lato" w:eastAsia="Arial" w:hAnsi="Lato"/>
          <w:color w:val="000000" w:themeColor="text1"/>
          <w:sz w:val="18"/>
        </w:rPr>
      </w:pPr>
      <w:r w:rsidRPr="008649BD">
        <w:rPr>
          <w:rFonts w:ascii="Lato" w:eastAsia="Arial" w:hAnsi="Lato"/>
          <w:b/>
          <w:color w:val="000000" w:themeColor="text1"/>
          <w:sz w:val="18"/>
        </w:rPr>
        <w:t xml:space="preserve">Business Development Support </w:t>
      </w:r>
      <w:r w:rsidRPr="008649BD">
        <w:rPr>
          <w:rFonts w:ascii="Lato" w:eastAsia="Arial" w:hAnsi="Lato"/>
          <w:color w:val="000000" w:themeColor="text1"/>
          <w:sz w:val="18"/>
        </w:rPr>
        <w:t>- An array of products and services is designed to meet the needs of</w:t>
      </w:r>
      <w:r w:rsidRPr="008649BD">
        <w:rPr>
          <w:rFonts w:ascii="Lato" w:eastAsia="Arial" w:hAnsi="Lato"/>
          <w:b/>
          <w:color w:val="000000" w:themeColor="text1"/>
          <w:sz w:val="18"/>
        </w:rPr>
        <w:t xml:space="preserve"> </w:t>
      </w:r>
      <w:r w:rsidRPr="008649BD">
        <w:rPr>
          <w:rFonts w:ascii="Lato" w:eastAsia="Arial" w:hAnsi="Lato"/>
          <w:color w:val="000000" w:themeColor="text1"/>
          <w:sz w:val="18"/>
        </w:rPr>
        <w:t>prospective or existing industries. These include financial support and industry consulting services. This work provides vision</w:t>
      </w:r>
      <w:r w:rsidRPr="008649BD">
        <w:rPr>
          <w:rFonts w:ascii="Lato" w:eastAsia="Arial" w:hAnsi="Lato"/>
          <w:color w:val="000000" w:themeColor="text1"/>
          <w:sz w:val="18"/>
        </w:rPr>
        <w:t xml:space="preserve"> to businesses for locating and being successful in the Tennessee Valley.</w:t>
      </w:r>
    </w:p>
    <w:p w14:paraId="67E7EBDA" w14:textId="77777777" w:rsidR="00000000" w:rsidRPr="008649BD" w:rsidRDefault="00082A5C">
      <w:pPr>
        <w:spacing w:line="157" w:lineRule="exact"/>
        <w:rPr>
          <w:rFonts w:ascii="Lato" w:eastAsia="Times New Roman" w:hAnsi="Lato"/>
          <w:color w:val="000000" w:themeColor="text1"/>
        </w:rPr>
      </w:pPr>
    </w:p>
    <w:p w14:paraId="474FEA7A" w14:textId="77777777" w:rsidR="00000000" w:rsidRPr="008649BD" w:rsidRDefault="00082A5C">
      <w:pPr>
        <w:spacing w:line="235" w:lineRule="auto"/>
        <w:ind w:left="720" w:right="400"/>
        <w:rPr>
          <w:rFonts w:ascii="Lato" w:eastAsia="Arial" w:hAnsi="Lato"/>
          <w:color w:val="000000" w:themeColor="text1"/>
          <w:sz w:val="18"/>
        </w:rPr>
      </w:pPr>
      <w:r w:rsidRPr="008649BD">
        <w:rPr>
          <w:rFonts w:ascii="Lato" w:eastAsia="Arial" w:hAnsi="Lato"/>
          <w:b/>
          <w:color w:val="000000" w:themeColor="text1"/>
          <w:sz w:val="18"/>
        </w:rPr>
        <w:t xml:space="preserve">Technical Services </w:t>
      </w:r>
      <w:r w:rsidRPr="008649BD">
        <w:rPr>
          <w:rFonts w:ascii="Lato" w:eastAsia="Arial" w:hAnsi="Lato"/>
          <w:color w:val="000000" w:themeColor="text1"/>
          <w:sz w:val="18"/>
        </w:rPr>
        <w:t>- TVA offers general engineering design services to help industrial prospects make</w:t>
      </w:r>
      <w:r w:rsidRPr="008649BD">
        <w:rPr>
          <w:rFonts w:ascii="Lato" w:eastAsia="Arial" w:hAnsi="Lato"/>
          <w:b/>
          <w:color w:val="000000" w:themeColor="text1"/>
          <w:sz w:val="18"/>
        </w:rPr>
        <w:t xml:space="preserve"> </w:t>
      </w:r>
      <w:r w:rsidRPr="008649BD">
        <w:rPr>
          <w:rFonts w:ascii="Lato" w:eastAsia="Arial" w:hAnsi="Lato"/>
          <w:color w:val="000000" w:themeColor="text1"/>
          <w:sz w:val="18"/>
        </w:rPr>
        <w:t>sound location decisions and to help communities market themselves for prospect</w:t>
      </w:r>
      <w:r w:rsidRPr="008649BD">
        <w:rPr>
          <w:rFonts w:ascii="Lato" w:eastAsia="Arial" w:hAnsi="Lato"/>
          <w:color w:val="000000" w:themeColor="text1"/>
          <w:sz w:val="18"/>
        </w:rPr>
        <w:t>s and growth.</w:t>
      </w:r>
    </w:p>
    <w:p w14:paraId="5FE333D1" w14:textId="77777777" w:rsidR="00000000" w:rsidRPr="008649BD" w:rsidRDefault="00082A5C">
      <w:pPr>
        <w:spacing w:line="248" w:lineRule="exact"/>
        <w:rPr>
          <w:rFonts w:ascii="Lato" w:eastAsia="Times New Roman" w:hAnsi="Lato"/>
          <w:color w:val="000000" w:themeColor="text1"/>
        </w:rPr>
      </w:pPr>
    </w:p>
    <w:p w14:paraId="2A47CF8A" w14:textId="77777777" w:rsidR="00000000" w:rsidRPr="008649BD" w:rsidRDefault="00082A5C">
      <w:pPr>
        <w:spacing w:line="0" w:lineRule="atLeast"/>
        <w:rPr>
          <w:rFonts w:ascii="Lato" w:eastAsia="Arial" w:hAnsi="Lato"/>
          <w:color w:val="000000" w:themeColor="text1"/>
          <w:sz w:val="18"/>
        </w:rPr>
      </w:pPr>
      <w:r w:rsidRPr="008649BD">
        <w:rPr>
          <w:rFonts w:ascii="Lato" w:eastAsia="Arial" w:hAnsi="Lato"/>
          <w:color w:val="000000" w:themeColor="text1"/>
          <w:sz w:val="18"/>
        </w:rPr>
        <w:t>T</w:t>
      </w:r>
      <w:r w:rsidRPr="008649BD">
        <w:rPr>
          <w:rFonts w:ascii="Lato" w:eastAsia="Arial" w:hAnsi="Lato"/>
          <w:color w:val="000000" w:themeColor="text1"/>
          <w:sz w:val="18"/>
        </w:rPr>
        <w:t>he results of some of TVA</w:t>
      </w:r>
      <w:r w:rsidRPr="008649BD">
        <w:rPr>
          <w:rFonts w:ascii="Lato" w:eastAsia="Arial" w:hAnsi="Lato"/>
          <w:color w:val="000000" w:themeColor="text1"/>
          <w:sz w:val="18"/>
        </w:rPr>
        <w:t>’s innovative</w:t>
      </w:r>
      <w:r w:rsidRPr="008649BD">
        <w:rPr>
          <w:rFonts w:ascii="Lato" w:eastAsia="Arial" w:hAnsi="Lato"/>
          <w:color w:val="000000" w:themeColor="text1"/>
          <w:sz w:val="18"/>
        </w:rPr>
        <w:t xml:space="preserve"> economic development programs and offerings are described below.</w:t>
      </w:r>
    </w:p>
    <w:p w14:paraId="1FF1A937" w14:textId="77777777" w:rsidR="00000000" w:rsidRPr="008649BD" w:rsidRDefault="00082A5C">
      <w:pPr>
        <w:spacing w:line="121" w:lineRule="exact"/>
        <w:rPr>
          <w:rFonts w:ascii="Lato" w:eastAsia="Times New Roman" w:hAnsi="Lato"/>
          <w:color w:val="000000" w:themeColor="text1"/>
        </w:rPr>
      </w:pPr>
    </w:p>
    <w:p w14:paraId="14F572C8" w14:textId="77777777" w:rsidR="00000000" w:rsidRPr="008649BD" w:rsidRDefault="00082A5C">
      <w:pPr>
        <w:spacing w:line="0" w:lineRule="atLeast"/>
        <w:ind w:left="360"/>
        <w:rPr>
          <w:rFonts w:ascii="Lato" w:eastAsia="Arial" w:hAnsi="Lato"/>
          <w:color w:val="000000" w:themeColor="text1"/>
          <w:sz w:val="18"/>
        </w:rPr>
      </w:pPr>
      <w:r w:rsidRPr="008649BD">
        <w:rPr>
          <w:rFonts w:ascii="Lato" w:eastAsia="Arial" w:hAnsi="Lato"/>
          <w:color w:val="000000" w:themeColor="text1"/>
          <w:sz w:val="18"/>
        </w:rPr>
        <w:t xml:space="preserve">For the thirteenth consecutive year, TVA made </w:t>
      </w:r>
      <w:r w:rsidRPr="008649BD">
        <w:rPr>
          <w:rFonts w:ascii="Lato" w:eastAsia="Arial" w:hAnsi="Lato"/>
          <w:color w:val="000000" w:themeColor="text1"/>
          <w:sz w:val="18"/>
        </w:rPr>
        <w:t>Site Selection</w:t>
      </w:r>
      <w:r w:rsidRPr="008649BD">
        <w:rPr>
          <w:rFonts w:ascii="Lato" w:eastAsia="Arial" w:hAnsi="Lato"/>
          <w:color w:val="000000" w:themeColor="text1"/>
          <w:sz w:val="18"/>
        </w:rPr>
        <w:t xml:space="preserve"> </w:t>
      </w:r>
      <w:r w:rsidRPr="008649BD">
        <w:rPr>
          <w:rFonts w:ascii="Lato" w:eastAsia="Arial" w:hAnsi="Lato"/>
          <w:color w:val="000000" w:themeColor="text1"/>
          <w:sz w:val="18"/>
        </w:rPr>
        <w:t>magazine</w:t>
      </w:r>
      <w:r w:rsidRPr="008649BD">
        <w:rPr>
          <w:rFonts w:ascii="Lato" w:eastAsia="Arial" w:hAnsi="Lato"/>
          <w:color w:val="000000" w:themeColor="text1"/>
          <w:sz w:val="18"/>
        </w:rPr>
        <w:t>’s list of the top 10 utilities in North</w:t>
      </w:r>
    </w:p>
    <w:p w14:paraId="2741274B" w14:textId="77777777" w:rsidR="00000000" w:rsidRPr="008649BD" w:rsidRDefault="00082A5C">
      <w:pPr>
        <w:spacing w:line="46" w:lineRule="exact"/>
        <w:rPr>
          <w:rFonts w:ascii="Lato" w:eastAsia="Times New Roman" w:hAnsi="Lato"/>
          <w:color w:val="000000" w:themeColor="text1"/>
        </w:rPr>
      </w:pPr>
    </w:p>
    <w:p w14:paraId="098D2A69" w14:textId="77777777" w:rsidR="00000000" w:rsidRPr="008649BD" w:rsidRDefault="00082A5C">
      <w:pPr>
        <w:spacing w:line="232" w:lineRule="auto"/>
        <w:ind w:left="720"/>
        <w:rPr>
          <w:rFonts w:ascii="Lato" w:eastAsia="Arial" w:hAnsi="Lato"/>
          <w:color w:val="000000" w:themeColor="text1"/>
          <w:sz w:val="18"/>
        </w:rPr>
      </w:pPr>
      <w:r w:rsidRPr="008649BD">
        <w:rPr>
          <w:rFonts w:ascii="Lato" w:eastAsia="Arial" w:hAnsi="Lato"/>
          <w:color w:val="000000" w:themeColor="text1"/>
          <w:sz w:val="18"/>
        </w:rPr>
        <w:t>America for economic dev</w:t>
      </w:r>
      <w:r w:rsidRPr="008649BD">
        <w:rPr>
          <w:rFonts w:ascii="Lato" w:eastAsia="Arial" w:hAnsi="Lato"/>
          <w:color w:val="000000" w:themeColor="text1"/>
          <w:sz w:val="18"/>
        </w:rPr>
        <w:t>elopment activity, one of only three utilities to earn this distinction.</w:t>
      </w:r>
    </w:p>
    <w:p w14:paraId="07A0C089" w14:textId="77777777" w:rsidR="00000000" w:rsidRPr="008649BD" w:rsidRDefault="00082A5C">
      <w:pPr>
        <w:spacing w:line="1" w:lineRule="exact"/>
        <w:rPr>
          <w:rFonts w:ascii="Lato" w:eastAsia="Times New Roman" w:hAnsi="Lato"/>
          <w:color w:val="000000" w:themeColor="text1"/>
        </w:rPr>
      </w:pPr>
    </w:p>
    <w:p w14:paraId="3D06F8B3" w14:textId="77777777" w:rsidR="00000000" w:rsidRPr="008649BD" w:rsidRDefault="00082A5C">
      <w:pPr>
        <w:spacing w:line="236" w:lineRule="auto"/>
        <w:ind w:left="720" w:right="120"/>
        <w:rPr>
          <w:rFonts w:ascii="Lato" w:eastAsia="Arial" w:hAnsi="Lato"/>
          <w:color w:val="000000" w:themeColor="text1"/>
          <w:sz w:val="18"/>
        </w:rPr>
      </w:pPr>
      <w:r w:rsidRPr="008649BD">
        <w:rPr>
          <w:rFonts w:ascii="Lato" w:eastAsia="Arial" w:hAnsi="Lato"/>
          <w:color w:val="000000" w:themeColor="text1"/>
          <w:sz w:val="18"/>
        </w:rPr>
        <w:t xml:space="preserve">TVA Economic Development </w:t>
      </w:r>
      <w:proofErr w:type="gramStart"/>
      <w:r w:rsidRPr="008649BD">
        <w:rPr>
          <w:rFonts w:ascii="Lato" w:eastAsia="Arial" w:hAnsi="Lato"/>
          <w:color w:val="000000" w:themeColor="text1"/>
          <w:sz w:val="18"/>
        </w:rPr>
        <w:t>recruits</w:t>
      </w:r>
      <w:proofErr w:type="gramEnd"/>
      <w:r w:rsidRPr="008649BD">
        <w:rPr>
          <w:rFonts w:ascii="Lato" w:eastAsia="Arial" w:hAnsi="Lato"/>
          <w:color w:val="000000" w:themeColor="text1"/>
          <w:sz w:val="18"/>
        </w:rPr>
        <w:t xml:space="preserve"> new companies and investments to the region in these targeted industry sectors: Transportation-Related Manufacturing, Consumer and Industrial Produc</w:t>
      </w:r>
      <w:r w:rsidRPr="008649BD">
        <w:rPr>
          <w:rFonts w:ascii="Lato" w:eastAsia="Arial" w:hAnsi="Lato"/>
          <w:color w:val="000000" w:themeColor="text1"/>
          <w:sz w:val="18"/>
        </w:rPr>
        <w:t>ts, Aerospace and Defense, Advanced Manufacturing, and Power Intensive Industries.</w:t>
      </w:r>
    </w:p>
    <w:p w14:paraId="4F7FB5F4" w14:textId="77777777" w:rsidR="00000000" w:rsidRPr="008649BD" w:rsidRDefault="00082A5C">
      <w:pPr>
        <w:spacing w:line="43" w:lineRule="exact"/>
        <w:rPr>
          <w:rFonts w:ascii="Lato" w:eastAsia="Times New Roman" w:hAnsi="Lato"/>
          <w:color w:val="000000" w:themeColor="text1"/>
        </w:rPr>
      </w:pPr>
    </w:p>
    <w:p w14:paraId="7174440E" w14:textId="77777777" w:rsidR="00000000" w:rsidRPr="008649BD" w:rsidRDefault="00082A5C">
      <w:pPr>
        <w:spacing w:line="233" w:lineRule="auto"/>
        <w:ind w:left="720" w:right="680"/>
        <w:rPr>
          <w:rFonts w:ascii="Lato" w:eastAsia="Arial" w:hAnsi="Lato"/>
          <w:color w:val="000000" w:themeColor="text1"/>
          <w:sz w:val="18"/>
        </w:rPr>
      </w:pPr>
      <w:r w:rsidRPr="008649BD">
        <w:rPr>
          <w:rFonts w:ascii="Lato" w:eastAsia="Arial" w:hAnsi="Lato"/>
          <w:color w:val="000000" w:themeColor="text1"/>
          <w:sz w:val="18"/>
        </w:rPr>
        <w:t>TVA staff provides ongoing economic development assistance through technical services, economic research, proposal writing, training, and other services.</w:t>
      </w:r>
    </w:p>
    <w:p w14:paraId="1463B4F1" w14:textId="77777777" w:rsidR="00000000" w:rsidRPr="008649BD" w:rsidRDefault="00082A5C">
      <w:pPr>
        <w:spacing w:line="44" w:lineRule="exact"/>
        <w:rPr>
          <w:rFonts w:ascii="Lato" w:eastAsia="Times New Roman" w:hAnsi="Lato"/>
          <w:color w:val="000000" w:themeColor="text1"/>
        </w:rPr>
      </w:pPr>
    </w:p>
    <w:p w14:paraId="50212BBC" w14:textId="77777777" w:rsidR="00000000" w:rsidRPr="008649BD" w:rsidRDefault="00082A5C">
      <w:pPr>
        <w:spacing w:line="255" w:lineRule="auto"/>
        <w:ind w:left="720" w:right="440"/>
        <w:rPr>
          <w:rFonts w:ascii="Lato" w:eastAsia="Arial" w:hAnsi="Lato"/>
          <w:color w:val="000000" w:themeColor="text1"/>
          <w:sz w:val="17"/>
        </w:rPr>
      </w:pPr>
      <w:r w:rsidRPr="008649BD">
        <w:rPr>
          <w:rFonts w:ascii="Lato" w:eastAsia="Arial" w:hAnsi="Lato"/>
          <w:color w:val="000000" w:themeColor="text1"/>
          <w:sz w:val="17"/>
        </w:rPr>
        <w:t>Financial support</w:t>
      </w:r>
      <w:r w:rsidRPr="008649BD">
        <w:rPr>
          <w:rFonts w:ascii="Lato" w:eastAsia="Arial" w:hAnsi="Lato"/>
          <w:color w:val="000000" w:themeColor="text1"/>
          <w:sz w:val="17"/>
        </w:rPr>
        <w:t>, offered by TVA and LPCs, continues to be successful in helping new and existing companies locate or expand and make a commitment to enhance economic development in the region.</w:t>
      </w:r>
    </w:p>
    <w:p w14:paraId="2397AF41" w14:textId="77777777" w:rsidR="00000000" w:rsidRPr="008649BD" w:rsidRDefault="00082A5C">
      <w:pPr>
        <w:spacing w:line="200" w:lineRule="exact"/>
        <w:rPr>
          <w:rFonts w:ascii="Lato" w:eastAsia="Times New Roman" w:hAnsi="Lato"/>
          <w:color w:val="000000" w:themeColor="text1"/>
        </w:rPr>
      </w:pPr>
    </w:p>
    <w:p w14:paraId="0D2B0FEE" w14:textId="77777777" w:rsidR="00000000" w:rsidRPr="008649BD" w:rsidRDefault="00082A5C">
      <w:pPr>
        <w:spacing w:line="317" w:lineRule="exact"/>
        <w:rPr>
          <w:rFonts w:ascii="Lato" w:eastAsia="Times New Roman" w:hAnsi="Lato"/>
          <w:color w:val="000000" w:themeColor="text1"/>
        </w:rPr>
      </w:pPr>
    </w:p>
    <w:p w14:paraId="480EE398"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18</w:t>
      </w:r>
    </w:p>
    <w:p w14:paraId="7E3E18A7"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2F44C816" w14:textId="77777777" w:rsidR="00000000" w:rsidRPr="008649BD" w:rsidRDefault="00082A5C">
      <w:pPr>
        <w:spacing w:line="0" w:lineRule="atLeast"/>
        <w:ind w:right="20"/>
        <w:jc w:val="center"/>
        <w:rPr>
          <w:rFonts w:ascii="Lato" w:eastAsia="Arial" w:hAnsi="Lato"/>
          <w:b/>
          <w:color w:val="000000" w:themeColor="text1"/>
          <w:sz w:val="17"/>
        </w:rPr>
      </w:pPr>
      <w:bookmarkStart w:id="20" w:name="page21"/>
      <w:bookmarkEnd w:id="20"/>
      <w:r w:rsidRPr="008649BD">
        <w:rPr>
          <w:rFonts w:ascii="Lato" w:eastAsia="Arial" w:hAnsi="Lato"/>
          <w:b/>
          <w:color w:val="000000" w:themeColor="text1"/>
          <w:sz w:val="17"/>
        </w:rPr>
        <w:lastRenderedPageBreak/>
        <w:t>TVA FY 2020 Budget Proposal &amp; Management Agenda and FY 2018 Perform</w:t>
      </w:r>
      <w:r w:rsidRPr="008649BD">
        <w:rPr>
          <w:rFonts w:ascii="Lato" w:eastAsia="Arial" w:hAnsi="Lato"/>
          <w:b/>
          <w:color w:val="000000" w:themeColor="text1"/>
          <w:sz w:val="17"/>
        </w:rPr>
        <w:t>ance Report</w:t>
      </w:r>
    </w:p>
    <w:p w14:paraId="7CBCD2EC" w14:textId="777A37FD"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02944" behindDoc="1" locked="0" layoutInCell="1" allowOverlap="1" wp14:anchorId="01B2E760" wp14:editId="23DD2FA9">
            <wp:simplePos x="0" y="0"/>
            <wp:positionH relativeFrom="column">
              <wp:posOffset>-18415</wp:posOffset>
            </wp:positionH>
            <wp:positionV relativeFrom="paragraph">
              <wp:posOffset>15875</wp:posOffset>
            </wp:positionV>
            <wp:extent cx="5982335" cy="6350"/>
            <wp:effectExtent l="0" t="0" r="0" b="0"/>
            <wp:wrapNone/>
            <wp:docPr id="1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72F4AD41"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2FA78AD4" w14:textId="77777777" w:rsidR="00000000" w:rsidRPr="008649BD" w:rsidRDefault="00082A5C">
      <w:pPr>
        <w:spacing w:line="200" w:lineRule="exact"/>
        <w:rPr>
          <w:rFonts w:ascii="Lato" w:eastAsia="Times New Roman" w:hAnsi="Lato"/>
          <w:color w:val="000000" w:themeColor="text1"/>
        </w:rPr>
      </w:pPr>
    </w:p>
    <w:p w14:paraId="4985B65D" w14:textId="77777777" w:rsidR="00000000" w:rsidRPr="008649BD" w:rsidRDefault="00082A5C">
      <w:pPr>
        <w:spacing w:line="316" w:lineRule="exact"/>
        <w:rPr>
          <w:rFonts w:ascii="Lato" w:eastAsia="Times New Roman" w:hAnsi="Lato"/>
          <w:color w:val="000000" w:themeColor="text1"/>
        </w:rPr>
      </w:pPr>
    </w:p>
    <w:p w14:paraId="29B1F556" w14:textId="77777777" w:rsidR="00000000" w:rsidRPr="008649BD" w:rsidRDefault="00082A5C">
      <w:pPr>
        <w:spacing w:line="237" w:lineRule="auto"/>
        <w:ind w:left="720" w:right="400"/>
        <w:rPr>
          <w:rFonts w:ascii="Lato" w:eastAsia="Arial" w:hAnsi="Lato"/>
          <w:color w:val="000000" w:themeColor="text1"/>
          <w:sz w:val="18"/>
        </w:rPr>
      </w:pPr>
      <w:r w:rsidRPr="008649BD">
        <w:rPr>
          <w:rFonts w:ascii="Lato" w:eastAsia="Arial" w:hAnsi="Lato"/>
          <w:color w:val="000000" w:themeColor="text1"/>
          <w:sz w:val="18"/>
        </w:rPr>
        <w:t xml:space="preserve">The Valley Sustainable Communities Program was launched in 2013. This community preparedness program assists communities in cataloging their sustainable assets and improving their competitiveness when companies are considering locating or </w:t>
      </w:r>
      <w:r w:rsidRPr="008649BD">
        <w:rPr>
          <w:rFonts w:ascii="Lato" w:eastAsia="Arial" w:hAnsi="Lato"/>
          <w:color w:val="000000" w:themeColor="text1"/>
          <w:sz w:val="18"/>
        </w:rPr>
        <w:t>expanding in the Valley. To date, 31 communities have completed this program to highlight and increase their sustainability efforts and differentiate their communities.</w:t>
      </w:r>
    </w:p>
    <w:p w14:paraId="2B1DBF22" w14:textId="77777777" w:rsidR="00000000" w:rsidRPr="008649BD" w:rsidRDefault="00082A5C">
      <w:pPr>
        <w:spacing w:line="44" w:lineRule="exact"/>
        <w:rPr>
          <w:rFonts w:ascii="Lato" w:eastAsia="Times New Roman" w:hAnsi="Lato"/>
          <w:color w:val="000000" w:themeColor="text1"/>
        </w:rPr>
      </w:pPr>
    </w:p>
    <w:p w14:paraId="2F3A3B7E" w14:textId="77777777" w:rsidR="00000000" w:rsidRPr="008649BD" w:rsidRDefault="00082A5C">
      <w:pPr>
        <w:spacing w:line="234" w:lineRule="auto"/>
        <w:ind w:left="720" w:right="660"/>
        <w:rPr>
          <w:rFonts w:ascii="Lato" w:eastAsia="Arial" w:hAnsi="Lato"/>
          <w:color w:val="000000" w:themeColor="text1"/>
          <w:sz w:val="18"/>
        </w:rPr>
      </w:pPr>
      <w:r w:rsidRPr="008649BD">
        <w:rPr>
          <w:rFonts w:ascii="Lato" w:eastAsia="Arial" w:hAnsi="Lato"/>
          <w:color w:val="000000" w:themeColor="text1"/>
          <w:sz w:val="18"/>
        </w:rPr>
        <w:t>TVA's Rural Development strategy supports economic development efforts in rural and ec</w:t>
      </w:r>
      <w:r w:rsidRPr="008649BD">
        <w:rPr>
          <w:rFonts w:ascii="Lato" w:eastAsia="Arial" w:hAnsi="Lato"/>
          <w:color w:val="000000" w:themeColor="text1"/>
          <w:sz w:val="18"/>
        </w:rPr>
        <w:t>onomically distressed areas.</w:t>
      </w:r>
    </w:p>
    <w:p w14:paraId="680916D4" w14:textId="77777777" w:rsidR="00000000" w:rsidRPr="008649BD" w:rsidRDefault="00082A5C">
      <w:pPr>
        <w:spacing w:line="43" w:lineRule="exact"/>
        <w:rPr>
          <w:rFonts w:ascii="Lato" w:eastAsia="Times New Roman" w:hAnsi="Lato"/>
          <w:color w:val="000000" w:themeColor="text1"/>
        </w:rPr>
      </w:pPr>
    </w:p>
    <w:p w14:paraId="3FBDBCD9" w14:textId="77777777" w:rsidR="00000000" w:rsidRPr="008649BD" w:rsidRDefault="00082A5C">
      <w:pPr>
        <w:spacing w:line="233" w:lineRule="auto"/>
        <w:ind w:left="720" w:right="140"/>
        <w:rPr>
          <w:rFonts w:ascii="Lato" w:eastAsia="Arial" w:hAnsi="Lato"/>
          <w:color w:val="000000" w:themeColor="text1"/>
          <w:sz w:val="18"/>
        </w:rPr>
      </w:pPr>
      <w:r w:rsidRPr="008649BD">
        <w:rPr>
          <w:rFonts w:ascii="Lato" w:eastAsia="Arial" w:hAnsi="Lato"/>
          <w:color w:val="000000" w:themeColor="text1"/>
          <w:sz w:val="18"/>
        </w:rPr>
        <w:t>TVA</w:t>
      </w:r>
      <w:r w:rsidRPr="008649BD">
        <w:rPr>
          <w:rFonts w:ascii="Lato" w:eastAsia="Arial" w:hAnsi="Lato"/>
          <w:color w:val="000000" w:themeColor="text1"/>
          <w:sz w:val="18"/>
        </w:rPr>
        <w:t xml:space="preserve">’s Economic Developments website, </w:t>
      </w:r>
      <w:r w:rsidRPr="008649BD">
        <w:rPr>
          <w:rFonts w:ascii="Lato" w:eastAsia="Arial" w:hAnsi="Lato"/>
          <w:color w:val="000000" w:themeColor="text1"/>
          <w:sz w:val="18"/>
          <w:u w:val="single"/>
        </w:rPr>
        <w:t>TVAsites.com</w:t>
      </w:r>
      <w:r w:rsidRPr="008649BD">
        <w:rPr>
          <w:rFonts w:ascii="Lato" w:eastAsia="Arial" w:hAnsi="Lato"/>
          <w:color w:val="000000" w:themeColor="text1"/>
          <w:sz w:val="18"/>
        </w:rPr>
        <w:t>, provides demographics, a searchable building and</w:t>
      </w:r>
      <w:r w:rsidRPr="008649BD">
        <w:rPr>
          <w:rFonts w:ascii="Lato" w:eastAsia="Arial" w:hAnsi="Lato"/>
          <w:color w:val="000000" w:themeColor="text1"/>
          <w:sz w:val="18"/>
        </w:rPr>
        <w:t xml:space="preserve"> land database, and other key information about the benefits of the Tennessee Valley region.</w:t>
      </w:r>
    </w:p>
    <w:p w14:paraId="6D02B802" w14:textId="77777777" w:rsidR="00000000" w:rsidRPr="008649BD" w:rsidRDefault="00082A5C">
      <w:pPr>
        <w:spacing w:line="44" w:lineRule="exact"/>
        <w:rPr>
          <w:rFonts w:ascii="Lato" w:eastAsia="Times New Roman" w:hAnsi="Lato"/>
          <w:color w:val="000000" w:themeColor="text1"/>
        </w:rPr>
      </w:pPr>
    </w:p>
    <w:p w14:paraId="1C5A0324" w14:textId="77777777" w:rsidR="00000000" w:rsidRPr="008649BD" w:rsidRDefault="00082A5C">
      <w:pPr>
        <w:spacing w:line="243" w:lineRule="auto"/>
        <w:ind w:left="1440" w:right="1620" w:hanging="720"/>
        <w:rPr>
          <w:rFonts w:ascii="Lato" w:eastAsia="Arial" w:hAnsi="Lato"/>
          <w:color w:val="000000" w:themeColor="text1"/>
          <w:sz w:val="18"/>
        </w:rPr>
      </w:pPr>
      <w:r w:rsidRPr="008649BD">
        <w:rPr>
          <w:rFonts w:ascii="Lato" w:eastAsia="Arial" w:hAnsi="Lato"/>
          <w:color w:val="000000" w:themeColor="text1"/>
          <w:sz w:val="18"/>
        </w:rPr>
        <w:t>FY 2018 announcements of jobs cre</w:t>
      </w:r>
      <w:r w:rsidRPr="008649BD">
        <w:rPr>
          <w:rFonts w:ascii="Lato" w:eastAsia="Arial" w:hAnsi="Lato"/>
          <w:color w:val="000000" w:themeColor="text1"/>
          <w:sz w:val="18"/>
        </w:rPr>
        <w:t>ated and/or retained and capital investment include: Alabama: 10,200 jobs and $2 billion</w:t>
      </w:r>
    </w:p>
    <w:p w14:paraId="44372A75" w14:textId="77777777" w:rsidR="00000000" w:rsidRPr="008649BD" w:rsidRDefault="00082A5C">
      <w:pPr>
        <w:spacing w:line="39" w:lineRule="exact"/>
        <w:rPr>
          <w:rFonts w:ascii="Lato" w:eastAsia="Times New Roman" w:hAnsi="Lato"/>
          <w:color w:val="000000" w:themeColor="text1"/>
        </w:rPr>
      </w:pPr>
    </w:p>
    <w:p w14:paraId="1364B50E" w14:textId="77777777" w:rsidR="00000000" w:rsidRPr="008649BD" w:rsidRDefault="00082A5C">
      <w:pPr>
        <w:spacing w:line="228" w:lineRule="auto"/>
        <w:ind w:left="1080"/>
        <w:rPr>
          <w:rFonts w:ascii="Lato" w:eastAsia="Arial" w:hAnsi="Lato"/>
          <w:color w:val="000000" w:themeColor="text1"/>
          <w:sz w:val="18"/>
        </w:rPr>
      </w:pPr>
      <w:r w:rsidRPr="008649BD">
        <w:rPr>
          <w:rFonts w:ascii="Lato" w:eastAsia="Arial" w:hAnsi="Lato"/>
          <w:color w:val="000000" w:themeColor="text1"/>
          <w:sz w:val="18"/>
        </w:rPr>
        <w:t>Kentucky: 7,000 jobs and $1 billion</w:t>
      </w:r>
    </w:p>
    <w:p w14:paraId="198298CE" w14:textId="77777777" w:rsidR="00000000" w:rsidRPr="008649BD" w:rsidRDefault="00082A5C">
      <w:pPr>
        <w:spacing w:line="21" w:lineRule="exact"/>
        <w:rPr>
          <w:rFonts w:ascii="Lato" w:eastAsia="Times New Roman" w:hAnsi="Lato"/>
          <w:color w:val="000000" w:themeColor="text1"/>
        </w:rPr>
      </w:pPr>
    </w:p>
    <w:p w14:paraId="422CCB96" w14:textId="77777777" w:rsidR="00000000" w:rsidRPr="008649BD" w:rsidRDefault="00082A5C">
      <w:pPr>
        <w:spacing w:line="229" w:lineRule="auto"/>
        <w:ind w:left="1080"/>
        <w:rPr>
          <w:rFonts w:ascii="Lato" w:eastAsia="Arial" w:hAnsi="Lato"/>
          <w:color w:val="000000" w:themeColor="text1"/>
          <w:sz w:val="18"/>
        </w:rPr>
      </w:pPr>
      <w:r w:rsidRPr="008649BD">
        <w:rPr>
          <w:rFonts w:ascii="Lato" w:eastAsia="Arial" w:hAnsi="Lato"/>
          <w:color w:val="000000" w:themeColor="text1"/>
          <w:sz w:val="18"/>
        </w:rPr>
        <w:t>Middle Tennessee: 16,800 jobs and $3.3 billion</w:t>
      </w:r>
    </w:p>
    <w:p w14:paraId="4B8B0E89" w14:textId="77777777" w:rsidR="00000000" w:rsidRPr="008649BD" w:rsidRDefault="00082A5C">
      <w:pPr>
        <w:spacing w:line="22" w:lineRule="exact"/>
        <w:rPr>
          <w:rFonts w:ascii="Lato" w:eastAsia="Times New Roman" w:hAnsi="Lato"/>
          <w:color w:val="000000" w:themeColor="text1"/>
        </w:rPr>
      </w:pPr>
    </w:p>
    <w:p w14:paraId="30B97DD4" w14:textId="77777777" w:rsidR="00000000" w:rsidRPr="008649BD" w:rsidRDefault="00082A5C">
      <w:pPr>
        <w:spacing w:line="229" w:lineRule="auto"/>
        <w:ind w:left="1080"/>
        <w:rPr>
          <w:rFonts w:ascii="Lato" w:eastAsia="Arial" w:hAnsi="Lato"/>
          <w:color w:val="000000" w:themeColor="text1"/>
          <w:sz w:val="18"/>
        </w:rPr>
      </w:pPr>
      <w:r w:rsidRPr="008649BD">
        <w:rPr>
          <w:rFonts w:ascii="Lato" w:eastAsia="Arial" w:hAnsi="Lato"/>
          <w:color w:val="000000" w:themeColor="text1"/>
          <w:sz w:val="18"/>
        </w:rPr>
        <w:t>Mississippi: 6,200 jobs and $978 million</w:t>
      </w:r>
    </w:p>
    <w:p w14:paraId="571D029C" w14:textId="77777777" w:rsidR="00000000" w:rsidRPr="008649BD" w:rsidRDefault="00082A5C">
      <w:pPr>
        <w:spacing w:line="22" w:lineRule="exact"/>
        <w:rPr>
          <w:rFonts w:ascii="Lato" w:eastAsia="Times New Roman" w:hAnsi="Lato"/>
          <w:color w:val="000000" w:themeColor="text1"/>
        </w:rPr>
      </w:pPr>
    </w:p>
    <w:p w14:paraId="0EF9F749" w14:textId="77777777" w:rsidR="00000000" w:rsidRPr="008649BD" w:rsidRDefault="00082A5C">
      <w:pPr>
        <w:spacing w:line="228" w:lineRule="auto"/>
        <w:ind w:left="1080"/>
        <w:rPr>
          <w:rFonts w:ascii="Lato" w:eastAsia="Arial" w:hAnsi="Lato"/>
          <w:color w:val="000000" w:themeColor="text1"/>
          <w:sz w:val="18"/>
        </w:rPr>
      </w:pPr>
      <w:r w:rsidRPr="008649BD">
        <w:rPr>
          <w:rFonts w:ascii="Lato" w:eastAsia="Arial" w:hAnsi="Lato"/>
          <w:color w:val="000000" w:themeColor="text1"/>
          <w:sz w:val="18"/>
        </w:rPr>
        <w:t>Northeast Tennessee and Virginia: 11,10</w:t>
      </w:r>
      <w:r w:rsidRPr="008649BD">
        <w:rPr>
          <w:rFonts w:ascii="Lato" w:eastAsia="Arial" w:hAnsi="Lato"/>
          <w:color w:val="000000" w:themeColor="text1"/>
          <w:sz w:val="18"/>
        </w:rPr>
        <w:t>0 jobs and $1.8 billion</w:t>
      </w:r>
    </w:p>
    <w:p w14:paraId="2690727A" w14:textId="77777777" w:rsidR="00000000" w:rsidRPr="008649BD" w:rsidRDefault="00082A5C">
      <w:pPr>
        <w:spacing w:line="21" w:lineRule="exact"/>
        <w:rPr>
          <w:rFonts w:ascii="Lato" w:eastAsia="Times New Roman" w:hAnsi="Lato"/>
          <w:color w:val="000000" w:themeColor="text1"/>
        </w:rPr>
      </w:pPr>
    </w:p>
    <w:p w14:paraId="0E848CB0" w14:textId="77777777" w:rsidR="00000000" w:rsidRPr="008649BD" w:rsidRDefault="00082A5C">
      <w:pPr>
        <w:spacing w:line="229" w:lineRule="auto"/>
        <w:ind w:left="1080"/>
        <w:rPr>
          <w:rFonts w:ascii="Lato" w:eastAsia="Arial" w:hAnsi="Lato"/>
          <w:color w:val="000000" w:themeColor="text1"/>
          <w:sz w:val="18"/>
        </w:rPr>
      </w:pPr>
      <w:r w:rsidRPr="008649BD">
        <w:rPr>
          <w:rFonts w:ascii="Lato" w:eastAsia="Arial" w:hAnsi="Lato"/>
          <w:color w:val="000000" w:themeColor="text1"/>
          <w:sz w:val="18"/>
        </w:rPr>
        <w:t xml:space="preserve">Southeast Tennessee, </w:t>
      </w:r>
      <w:proofErr w:type="gramStart"/>
      <w:r w:rsidRPr="008649BD">
        <w:rPr>
          <w:rFonts w:ascii="Lato" w:eastAsia="Arial" w:hAnsi="Lato"/>
          <w:color w:val="000000" w:themeColor="text1"/>
          <w:sz w:val="18"/>
        </w:rPr>
        <w:t>Georgia</w:t>
      </w:r>
      <w:proofErr w:type="gramEnd"/>
      <w:r w:rsidRPr="008649BD">
        <w:rPr>
          <w:rFonts w:ascii="Lato" w:eastAsia="Arial" w:hAnsi="Lato"/>
          <w:color w:val="000000" w:themeColor="text1"/>
          <w:sz w:val="18"/>
        </w:rPr>
        <w:t xml:space="preserve"> and North Carolina: 3,700 jobs and $1.1 million</w:t>
      </w:r>
    </w:p>
    <w:p w14:paraId="0E15F1AA" w14:textId="77777777" w:rsidR="00000000" w:rsidRPr="008649BD" w:rsidRDefault="00082A5C">
      <w:pPr>
        <w:spacing w:line="22" w:lineRule="exact"/>
        <w:rPr>
          <w:rFonts w:ascii="Lato" w:eastAsia="Times New Roman" w:hAnsi="Lato"/>
          <w:color w:val="000000" w:themeColor="text1"/>
        </w:rPr>
      </w:pPr>
    </w:p>
    <w:p w14:paraId="7AE4C34C" w14:textId="77777777" w:rsidR="00000000" w:rsidRPr="008649BD" w:rsidRDefault="00082A5C">
      <w:pPr>
        <w:spacing w:line="228" w:lineRule="auto"/>
        <w:ind w:left="1080"/>
        <w:rPr>
          <w:rFonts w:ascii="Lato" w:eastAsia="Arial" w:hAnsi="Lato"/>
          <w:color w:val="000000" w:themeColor="text1"/>
          <w:sz w:val="18"/>
        </w:rPr>
      </w:pPr>
      <w:r w:rsidRPr="008649BD">
        <w:rPr>
          <w:rFonts w:ascii="Lato" w:eastAsia="Arial" w:hAnsi="Lato"/>
          <w:color w:val="000000" w:themeColor="text1"/>
          <w:sz w:val="18"/>
        </w:rPr>
        <w:t>West Tennessee: 10,000 jobs and $896 million</w:t>
      </w:r>
    </w:p>
    <w:p w14:paraId="352531D2" w14:textId="77777777" w:rsidR="00000000" w:rsidRPr="008649BD" w:rsidRDefault="00082A5C">
      <w:pPr>
        <w:spacing w:line="226" w:lineRule="exact"/>
        <w:rPr>
          <w:rFonts w:ascii="Lato" w:eastAsia="Times New Roman" w:hAnsi="Lato"/>
          <w:color w:val="000000" w:themeColor="text1"/>
        </w:rPr>
      </w:pPr>
    </w:p>
    <w:p w14:paraId="6EF51ED3"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Technological Innovation</w:t>
      </w:r>
    </w:p>
    <w:p w14:paraId="4CAC872D" w14:textId="77777777" w:rsidR="00000000" w:rsidRPr="008649BD" w:rsidRDefault="00082A5C">
      <w:pPr>
        <w:spacing w:line="71" w:lineRule="exact"/>
        <w:rPr>
          <w:rFonts w:ascii="Lato" w:eastAsia="Times New Roman" w:hAnsi="Lato"/>
          <w:color w:val="000000" w:themeColor="text1"/>
        </w:rPr>
      </w:pPr>
    </w:p>
    <w:p w14:paraId="11CAB360" w14:textId="77777777" w:rsidR="00000000" w:rsidRPr="008649BD" w:rsidRDefault="00082A5C">
      <w:pPr>
        <w:spacing w:line="238" w:lineRule="auto"/>
        <w:ind w:right="80"/>
        <w:rPr>
          <w:rFonts w:ascii="Lato" w:eastAsia="Arial" w:hAnsi="Lato"/>
          <w:color w:val="000000" w:themeColor="text1"/>
          <w:sz w:val="18"/>
        </w:rPr>
      </w:pPr>
      <w:r w:rsidRPr="008649BD">
        <w:rPr>
          <w:rFonts w:ascii="Lato" w:eastAsia="Arial" w:hAnsi="Lato"/>
          <w:color w:val="000000" w:themeColor="text1"/>
          <w:sz w:val="18"/>
        </w:rPr>
        <w:t xml:space="preserve">The TVA Act specifies that members of the TVA Board shall affirm support for the </w:t>
      </w:r>
      <w:r w:rsidRPr="008649BD">
        <w:rPr>
          <w:rFonts w:ascii="Lato" w:eastAsia="Arial" w:hAnsi="Lato"/>
          <w:color w:val="000000" w:themeColor="text1"/>
          <w:sz w:val="18"/>
        </w:rPr>
        <w:t>objectives and missions of TVA, including being a leader in technological innovation. A key element in achieving this vision is an annual investment in science and technology that enables TVA to be at the forefront of innovation in the utility industry and</w:t>
      </w:r>
      <w:r w:rsidRPr="008649BD">
        <w:rPr>
          <w:rFonts w:ascii="Lato" w:eastAsia="Arial" w:hAnsi="Lato"/>
          <w:color w:val="000000" w:themeColor="text1"/>
          <w:sz w:val="18"/>
        </w:rPr>
        <w:t xml:space="preserve"> to help the agency meet future business and operational challenges. TVA</w:t>
      </w:r>
      <w:r w:rsidRPr="008649BD">
        <w:rPr>
          <w:rFonts w:ascii="Lato" w:eastAsia="Arial" w:hAnsi="Lato"/>
          <w:color w:val="000000" w:themeColor="text1"/>
          <w:sz w:val="18"/>
        </w:rPr>
        <w:t>’s goal is to demonstrate how technologies can be used to improve/sustain reliability, reduce costs, lower emissions to the environment, and position TVA for a sustainable future.</w:t>
      </w:r>
    </w:p>
    <w:p w14:paraId="28501E2D" w14:textId="77777777" w:rsidR="00000000" w:rsidRPr="008649BD" w:rsidRDefault="00082A5C">
      <w:pPr>
        <w:spacing w:line="218" w:lineRule="exact"/>
        <w:rPr>
          <w:rFonts w:ascii="Lato" w:eastAsia="Times New Roman" w:hAnsi="Lato"/>
          <w:color w:val="000000" w:themeColor="text1"/>
        </w:rPr>
      </w:pPr>
    </w:p>
    <w:p w14:paraId="24A275F2" w14:textId="77777777" w:rsidR="00000000" w:rsidRPr="008649BD" w:rsidRDefault="00082A5C">
      <w:pPr>
        <w:spacing w:line="238" w:lineRule="auto"/>
        <w:ind w:right="20"/>
        <w:rPr>
          <w:rFonts w:ascii="Lato" w:eastAsia="Arial" w:hAnsi="Lato"/>
          <w:color w:val="000000" w:themeColor="text1"/>
          <w:sz w:val="18"/>
        </w:rPr>
      </w:pPr>
      <w:r w:rsidRPr="008649BD">
        <w:rPr>
          <w:rFonts w:ascii="Lato" w:eastAsia="Arial" w:hAnsi="Lato"/>
          <w:color w:val="000000" w:themeColor="text1"/>
          <w:sz w:val="18"/>
        </w:rPr>
        <w:t>Eac</w:t>
      </w:r>
      <w:r w:rsidRPr="008649BD">
        <w:rPr>
          <w:rFonts w:ascii="Lato" w:eastAsia="Arial" w:hAnsi="Lato"/>
          <w:color w:val="000000" w:themeColor="text1"/>
          <w:sz w:val="18"/>
        </w:rPr>
        <w:t>h year TVA</w:t>
      </w:r>
      <w:r w:rsidRPr="008649BD">
        <w:rPr>
          <w:rFonts w:ascii="Lato" w:eastAsia="Arial" w:hAnsi="Lato"/>
          <w:color w:val="000000" w:themeColor="text1"/>
          <w:sz w:val="18"/>
        </w:rPr>
        <w:t>’s research portfolio and research strategic plan are updated based on a broad range of operational and industry drivers that help assess key technology gaps, performance issues, or other significant challenges that should be addressed through re</w:t>
      </w:r>
      <w:r w:rsidRPr="008649BD">
        <w:rPr>
          <w:rFonts w:ascii="Lato" w:eastAsia="Arial" w:hAnsi="Lato"/>
          <w:color w:val="000000" w:themeColor="text1"/>
          <w:sz w:val="18"/>
        </w:rPr>
        <w:t>search and development. Core research activities directly support optimization of TVA</w:t>
      </w:r>
      <w:r w:rsidRPr="008649BD">
        <w:rPr>
          <w:rFonts w:ascii="Lato" w:eastAsia="Arial" w:hAnsi="Lato"/>
          <w:color w:val="000000" w:themeColor="text1"/>
          <w:sz w:val="18"/>
        </w:rPr>
        <w:t xml:space="preserve">’s generation and </w:t>
      </w:r>
      <w:r w:rsidRPr="008649BD">
        <w:rPr>
          <w:rFonts w:ascii="Lato" w:eastAsia="Arial" w:hAnsi="Lato"/>
          <w:color w:val="000000" w:themeColor="text1"/>
          <w:sz w:val="18"/>
        </w:rPr>
        <w:t>transmission assets, air and water quality, and distributed/clean energy integration. The current</w:t>
      </w:r>
      <w:r w:rsidRPr="008649BD">
        <w:rPr>
          <w:rFonts w:ascii="Lato" w:eastAsia="Arial" w:hAnsi="Lato"/>
          <w:color w:val="000000" w:themeColor="text1"/>
          <w:sz w:val="18"/>
        </w:rPr>
        <w:t xml:space="preserve"> research strategy addresses focus areas that span most </w:t>
      </w:r>
      <w:r w:rsidRPr="008649BD">
        <w:rPr>
          <w:rFonts w:ascii="Lato" w:eastAsia="Arial" w:hAnsi="Lato"/>
          <w:color w:val="000000" w:themeColor="text1"/>
          <w:sz w:val="18"/>
        </w:rPr>
        <w:t>components of the power system, including sustainability, generating fleet evolution, grid modernization, cyber security, data analytics, and grid edge engagement. TVA's distributed/clean energy research effort seeks to understand the scope and impact of i</w:t>
      </w:r>
      <w:r w:rsidRPr="008649BD">
        <w:rPr>
          <w:rFonts w:ascii="Lato" w:eastAsia="Arial" w:hAnsi="Lato"/>
          <w:color w:val="000000" w:themeColor="text1"/>
          <w:sz w:val="18"/>
        </w:rPr>
        <w:t>ntegrating DER, particularly solar photovoltaics (solar PV) and electric vehicles (EV), on operations and business economics and to develop strategies for adapting to the evolving electricity landscape in the Tennessee Valley.</w:t>
      </w:r>
    </w:p>
    <w:p w14:paraId="07939757" w14:textId="77777777" w:rsidR="00000000" w:rsidRPr="008649BD" w:rsidRDefault="00082A5C">
      <w:pPr>
        <w:spacing w:line="223" w:lineRule="exact"/>
        <w:rPr>
          <w:rFonts w:ascii="Lato" w:eastAsia="Times New Roman" w:hAnsi="Lato"/>
          <w:color w:val="000000" w:themeColor="text1"/>
        </w:rPr>
      </w:pPr>
    </w:p>
    <w:p w14:paraId="44219097" w14:textId="77777777" w:rsidR="00000000" w:rsidRPr="008649BD" w:rsidRDefault="00082A5C">
      <w:pPr>
        <w:spacing w:line="238" w:lineRule="auto"/>
        <w:ind w:right="40"/>
        <w:rPr>
          <w:rFonts w:ascii="Lato" w:eastAsia="Arial" w:hAnsi="Lato"/>
          <w:color w:val="000000" w:themeColor="text1"/>
          <w:sz w:val="18"/>
        </w:rPr>
      </w:pPr>
      <w:r w:rsidRPr="008649BD">
        <w:rPr>
          <w:rFonts w:ascii="Lato" w:eastAsia="Arial" w:hAnsi="Lato"/>
          <w:color w:val="000000" w:themeColor="text1"/>
          <w:sz w:val="18"/>
        </w:rPr>
        <w:t>Additional research focus is</w:t>
      </w:r>
      <w:r w:rsidRPr="008649BD">
        <w:rPr>
          <w:rFonts w:ascii="Lato" w:eastAsia="Arial" w:hAnsi="Lato"/>
          <w:color w:val="000000" w:themeColor="text1"/>
          <w:sz w:val="18"/>
        </w:rPr>
        <w:t xml:space="preserve"> placed on grid modernization for distribution systems, electrification, grid edge technologies, and evolving DER applications. TVA's efforts are directed towards demonstrating and validating the performance, reliability, and consumer acceptance of new tec</w:t>
      </w:r>
      <w:r w:rsidRPr="008649BD">
        <w:rPr>
          <w:rFonts w:ascii="Lato" w:eastAsia="Arial" w:hAnsi="Lato"/>
          <w:color w:val="000000" w:themeColor="text1"/>
          <w:sz w:val="18"/>
        </w:rPr>
        <w:t>hnologies as well as how LPCs and TVA should implement these technologies for the benefit of the people of the Tennessee Valley. TVA also coordinates activities with EPRI and industry stakeholders on transportation electrification to support operational fl</w:t>
      </w:r>
      <w:r w:rsidRPr="008649BD">
        <w:rPr>
          <w:rFonts w:ascii="Lato" w:eastAsia="Arial" w:hAnsi="Lato"/>
          <w:color w:val="000000" w:themeColor="text1"/>
          <w:sz w:val="18"/>
        </w:rPr>
        <w:t>eet requirements and the needs of LPCs to provide guidance on matters of plug-in EV grid integration and readiness for transportation electrification technologies.</w:t>
      </w:r>
    </w:p>
    <w:p w14:paraId="56B4BC3B" w14:textId="77777777" w:rsidR="00000000" w:rsidRPr="008649BD" w:rsidRDefault="00082A5C">
      <w:pPr>
        <w:spacing w:line="219" w:lineRule="exact"/>
        <w:rPr>
          <w:rFonts w:ascii="Lato" w:eastAsia="Times New Roman" w:hAnsi="Lato"/>
          <w:color w:val="000000" w:themeColor="text1"/>
        </w:rPr>
      </w:pPr>
    </w:p>
    <w:p w14:paraId="6EA6194B" w14:textId="77777777" w:rsidR="00000000" w:rsidRPr="008649BD" w:rsidRDefault="00082A5C">
      <w:pPr>
        <w:spacing w:line="238" w:lineRule="auto"/>
        <w:ind w:right="40"/>
        <w:rPr>
          <w:rFonts w:ascii="Lato" w:eastAsia="Arial" w:hAnsi="Lato"/>
          <w:color w:val="000000" w:themeColor="text1"/>
          <w:sz w:val="18"/>
        </w:rPr>
      </w:pPr>
      <w:r w:rsidRPr="008649BD">
        <w:rPr>
          <w:rFonts w:ascii="Lato" w:eastAsia="Arial" w:hAnsi="Lato"/>
          <w:color w:val="000000" w:themeColor="text1"/>
          <w:sz w:val="18"/>
        </w:rPr>
        <w:t>Technology evaluations are most often accomplished through studies and field scale demonstr</w:t>
      </w:r>
      <w:r w:rsidRPr="008649BD">
        <w:rPr>
          <w:rFonts w:ascii="Lato" w:eastAsia="Arial" w:hAnsi="Lato"/>
          <w:color w:val="000000" w:themeColor="text1"/>
          <w:sz w:val="18"/>
        </w:rPr>
        <w:t>ations to document performance, needs, and requirements. TVA delivers or transfers results to the operating organizations and other stakeholders through reporting, technology transfer events, and educational outreach. TVA also serves as a technology adviso</w:t>
      </w:r>
      <w:r w:rsidRPr="008649BD">
        <w:rPr>
          <w:rFonts w:ascii="Lato" w:eastAsia="Arial" w:hAnsi="Lato"/>
          <w:color w:val="000000" w:themeColor="text1"/>
          <w:sz w:val="18"/>
        </w:rPr>
        <w:t xml:space="preserve">r for LPCs and directly served customers. </w:t>
      </w:r>
      <w:r w:rsidRPr="008649BD">
        <w:rPr>
          <w:rFonts w:ascii="Lato" w:eastAsia="Arial" w:hAnsi="Lato"/>
          <w:color w:val="000000" w:themeColor="text1"/>
          <w:sz w:val="18"/>
        </w:rPr>
        <w:t>Investments in TVA</w:t>
      </w:r>
      <w:r w:rsidRPr="008649BD">
        <w:rPr>
          <w:rFonts w:ascii="Lato" w:eastAsia="Arial" w:hAnsi="Lato"/>
          <w:color w:val="000000" w:themeColor="text1"/>
          <w:sz w:val="18"/>
        </w:rPr>
        <w:t>’s research portfolio are highly</w:t>
      </w:r>
      <w:r w:rsidRPr="008649BD">
        <w:rPr>
          <w:rFonts w:ascii="Lato" w:eastAsia="Arial" w:hAnsi="Lato"/>
          <w:color w:val="000000" w:themeColor="text1"/>
          <w:sz w:val="18"/>
        </w:rPr>
        <w:t xml:space="preserve"> leveraged through partnership and collaboration with LPCs, EPRI and other research consortiums, the Department of Energy, Oak Ridge National Laboratory and other n</w:t>
      </w:r>
      <w:r w:rsidRPr="008649BD">
        <w:rPr>
          <w:rFonts w:ascii="Lato" w:eastAsia="Arial" w:hAnsi="Lato"/>
          <w:color w:val="000000" w:themeColor="text1"/>
          <w:sz w:val="18"/>
        </w:rPr>
        <w:t>ational labs, federal agencies, peer utilities, universities, and industry vendors as well as through participation in professional societies.</w:t>
      </w:r>
    </w:p>
    <w:p w14:paraId="752547BB" w14:textId="77777777" w:rsidR="00000000" w:rsidRPr="008649BD" w:rsidRDefault="00082A5C">
      <w:pPr>
        <w:spacing w:line="207" w:lineRule="exact"/>
        <w:rPr>
          <w:rFonts w:ascii="Lato" w:eastAsia="Times New Roman" w:hAnsi="Lato"/>
          <w:color w:val="000000" w:themeColor="text1"/>
        </w:rPr>
      </w:pPr>
    </w:p>
    <w:p w14:paraId="323DC9F2"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Sustainability</w:t>
      </w:r>
    </w:p>
    <w:p w14:paraId="077909E1" w14:textId="77777777" w:rsidR="00000000" w:rsidRPr="008649BD" w:rsidRDefault="00082A5C">
      <w:pPr>
        <w:spacing w:line="72" w:lineRule="exact"/>
        <w:rPr>
          <w:rFonts w:ascii="Lato" w:eastAsia="Times New Roman" w:hAnsi="Lato"/>
          <w:color w:val="000000" w:themeColor="text1"/>
        </w:rPr>
      </w:pPr>
    </w:p>
    <w:p w14:paraId="497CC2B9" w14:textId="77777777" w:rsidR="00000000" w:rsidRPr="008649BD" w:rsidRDefault="00082A5C">
      <w:pPr>
        <w:spacing w:line="237" w:lineRule="auto"/>
        <w:ind w:right="20"/>
        <w:rPr>
          <w:rFonts w:ascii="Lato" w:eastAsia="Arial" w:hAnsi="Lato"/>
          <w:color w:val="000000" w:themeColor="text1"/>
          <w:sz w:val="18"/>
        </w:rPr>
      </w:pPr>
      <w:r w:rsidRPr="008649BD">
        <w:rPr>
          <w:rFonts w:ascii="Lato" w:eastAsia="Arial" w:hAnsi="Lato"/>
          <w:color w:val="000000" w:themeColor="text1"/>
          <w:sz w:val="18"/>
        </w:rPr>
        <w:t xml:space="preserve">Sustainability for TVA means ensuring its ability to provide the people of the Tennessee Valley </w:t>
      </w:r>
      <w:r w:rsidRPr="008649BD">
        <w:rPr>
          <w:rFonts w:ascii="Lato" w:eastAsia="Arial" w:hAnsi="Lato"/>
          <w:color w:val="000000" w:themeColor="text1"/>
          <w:sz w:val="18"/>
        </w:rPr>
        <w:t xml:space="preserve">with low-cost and reliable electricity, a healthy </w:t>
      </w:r>
      <w:proofErr w:type="gramStart"/>
      <w:r w:rsidRPr="008649BD">
        <w:rPr>
          <w:rFonts w:ascii="Lato" w:eastAsia="Arial" w:hAnsi="Lato"/>
          <w:color w:val="000000" w:themeColor="text1"/>
          <w:sz w:val="18"/>
        </w:rPr>
        <w:t>environment</w:t>
      </w:r>
      <w:proofErr w:type="gramEnd"/>
      <w:r w:rsidRPr="008649BD">
        <w:rPr>
          <w:rFonts w:ascii="Lato" w:eastAsia="Arial" w:hAnsi="Lato"/>
          <w:color w:val="000000" w:themeColor="text1"/>
          <w:sz w:val="18"/>
        </w:rPr>
        <w:t xml:space="preserve"> and a prosperous economy </w:t>
      </w:r>
      <w:r w:rsidRPr="008649BD">
        <w:rPr>
          <w:rFonts w:ascii="Lato" w:eastAsia="Arial" w:hAnsi="Lato"/>
          <w:color w:val="000000" w:themeColor="text1"/>
          <w:sz w:val="18"/>
        </w:rPr>
        <w:t>–</w:t>
      </w:r>
      <w:r w:rsidRPr="008649BD">
        <w:rPr>
          <w:rFonts w:ascii="Lato" w:eastAsia="Arial" w:hAnsi="Lato"/>
          <w:color w:val="000000" w:themeColor="text1"/>
          <w:sz w:val="18"/>
        </w:rPr>
        <w:t xml:space="preserve"> without compromising the ability of future generations to do the same. The three Es </w:t>
      </w:r>
      <w:r w:rsidRPr="008649BD">
        <w:rPr>
          <w:rFonts w:ascii="Lato" w:eastAsia="Arial" w:hAnsi="Lato"/>
          <w:color w:val="000000" w:themeColor="text1"/>
          <w:sz w:val="18"/>
        </w:rPr>
        <w:t>–</w:t>
      </w:r>
      <w:r w:rsidRPr="008649BD">
        <w:rPr>
          <w:rFonts w:ascii="Lato" w:eastAsia="Arial" w:hAnsi="Lato"/>
          <w:color w:val="000000" w:themeColor="text1"/>
          <w:sz w:val="18"/>
        </w:rPr>
        <w:t xml:space="preserve"> energy, environmental </w:t>
      </w:r>
      <w:proofErr w:type="gramStart"/>
      <w:r w:rsidRPr="008649BD">
        <w:rPr>
          <w:rFonts w:ascii="Lato" w:eastAsia="Arial" w:hAnsi="Lato"/>
          <w:color w:val="000000" w:themeColor="text1"/>
          <w:sz w:val="18"/>
        </w:rPr>
        <w:t>stewardship</w:t>
      </w:r>
      <w:proofErr w:type="gramEnd"/>
      <w:r w:rsidRPr="008649BD">
        <w:rPr>
          <w:rFonts w:ascii="Lato" w:eastAsia="Arial" w:hAnsi="Lato"/>
          <w:color w:val="000000" w:themeColor="text1"/>
          <w:sz w:val="18"/>
        </w:rPr>
        <w:t xml:space="preserve"> and economic development </w:t>
      </w:r>
      <w:r w:rsidRPr="008649BD">
        <w:rPr>
          <w:rFonts w:ascii="Lato" w:eastAsia="Arial" w:hAnsi="Lato"/>
          <w:color w:val="000000" w:themeColor="text1"/>
          <w:sz w:val="18"/>
        </w:rPr>
        <w:t>–</w:t>
      </w:r>
      <w:r w:rsidRPr="008649BD">
        <w:rPr>
          <w:rFonts w:ascii="Lato" w:eastAsia="Arial" w:hAnsi="Lato"/>
          <w:color w:val="000000" w:themeColor="text1"/>
          <w:sz w:val="18"/>
        </w:rPr>
        <w:t xml:space="preserve"> continue to drive ev</w:t>
      </w:r>
      <w:r w:rsidRPr="008649BD">
        <w:rPr>
          <w:rFonts w:ascii="Lato" w:eastAsia="Arial" w:hAnsi="Lato"/>
          <w:color w:val="000000" w:themeColor="text1"/>
          <w:sz w:val="18"/>
        </w:rPr>
        <w:t xml:space="preserve">erything TVA does </w:t>
      </w:r>
      <w:r w:rsidRPr="008649BD">
        <w:rPr>
          <w:rFonts w:ascii="Lato" w:eastAsia="Arial" w:hAnsi="Lato"/>
          <w:color w:val="000000" w:themeColor="text1"/>
          <w:sz w:val="18"/>
        </w:rPr>
        <w:t>to sustain the Tennessee Valley Region. TVA</w:t>
      </w:r>
      <w:r w:rsidRPr="008649BD">
        <w:rPr>
          <w:rFonts w:ascii="Lato" w:eastAsia="Arial" w:hAnsi="Lato"/>
          <w:color w:val="000000" w:themeColor="text1"/>
          <w:sz w:val="18"/>
        </w:rPr>
        <w:t xml:space="preserve">’s mission to </w:t>
      </w:r>
      <w:r w:rsidRPr="008649BD">
        <w:rPr>
          <w:rFonts w:ascii="Lato" w:eastAsia="Arial" w:hAnsi="Lato"/>
          <w:color w:val="000000" w:themeColor="text1"/>
          <w:sz w:val="18"/>
        </w:rPr>
        <w:t>“serve the people to</w:t>
      </w:r>
      <w:r w:rsidRPr="008649BD">
        <w:rPr>
          <w:rFonts w:ascii="Lato" w:eastAsia="Arial" w:hAnsi="Lato"/>
          <w:color w:val="000000" w:themeColor="text1"/>
          <w:sz w:val="18"/>
        </w:rPr>
        <w:t xml:space="preserve"> make life better,</w:t>
      </w:r>
      <w:r w:rsidRPr="008649BD">
        <w:rPr>
          <w:rFonts w:ascii="Lato" w:eastAsia="Arial" w:hAnsi="Lato"/>
          <w:color w:val="000000" w:themeColor="text1"/>
          <w:sz w:val="18"/>
        </w:rPr>
        <w:t xml:space="preserve">” is as relevant today as it was when President </w:t>
      </w:r>
      <w:r w:rsidRPr="008649BD">
        <w:rPr>
          <w:rFonts w:ascii="Lato" w:eastAsia="Arial" w:hAnsi="Lato"/>
          <w:color w:val="000000" w:themeColor="text1"/>
          <w:sz w:val="18"/>
        </w:rPr>
        <w:t>Roosevelt signed the TVA Act in 1933.</w:t>
      </w:r>
    </w:p>
    <w:p w14:paraId="5246FFB5" w14:textId="77777777" w:rsidR="00000000" w:rsidRPr="008649BD" w:rsidRDefault="00082A5C">
      <w:pPr>
        <w:spacing w:line="220" w:lineRule="exact"/>
        <w:rPr>
          <w:rFonts w:ascii="Lato" w:eastAsia="Times New Roman" w:hAnsi="Lato"/>
          <w:color w:val="000000" w:themeColor="text1"/>
        </w:rPr>
      </w:pPr>
    </w:p>
    <w:p w14:paraId="08CCAE0E" w14:textId="77777777" w:rsidR="00000000" w:rsidRPr="008649BD" w:rsidRDefault="00082A5C">
      <w:pPr>
        <w:spacing w:line="255" w:lineRule="auto"/>
        <w:ind w:right="20"/>
        <w:rPr>
          <w:rFonts w:ascii="Lato" w:eastAsia="Arial" w:hAnsi="Lato"/>
          <w:color w:val="000000" w:themeColor="text1"/>
          <w:sz w:val="17"/>
        </w:rPr>
      </w:pPr>
      <w:r w:rsidRPr="008649BD">
        <w:rPr>
          <w:rFonts w:ascii="Lato" w:eastAsia="Arial" w:hAnsi="Lato"/>
          <w:color w:val="000000" w:themeColor="text1"/>
          <w:sz w:val="17"/>
        </w:rPr>
        <w:t xml:space="preserve">Since its inception, TVA has maintained a proud history </w:t>
      </w:r>
      <w:r w:rsidRPr="008649BD">
        <w:rPr>
          <w:rFonts w:ascii="Lato" w:eastAsia="Arial" w:hAnsi="Lato"/>
          <w:color w:val="000000" w:themeColor="text1"/>
          <w:sz w:val="17"/>
        </w:rPr>
        <w:t>of leadership in sustainability. In fact, sustainability is incorporated into the work performed at TVA to protect the miles of reservoir shoreline, to keep electricity rates as low</w:t>
      </w:r>
    </w:p>
    <w:p w14:paraId="2F3E06C2" w14:textId="77777777" w:rsidR="00000000" w:rsidRPr="008649BD" w:rsidRDefault="00082A5C">
      <w:pPr>
        <w:spacing w:line="249" w:lineRule="exact"/>
        <w:rPr>
          <w:rFonts w:ascii="Lato" w:eastAsia="Times New Roman" w:hAnsi="Lato"/>
          <w:color w:val="000000" w:themeColor="text1"/>
        </w:rPr>
      </w:pPr>
    </w:p>
    <w:p w14:paraId="799618BD"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19</w:t>
      </w:r>
    </w:p>
    <w:p w14:paraId="0E4009D1"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49C553D8" w14:textId="77777777" w:rsidR="00000000" w:rsidRPr="008649BD" w:rsidRDefault="00082A5C">
      <w:pPr>
        <w:spacing w:line="0" w:lineRule="atLeast"/>
        <w:ind w:right="20"/>
        <w:jc w:val="center"/>
        <w:rPr>
          <w:rFonts w:ascii="Lato" w:eastAsia="Arial" w:hAnsi="Lato"/>
          <w:b/>
          <w:color w:val="000000" w:themeColor="text1"/>
          <w:sz w:val="17"/>
        </w:rPr>
      </w:pPr>
      <w:bookmarkStart w:id="21" w:name="page22"/>
      <w:bookmarkEnd w:id="21"/>
      <w:r w:rsidRPr="008649BD">
        <w:rPr>
          <w:rFonts w:ascii="Lato" w:eastAsia="Arial" w:hAnsi="Lato"/>
          <w:b/>
          <w:color w:val="000000" w:themeColor="text1"/>
          <w:sz w:val="17"/>
        </w:rPr>
        <w:lastRenderedPageBreak/>
        <w:t>TVA FY 2020 Budget Proposal &amp; Management Agenda and FY 2018 Perf</w:t>
      </w:r>
      <w:r w:rsidRPr="008649BD">
        <w:rPr>
          <w:rFonts w:ascii="Lato" w:eastAsia="Arial" w:hAnsi="Lato"/>
          <w:b/>
          <w:color w:val="000000" w:themeColor="text1"/>
          <w:sz w:val="17"/>
        </w:rPr>
        <w:t>ormance Report</w:t>
      </w:r>
    </w:p>
    <w:p w14:paraId="322E52CC" w14:textId="5EE8E17A"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03968" behindDoc="1" locked="0" layoutInCell="1" allowOverlap="1" wp14:anchorId="4762FFB4" wp14:editId="1D4799ED">
            <wp:simplePos x="0" y="0"/>
            <wp:positionH relativeFrom="column">
              <wp:posOffset>-18415</wp:posOffset>
            </wp:positionH>
            <wp:positionV relativeFrom="paragraph">
              <wp:posOffset>15875</wp:posOffset>
            </wp:positionV>
            <wp:extent cx="5982335" cy="6350"/>
            <wp:effectExtent l="0" t="0" r="0" b="0"/>
            <wp:wrapNone/>
            <wp:docPr id="1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362B20F8"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2F9CA129" w14:textId="77777777" w:rsidR="00000000" w:rsidRPr="008649BD" w:rsidRDefault="00082A5C">
      <w:pPr>
        <w:spacing w:line="200" w:lineRule="exact"/>
        <w:rPr>
          <w:rFonts w:ascii="Lato" w:eastAsia="Times New Roman" w:hAnsi="Lato"/>
          <w:color w:val="000000" w:themeColor="text1"/>
        </w:rPr>
      </w:pPr>
    </w:p>
    <w:p w14:paraId="26DF7E48" w14:textId="77777777" w:rsidR="00000000" w:rsidRPr="008649BD" w:rsidRDefault="00082A5C">
      <w:pPr>
        <w:spacing w:line="325" w:lineRule="exact"/>
        <w:rPr>
          <w:rFonts w:ascii="Lato" w:eastAsia="Times New Roman" w:hAnsi="Lato"/>
          <w:color w:val="000000" w:themeColor="text1"/>
        </w:rPr>
      </w:pPr>
    </w:p>
    <w:p w14:paraId="66FC6892" w14:textId="77777777" w:rsidR="00000000" w:rsidRPr="008649BD" w:rsidRDefault="00082A5C">
      <w:pPr>
        <w:spacing w:line="236" w:lineRule="auto"/>
        <w:ind w:right="520"/>
        <w:rPr>
          <w:rFonts w:ascii="Lato" w:eastAsia="Arial" w:hAnsi="Lato"/>
          <w:color w:val="000000" w:themeColor="text1"/>
          <w:sz w:val="18"/>
        </w:rPr>
      </w:pPr>
      <w:r w:rsidRPr="008649BD">
        <w:rPr>
          <w:rFonts w:ascii="Lato" w:eastAsia="Arial" w:hAnsi="Lato"/>
          <w:color w:val="000000" w:themeColor="text1"/>
          <w:sz w:val="18"/>
        </w:rPr>
        <w:t>as feasible, to reinforce TVA</w:t>
      </w:r>
      <w:r w:rsidRPr="008649BD">
        <w:rPr>
          <w:rFonts w:ascii="Lato" w:eastAsia="Arial" w:hAnsi="Lato"/>
          <w:color w:val="000000" w:themeColor="text1"/>
          <w:sz w:val="18"/>
        </w:rPr>
        <w:t>’s commitment to a safe employee workplace and public safety, to support TVA</w:t>
      </w:r>
      <w:r w:rsidRPr="008649BD">
        <w:rPr>
          <w:rFonts w:ascii="Lato" w:eastAsia="Arial" w:hAnsi="Lato"/>
          <w:color w:val="000000" w:themeColor="text1"/>
          <w:sz w:val="18"/>
        </w:rPr>
        <w:t xml:space="preserve">’s economic development efforts throughout the region, and to pursue continuous improvement in environmental performance. TVA also </w:t>
      </w:r>
      <w:r w:rsidRPr="008649BD">
        <w:rPr>
          <w:rFonts w:ascii="Lato" w:eastAsia="Arial" w:hAnsi="Lato"/>
          <w:color w:val="000000" w:themeColor="text1"/>
          <w:sz w:val="18"/>
        </w:rPr>
        <w:t>manages many environmental sustainability programs, including technology innovation, environmental stewardship and compliance, and a growing renewable energy portfolio.</w:t>
      </w:r>
    </w:p>
    <w:p w14:paraId="7C448FC3" w14:textId="77777777" w:rsidR="00000000" w:rsidRPr="008649BD" w:rsidRDefault="00082A5C">
      <w:pPr>
        <w:spacing w:line="220" w:lineRule="exact"/>
        <w:rPr>
          <w:rFonts w:ascii="Lato" w:eastAsia="Times New Roman" w:hAnsi="Lato"/>
          <w:color w:val="000000" w:themeColor="text1"/>
        </w:rPr>
      </w:pPr>
    </w:p>
    <w:p w14:paraId="6D4C2D2A" w14:textId="77777777" w:rsidR="00000000" w:rsidRPr="008649BD" w:rsidRDefault="00082A5C">
      <w:pPr>
        <w:spacing w:line="238" w:lineRule="auto"/>
        <w:rPr>
          <w:rFonts w:ascii="Lato" w:eastAsia="Arial" w:hAnsi="Lato"/>
          <w:color w:val="000000" w:themeColor="text1"/>
          <w:sz w:val="18"/>
        </w:rPr>
      </w:pPr>
      <w:r w:rsidRPr="008649BD">
        <w:rPr>
          <w:rFonts w:ascii="Lato" w:eastAsia="Arial" w:hAnsi="Lato"/>
          <w:color w:val="000000" w:themeColor="text1"/>
          <w:sz w:val="18"/>
        </w:rPr>
        <w:t xml:space="preserve">Because the TVA mission includes serving the Tennessee Valley by providing affordable </w:t>
      </w:r>
      <w:r w:rsidRPr="008649BD">
        <w:rPr>
          <w:rFonts w:ascii="Lato" w:eastAsia="Arial" w:hAnsi="Lato"/>
          <w:color w:val="000000" w:themeColor="text1"/>
          <w:sz w:val="18"/>
        </w:rPr>
        <w:t>and reliable energy, environmental stewardship, and economic development, achieving sustainability goals directly supports this mission. TVA works to integrate these goals into existing and new innovative programs. These goals are an integral part of TVA</w:t>
      </w:r>
      <w:r w:rsidRPr="008649BD">
        <w:rPr>
          <w:rFonts w:ascii="Lato" w:eastAsia="Arial" w:hAnsi="Lato"/>
          <w:color w:val="000000" w:themeColor="text1"/>
          <w:sz w:val="18"/>
        </w:rPr>
        <w:t>’s</w:t>
      </w:r>
      <w:r w:rsidRPr="008649BD">
        <w:rPr>
          <w:rFonts w:ascii="Lato" w:eastAsia="Arial" w:hAnsi="Lato"/>
          <w:color w:val="000000" w:themeColor="text1"/>
          <w:sz w:val="18"/>
        </w:rPr>
        <w:t xml:space="preserve"> business practices and are tracked along with other </w:t>
      </w:r>
      <w:r w:rsidRPr="008649BD">
        <w:rPr>
          <w:rFonts w:ascii="Lato" w:eastAsia="Arial" w:hAnsi="Lato"/>
          <w:color w:val="000000" w:themeColor="text1"/>
          <w:sz w:val="18"/>
        </w:rPr>
        <w:t>business objectives. The TVA Strategic Sustainability</w:t>
      </w:r>
      <w:r w:rsidRPr="008649BD">
        <w:rPr>
          <w:rFonts w:ascii="Lato" w:eastAsia="Arial" w:hAnsi="Lato"/>
          <w:color w:val="000000" w:themeColor="text1"/>
          <w:sz w:val="18"/>
        </w:rPr>
        <w:t xml:space="preserve"> Performance Plan (</w:t>
      </w:r>
      <w:r w:rsidRPr="008649BD">
        <w:rPr>
          <w:rFonts w:ascii="Lato" w:eastAsia="Arial" w:hAnsi="Lato"/>
          <w:color w:val="000000" w:themeColor="text1"/>
          <w:sz w:val="18"/>
        </w:rPr>
        <w:t>“SSPP</w:t>
      </w:r>
      <w:r w:rsidRPr="008649BD">
        <w:rPr>
          <w:rFonts w:ascii="Lato" w:eastAsia="Arial" w:hAnsi="Lato"/>
          <w:color w:val="000000" w:themeColor="text1"/>
          <w:sz w:val="18"/>
        </w:rPr>
        <w:t>”) reports key aspects of TVA</w:t>
      </w:r>
      <w:r w:rsidRPr="008649BD">
        <w:rPr>
          <w:rFonts w:ascii="Lato" w:eastAsia="Arial" w:hAnsi="Lato"/>
          <w:color w:val="000000" w:themeColor="text1"/>
          <w:sz w:val="18"/>
        </w:rPr>
        <w:t xml:space="preserve">’s energy, environmental, economic, and social </w:t>
      </w:r>
      <w:proofErr w:type="gramStart"/>
      <w:r w:rsidRPr="008649BD">
        <w:rPr>
          <w:rFonts w:ascii="Lato" w:eastAsia="Arial" w:hAnsi="Lato"/>
          <w:color w:val="000000" w:themeColor="text1"/>
          <w:sz w:val="18"/>
        </w:rPr>
        <w:t>resources</w:t>
      </w:r>
      <w:proofErr w:type="gramEnd"/>
      <w:r w:rsidRPr="008649BD">
        <w:rPr>
          <w:rFonts w:ascii="Lato" w:eastAsia="Arial" w:hAnsi="Lato"/>
          <w:color w:val="000000" w:themeColor="text1"/>
          <w:sz w:val="18"/>
        </w:rPr>
        <w:t xml:space="preserve"> </w:t>
      </w:r>
      <w:r w:rsidRPr="008649BD">
        <w:rPr>
          <w:rFonts w:ascii="Lato" w:eastAsia="Arial" w:hAnsi="Lato"/>
          <w:color w:val="000000" w:themeColor="text1"/>
          <w:sz w:val="18"/>
        </w:rPr>
        <w:t>and</w:t>
      </w:r>
      <w:r w:rsidRPr="008649BD">
        <w:rPr>
          <w:rFonts w:ascii="Lato" w:eastAsia="Arial" w:hAnsi="Lato"/>
          <w:color w:val="000000" w:themeColor="text1"/>
          <w:sz w:val="18"/>
        </w:rPr>
        <w:t xml:space="preserve"> responsibilities in the 21st century</w:t>
      </w:r>
      <w:r w:rsidRPr="008649BD">
        <w:rPr>
          <w:rFonts w:ascii="Lato" w:eastAsia="Arial" w:hAnsi="Lato"/>
          <w:color w:val="000000" w:themeColor="text1"/>
          <w:sz w:val="18"/>
        </w:rPr>
        <w:t>. TVA</w:t>
      </w:r>
      <w:r w:rsidRPr="008649BD">
        <w:rPr>
          <w:rFonts w:ascii="Lato" w:eastAsia="Arial" w:hAnsi="Lato"/>
          <w:color w:val="000000" w:themeColor="text1"/>
          <w:sz w:val="18"/>
        </w:rPr>
        <w:t xml:space="preserve">’s sustainability program issues and maintains the TVA SSPP, directs the TVA Sustainability Working Group, increases </w:t>
      </w:r>
      <w:proofErr w:type="gramStart"/>
      <w:r w:rsidRPr="008649BD">
        <w:rPr>
          <w:rFonts w:ascii="Lato" w:eastAsia="Arial" w:hAnsi="Lato"/>
          <w:color w:val="000000" w:themeColor="text1"/>
          <w:sz w:val="18"/>
        </w:rPr>
        <w:t>awareness</w:t>
      </w:r>
      <w:proofErr w:type="gramEnd"/>
      <w:r w:rsidRPr="008649BD">
        <w:rPr>
          <w:rFonts w:ascii="Lato" w:eastAsia="Arial" w:hAnsi="Lato"/>
          <w:color w:val="000000" w:themeColor="text1"/>
          <w:sz w:val="18"/>
        </w:rPr>
        <w:t xml:space="preserve"> and engages employees on sustainability, and initiates actions to reduce TVA</w:t>
      </w:r>
      <w:r w:rsidRPr="008649BD">
        <w:rPr>
          <w:rFonts w:ascii="Lato" w:eastAsia="Arial" w:hAnsi="Lato"/>
          <w:color w:val="000000" w:themeColor="text1"/>
          <w:sz w:val="18"/>
        </w:rPr>
        <w:t>’s inte</w:t>
      </w:r>
      <w:r w:rsidRPr="008649BD">
        <w:rPr>
          <w:rFonts w:ascii="Lato" w:eastAsia="Arial" w:hAnsi="Lato"/>
          <w:color w:val="000000" w:themeColor="text1"/>
          <w:sz w:val="18"/>
        </w:rPr>
        <w:t>rnal environmental footprint through cros</w:t>
      </w:r>
      <w:r w:rsidRPr="008649BD">
        <w:rPr>
          <w:rFonts w:ascii="Lato" w:eastAsia="Arial" w:hAnsi="Lato"/>
          <w:color w:val="000000" w:themeColor="text1"/>
          <w:sz w:val="18"/>
        </w:rPr>
        <w:t>s-organizational collaboration.</w:t>
      </w:r>
    </w:p>
    <w:p w14:paraId="1E6D91E1" w14:textId="77777777" w:rsidR="00000000" w:rsidRPr="008649BD" w:rsidRDefault="00082A5C">
      <w:pPr>
        <w:spacing w:line="200" w:lineRule="exact"/>
        <w:rPr>
          <w:rFonts w:ascii="Lato" w:eastAsia="Times New Roman" w:hAnsi="Lato"/>
          <w:color w:val="000000" w:themeColor="text1"/>
        </w:rPr>
      </w:pPr>
    </w:p>
    <w:p w14:paraId="6C8234AF" w14:textId="77777777" w:rsidR="00000000" w:rsidRPr="008649BD" w:rsidRDefault="00082A5C">
      <w:pPr>
        <w:spacing w:line="200" w:lineRule="exact"/>
        <w:rPr>
          <w:rFonts w:ascii="Lato" w:eastAsia="Times New Roman" w:hAnsi="Lato"/>
          <w:color w:val="000000" w:themeColor="text1"/>
        </w:rPr>
      </w:pPr>
    </w:p>
    <w:p w14:paraId="5A2C1682" w14:textId="77777777" w:rsidR="00000000" w:rsidRPr="008649BD" w:rsidRDefault="00082A5C">
      <w:pPr>
        <w:spacing w:line="200" w:lineRule="exact"/>
        <w:rPr>
          <w:rFonts w:ascii="Lato" w:eastAsia="Times New Roman" w:hAnsi="Lato"/>
          <w:color w:val="000000" w:themeColor="text1"/>
        </w:rPr>
      </w:pPr>
    </w:p>
    <w:p w14:paraId="686859A8" w14:textId="77777777" w:rsidR="00000000" w:rsidRPr="008649BD" w:rsidRDefault="00082A5C">
      <w:pPr>
        <w:spacing w:line="200" w:lineRule="exact"/>
        <w:rPr>
          <w:rFonts w:ascii="Lato" w:eastAsia="Times New Roman" w:hAnsi="Lato"/>
          <w:color w:val="000000" w:themeColor="text1"/>
        </w:rPr>
      </w:pPr>
    </w:p>
    <w:p w14:paraId="06447979" w14:textId="77777777" w:rsidR="00000000" w:rsidRPr="008649BD" w:rsidRDefault="00082A5C">
      <w:pPr>
        <w:spacing w:line="200" w:lineRule="exact"/>
        <w:rPr>
          <w:rFonts w:ascii="Lato" w:eastAsia="Times New Roman" w:hAnsi="Lato"/>
          <w:color w:val="000000" w:themeColor="text1"/>
        </w:rPr>
      </w:pPr>
    </w:p>
    <w:p w14:paraId="0BF4B89A" w14:textId="77777777" w:rsidR="00000000" w:rsidRPr="008649BD" w:rsidRDefault="00082A5C">
      <w:pPr>
        <w:spacing w:line="200" w:lineRule="exact"/>
        <w:rPr>
          <w:rFonts w:ascii="Lato" w:eastAsia="Times New Roman" w:hAnsi="Lato"/>
          <w:color w:val="000000" w:themeColor="text1"/>
        </w:rPr>
      </w:pPr>
    </w:p>
    <w:p w14:paraId="465AB4C7" w14:textId="77777777" w:rsidR="00000000" w:rsidRPr="008649BD" w:rsidRDefault="00082A5C">
      <w:pPr>
        <w:spacing w:line="200" w:lineRule="exact"/>
        <w:rPr>
          <w:rFonts w:ascii="Lato" w:eastAsia="Times New Roman" w:hAnsi="Lato"/>
          <w:color w:val="000000" w:themeColor="text1"/>
        </w:rPr>
      </w:pPr>
    </w:p>
    <w:p w14:paraId="20D5FF0D" w14:textId="77777777" w:rsidR="00000000" w:rsidRPr="008649BD" w:rsidRDefault="00082A5C">
      <w:pPr>
        <w:spacing w:line="200" w:lineRule="exact"/>
        <w:rPr>
          <w:rFonts w:ascii="Lato" w:eastAsia="Times New Roman" w:hAnsi="Lato"/>
          <w:color w:val="000000" w:themeColor="text1"/>
        </w:rPr>
      </w:pPr>
    </w:p>
    <w:p w14:paraId="4CA65782" w14:textId="77777777" w:rsidR="00000000" w:rsidRPr="008649BD" w:rsidRDefault="00082A5C">
      <w:pPr>
        <w:spacing w:line="200" w:lineRule="exact"/>
        <w:rPr>
          <w:rFonts w:ascii="Lato" w:eastAsia="Times New Roman" w:hAnsi="Lato"/>
          <w:color w:val="000000" w:themeColor="text1"/>
        </w:rPr>
      </w:pPr>
    </w:p>
    <w:p w14:paraId="24780280" w14:textId="77777777" w:rsidR="00000000" w:rsidRPr="008649BD" w:rsidRDefault="00082A5C">
      <w:pPr>
        <w:spacing w:line="200" w:lineRule="exact"/>
        <w:rPr>
          <w:rFonts w:ascii="Lato" w:eastAsia="Times New Roman" w:hAnsi="Lato"/>
          <w:color w:val="000000" w:themeColor="text1"/>
        </w:rPr>
      </w:pPr>
    </w:p>
    <w:p w14:paraId="2B04AE09" w14:textId="77777777" w:rsidR="00000000" w:rsidRPr="008649BD" w:rsidRDefault="00082A5C">
      <w:pPr>
        <w:spacing w:line="200" w:lineRule="exact"/>
        <w:rPr>
          <w:rFonts w:ascii="Lato" w:eastAsia="Times New Roman" w:hAnsi="Lato"/>
          <w:color w:val="000000" w:themeColor="text1"/>
        </w:rPr>
      </w:pPr>
    </w:p>
    <w:p w14:paraId="6D955852" w14:textId="77777777" w:rsidR="00000000" w:rsidRPr="008649BD" w:rsidRDefault="00082A5C">
      <w:pPr>
        <w:spacing w:line="200" w:lineRule="exact"/>
        <w:rPr>
          <w:rFonts w:ascii="Lato" w:eastAsia="Times New Roman" w:hAnsi="Lato"/>
          <w:color w:val="000000" w:themeColor="text1"/>
        </w:rPr>
      </w:pPr>
    </w:p>
    <w:p w14:paraId="156A45D1" w14:textId="77777777" w:rsidR="00000000" w:rsidRPr="008649BD" w:rsidRDefault="00082A5C">
      <w:pPr>
        <w:spacing w:line="200" w:lineRule="exact"/>
        <w:rPr>
          <w:rFonts w:ascii="Lato" w:eastAsia="Times New Roman" w:hAnsi="Lato"/>
          <w:color w:val="000000" w:themeColor="text1"/>
        </w:rPr>
      </w:pPr>
    </w:p>
    <w:p w14:paraId="29051880" w14:textId="77777777" w:rsidR="00000000" w:rsidRPr="008649BD" w:rsidRDefault="00082A5C">
      <w:pPr>
        <w:spacing w:line="200" w:lineRule="exact"/>
        <w:rPr>
          <w:rFonts w:ascii="Lato" w:eastAsia="Times New Roman" w:hAnsi="Lato"/>
          <w:color w:val="000000" w:themeColor="text1"/>
        </w:rPr>
      </w:pPr>
    </w:p>
    <w:p w14:paraId="4389BB78" w14:textId="77777777" w:rsidR="00000000" w:rsidRPr="008649BD" w:rsidRDefault="00082A5C">
      <w:pPr>
        <w:spacing w:line="200" w:lineRule="exact"/>
        <w:rPr>
          <w:rFonts w:ascii="Lato" w:eastAsia="Times New Roman" w:hAnsi="Lato"/>
          <w:color w:val="000000" w:themeColor="text1"/>
        </w:rPr>
      </w:pPr>
    </w:p>
    <w:p w14:paraId="15E9C3B0" w14:textId="77777777" w:rsidR="00000000" w:rsidRPr="008649BD" w:rsidRDefault="00082A5C">
      <w:pPr>
        <w:spacing w:line="200" w:lineRule="exact"/>
        <w:rPr>
          <w:rFonts w:ascii="Lato" w:eastAsia="Times New Roman" w:hAnsi="Lato"/>
          <w:color w:val="000000" w:themeColor="text1"/>
        </w:rPr>
      </w:pPr>
    </w:p>
    <w:p w14:paraId="4404E94A" w14:textId="77777777" w:rsidR="00000000" w:rsidRPr="008649BD" w:rsidRDefault="00082A5C">
      <w:pPr>
        <w:spacing w:line="200" w:lineRule="exact"/>
        <w:rPr>
          <w:rFonts w:ascii="Lato" w:eastAsia="Times New Roman" w:hAnsi="Lato"/>
          <w:color w:val="000000" w:themeColor="text1"/>
        </w:rPr>
      </w:pPr>
    </w:p>
    <w:p w14:paraId="0B769820" w14:textId="77777777" w:rsidR="00000000" w:rsidRPr="008649BD" w:rsidRDefault="00082A5C">
      <w:pPr>
        <w:spacing w:line="200" w:lineRule="exact"/>
        <w:rPr>
          <w:rFonts w:ascii="Lato" w:eastAsia="Times New Roman" w:hAnsi="Lato"/>
          <w:color w:val="000000" w:themeColor="text1"/>
        </w:rPr>
      </w:pPr>
    </w:p>
    <w:p w14:paraId="5FB6A7BD" w14:textId="77777777" w:rsidR="00000000" w:rsidRPr="008649BD" w:rsidRDefault="00082A5C">
      <w:pPr>
        <w:spacing w:line="200" w:lineRule="exact"/>
        <w:rPr>
          <w:rFonts w:ascii="Lato" w:eastAsia="Times New Roman" w:hAnsi="Lato"/>
          <w:color w:val="000000" w:themeColor="text1"/>
        </w:rPr>
      </w:pPr>
    </w:p>
    <w:p w14:paraId="7D4DECA0" w14:textId="77777777" w:rsidR="00000000" w:rsidRPr="008649BD" w:rsidRDefault="00082A5C">
      <w:pPr>
        <w:spacing w:line="200" w:lineRule="exact"/>
        <w:rPr>
          <w:rFonts w:ascii="Lato" w:eastAsia="Times New Roman" w:hAnsi="Lato"/>
          <w:color w:val="000000" w:themeColor="text1"/>
        </w:rPr>
      </w:pPr>
    </w:p>
    <w:p w14:paraId="317BB6B4" w14:textId="77777777" w:rsidR="00000000" w:rsidRPr="008649BD" w:rsidRDefault="00082A5C">
      <w:pPr>
        <w:spacing w:line="200" w:lineRule="exact"/>
        <w:rPr>
          <w:rFonts w:ascii="Lato" w:eastAsia="Times New Roman" w:hAnsi="Lato"/>
          <w:color w:val="000000" w:themeColor="text1"/>
        </w:rPr>
      </w:pPr>
    </w:p>
    <w:p w14:paraId="721CE58A" w14:textId="77777777" w:rsidR="00000000" w:rsidRPr="008649BD" w:rsidRDefault="00082A5C">
      <w:pPr>
        <w:spacing w:line="200" w:lineRule="exact"/>
        <w:rPr>
          <w:rFonts w:ascii="Lato" w:eastAsia="Times New Roman" w:hAnsi="Lato"/>
          <w:color w:val="000000" w:themeColor="text1"/>
        </w:rPr>
      </w:pPr>
    </w:p>
    <w:p w14:paraId="599ECA47" w14:textId="77777777" w:rsidR="00000000" w:rsidRPr="008649BD" w:rsidRDefault="00082A5C">
      <w:pPr>
        <w:spacing w:line="200" w:lineRule="exact"/>
        <w:rPr>
          <w:rFonts w:ascii="Lato" w:eastAsia="Times New Roman" w:hAnsi="Lato"/>
          <w:color w:val="000000" w:themeColor="text1"/>
        </w:rPr>
      </w:pPr>
    </w:p>
    <w:p w14:paraId="3BC2FC68" w14:textId="77777777" w:rsidR="00000000" w:rsidRPr="008649BD" w:rsidRDefault="00082A5C">
      <w:pPr>
        <w:spacing w:line="200" w:lineRule="exact"/>
        <w:rPr>
          <w:rFonts w:ascii="Lato" w:eastAsia="Times New Roman" w:hAnsi="Lato"/>
          <w:color w:val="000000" w:themeColor="text1"/>
        </w:rPr>
      </w:pPr>
    </w:p>
    <w:p w14:paraId="4259E9DD" w14:textId="77777777" w:rsidR="00000000" w:rsidRPr="008649BD" w:rsidRDefault="00082A5C">
      <w:pPr>
        <w:spacing w:line="200" w:lineRule="exact"/>
        <w:rPr>
          <w:rFonts w:ascii="Lato" w:eastAsia="Times New Roman" w:hAnsi="Lato"/>
          <w:color w:val="000000" w:themeColor="text1"/>
        </w:rPr>
      </w:pPr>
    </w:p>
    <w:p w14:paraId="0E6D9316" w14:textId="77777777" w:rsidR="00000000" w:rsidRPr="008649BD" w:rsidRDefault="00082A5C">
      <w:pPr>
        <w:spacing w:line="200" w:lineRule="exact"/>
        <w:rPr>
          <w:rFonts w:ascii="Lato" w:eastAsia="Times New Roman" w:hAnsi="Lato"/>
          <w:color w:val="000000" w:themeColor="text1"/>
        </w:rPr>
      </w:pPr>
    </w:p>
    <w:p w14:paraId="1CB077A1" w14:textId="77777777" w:rsidR="00000000" w:rsidRPr="008649BD" w:rsidRDefault="00082A5C">
      <w:pPr>
        <w:spacing w:line="200" w:lineRule="exact"/>
        <w:rPr>
          <w:rFonts w:ascii="Lato" w:eastAsia="Times New Roman" w:hAnsi="Lato"/>
          <w:color w:val="000000" w:themeColor="text1"/>
        </w:rPr>
      </w:pPr>
    </w:p>
    <w:p w14:paraId="38EA1DA7" w14:textId="77777777" w:rsidR="00000000" w:rsidRPr="008649BD" w:rsidRDefault="00082A5C">
      <w:pPr>
        <w:spacing w:line="200" w:lineRule="exact"/>
        <w:rPr>
          <w:rFonts w:ascii="Lato" w:eastAsia="Times New Roman" w:hAnsi="Lato"/>
          <w:color w:val="000000" w:themeColor="text1"/>
        </w:rPr>
      </w:pPr>
    </w:p>
    <w:p w14:paraId="0880520F" w14:textId="77777777" w:rsidR="00000000" w:rsidRPr="008649BD" w:rsidRDefault="00082A5C">
      <w:pPr>
        <w:spacing w:line="200" w:lineRule="exact"/>
        <w:rPr>
          <w:rFonts w:ascii="Lato" w:eastAsia="Times New Roman" w:hAnsi="Lato"/>
          <w:color w:val="000000" w:themeColor="text1"/>
        </w:rPr>
      </w:pPr>
    </w:p>
    <w:p w14:paraId="3DD8BA61" w14:textId="77777777" w:rsidR="00000000" w:rsidRPr="008649BD" w:rsidRDefault="00082A5C">
      <w:pPr>
        <w:spacing w:line="200" w:lineRule="exact"/>
        <w:rPr>
          <w:rFonts w:ascii="Lato" w:eastAsia="Times New Roman" w:hAnsi="Lato"/>
          <w:color w:val="000000" w:themeColor="text1"/>
        </w:rPr>
      </w:pPr>
    </w:p>
    <w:p w14:paraId="3E72E62B" w14:textId="77777777" w:rsidR="00000000" w:rsidRPr="008649BD" w:rsidRDefault="00082A5C">
      <w:pPr>
        <w:spacing w:line="200" w:lineRule="exact"/>
        <w:rPr>
          <w:rFonts w:ascii="Lato" w:eastAsia="Times New Roman" w:hAnsi="Lato"/>
          <w:color w:val="000000" w:themeColor="text1"/>
        </w:rPr>
      </w:pPr>
    </w:p>
    <w:p w14:paraId="58F4CBAC" w14:textId="77777777" w:rsidR="00000000" w:rsidRPr="008649BD" w:rsidRDefault="00082A5C">
      <w:pPr>
        <w:spacing w:line="200" w:lineRule="exact"/>
        <w:rPr>
          <w:rFonts w:ascii="Lato" w:eastAsia="Times New Roman" w:hAnsi="Lato"/>
          <w:color w:val="000000" w:themeColor="text1"/>
        </w:rPr>
      </w:pPr>
    </w:p>
    <w:p w14:paraId="42366D56" w14:textId="77777777" w:rsidR="00000000" w:rsidRPr="008649BD" w:rsidRDefault="00082A5C">
      <w:pPr>
        <w:spacing w:line="200" w:lineRule="exact"/>
        <w:rPr>
          <w:rFonts w:ascii="Lato" w:eastAsia="Times New Roman" w:hAnsi="Lato"/>
          <w:color w:val="000000" w:themeColor="text1"/>
        </w:rPr>
      </w:pPr>
    </w:p>
    <w:p w14:paraId="3D0D4CA4" w14:textId="77777777" w:rsidR="00000000" w:rsidRPr="008649BD" w:rsidRDefault="00082A5C">
      <w:pPr>
        <w:spacing w:line="200" w:lineRule="exact"/>
        <w:rPr>
          <w:rFonts w:ascii="Lato" w:eastAsia="Times New Roman" w:hAnsi="Lato"/>
          <w:color w:val="000000" w:themeColor="text1"/>
        </w:rPr>
      </w:pPr>
    </w:p>
    <w:p w14:paraId="42420599" w14:textId="77777777" w:rsidR="00000000" w:rsidRPr="008649BD" w:rsidRDefault="00082A5C">
      <w:pPr>
        <w:spacing w:line="200" w:lineRule="exact"/>
        <w:rPr>
          <w:rFonts w:ascii="Lato" w:eastAsia="Times New Roman" w:hAnsi="Lato"/>
          <w:color w:val="000000" w:themeColor="text1"/>
        </w:rPr>
      </w:pPr>
    </w:p>
    <w:p w14:paraId="79DD8623" w14:textId="77777777" w:rsidR="00000000" w:rsidRPr="008649BD" w:rsidRDefault="00082A5C">
      <w:pPr>
        <w:spacing w:line="200" w:lineRule="exact"/>
        <w:rPr>
          <w:rFonts w:ascii="Lato" w:eastAsia="Times New Roman" w:hAnsi="Lato"/>
          <w:color w:val="000000" w:themeColor="text1"/>
        </w:rPr>
      </w:pPr>
    </w:p>
    <w:p w14:paraId="426FD876" w14:textId="77777777" w:rsidR="00000000" w:rsidRPr="008649BD" w:rsidRDefault="00082A5C">
      <w:pPr>
        <w:spacing w:line="200" w:lineRule="exact"/>
        <w:rPr>
          <w:rFonts w:ascii="Lato" w:eastAsia="Times New Roman" w:hAnsi="Lato"/>
          <w:color w:val="000000" w:themeColor="text1"/>
        </w:rPr>
      </w:pPr>
    </w:p>
    <w:p w14:paraId="57D0087F" w14:textId="77777777" w:rsidR="00000000" w:rsidRPr="008649BD" w:rsidRDefault="00082A5C">
      <w:pPr>
        <w:spacing w:line="200" w:lineRule="exact"/>
        <w:rPr>
          <w:rFonts w:ascii="Lato" w:eastAsia="Times New Roman" w:hAnsi="Lato"/>
          <w:color w:val="000000" w:themeColor="text1"/>
        </w:rPr>
      </w:pPr>
    </w:p>
    <w:p w14:paraId="62E2E3F9" w14:textId="77777777" w:rsidR="00000000" w:rsidRPr="008649BD" w:rsidRDefault="00082A5C">
      <w:pPr>
        <w:spacing w:line="200" w:lineRule="exact"/>
        <w:rPr>
          <w:rFonts w:ascii="Lato" w:eastAsia="Times New Roman" w:hAnsi="Lato"/>
          <w:color w:val="000000" w:themeColor="text1"/>
        </w:rPr>
      </w:pPr>
    </w:p>
    <w:p w14:paraId="3550C09E" w14:textId="77777777" w:rsidR="00000000" w:rsidRPr="008649BD" w:rsidRDefault="00082A5C">
      <w:pPr>
        <w:spacing w:line="200" w:lineRule="exact"/>
        <w:rPr>
          <w:rFonts w:ascii="Lato" w:eastAsia="Times New Roman" w:hAnsi="Lato"/>
          <w:color w:val="000000" w:themeColor="text1"/>
        </w:rPr>
      </w:pPr>
    </w:p>
    <w:p w14:paraId="75FA3C38" w14:textId="77777777" w:rsidR="00000000" w:rsidRPr="008649BD" w:rsidRDefault="00082A5C">
      <w:pPr>
        <w:spacing w:line="200" w:lineRule="exact"/>
        <w:rPr>
          <w:rFonts w:ascii="Lato" w:eastAsia="Times New Roman" w:hAnsi="Lato"/>
          <w:color w:val="000000" w:themeColor="text1"/>
        </w:rPr>
      </w:pPr>
    </w:p>
    <w:p w14:paraId="1BE533D8" w14:textId="77777777" w:rsidR="00000000" w:rsidRPr="008649BD" w:rsidRDefault="00082A5C">
      <w:pPr>
        <w:spacing w:line="200" w:lineRule="exact"/>
        <w:rPr>
          <w:rFonts w:ascii="Lato" w:eastAsia="Times New Roman" w:hAnsi="Lato"/>
          <w:color w:val="000000" w:themeColor="text1"/>
        </w:rPr>
      </w:pPr>
    </w:p>
    <w:p w14:paraId="4302B6EA" w14:textId="77777777" w:rsidR="00000000" w:rsidRPr="008649BD" w:rsidRDefault="00082A5C">
      <w:pPr>
        <w:spacing w:line="200" w:lineRule="exact"/>
        <w:rPr>
          <w:rFonts w:ascii="Lato" w:eastAsia="Times New Roman" w:hAnsi="Lato"/>
          <w:color w:val="000000" w:themeColor="text1"/>
        </w:rPr>
      </w:pPr>
    </w:p>
    <w:p w14:paraId="5A3019DB" w14:textId="77777777" w:rsidR="00000000" w:rsidRPr="008649BD" w:rsidRDefault="00082A5C">
      <w:pPr>
        <w:spacing w:line="200" w:lineRule="exact"/>
        <w:rPr>
          <w:rFonts w:ascii="Lato" w:eastAsia="Times New Roman" w:hAnsi="Lato"/>
          <w:color w:val="000000" w:themeColor="text1"/>
        </w:rPr>
      </w:pPr>
    </w:p>
    <w:p w14:paraId="025CC127" w14:textId="77777777" w:rsidR="00000000" w:rsidRPr="008649BD" w:rsidRDefault="00082A5C">
      <w:pPr>
        <w:spacing w:line="200" w:lineRule="exact"/>
        <w:rPr>
          <w:rFonts w:ascii="Lato" w:eastAsia="Times New Roman" w:hAnsi="Lato"/>
          <w:color w:val="000000" w:themeColor="text1"/>
        </w:rPr>
      </w:pPr>
    </w:p>
    <w:p w14:paraId="3B6A996F" w14:textId="77777777" w:rsidR="00000000" w:rsidRPr="008649BD" w:rsidRDefault="00082A5C">
      <w:pPr>
        <w:spacing w:line="200" w:lineRule="exact"/>
        <w:rPr>
          <w:rFonts w:ascii="Lato" w:eastAsia="Times New Roman" w:hAnsi="Lato"/>
          <w:color w:val="000000" w:themeColor="text1"/>
        </w:rPr>
      </w:pPr>
    </w:p>
    <w:p w14:paraId="038D0DDF" w14:textId="77777777" w:rsidR="00000000" w:rsidRPr="008649BD" w:rsidRDefault="00082A5C">
      <w:pPr>
        <w:spacing w:line="200" w:lineRule="exact"/>
        <w:rPr>
          <w:rFonts w:ascii="Lato" w:eastAsia="Times New Roman" w:hAnsi="Lato"/>
          <w:color w:val="000000" w:themeColor="text1"/>
        </w:rPr>
      </w:pPr>
    </w:p>
    <w:p w14:paraId="5559E69F" w14:textId="77777777" w:rsidR="00000000" w:rsidRPr="008649BD" w:rsidRDefault="00082A5C">
      <w:pPr>
        <w:spacing w:line="200" w:lineRule="exact"/>
        <w:rPr>
          <w:rFonts w:ascii="Lato" w:eastAsia="Times New Roman" w:hAnsi="Lato"/>
          <w:color w:val="000000" w:themeColor="text1"/>
        </w:rPr>
      </w:pPr>
    </w:p>
    <w:p w14:paraId="74F14DF5" w14:textId="77777777" w:rsidR="00000000" w:rsidRPr="008649BD" w:rsidRDefault="00082A5C">
      <w:pPr>
        <w:spacing w:line="200" w:lineRule="exact"/>
        <w:rPr>
          <w:rFonts w:ascii="Lato" w:eastAsia="Times New Roman" w:hAnsi="Lato"/>
          <w:color w:val="000000" w:themeColor="text1"/>
        </w:rPr>
      </w:pPr>
    </w:p>
    <w:p w14:paraId="684894EE" w14:textId="77777777" w:rsidR="00000000" w:rsidRPr="008649BD" w:rsidRDefault="00082A5C">
      <w:pPr>
        <w:spacing w:line="200" w:lineRule="exact"/>
        <w:rPr>
          <w:rFonts w:ascii="Lato" w:eastAsia="Times New Roman" w:hAnsi="Lato"/>
          <w:color w:val="000000" w:themeColor="text1"/>
        </w:rPr>
      </w:pPr>
    </w:p>
    <w:p w14:paraId="43866213" w14:textId="77777777" w:rsidR="00000000" w:rsidRPr="008649BD" w:rsidRDefault="00082A5C">
      <w:pPr>
        <w:spacing w:line="200" w:lineRule="exact"/>
        <w:rPr>
          <w:rFonts w:ascii="Lato" w:eastAsia="Times New Roman" w:hAnsi="Lato"/>
          <w:color w:val="000000" w:themeColor="text1"/>
        </w:rPr>
      </w:pPr>
    </w:p>
    <w:p w14:paraId="156D5729" w14:textId="77777777" w:rsidR="00000000" w:rsidRPr="008649BD" w:rsidRDefault="00082A5C">
      <w:pPr>
        <w:spacing w:line="335" w:lineRule="exact"/>
        <w:rPr>
          <w:rFonts w:ascii="Lato" w:eastAsia="Times New Roman" w:hAnsi="Lato"/>
          <w:color w:val="000000" w:themeColor="text1"/>
        </w:rPr>
      </w:pPr>
    </w:p>
    <w:p w14:paraId="1EB574B9"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20</w:t>
      </w:r>
    </w:p>
    <w:p w14:paraId="324B92DB"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184DB780" w14:textId="77777777" w:rsidR="00000000" w:rsidRPr="008649BD" w:rsidRDefault="00082A5C">
      <w:pPr>
        <w:spacing w:line="0" w:lineRule="atLeast"/>
        <w:ind w:right="20"/>
        <w:jc w:val="center"/>
        <w:rPr>
          <w:rFonts w:ascii="Lato" w:eastAsia="Arial" w:hAnsi="Lato"/>
          <w:b/>
          <w:color w:val="000000" w:themeColor="text1"/>
          <w:sz w:val="17"/>
        </w:rPr>
      </w:pPr>
      <w:bookmarkStart w:id="22" w:name="page23"/>
      <w:bookmarkEnd w:id="22"/>
      <w:r w:rsidRPr="008649BD">
        <w:rPr>
          <w:rFonts w:ascii="Lato" w:eastAsia="Arial" w:hAnsi="Lato"/>
          <w:b/>
          <w:color w:val="000000" w:themeColor="text1"/>
          <w:sz w:val="17"/>
        </w:rPr>
        <w:lastRenderedPageBreak/>
        <w:t>TVA FY 2020 Budget Proposal &amp; Management Agenda and FY 2018 Performance Report</w:t>
      </w:r>
    </w:p>
    <w:p w14:paraId="7885581A" w14:textId="28F4707E"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04992" behindDoc="1" locked="0" layoutInCell="1" allowOverlap="1" wp14:anchorId="3BF86E37" wp14:editId="07AA3D0A">
            <wp:simplePos x="0" y="0"/>
            <wp:positionH relativeFrom="column">
              <wp:posOffset>-18415</wp:posOffset>
            </wp:positionH>
            <wp:positionV relativeFrom="paragraph">
              <wp:posOffset>15875</wp:posOffset>
            </wp:positionV>
            <wp:extent cx="5982335" cy="6350"/>
            <wp:effectExtent l="0" t="0" r="0" b="0"/>
            <wp:wrapNone/>
            <wp:docPr id="1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2E91DCE6"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2CD43C59" w14:textId="77777777" w:rsidR="00000000" w:rsidRPr="008649BD" w:rsidRDefault="00082A5C">
      <w:pPr>
        <w:spacing w:line="200" w:lineRule="exact"/>
        <w:rPr>
          <w:rFonts w:ascii="Lato" w:eastAsia="Times New Roman" w:hAnsi="Lato"/>
          <w:color w:val="000000" w:themeColor="text1"/>
        </w:rPr>
      </w:pPr>
    </w:p>
    <w:p w14:paraId="651BDF2C" w14:textId="77777777" w:rsidR="00000000" w:rsidRPr="008649BD" w:rsidRDefault="00082A5C">
      <w:pPr>
        <w:spacing w:line="285" w:lineRule="exact"/>
        <w:rPr>
          <w:rFonts w:ascii="Lato" w:eastAsia="Times New Roman" w:hAnsi="Lato"/>
          <w:color w:val="000000" w:themeColor="text1"/>
        </w:rPr>
      </w:pPr>
    </w:p>
    <w:p w14:paraId="794D87B4" w14:textId="77777777" w:rsidR="00000000" w:rsidRPr="008649BD" w:rsidRDefault="00082A5C">
      <w:pPr>
        <w:spacing w:line="0" w:lineRule="atLeast"/>
        <w:rPr>
          <w:rFonts w:ascii="Lato" w:eastAsia="Arial Black" w:hAnsi="Lato"/>
          <w:b/>
          <w:color w:val="000000" w:themeColor="text1"/>
          <w:sz w:val="32"/>
        </w:rPr>
      </w:pPr>
      <w:r w:rsidRPr="008649BD">
        <w:rPr>
          <w:rFonts w:ascii="Lato" w:eastAsia="Arial Black" w:hAnsi="Lato"/>
          <w:b/>
          <w:color w:val="000000" w:themeColor="text1"/>
          <w:sz w:val="32"/>
        </w:rPr>
        <w:t>Oversight and Governance</w:t>
      </w:r>
    </w:p>
    <w:p w14:paraId="2E5BF3BC" w14:textId="77777777" w:rsidR="00000000" w:rsidRPr="008649BD" w:rsidRDefault="00082A5C">
      <w:pPr>
        <w:spacing w:line="247" w:lineRule="exact"/>
        <w:rPr>
          <w:rFonts w:ascii="Lato" w:eastAsia="Times New Roman" w:hAnsi="Lato"/>
          <w:color w:val="000000" w:themeColor="text1"/>
        </w:rPr>
      </w:pPr>
    </w:p>
    <w:p w14:paraId="18A24A24" w14:textId="77777777" w:rsidR="00000000" w:rsidRPr="008649BD" w:rsidRDefault="00082A5C">
      <w:pPr>
        <w:spacing w:line="238" w:lineRule="auto"/>
        <w:ind w:right="20"/>
        <w:rPr>
          <w:rFonts w:ascii="Lato" w:eastAsia="Arial" w:hAnsi="Lato"/>
          <w:color w:val="000000" w:themeColor="text1"/>
          <w:sz w:val="18"/>
        </w:rPr>
      </w:pPr>
      <w:r w:rsidRPr="008649BD">
        <w:rPr>
          <w:rFonts w:ascii="Lato" w:eastAsia="Arial" w:hAnsi="Lato"/>
          <w:color w:val="000000" w:themeColor="text1"/>
          <w:sz w:val="18"/>
        </w:rPr>
        <w:t>In Dec</w:t>
      </w:r>
      <w:r w:rsidRPr="008649BD">
        <w:rPr>
          <w:rFonts w:ascii="Lato" w:eastAsia="Arial" w:hAnsi="Lato"/>
          <w:color w:val="000000" w:themeColor="text1"/>
          <w:sz w:val="18"/>
        </w:rPr>
        <w:t>ember 2004, Congress passed legislation to make</w:t>
      </w:r>
      <w:r w:rsidRPr="008649BD">
        <w:rPr>
          <w:rFonts w:ascii="Lato" w:eastAsia="Arial" w:hAnsi="Lato"/>
          <w:color w:val="000000" w:themeColor="text1"/>
          <w:sz w:val="18"/>
        </w:rPr>
        <w:t xml:space="preserve"> TVA</w:t>
      </w:r>
      <w:r w:rsidRPr="008649BD">
        <w:rPr>
          <w:rFonts w:ascii="Lato" w:eastAsia="Arial" w:hAnsi="Lato"/>
          <w:color w:val="000000" w:themeColor="text1"/>
          <w:sz w:val="18"/>
        </w:rPr>
        <w:t>’s governance structure more like</w:t>
      </w:r>
      <w:r w:rsidRPr="008649BD">
        <w:rPr>
          <w:rFonts w:ascii="Lato" w:eastAsia="Arial" w:hAnsi="Lato"/>
          <w:color w:val="000000" w:themeColor="text1"/>
          <w:sz w:val="18"/>
        </w:rPr>
        <w:t xml:space="preserve"> that of other large corporations. The TVA Board changed from three full-time members to nine part-time members who are responsible for providing strategic direction, governance, and oversight. In addition, a full-</w:t>
      </w:r>
      <w:r w:rsidRPr="008649BD">
        <w:rPr>
          <w:rFonts w:ascii="Lato" w:eastAsia="Arial" w:hAnsi="Lato"/>
          <w:color w:val="000000" w:themeColor="text1"/>
          <w:sz w:val="18"/>
        </w:rPr>
        <w:t xml:space="preserve">time </w:t>
      </w:r>
      <w:r w:rsidRPr="008649BD">
        <w:rPr>
          <w:rFonts w:ascii="Lato" w:eastAsia="Arial" w:hAnsi="Lato"/>
          <w:color w:val="000000" w:themeColor="text1"/>
          <w:sz w:val="18"/>
        </w:rPr>
        <w:t>Chief Executive Officer (</w:t>
      </w:r>
      <w:r w:rsidRPr="008649BD">
        <w:rPr>
          <w:rFonts w:ascii="Lato" w:eastAsia="Arial" w:hAnsi="Lato"/>
          <w:color w:val="000000" w:themeColor="text1"/>
          <w:sz w:val="18"/>
        </w:rPr>
        <w:t>“CEO</w:t>
      </w:r>
      <w:r w:rsidRPr="008649BD">
        <w:rPr>
          <w:rFonts w:ascii="Lato" w:eastAsia="Arial" w:hAnsi="Lato"/>
          <w:color w:val="000000" w:themeColor="text1"/>
          <w:sz w:val="18"/>
        </w:rPr>
        <w:t>”)</w:t>
      </w:r>
      <w:r w:rsidRPr="008649BD">
        <w:rPr>
          <w:rFonts w:ascii="Lato" w:eastAsia="Arial" w:hAnsi="Lato"/>
          <w:color w:val="000000" w:themeColor="text1"/>
          <w:sz w:val="18"/>
        </w:rPr>
        <w:t xml:space="preserve"> position was established to supervise day-to-day activities. The CEO is appointed by and reports directly to the TVA Board. The December 2004 legislation also amended the Securities Exchange Act of 1934 by adding Section 37.</w:t>
      </w:r>
      <w:r w:rsidRPr="008649BD">
        <w:rPr>
          <w:rFonts w:ascii="Lato" w:eastAsia="Arial" w:hAnsi="Lato"/>
          <w:color w:val="000000" w:themeColor="text1"/>
          <w:sz w:val="18"/>
        </w:rPr>
        <w:t xml:space="preserve"> This section requires TVA, as a non-accelerated filer under Securities </w:t>
      </w:r>
      <w:r w:rsidRPr="008649BD">
        <w:rPr>
          <w:rFonts w:ascii="Lato" w:eastAsia="Arial" w:hAnsi="Lato"/>
          <w:color w:val="000000" w:themeColor="text1"/>
          <w:sz w:val="18"/>
        </w:rPr>
        <w:t>and Exchange Commission (</w:t>
      </w:r>
      <w:r w:rsidRPr="008649BD">
        <w:rPr>
          <w:rFonts w:ascii="Lato" w:eastAsia="Arial" w:hAnsi="Lato"/>
          <w:color w:val="000000" w:themeColor="text1"/>
          <w:sz w:val="18"/>
        </w:rPr>
        <w:t>“SEC</w:t>
      </w:r>
      <w:r w:rsidRPr="008649BD">
        <w:rPr>
          <w:rFonts w:ascii="Lato" w:eastAsia="Arial" w:hAnsi="Lato"/>
          <w:color w:val="000000" w:themeColor="text1"/>
          <w:sz w:val="18"/>
        </w:rPr>
        <w:t>”) rules, to</w:t>
      </w:r>
      <w:r w:rsidRPr="008649BD">
        <w:rPr>
          <w:rFonts w:ascii="Lato" w:eastAsia="Arial" w:hAnsi="Lato"/>
          <w:color w:val="000000" w:themeColor="text1"/>
          <w:sz w:val="18"/>
        </w:rPr>
        <w:t xml:space="preserve"> file financial reports with the SEC. In December 2006, TVA filed its first Annual Report on Form 10-K with the SEC and now files Annual Report</w:t>
      </w:r>
      <w:r w:rsidRPr="008649BD">
        <w:rPr>
          <w:rFonts w:ascii="Lato" w:eastAsia="Arial" w:hAnsi="Lato"/>
          <w:color w:val="000000" w:themeColor="text1"/>
          <w:sz w:val="18"/>
        </w:rPr>
        <w:t>s on Form 10-K, Quarterly Reports on Form 10-Q, and Current Reports on Form 8-K with the SEC. As an SEC filer:</w:t>
      </w:r>
    </w:p>
    <w:p w14:paraId="25030E90" w14:textId="77777777" w:rsidR="00000000" w:rsidRPr="008649BD" w:rsidRDefault="00082A5C">
      <w:pPr>
        <w:spacing w:line="8" w:lineRule="exact"/>
        <w:rPr>
          <w:rFonts w:ascii="Lato" w:eastAsia="Times New Roman" w:hAnsi="Lato"/>
          <w:color w:val="000000" w:themeColor="text1"/>
        </w:rPr>
      </w:pPr>
    </w:p>
    <w:p w14:paraId="015268BB" w14:textId="77777777" w:rsidR="00000000" w:rsidRPr="008649BD" w:rsidRDefault="00082A5C">
      <w:pPr>
        <w:spacing w:line="233" w:lineRule="auto"/>
        <w:ind w:left="720" w:right="120"/>
        <w:rPr>
          <w:rFonts w:ascii="Lato" w:eastAsia="Arial" w:hAnsi="Lato"/>
          <w:color w:val="000000" w:themeColor="text1"/>
          <w:sz w:val="18"/>
        </w:rPr>
      </w:pPr>
      <w:r w:rsidRPr="008649BD">
        <w:rPr>
          <w:rFonts w:ascii="Lato" w:eastAsia="Arial" w:hAnsi="Lato"/>
          <w:color w:val="000000" w:themeColor="text1"/>
          <w:sz w:val="18"/>
        </w:rPr>
        <w:t>The management reporting requirements of Section 404(a) of the Sarbanes-Oxley Act became effective for TVA for FY 2008.</w:t>
      </w:r>
    </w:p>
    <w:p w14:paraId="51888D2C" w14:textId="77777777" w:rsidR="00000000" w:rsidRPr="008649BD" w:rsidRDefault="00082A5C">
      <w:pPr>
        <w:spacing w:line="93" w:lineRule="exact"/>
        <w:rPr>
          <w:rFonts w:ascii="Lato" w:eastAsia="Times New Roman" w:hAnsi="Lato"/>
          <w:color w:val="000000" w:themeColor="text1"/>
        </w:rPr>
      </w:pPr>
    </w:p>
    <w:p w14:paraId="7E9CB683" w14:textId="77777777" w:rsidR="00000000" w:rsidRPr="008649BD" w:rsidRDefault="00082A5C">
      <w:pPr>
        <w:spacing w:line="236" w:lineRule="auto"/>
        <w:ind w:left="720" w:right="180"/>
        <w:rPr>
          <w:rFonts w:ascii="Lato" w:eastAsia="Arial" w:hAnsi="Lato"/>
          <w:color w:val="000000" w:themeColor="text1"/>
          <w:sz w:val="18"/>
        </w:rPr>
      </w:pPr>
      <w:r w:rsidRPr="008649BD">
        <w:rPr>
          <w:rFonts w:ascii="Lato" w:eastAsia="Arial" w:hAnsi="Lato"/>
          <w:color w:val="000000" w:themeColor="text1"/>
          <w:sz w:val="18"/>
        </w:rPr>
        <w:t>As a non-accelerated fi</w:t>
      </w:r>
      <w:r w:rsidRPr="008649BD">
        <w:rPr>
          <w:rFonts w:ascii="Lato" w:eastAsia="Arial" w:hAnsi="Lato"/>
          <w:color w:val="000000" w:themeColor="text1"/>
          <w:sz w:val="18"/>
        </w:rPr>
        <w:t>ler, the external auditor attestation requirements of Section 404(b) of the Sarbanes-Oxley Act are not applicable. However, TVA implemented the auditor attestation requirements of Section 404(b) in FY 2009 and continues to do so on a voluntary basis.</w:t>
      </w:r>
    </w:p>
    <w:p w14:paraId="5D12A99D" w14:textId="77777777" w:rsidR="00000000" w:rsidRPr="008649BD" w:rsidRDefault="00082A5C">
      <w:pPr>
        <w:spacing w:line="91" w:lineRule="exact"/>
        <w:rPr>
          <w:rFonts w:ascii="Lato" w:eastAsia="Times New Roman" w:hAnsi="Lato"/>
          <w:color w:val="000000" w:themeColor="text1"/>
        </w:rPr>
      </w:pPr>
    </w:p>
    <w:p w14:paraId="3001C6C6" w14:textId="77777777" w:rsidR="00000000" w:rsidRPr="008649BD" w:rsidRDefault="00082A5C">
      <w:pPr>
        <w:spacing w:line="233" w:lineRule="auto"/>
        <w:ind w:left="720" w:right="420"/>
        <w:jc w:val="right"/>
        <w:rPr>
          <w:rFonts w:ascii="Lato" w:eastAsia="Arial" w:hAnsi="Lato"/>
          <w:color w:val="000000" w:themeColor="text1"/>
          <w:sz w:val="18"/>
        </w:rPr>
      </w:pPr>
      <w:r w:rsidRPr="008649BD">
        <w:rPr>
          <w:rFonts w:ascii="Lato" w:eastAsia="Arial" w:hAnsi="Lato"/>
          <w:color w:val="000000" w:themeColor="text1"/>
          <w:sz w:val="18"/>
        </w:rPr>
        <w:t xml:space="preserve">The </w:t>
      </w:r>
      <w:r w:rsidRPr="008649BD">
        <w:rPr>
          <w:rFonts w:ascii="Lato" w:eastAsia="Arial" w:hAnsi="Lato"/>
          <w:color w:val="000000" w:themeColor="text1"/>
          <w:sz w:val="18"/>
        </w:rPr>
        <w:t>Dodd-Frank Act deferred indefinitely the auditor attestation requirements of Section 404(b) for non-accelerated filers; however, management has chosen to continue to have external auditor attestations.</w:t>
      </w:r>
    </w:p>
    <w:p w14:paraId="4F33727F" w14:textId="77777777" w:rsidR="00000000" w:rsidRPr="008649BD" w:rsidRDefault="00082A5C">
      <w:pPr>
        <w:spacing w:line="227" w:lineRule="exact"/>
        <w:rPr>
          <w:rFonts w:ascii="Lato" w:eastAsia="Times New Roman" w:hAnsi="Lato"/>
          <w:color w:val="000000" w:themeColor="text1"/>
        </w:rPr>
      </w:pPr>
    </w:p>
    <w:p w14:paraId="03BC4071"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TVA Oversight</w:t>
      </w:r>
    </w:p>
    <w:p w14:paraId="6800DB68" w14:textId="77777777" w:rsidR="00000000" w:rsidRPr="008649BD" w:rsidRDefault="00082A5C">
      <w:pPr>
        <w:spacing w:line="72" w:lineRule="exact"/>
        <w:rPr>
          <w:rFonts w:ascii="Lato" w:eastAsia="Times New Roman" w:hAnsi="Lato"/>
          <w:color w:val="000000" w:themeColor="text1"/>
        </w:rPr>
      </w:pPr>
    </w:p>
    <w:p w14:paraId="03EE1301" w14:textId="77777777" w:rsidR="00000000" w:rsidRPr="008649BD" w:rsidRDefault="00082A5C">
      <w:pPr>
        <w:spacing w:line="236" w:lineRule="auto"/>
        <w:ind w:right="100"/>
        <w:rPr>
          <w:rFonts w:ascii="Lato" w:eastAsia="Arial" w:hAnsi="Lato"/>
          <w:color w:val="000000" w:themeColor="text1"/>
          <w:sz w:val="18"/>
        </w:rPr>
      </w:pPr>
      <w:r w:rsidRPr="008649BD">
        <w:rPr>
          <w:rFonts w:ascii="Lato" w:eastAsia="Arial" w:hAnsi="Lato"/>
          <w:color w:val="000000" w:themeColor="text1"/>
          <w:sz w:val="18"/>
        </w:rPr>
        <w:t>TVA is a government-owned corporation,</w:t>
      </w:r>
      <w:r w:rsidRPr="008649BD">
        <w:rPr>
          <w:rFonts w:ascii="Lato" w:eastAsia="Arial" w:hAnsi="Lato"/>
          <w:color w:val="000000" w:themeColor="text1"/>
          <w:sz w:val="18"/>
        </w:rPr>
        <w:t xml:space="preserve"> and its mission of service is fundamentally different from that of publicly traded companies. TVA has oversight </w:t>
      </w:r>
      <w:proofErr w:type="gramStart"/>
      <w:r w:rsidRPr="008649BD">
        <w:rPr>
          <w:rFonts w:ascii="Lato" w:eastAsia="Arial" w:hAnsi="Lato"/>
          <w:color w:val="000000" w:themeColor="text1"/>
          <w:sz w:val="18"/>
        </w:rPr>
        <w:t>similar to</w:t>
      </w:r>
      <w:proofErr w:type="gramEnd"/>
      <w:r w:rsidRPr="008649BD">
        <w:rPr>
          <w:rFonts w:ascii="Lato" w:eastAsia="Arial" w:hAnsi="Lato"/>
          <w:color w:val="000000" w:themeColor="text1"/>
          <w:sz w:val="18"/>
        </w:rPr>
        <w:t xml:space="preserve"> other utilities, such as a board of directors, SEC requirements, credit rating agencies, and Sarbanes-Oxley requirements. In additio</w:t>
      </w:r>
      <w:r w:rsidRPr="008649BD">
        <w:rPr>
          <w:rFonts w:ascii="Lato" w:eastAsia="Arial" w:hAnsi="Lato"/>
          <w:color w:val="000000" w:themeColor="text1"/>
          <w:sz w:val="18"/>
        </w:rPr>
        <w:t>n, TVA has oversight from Congress, the Government Accountability Of</w:t>
      </w:r>
      <w:r w:rsidRPr="008649BD">
        <w:rPr>
          <w:rFonts w:ascii="Lato" w:eastAsia="Arial" w:hAnsi="Lato"/>
          <w:color w:val="000000" w:themeColor="text1"/>
          <w:sz w:val="18"/>
        </w:rPr>
        <w:t>fice (</w:t>
      </w:r>
      <w:r w:rsidRPr="008649BD">
        <w:rPr>
          <w:rFonts w:ascii="Lato" w:eastAsia="Arial" w:hAnsi="Lato"/>
          <w:color w:val="000000" w:themeColor="text1"/>
          <w:sz w:val="18"/>
        </w:rPr>
        <w:t>“GAO</w:t>
      </w:r>
      <w:r w:rsidRPr="008649BD">
        <w:rPr>
          <w:rFonts w:ascii="Lato" w:eastAsia="Arial" w:hAnsi="Lato"/>
          <w:color w:val="000000" w:themeColor="text1"/>
          <w:sz w:val="18"/>
        </w:rPr>
        <w:t>”),</w:t>
      </w:r>
      <w:r w:rsidRPr="008649BD">
        <w:rPr>
          <w:rFonts w:ascii="Lato" w:eastAsia="Arial" w:hAnsi="Lato"/>
          <w:color w:val="000000" w:themeColor="text1"/>
          <w:sz w:val="18"/>
        </w:rPr>
        <w:t xml:space="preserve"> OMB, the U.S. Treasury, and an independent inspector general.</w:t>
      </w:r>
    </w:p>
    <w:p w14:paraId="5F5BC841" w14:textId="77777777" w:rsidR="00000000" w:rsidRPr="008649BD" w:rsidRDefault="00082A5C">
      <w:pPr>
        <w:spacing w:line="209" w:lineRule="exact"/>
        <w:rPr>
          <w:rFonts w:ascii="Lato" w:eastAsia="Times New Roman" w:hAnsi="Lato"/>
          <w:color w:val="000000" w:themeColor="text1"/>
        </w:rPr>
      </w:pPr>
    </w:p>
    <w:p w14:paraId="5F1E5CF9"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Board of Directors</w:t>
      </w:r>
    </w:p>
    <w:p w14:paraId="2AE1A3DC" w14:textId="77777777" w:rsidR="00000000" w:rsidRPr="008649BD" w:rsidRDefault="00082A5C">
      <w:pPr>
        <w:spacing w:line="11" w:lineRule="exact"/>
        <w:rPr>
          <w:rFonts w:ascii="Lato" w:eastAsia="Times New Roman" w:hAnsi="Lato"/>
          <w:color w:val="000000" w:themeColor="text1"/>
        </w:rPr>
      </w:pPr>
    </w:p>
    <w:p w14:paraId="2D57FBE0" w14:textId="77777777" w:rsidR="00000000" w:rsidRPr="008649BD" w:rsidRDefault="00082A5C">
      <w:pPr>
        <w:spacing w:line="237" w:lineRule="auto"/>
        <w:ind w:right="280"/>
        <w:rPr>
          <w:rFonts w:ascii="Lato" w:eastAsia="Arial" w:hAnsi="Lato"/>
          <w:color w:val="000000" w:themeColor="text1"/>
          <w:sz w:val="18"/>
        </w:rPr>
      </w:pPr>
      <w:r w:rsidRPr="008649BD">
        <w:rPr>
          <w:rFonts w:ascii="Lato" w:eastAsia="Arial" w:hAnsi="Lato"/>
          <w:color w:val="000000" w:themeColor="text1"/>
          <w:sz w:val="18"/>
        </w:rPr>
        <w:t xml:space="preserve">TVA is governed by the TVA Board. The TVA Board has nine part-time members, at least seven </w:t>
      </w:r>
      <w:r w:rsidRPr="008649BD">
        <w:rPr>
          <w:rFonts w:ascii="Lato" w:eastAsia="Arial" w:hAnsi="Lato"/>
          <w:color w:val="000000" w:themeColor="text1"/>
          <w:sz w:val="18"/>
        </w:rPr>
        <w:t xml:space="preserve">of whom must be legal residents of the TVA service area. The TVA Board members are appointed by the President of the United States with the advice and consent of the U.S. Senate. </w:t>
      </w:r>
      <w:r w:rsidRPr="008649BD">
        <w:rPr>
          <w:rFonts w:ascii="Lato" w:eastAsia="Arial" w:hAnsi="Lato"/>
          <w:color w:val="000000" w:themeColor="text1"/>
          <w:sz w:val="18"/>
        </w:rPr>
        <w:t>The TVA Board</w:t>
      </w:r>
      <w:r w:rsidRPr="008649BD">
        <w:rPr>
          <w:rFonts w:ascii="Lato" w:eastAsia="Arial" w:hAnsi="Lato"/>
          <w:color w:val="000000" w:themeColor="text1"/>
          <w:sz w:val="18"/>
        </w:rPr>
        <w:t>’s responsibilities include formulating broad</w:t>
      </w:r>
      <w:r w:rsidRPr="008649BD">
        <w:rPr>
          <w:rFonts w:ascii="Lato" w:eastAsia="Arial" w:hAnsi="Lato"/>
          <w:color w:val="000000" w:themeColor="text1"/>
          <w:sz w:val="18"/>
        </w:rPr>
        <w:t xml:space="preserve"> goals, objectives,</w:t>
      </w:r>
      <w:r w:rsidRPr="008649BD">
        <w:rPr>
          <w:rFonts w:ascii="Lato" w:eastAsia="Arial" w:hAnsi="Lato"/>
          <w:color w:val="000000" w:themeColor="text1"/>
          <w:sz w:val="18"/>
        </w:rPr>
        <w:t xml:space="preserve"> and policies for TVA, approving plans for their implementation, </w:t>
      </w:r>
      <w:proofErr w:type="gramStart"/>
      <w:r w:rsidRPr="008649BD">
        <w:rPr>
          <w:rFonts w:ascii="Lato" w:eastAsia="Arial" w:hAnsi="Lato"/>
          <w:color w:val="000000" w:themeColor="text1"/>
          <w:sz w:val="18"/>
        </w:rPr>
        <w:t>reviewing</w:t>
      </w:r>
      <w:proofErr w:type="gramEnd"/>
      <w:r w:rsidRPr="008649BD">
        <w:rPr>
          <w:rFonts w:ascii="Lato" w:eastAsia="Arial" w:hAnsi="Lato"/>
          <w:color w:val="000000" w:themeColor="text1"/>
          <w:sz w:val="18"/>
        </w:rPr>
        <w:t xml:space="preserve"> and approving annual budgets, setting and overseeing rates, and establishing a compensation plan for employees.</w:t>
      </w:r>
    </w:p>
    <w:p w14:paraId="236688C2" w14:textId="77777777" w:rsidR="00000000" w:rsidRPr="008649BD" w:rsidRDefault="00082A5C">
      <w:pPr>
        <w:spacing w:line="209" w:lineRule="exact"/>
        <w:rPr>
          <w:rFonts w:ascii="Lato" w:eastAsia="Times New Roman" w:hAnsi="Lato"/>
          <w:color w:val="000000" w:themeColor="text1"/>
        </w:rPr>
      </w:pPr>
    </w:p>
    <w:p w14:paraId="2F993FC9"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Audit Committee</w:t>
      </w:r>
    </w:p>
    <w:p w14:paraId="2530DC89" w14:textId="77777777" w:rsidR="00000000" w:rsidRPr="008649BD" w:rsidRDefault="00082A5C">
      <w:pPr>
        <w:spacing w:line="72" w:lineRule="exact"/>
        <w:rPr>
          <w:rFonts w:ascii="Lato" w:eastAsia="Times New Roman" w:hAnsi="Lato"/>
          <w:color w:val="000000" w:themeColor="text1"/>
        </w:rPr>
      </w:pPr>
    </w:p>
    <w:p w14:paraId="5E89376E" w14:textId="77777777" w:rsidR="00000000" w:rsidRPr="008649BD" w:rsidRDefault="00082A5C">
      <w:pPr>
        <w:spacing w:line="236" w:lineRule="auto"/>
        <w:ind w:right="360"/>
        <w:rPr>
          <w:rFonts w:ascii="Lato" w:eastAsia="Arial" w:hAnsi="Lato"/>
          <w:color w:val="000000" w:themeColor="text1"/>
          <w:sz w:val="18"/>
        </w:rPr>
      </w:pPr>
      <w:r w:rsidRPr="008649BD">
        <w:rPr>
          <w:rFonts w:ascii="Lato" w:eastAsia="Arial" w:hAnsi="Lato"/>
          <w:color w:val="000000" w:themeColor="text1"/>
          <w:sz w:val="18"/>
        </w:rPr>
        <w:t>The TVA Board established the Audit, Risk, and Regu</w:t>
      </w:r>
      <w:r w:rsidRPr="008649BD">
        <w:rPr>
          <w:rFonts w:ascii="Lato" w:eastAsia="Arial" w:hAnsi="Lato"/>
          <w:color w:val="000000" w:themeColor="text1"/>
          <w:sz w:val="18"/>
        </w:rPr>
        <w:t xml:space="preserve">lation Committee. The committee is responsible for, among other </w:t>
      </w:r>
      <w:r w:rsidRPr="008649BD">
        <w:rPr>
          <w:rFonts w:ascii="Lato" w:eastAsia="Arial" w:hAnsi="Lato"/>
          <w:color w:val="000000" w:themeColor="text1"/>
          <w:sz w:val="18"/>
        </w:rPr>
        <w:t>things, recommending an external auditor to the TVA Board, overseeing the auditor</w:t>
      </w:r>
      <w:r w:rsidRPr="008649BD">
        <w:rPr>
          <w:rFonts w:ascii="Lato" w:eastAsia="Arial" w:hAnsi="Lato"/>
          <w:color w:val="000000" w:themeColor="text1"/>
          <w:sz w:val="18"/>
        </w:rPr>
        <w:t>’s work, and reviewing</w:t>
      </w:r>
      <w:r w:rsidRPr="008649BD">
        <w:rPr>
          <w:rFonts w:ascii="Lato" w:eastAsia="Arial" w:hAnsi="Lato"/>
          <w:color w:val="000000" w:themeColor="text1"/>
          <w:sz w:val="18"/>
        </w:rPr>
        <w:t xml:space="preserve"> reports of the auditor and the TVA Inspector General.</w:t>
      </w:r>
    </w:p>
    <w:p w14:paraId="512051A0" w14:textId="77777777" w:rsidR="00000000" w:rsidRPr="008649BD" w:rsidRDefault="00082A5C">
      <w:pPr>
        <w:spacing w:line="206" w:lineRule="exact"/>
        <w:rPr>
          <w:rFonts w:ascii="Lato" w:eastAsia="Times New Roman" w:hAnsi="Lato"/>
          <w:color w:val="000000" w:themeColor="text1"/>
        </w:rPr>
      </w:pPr>
    </w:p>
    <w:p w14:paraId="5FE838B8"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Independent Auditor</w:t>
      </w:r>
    </w:p>
    <w:p w14:paraId="6AD4E3A0" w14:textId="77777777" w:rsidR="00000000" w:rsidRPr="008649BD" w:rsidRDefault="00082A5C">
      <w:pPr>
        <w:spacing w:line="71" w:lineRule="exact"/>
        <w:rPr>
          <w:rFonts w:ascii="Lato" w:eastAsia="Times New Roman" w:hAnsi="Lato"/>
          <w:color w:val="000000" w:themeColor="text1"/>
        </w:rPr>
      </w:pPr>
    </w:p>
    <w:p w14:paraId="042D69D7" w14:textId="77777777" w:rsidR="00000000" w:rsidRPr="008649BD" w:rsidRDefault="00082A5C">
      <w:pPr>
        <w:spacing w:line="237" w:lineRule="auto"/>
        <w:ind w:right="180"/>
        <w:rPr>
          <w:rFonts w:ascii="Lato" w:eastAsia="Arial" w:hAnsi="Lato"/>
          <w:color w:val="000000" w:themeColor="text1"/>
          <w:sz w:val="18"/>
        </w:rPr>
      </w:pPr>
      <w:r w:rsidRPr="008649BD">
        <w:rPr>
          <w:rFonts w:ascii="Lato" w:eastAsia="Arial" w:hAnsi="Lato"/>
          <w:color w:val="000000" w:themeColor="text1"/>
          <w:sz w:val="18"/>
        </w:rPr>
        <w:t>An independe</w:t>
      </w:r>
      <w:r w:rsidRPr="008649BD">
        <w:rPr>
          <w:rFonts w:ascii="Lato" w:eastAsia="Arial" w:hAnsi="Lato"/>
          <w:color w:val="000000" w:themeColor="text1"/>
          <w:sz w:val="18"/>
        </w:rPr>
        <w:t>nt auditor audits TVA</w:t>
      </w:r>
      <w:r w:rsidRPr="008649BD">
        <w:rPr>
          <w:rFonts w:ascii="Lato" w:eastAsia="Arial" w:hAnsi="Lato"/>
          <w:color w:val="000000" w:themeColor="text1"/>
          <w:sz w:val="18"/>
        </w:rPr>
        <w:t>’s annual financial statements in accordanc</w:t>
      </w:r>
      <w:r w:rsidRPr="008649BD">
        <w:rPr>
          <w:rFonts w:ascii="Lato" w:eastAsia="Arial" w:hAnsi="Lato"/>
          <w:color w:val="000000" w:themeColor="text1"/>
          <w:sz w:val="18"/>
        </w:rPr>
        <w:t>e with standards of the Public</w:t>
      </w:r>
      <w:r w:rsidRPr="008649BD">
        <w:rPr>
          <w:rFonts w:ascii="Lato" w:eastAsia="Arial" w:hAnsi="Lato"/>
          <w:color w:val="000000" w:themeColor="text1"/>
          <w:sz w:val="18"/>
        </w:rPr>
        <w:t xml:space="preserve"> Company Accounting Oversight Board and with Government Auditing Standards issued by the Comptroller General of the U.S. The auditor also provides an opinion as t</w:t>
      </w:r>
      <w:r w:rsidRPr="008649BD">
        <w:rPr>
          <w:rFonts w:ascii="Lato" w:eastAsia="Arial" w:hAnsi="Lato"/>
          <w:color w:val="000000" w:themeColor="text1"/>
          <w:sz w:val="18"/>
        </w:rPr>
        <w:t>o whether those statements are presented in conformity with Generally Accepted Accounting Principles (</w:t>
      </w:r>
      <w:r w:rsidRPr="008649BD">
        <w:rPr>
          <w:rFonts w:ascii="Lato" w:eastAsia="Arial" w:hAnsi="Lato"/>
          <w:color w:val="000000" w:themeColor="text1"/>
          <w:sz w:val="18"/>
        </w:rPr>
        <w:t>“GAAP</w:t>
      </w:r>
      <w:r w:rsidRPr="008649BD">
        <w:rPr>
          <w:rFonts w:ascii="Lato" w:eastAsia="Arial" w:hAnsi="Lato"/>
          <w:color w:val="000000" w:themeColor="text1"/>
          <w:sz w:val="18"/>
        </w:rPr>
        <w:t>”).</w:t>
      </w:r>
    </w:p>
    <w:p w14:paraId="5D420232" w14:textId="77777777" w:rsidR="00000000" w:rsidRPr="008649BD" w:rsidRDefault="00082A5C">
      <w:pPr>
        <w:spacing w:line="207" w:lineRule="exact"/>
        <w:rPr>
          <w:rFonts w:ascii="Lato" w:eastAsia="Times New Roman" w:hAnsi="Lato"/>
          <w:color w:val="000000" w:themeColor="text1"/>
        </w:rPr>
      </w:pPr>
    </w:p>
    <w:p w14:paraId="485B0EA2"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Independent Inspector General</w:t>
      </w:r>
    </w:p>
    <w:p w14:paraId="684D27DA" w14:textId="77777777" w:rsidR="00000000" w:rsidRPr="008649BD" w:rsidRDefault="00082A5C">
      <w:pPr>
        <w:spacing w:line="71" w:lineRule="exact"/>
        <w:rPr>
          <w:rFonts w:ascii="Lato" w:eastAsia="Times New Roman" w:hAnsi="Lato"/>
          <w:color w:val="000000" w:themeColor="text1"/>
        </w:rPr>
      </w:pPr>
    </w:p>
    <w:p w14:paraId="72FECF94" w14:textId="77777777" w:rsidR="00000000" w:rsidRPr="008649BD" w:rsidRDefault="00082A5C">
      <w:pPr>
        <w:spacing w:line="238" w:lineRule="auto"/>
        <w:ind w:right="60"/>
        <w:rPr>
          <w:rFonts w:ascii="Lato" w:eastAsia="Arial" w:hAnsi="Lato"/>
          <w:color w:val="000000" w:themeColor="text1"/>
          <w:sz w:val="18"/>
        </w:rPr>
      </w:pPr>
      <w:r w:rsidRPr="008649BD">
        <w:rPr>
          <w:rFonts w:ascii="Lato" w:eastAsia="Arial" w:hAnsi="Lato"/>
          <w:color w:val="000000" w:themeColor="text1"/>
          <w:sz w:val="18"/>
        </w:rPr>
        <w:t>An independent Office of Inspector General (</w:t>
      </w:r>
      <w:r w:rsidRPr="008649BD">
        <w:rPr>
          <w:rFonts w:ascii="Lato" w:eastAsia="Arial" w:hAnsi="Lato"/>
          <w:color w:val="000000" w:themeColor="text1"/>
          <w:sz w:val="18"/>
        </w:rPr>
        <w:t>“OIG</w:t>
      </w:r>
      <w:r w:rsidRPr="008649BD">
        <w:rPr>
          <w:rFonts w:ascii="Lato" w:eastAsia="Arial" w:hAnsi="Lato"/>
          <w:color w:val="000000" w:themeColor="text1"/>
          <w:sz w:val="18"/>
        </w:rPr>
        <w:t>”) conducts ongoing audits of TVA</w:t>
      </w:r>
      <w:r w:rsidRPr="008649BD">
        <w:rPr>
          <w:rFonts w:ascii="Lato" w:eastAsia="Arial" w:hAnsi="Lato"/>
          <w:color w:val="000000" w:themeColor="text1"/>
          <w:sz w:val="18"/>
        </w:rPr>
        <w:t>’s operational and financial mat</w:t>
      </w:r>
      <w:r w:rsidRPr="008649BD">
        <w:rPr>
          <w:rFonts w:ascii="Lato" w:eastAsia="Arial" w:hAnsi="Lato"/>
          <w:color w:val="000000" w:themeColor="text1"/>
          <w:sz w:val="18"/>
        </w:rPr>
        <w:t xml:space="preserve">ters in accordance with Government Auditing Standards, which incorporate the American Institute of Certified Public Accountants Generally Accepted Auditing Standards. The OIG had 105 employees as of September 30, 2018, including more than 50 auditors. </w:t>
      </w:r>
      <w:r w:rsidRPr="008649BD">
        <w:rPr>
          <w:rFonts w:ascii="Lato" w:eastAsia="Arial" w:hAnsi="Lato"/>
          <w:color w:val="000000" w:themeColor="text1"/>
          <w:sz w:val="18"/>
        </w:rPr>
        <w:t>TVA</w:t>
      </w:r>
      <w:r w:rsidRPr="008649BD">
        <w:rPr>
          <w:rFonts w:ascii="Lato" w:eastAsia="Arial" w:hAnsi="Lato"/>
          <w:color w:val="000000" w:themeColor="text1"/>
          <w:sz w:val="18"/>
        </w:rPr>
        <w:t>’</w:t>
      </w:r>
      <w:r w:rsidRPr="008649BD">
        <w:rPr>
          <w:rFonts w:ascii="Lato" w:eastAsia="Arial" w:hAnsi="Lato"/>
          <w:color w:val="000000" w:themeColor="text1"/>
          <w:sz w:val="18"/>
        </w:rPr>
        <w:t>s Inspector General is appointed by the President of the United States and</w:t>
      </w:r>
      <w:r w:rsidRPr="008649BD">
        <w:rPr>
          <w:rFonts w:ascii="Lato" w:eastAsia="Arial" w:hAnsi="Lato"/>
          <w:color w:val="000000" w:themeColor="text1"/>
          <w:sz w:val="18"/>
        </w:rPr>
        <w:t xml:space="preserve"> confirmed by the U.S. Senate. The OIG provides semi-annual reports to Congress on the results of its audit and investigative work.</w:t>
      </w:r>
    </w:p>
    <w:p w14:paraId="346E447F" w14:textId="77777777" w:rsidR="00000000" w:rsidRPr="008649BD" w:rsidRDefault="00082A5C">
      <w:pPr>
        <w:spacing w:line="218" w:lineRule="exact"/>
        <w:rPr>
          <w:rFonts w:ascii="Lato" w:eastAsia="Times New Roman" w:hAnsi="Lato"/>
          <w:color w:val="000000" w:themeColor="text1"/>
        </w:rPr>
      </w:pPr>
    </w:p>
    <w:p w14:paraId="05468CFD" w14:textId="77777777" w:rsidR="00000000" w:rsidRPr="008649BD" w:rsidRDefault="00082A5C">
      <w:pPr>
        <w:spacing w:line="236" w:lineRule="auto"/>
        <w:ind w:right="100"/>
        <w:rPr>
          <w:rFonts w:ascii="Lato" w:eastAsia="Arial" w:hAnsi="Lato"/>
          <w:color w:val="000000" w:themeColor="text1"/>
          <w:sz w:val="18"/>
        </w:rPr>
      </w:pPr>
      <w:r w:rsidRPr="008649BD">
        <w:rPr>
          <w:rFonts w:ascii="Lato" w:eastAsia="Arial" w:hAnsi="Lato"/>
          <w:color w:val="000000" w:themeColor="text1"/>
          <w:sz w:val="18"/>
        </w:rPr>
        <w:t>As required by the Inspector General Reform Act o</w:t>
      </w:r>
      <w:r w:rsidRPr="008649BD">
        <w:rPr>
          <w:rFonts w:ascii="Lato" w:eastAsia="Arial" w:hAnsi="Lato"/>
          <w:color w:val="000000" w:themeColor="text1"/>
          <w:sz w:val="18"/>
        </w:rPr>
        <w:t xml:space="preserve">f 2008 (Pub. L. No. 110-409), the TVA OIG made an aggregate budget request of $26 million for FY 2020, which includes amounts for OIG training and support of the Council of the Inspectors General on Integrity and Efficiency. </w:t>
      </w:r>
      <w:r w:rsidRPr="008649BD">
        <w:rPr>
          <w:rFonts w:ascii="Lato" w:eastAsia="Arial" w:hAnsi="Lato"/>
          <w:color w:val="000000" w:themeColor="text1"/>
          <w:sz w:val="18"/>
        </w:rPr>
        <w:t>TVA</w:t>
      </w:r>
      <w:r w:rsidRPr="008649BD">
        <w:rPr>
          <w:rFonts w:ascii="Lato" w:eastAsia="Arial" w:hAnsi="Lato"/>
          <w:color w:val="000000" w:themeColor="text1"/>
          <w:sz w:val="18"/>
        </w:rPr>
        <w:t>’s FY</w:t>
      </w:r>
      <w:r w:rsidRPr="008649BD">
        <w:rPr>
          <w:rFonts w:ascii="Lato" w:eastAsia="Arial" w:hAnsi="Lato"/>
          <w:color w:val="000000" w:themeColor="text1"/>
          <w:sz w:val="18"/>
        </w:rPr>
        <w:t xml:space="preserve"> 2020 budget assumes OI</w:t>
      </w:r>
      <w:r w:rsidRPr="008649BD">
        <w:rPr>
          <w:rFonts w:ascii="Lato" w:eastAsia="Arial" w:hAnsi="Lato"/>
          <w:color w:val="000000" w:themeColor="text1"/>
          <w:sz w:val="18"/>
        </w:rPr>
        <w:t>G activities at the level requested. TVA received no additional comments from the OIG with respect to the budget proposal.</w:t>
      </w:r>
    </w:p>
    <w:p w14:paraId="7E9B7902" w14:textId="77777777" w:rsidR="00000000" w:rsidRPr="008649BD" w:rsidRDefault="00082A5C">
      <w:pPr>
        <w:spacing w:line="200" w:lineRule="exact"/>
        <w:rPr>
          <w:rFonts w:ascii="Lato" w:eastAsia="Times New Roman" w:hAnsi="Lato"/>
          <w:color w:val="000000" w:themeColor="text1"/>
        </w:rPr>
      </w:pPr>
    </w:p>
    <w:p w14:paraId="2D7E3D49" w14:textId="77777777" w:rsidR="00000000" w:rsidRPr="008649BD" w:rsidRDefault="00082A5C">
      <w:pPr>
        <w:spacing w:line="200" w:lineRule="exact"/>
        <w:rPr>
          <w:rFonts w:ascii="Lato" w:eastAsia="Times New Roman" w:hAnsi="Lato"/>
          <w:color w:val="000000" w:themeColor="text1"/>
        </w:rPr>
      </w:pPr>
    </w:p>
    <w:p w14:paraId="5F01E139" w14:textId="77777777" w:rsidR="00000000" w:rsidRPr="008649BD" w:rsidRDefault="00082A5C">
      <w:pPr>
        <w:spacing w:line="200" w:lineRule="exact"/>
        <w:rPr>
          <w:rFonts w:ascii="Lato" w:eastAsia="Times New Roman" w:hAnsi="Lato"/>
          <w:color w:val="000000" w:themeColor="text1"/>
        </w:rPr>
      </w:pPr>
    </w:p>
    <w:p w14:paraId="662A4163" w14:textId="77777777" w:rsidR="00000000" w:rsidRPr="008649BD" w:rsidRDefault="00082A5C">
      <w:pPr>
        <w:spacing w:line="200" w:lineRule="exact"/>
        <w:rPr>
          <w:rFonts w:ascii="Lato" w:eastAsia="Times New Roman" w:hAnsi="Lato"/>
          <w:color w:val="000000" w:themeColor="text1"/>
        </w:rPr>
      </w:pPr>
    </w:p>
    <w:p w14:paraId="7E1B7290" w14:textId="77777777" w:rsidR="00000000" w:rsidRPr="008649BD" w:rsidRDefault="00082A5C">
      <w:pPr>
        <w:spacing w:line="381" w:lineRule="exact"/>
        <w:rPr>
          <w:rFonts w:ascii="Lato" w:eastAsia="Times New Roman" w:hAnsi="Lato"/>
          <w:color w:val="000000" w:themeColor="text1"/>
        </w:rPr>
      </w:pPr>
    </w:p>
    <w:p w14:paraId="7E070B53"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21</w:t>
      </w:r>
    </w:p>
    <w:p w14:paraId="6F4A69A8"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14C451A3" w14:textId="77777777" w:rsidR="00000000" w:rsidRPr="008649BD" w:rsidRDefault="00082A5C">
      <w:pPr>
        <w:spacing w:line="0" w:lineRule="atLeast"/>
        <w:ind w:right="20"/>
        <w:jc w:val="center"/>
        <w:rPr>
          <w:rFonts w:ascii="Lato" w:eastAsia="Arial" w:hAnsi="Lato"/>
          <w:b/>
          <w:color w:val="000000" w:themeColor="text1"/>
          <w:sz w:val="17"/>
        </w:rPr>
      </w:pPr>
      <w:bookmarkStart w:id="23" w:name="page24"/>
      <w:bookmarkEnd w:id="23"/>
      <w:r w:rsidRPr="008649BD">
        <w:rPr>
          <w:rFonts w:ascii="Lato" w:eastAsia="Arial" w:hAnsi="Lato"/>
          <w:b/>
          <w:color w:val="000000" w:themeColor="text1"/>
          <w:sz w:val="17"/>
        </w:rPr>
        <w:lastRenderedPageBreak/>
        <w:t>TVA FY 2020 Budget Proposal &amp; Management Agenda and FY 2018 Performance Report</w:t>
      </w:r>
    </w:p>
    <w:p w14:paraId="4A7C9A94" w14:textId="11BC51DA"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06016" behindDoc="1" locked="0" layoutInCell="1" allowOverlap="1" wp14:anchorId="44A90BF2" wp14:editId="576D289F">
            <wp:simplePos x="0" y="0"/>
            <wp:positionH relativeFrom="column">
              <wp:posOffset>-18415</wp:posOffset>
            </wp:positionH>
            <wp:positionV relativeFrom="paragraph">
              <wp:posOffset>15875</wp:posOffset>
            </wp:positionV>
            <wp:extent cx="5982335" cy="6350"/>
            <wp:effectExtent l="0" t="0" r="0" b="0"/>
            <wp:wrapNone/>
            <wp:docPr id="1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2942FABB"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09999F0B" w14:textId="77777777" w:rsidR="00000000" w:rsidRPr="008649BD" w:rsidRDefault="00082A5C">
      <w:pPr>
        <w:spacing w:line="200" w:lineRule="exact"/>
        <w:rPr>
          <w:rFonts w:ascii="Lato" w:eastAsia="Times New Roman" w:hAnsi="Lato"/>
          <w:color w:val="000000" w:themeColor="text1"/>
        </w:rPr>
      </w:pPr>
    </w:p>
    <w:p w14:paraId="65772AEE" w14:textId="77777777" w:rsidR="00000000" w:rsidRPr="008649BD" w:rsidRDefault="00082A5C">
      <w:pPr>
        <w:spacing w:line="299" w:lineRule="exact"/>
        <w:rPr>
          <w:rFonts w:ascii="Lato" w:eastAsia="Times New Roman" w:hAnsi="Lato"/>
          <w:color w:val="000000" w:themeColor="text1"/>
        </w:rPr>
      </w:pPr>
    </w:p>
    <w:tbl>
      <w:tblPr>
        <w:tblW w:w="0" w:type="auto"/>
        <w:tblInd w:w="110" w:type="dxa"/>
        <w:tblLayout w:type="fixed"/>
        <w:tblCellMar>
          <w:top w:w="0" w:type="dxa"/>
          <w:left w:w="0" w:type="dxa"/>
          <w:bottom w:w="0" w:type="dxa"/>
          <w:right w:w="0" w:type="dxa"/>
        </w:tblCellMar>
        <w:tblLook w:val="0000" w:firstRow="0" w:lastRow="0" w:firstColumn="0" w:lastColumn="0" w:noHBand="0" w:noVBand="0"/>
      </w:tblPr>
      <w:tblGrid>
        <w:gridCol w:w="1200"/>
        <w:gridCol w:w="900"/>
        <w:gridCol w:w="900"/>
        <w:gridCol w:w="800"/>
        <w:gridCol w:w="1000"/>
        <w:gridCol w:w="880"/>
        <w:gridCol w:w="1000"/>
        <w:gridCol w:w="1260"/>
        <w:gridCol w:w="1260"/>
      </w:tblGrid>
      <w:tr w:rsidR="00BD60E2" w:rsidRPr="008649BD" w14:paraId="5D015688" w14:textId="77777777">
        <w:trPr>
          <w:trHeight w:val="246"/>
        </w:trPr>
        <w:tc>
          <w:tcPr>
            <w:tcW w:w="1200" w:type="dxa"/>
            <w:vMerge w:val="restart"/>
            <w:tcBorders>
              <w:top w:val="single" w:sz="8" w:space="0" w:color="auto"/>
              <w:left w:val="single" w:sz="8" w:space="0" w:color="auto"/>
              <w:right w:val="single" w:sz="8" w:space="0" w:color="auto"/>
            </w:tcBorders>
            <w:shd w:val="clear" w:color="auto" w:fill="auto"/>
            <w:vAlign w:val="bottom"/>
          </w:tcPr>
          <w:p w14:paraId="27B6E6AC" w14:textId="77777777" w:rsidR="00000000" w:rsidRPr="008649BD" w:rsidRDefault="00082A5C">
            <w:pPr>
              <w:spacing w:line="0" w:lineRule="atLeast"/>
              <w:jc w:val="center"/>
              <w:rPr>
                <w:rFonts w:ascii="Lato" w:eastAsia="Arial" w:hAnsi="Lato"/>
                <w:color w:val="000000" w:themeColor="text1"/>
                <w:sz w:val="16"/>
              </w:rPr>
            </w:pPr>
            <w:r w:rsidRPr="008649BD">
              <w:rPr>
                <w:rFonts w:ascii="Lato" w:eastAsia="Arial" w:hAnsi="Lato"/>
                <w:color w:val="000000" w:themeColor="text1"/>
                <w:sz w:val="16"/>
              </w:rPr>
              <w:t>$ million</w:t>
            </w:r>
          </w:p>
        </w:tc>
        <w:tc>
          <w:tcPr>
            <w:tcW w:w="900" w:type="dxa"/>
            <w:tcBorders>
              <w:top w:val="single" w:sz="8" w:space="0" w:color="auto"/>
              <w:right w:val="single" w:sz="8" w:space="0" w:color="auto"/>
            </w:tcBorders>
            <w:shd w:val="clear" w:color="auto" w:fill="auto"/>
            <w:vAlign w:val="bottom"/>
          </w:tcPr>
          <w:p w14:paraId="2EBC11C7" w14:textId="77777777" w:rsidR="00000000" w:rsidRPr="008649BD" w:rsidRDefault="00082A5C">
            <w:pPr>
              <w:spacing w:line="0" w:lineRule="atLeast"/>
              <w:ind w:right="218"/>
              <w:jc w:val="right"/>
              <w:rPr>
                <w:rFonts w:ascii="Lato" w:eastAsia="Arial" w:hAnsi="Lato"/>
                <w:color w:val="000000" w:themeColor="text1"/>
                <w:sz w:val="16"/>
              </w:rPr>
            </w:pPr>
            <w:r w:rsidRPr="008649BD">
              <w:rPr>
                <w:rFonts w:ascii="Lato" w:eastAsia="Arial" w:hAnsi="Lato"/>
                <w:color w:val="000000" w:themeColor="text1"/>
                <w:sz w:val="16"/>
              </w:rPr>
              <w:t>2013</w:t>
            </w:r>
          </w:p>
        </w:tc>
        <w:tc>
          <w:tcPr>
            <w:tcW w:w="900" w:type="dxa"/>
            <w:tcBorders>
              <w:top w:val="single" w:sz="8" w:space="0" w:color="auto"/>
              <w:right w:val="single" w:sz="8" w:space="0" w:color="auto"/>
            </w:tcBorders>
            <w:shd w:val="clear" w:color="auto" w:fill="auto"/>
            <w:vAlign w:val="bottom"/>
          </w:tcPr>
          <w:p w14:paraId="0002C91A" w14:textId="77777777" w:rsidR="00000000" w:rsidRPr="008649BD" w:rsidRDefault="00082A5C">
            <w:pPr>
              <w:spacing w:line="0" w:lineRule="atLeast"/>
              <w:ind w:right="218"/>
              <w:jc w:val="right"/>
              <w:rPr>
                <w:rFonts w:ascii="Lato" w:eastAsia="Arial" w:hAnsi="Lato"/>
                <w:color w:val="000000" w:themeColor="text1"/>
                <w:sz w:val="16"/>
              </w:rPr>
            </w:pPr>
            <w:r w:rsidRPr="008649BD">
              <w:rPr>
                <w:rFonts w:ascii="Lato" w:eastAsia="Arial" w:hAnsi="Lato"/>
                <w:color w:val="000000" w:themeColor="text1"/>
                <w:sz w:val="16"/>
              </w:rPr>
              <w:t>2014</w:t>
            </w:r>
          </w:p>
        </w:tc>
        <w:tc>
          <w:tcPr>
            <w:tcW w:w="800" w:type="dxa"/>
            <w:tcBorders>
              <w:top w:val="single" w:sz="8" w:space="0" w:color="auto"/>
              <w:right w:val="single" w:sz="8" w:space="0" w:color="auto"/>
            </w:tcBorders>
            <w:shd w:val="clear" w:color="auto" w:fill="auto"/>
            <w:vAlign w:val="bottom"/>
          </w:tcPr>
          <w:p w14:paraId="05E99AB4" w14:textId="77777777" w:rsidR="00000000" w:rsidRPr="008649BD" w:rsidRDefault="00082A5C">
            <w:pPr>
              <w:spacing w:line="0" w:lineRule="atLeast"/>
              <w:ind w:right="158"/>
              <w:jc w:val="right"/>
              <w:rPr>
                <w:rFonts w:ascii="Lato" w:eastAsia="Arial" w:hAnsi="Lato"/>
                <w:color w:val="000000" w:themeColor="text1"/>
                <w:sz w:val="16"/>
              </w:rPr>
            </w:pPr>
            <w:r w:rsidRPr="008649BD">
              <w:rPr>
                <w:rFonts w:ascii="Lato" w:eastAsia="Arial" w:hAnsi="Lato"/>
                <w:color w:val="000000" w:themeColor="text1"/>
                <w:sz w:val="16"/>
              </w:rPr>
              <w:t>2015</w:t>
            </w:r>
          </w:p>
        </w:tc>
        <w:tc>
          <w:tcPr>
            <w:tcW w:w="1000" w:type="dxa"/>
            <w:tcBorders>
              <w:top w:val="single" w:sz="8" w:space="0" w:color="auto"/>
              <w:right w:val="single" w:sz="8" w:space="0" w:color="auto"/>
            </w:tcBorders>
            <w:shd w:val="clear" w:color="auto" w:fill="auto"/>
            <w:vAlign w:val="bottom"/>
          </w:tcPr>
          <w:p w14:paraId="6DE09DF7" w14:textId="77777777" w:rsidR="00000000" w:rsidRPr="008649BD" w:rsidRDefault="00082A5C">
            <w:pPr>
              <w:spacing w:line="0" w:lineRule="atLeast"/>
              <w:ind w:right="258"/>
              <w:jc w:val="right"/>
              <w:rPr>
                <w:rFonts w:ascii="Lato" w:eastAsia="Arial" w:hAnsi="Lato"/>
                <w:color w:val="000000" w:themeColor="text1"/>
                <w:sz w:val="16"/>
              </w:rPr>
            </w:pPr>
            <w:r w:rsidRPr="008649BD">
              <w:rPr>
                <w:rFonts w:ascii="Lato" w:eastAsia="Arial" w:hAnsi="Lato"/>
                <w:color w:val="000000" w:themeColor="text1"/>
                <w:sz w:val="16"/>
              </w:rPr>
              <w:t>2016</w:t>
            </w:r>
          </w:p>
        </w:tc>
        <w:tc>
          <w:tcPr>
            <w:tcW w:w="880" w:type="dxa"/>
            <w:tcBorders>
              <w:top w:val="single" w:sz="8" w:space="0" w:color="auto"/>
              <w:right w:val="single" w:sz="8" w:space="0" w:color="auto"/>
            </w:tcBorders>
            <w:shd w:val="clear" w:color="auto" w:fill="auto"/>
            <w:vAlign w:val="bottom"/>
          </w:tcPr>
          <w:p w14:paraId="5D190BB4" w14:textId="77777777" w:rsidR="00000000" w:rsidRPr="008649BD" w:rsidRDefault="00082A5C">
            <w:pPr>
              <w:spacing w:line="0" w:lineRule="atLeast"/>
              <w:ind w:right="198"/>
              <w:jc w:val="right"/>
              <w:rPr>
                <w:rFonts w:ascii="Lato" w:eastAsia="Arial" w:hAnsi="Lato"/>
                <w:color w:val="000000" w:themeColor="text1"/>
                <w:sz w:val="16"/>
              </w:rPr>
            </w:pPr>
            <w:r w:rsidRPr="008649BD">
              <w:rPr>
                <w:rFonts w:ascii="Lato" w:eastAsia="Arial" w:hAnsi="Lato"/>
                <w:color w:val="000000" w:themeColor="text1"/>
                <w:sz w:val="16"/>
              </w:rPr>
              <w:t>2017</w:t>
            </w:r>
          </w:p>
        </w:tc>
        <w:tc>
          <w:tcPr>
            <w:tcW w:w="1000" w:type="dxa"/>
            <w:tcBorders>
              <w:top w:val="single" w:sz="8" w:space="0" w:color="auto"/>
              <w:right w:val="single" w:sz="8" w:space="0" w:color="auto"/>
            </w:tcBorders>
            <w:shd w:val="clear" w:color="auto" w:fill="auto"/>
            <w:vAlign w:val="bottom"/>
          </w:tcPr>
          <w:p w14:paraId="24E2ECC2" w14:textId="77777777" w:rsidR="00000000" w:rsidRPr="008649BD" w:rsidRDefault="00082A5C">
            <w:pPr>
              <w:spacing w:line="0" w:lineRule="atLeast"/>
              <w:ind w:right="258"/>
              <w:jc w:val="right"/>
              <w:rPr>
                <w:rFonts w:ascii="Lato" w:eastAsia="Arial" w:hAnsi="Lato"/>
                <w:color w:val="000000" w:themeColor="text1"/>
                <w:sz w:val="16"/>
              </w:rPr>
            </w:pPr>
            <w:r w:rsidRPr="008649BD">
              <w:rPr>
                <w:rFonts w:ascii="Lato" w:eastAsia="Arial" w:hAnsi="Lato"/>
                <w:color w:val="000000" w:themeColor="text1"/>
                <w:sz w:val="16"/>
              </w:rPr>
              <w:t>2018</w:t>
            </w:r>
          </w:p>
        </w:tc>
        <w:tc>
          <w:tcPr>
            <w:tcW w:w="1260" w:type="dxa"/>
            <w:tcBorders>
              <w:top w:val="single" w:sz="8" w:space="0" w:color="auto"/>
              <w:right w:val="single" w:sz="8" w:space="0" w:color="auto"/>
            </w:tcBorders>
            <w:shd w:val="clear" w:color="auto" w:fill="auto"/>
            <w:vAlign w:val="bottom"/>
          </w:tcPr>
          <w:p w14:paraId="30A18553" w14:textId="77777777" w:rsidR="00000000" w:rsidRPr="008649BD" w:rsidRDefault="00082A5C">
            <w:pPr>
              <w:spacing w:line="0" w:lineRule="atLeast"/>
              <w:ind w:right="378"/>
              <w:jc w:val="right"/>
              <w:rPr>
                <w:rFonts w:ascii="Lato" w:eastAsia="Arial" w:hAnsi="Lato"/>
                <w:color w:val="000000" w:themeColor="text1"/>
                <w:sz w:val="16"/>
              </w:rPr>
            </w:pPr>
            <w:r w:rsidRPr="008649BD">
              <w:rPr>
                <w:rFonts w:ascii="Lato" w:eastAsia="Arial" w:hAnsi="Lato"/>
                <w:color w:val="000000" w:themeColor="text1"/>
                <w:sz w:val="16"/>
              </w:rPr>
              <w:t>2019</w:t>
            </w:r>
          </w:p>
        </w:tc>
        <w:tc>
          <w:tcPr>
            <w:tcW w:w="1260" w:type="dxa"/>
            <w:tcBorders>
              <w:top w:val="single" w:sz="8" w:space="0" w:color="auto"/>
              <w:right w:val="single" w:sz="8" w:space="0" w:color="auto"/>
            </w:tcBorders>
            <w:shd w:val="clear" w:color="auto" w:fill="auto"/>
            <w:vAlign w:val="bottom"/>
          </w:tcPr>
          <w:p w14:paraId="3F84997E" w14:textId="77777777" w:rsidR="00000000" w:rsidRPr="008649BD" w:rsidRDefault="00082A5C">
            <w:pPr>
              <w:spacing w:line="0" w:lineRule="atLeast"/>
              <w:ind w:right="378"/>
              <w:jc w:val="right"/>
              <w:rPr>
                <w:rFonts w:ascii="Lato" w:eastAsia="Arial" w:hAnsi="Lato"/>
                <w:color w:val="000000" w:themeColor="text1"/>
                <w:sz w:val="16"/>
              </w:rPr>
            </w:pPr>
            <w:r w:rsidRPr="008649BD">
              <w:rPr>
                <w:rFonts w:ascii="Lato" w:eastAsia="Arial" w:hAnsi="Lato"/>
                <w:color w:val="000000" w:themeColor="text1"/>
                <w:sz w:val="16"/>
              </w:rPr>
              <w:t>2020</w:t>
            </w:r>
          </w:p>
        </w:tc>
      </w:tr>
      <w:tr w:rsidR="00BD60E2" w:rsidRPr="008649BD" w14:paraId="6B647790" w14:textId="77777777">
        <w:trPr>
          <w:trHeight w:val="96"/>
        </w:trPr>
        <w:tc>
          <w:tcPr>
            <w:tcW w:w="1200" w:type="dxa"/>
            <w:vMerge/>
            <w:tcBorders>
              <w:left w:val="single" w:sz="8" w:space="0" w:color="auto"/>
              <w:right w:val="single" w:sz="8" w:space="0" w:color="auto"/>
            </w:tcBorders>
            <w:shd w:val="clear" w:color="auto" w:fill="auto"/>
            <w:vAlign w:val="bottom"/>
          </w:tcPr>
          <w:p w14:paraId="17617E7E" w14:textId="77777777" w:rsidR="00000000" w:rsidRPr="008649BD" w:rsidRDefault="00082A5C">
            <w:pPr>
              <w:spacing w:line="0" w:lineRule="atLeast"/>
              <w:rPr>
                <w:rFonts w:ascii="Lato" w:eastAsia="Times New Roman" w:hAnsi="Lato"/>
                <w:color w:val="000000" w:themeColor="text1"/>
                <w:sz w:val="8"/>
              </w:rPr>
            </w:pPr>
          </w:p>
        </w:tc>
        <w:tc>
          <w:tcPr>
            <w:tcW w:w="900" w:type="dxa"/>
            <w:vMerge w:val="restart"/>
            <w:tcBorders>
              <w:right w:val="single" w:sz="8" w:space="0" w:color="auto"/>
            </w:tcBorders>
            <w:shd w:val="clear" w:color="auto" w:fill="auto"/>
            <w:vAlign w:val="bottom"/>
          </w:tcPr>
          <w:p w14:paraId="123E6E82" w14:textId="77777777" w:rsidR="00000000" w:rsidRPr="008649BD" w:rsidRDefault="00082A5C">
            <w:pPr>
              <w:spacing w:line="0" w:lineRule="atLeast"/>
              <w:jc w:val="center"/>
              <w:rPr>
                <w:rFonts w:ascii="Lato" w:eastAsia="Arial" w:hAnsi="Lato"/>
                <w:color w:val="000000" w:themeColor="text1"/>
                <w:w w:val="98"/>
                <w:sz w:val="16"/>
              </w:rPr>
            </w:pPr>
            <w:r w:rsidRPr="008649BD">
              <w:rPr>
                <w:rFonts w:ascii="Lato" w:eastAsia="Arial" w:hAnsi="Lato"/>
                <w:color w:val="000000" w:themeColor="text1"/>
                <w:w w:val="98"/>
                <w:sz w:val="16"/>
              </w:rPr>
              <w:t>Actual</w:t>
            </w:r>
          </w:p>
        </w:tc>
        <w:tc>
          <w:tcPr>
            <w:tcW w:w="900" w:type="dxa"/>
            <w:vMerge w:val="restart"/>
            <w:tcBorders>
              <w:right w:val="single" w:sz="8" w:space="0" w:color="auto"/>
            </w:tcBorders>
            <w:shd w:val="clear" w:color="auto" w:fill="auto"/>
            <w:vAlign w:val="bottom"/>
          </w:tcPr>
          <w:p w14:paraId="002236B0" w14:textId="77777777" w:rsidR="00000000" w:rsidRPr="008649BD" w:rsidRDefault="00082A5C">
            <w:pPr>
              <w:spacing w:line="0" w:lineRule="atLeast"/>
              <w:jc w:val="center"/>
              <w:rPr>
                <w:rFonts w:ascii="Lato" w:eastAsia="Arial" w:hAnsi="Lato"/>
                <w:color w:val="000000" w:themeColor="text1"/>
                <w:w w:val="98"/>
                <w:sz w:val="16"/>
              </w:rPr>
            </w:pPr>
            <w:r w:rsidRPr="008649BD">
              <w:rPr>
                <w:rFonts w:ascii="Lato" w:eastAsia="Arial" w:hAnsi="Lato"/>
                <w:color w:val="000000" w:themeColor="text1"/>
                <w:w w:val="98"/>
                <w:sz w:val="16"/>
              </w:rPr>
              <w:t>Actual</w:t>
            </w:r>
          </w:p>
        </w:tc>
        <w:tc>
          <w:tcPr>
            <w:tcW w:w="800" w:type="dxa"/>
            <w:vMerge w:val="restart"/>
            <w:tcBorders>
              <w:right w:val="single" w:sz="8" w:space="0" w:color="auto"/>
            </w:tcBorders>
            <w:shd w:val="clear" w:color="auto" w:fill="auto"/>
            <w:vAlign w:val="bottom"/>
          </w:tcPr>
          <w:p w14:paraId="3B98C006" w14:textId="77777777" w:rsidR="00000000" w:rsidRPr="008649BD" w:rsidRDefault="00082A5C">
            <w:pPr>
              <w:spacing w:line="0" w:lineRule="atLeast"/>
              <w:jc w:val="center"/>
              <w:rPr>
                <w:rFonts w:ascii="Lato" w:eastAsia="Arial" w:hAnsi="Lato"/>
                <w:color w:val="000000" w:themeColor="text1"/>
                <w:sz w:val="16"/>
              </w:rPr>
            </w:pPr>
            <w:r w:rsidRPr="008649BD">
              <w:rPr>
                <w:rFonts w:ascii="Lato" w:eastAsia="Arial" w:hAnsi="Lato"/>
                <w:color w:val="000000" w:themeColor="text1"/>
                <w:sz w:val="16"/>
              </w:rPr>
              <w:t>Actual</w:t>
            </w:r>
          </w:p>
        </w:tc>
        <w:tc>
          <w:tcPr>
            <w:tcW w:w="1000" w:type="dxa"/>
            <w:vMerge w:val="restart"/>
            <w:tcBorders>
              <w:right w:val="single" w:sz="8" w:space="0" w:color="auto"/>
            </w:tcBorders>
            <w:shd w:val="clear" w:color="auto" w:fill="auto"/>
            <w:vAlign w:val="bottom"/>
          </w:tcPr>
          <w:p w14:paraId="6E0B87F6" w14:textId="77777777" w:rsidR="00000000" w:rsidRPr="008649BD" w:rsidRDefault="00082A5C">
            <w:pPr>
              <w:spacing w:line="0" w:lineRule="atLeast"/>
              <w:jc w:val="center"/>
              <w:rPr>
                <w:rFonts w:ascii="Lato" w:eastAsia="Arial" w:hAnsi="Lato"/>
                <w:color w:val="000000" w:themeColor="text1"/>
                <w:sz w:val="16"/>
              </w:rPr>
            </w:pPr>
            <w:r w:rsidRPr="008649BD">
              <w:rPr>
                <w:rFonts w:ascii="Lato" w:eastAsia="Arial" w:hAnsi="Lato"/>
                <w:color w:val="000000" w:themeColor="text1"/>
                <w:sz w:val="16"/>
              </w:rPr>
              <w:t>Actual</w:t>
            </w:r>
          </w:p>
        </w:tc>
        <w:tc>
          <w:tcPr>
            <w:tcW w:w="880" w:type="dxa"/>
            <w:vMerge w:val="restart"/>
            <w:tcBorders>
              <w:right w:val="single" w:sz="8" w:space="0" w:color="auto"/>
            </w:tcBorders>
            <w:shd w:val="clear" w:color="auto" w:fill="auto"/>
            <w:vAlign w:val="bottom"/>
          </w:tcPr>
          <w:p w14:paraId="4B6BD22A" w14:textId="77777777" w:rsidR="00000000" w:rsidRPr="008649BD" w:rsidRDefault="00082A5C">
            <w:pPr>
              <w:spacing w:line="0" w:lineRule="atLeast"/>
              <w:jc w:val="center"/>
              <w:rPr>
                <w:rFonts w:ascii="Lato" w:eastAsia="Arial" w:hAnsi="Lato"/>
                <w:color w:val="000000" w:themeColor="text1"/>
                <w:w w:val="98"/>
                <w:sz w:val="16"/>
              </w:rPr>
            </w:pPr>
            <w:r w:rsidRPr="008649BD">
              <w:rPr>
                <w:rFonts w:ascii="Lato" w:eastAsia="Arial" w:hAnsi="Lato"/>
                <w:color w:val="000000" w:themeColor="text1"/>
                <w:w w:val="98"/>
                <w:sz w:val="16"/>
              </w:rPr>
              <w:t>Actual</w:t>
            </w:r>
          </w:p>
        </w:tc>
        <w:tc>
          <w:tcPr>
            <w:tcW w:w="1000" w:type="dxa"/>
            <w:vMerge w:val="restart"/>
            <w:tcBorders>
              <w:right w:val="single" w:sz="8" w:space="0" w:color="auto"/>
            </w:tcBorders>
            <w:shd w:val="clear" w:color="auto" w:fill="auto"/>
            <w:vAlign w:val="bottom"/>
          </w:tcPr>
          <w:p w14:paraId="026A8162" w14:textId="77777777" w:rsidR="00000000" w:rsidRPr="008649BD" w:rsidRDefault="00082A5C">
            <w:pPr>
              <w:spacing w:line="0" w:lineRule="atLeast"/>
              <w:jc w:val="center"/>
              <w:rPr>
                <w:rFonts w:ascii="Lato" w:eastAsia="Arial" w:hAnsi="Lato"/>
                <w:color w:val="000000" w:themeColor="text1"/>
                <w:w w:val="98"/>
                <w:sz w:val="16"/>
              </w:rPr>
            </w:pPr>
            <w:r w:rsidRPr="008649BD">
              <w:rPr>
                <w:rFonts w:ascii="Lato" w:eastAsia="Arial" w:hAnsi="Lato"/>
                <w:color w:val="000000" w:themeColor="text1"/>
                <w:w w:val="98"/>
                <w:sz w:val="16"/>
              </w:rPr>
              <w:t>Actual</w:t>
            </w:r>
          </w:p>
        </w:tc>
        <w:tc>
          <w:tcPr>
            <w:tcW w:w="1260" w:type="dxa"/>
            <w:vMerge w:val="restart"/>
            <w:tcBorders>
              <w:right w:val="single" w:sz="8" w:space="0" w:color="auto"/>
            </w:tcBorders>
            <w:shd w:val="clear" w:color="auto" w:fill="auto"/>
            <w:vAlign w:val="bottom"/>
          </w:tcPr>
          <w:p w14:paraId="4AF24433" w14:textId="77777777" w:rsidR="00000000" w:rsidRPr="008649BD" w:rsidRDefault="00082A5C">
            <w:pPr>
              <w:spacing w:line="0" w:lineRule="atLeast"/>
              <w:jc w:val="center"/>
              <w:rPr>
                <w:rFonts w:ascii="Lato" w:eastAsia="Arial" w:hAnsi="Lato"/>
                <w:color w:val="000000" w:themeColor="text1"/>
                <w:w w:val="99"/>
                <w:sz w:val="16"/>
              </w:rPr>
            </w:pPr>
            <w:r w:rsidRPr="008649BD">
              <w:rPr>
                <w:rFonts w:ascii="Lato" w:eastAsia="Arial" w:hAnsi="Lato"/>
                <w:color w:val="000000" w:themeColor="text1"/>
                <w:w w:val="99"/>
                <w:sz w:val="16"/>
              </w:rPr>
              <w:t>OIG Proposed</w:t>
            </w:r>
          </w:p>
        </w:tc>
        <w:tc>
          <w:tcPr>
            <w:tcW w:w="1260" w:type="dxa"/>
            <w:vMerge w:val="restart"/>
            <w:tcBorders>
              <w:right w:val="single" w:sz="8" w:space="0" w:color="auto"/>
            </w:tcBorders>
            <w:shd w:val="clear" w:color="auto" w:fill="auto"/>
            <w:vAlign w:val="bottom"/>
          </w:tcPr>
          <w:p w14:paraId="4B2F29D4" w14:textId="77777777" w:rsidR="00000000" w:rsidRPr="008649BD" w:rsidRDefault="00082A5C">
            <w:pPr>
              <w:spacing w:line="0" w:lineRule="atLeast"/>
              <w:jc w:val="center"/>
              <w:rPr>
                <w:rFonts w:ascii="Lato" w:eastAsia="Arial" w:hAnsi="Lato"/>
                <w:color w:val="000000" w:themeColor="text1"/>
                <w:w w:val="99"/>
                <w:sz w:val="16"/>
              </w:rPr>
            </w:pPr>
            <w:r w:rsidRPr="008649BD">
              <w:rPr>
                <w:rFonts w:ascii="Lato" w:eastAsia="Arial" w:hAnsi="Lato"/>
                <w:color w:val="000000" w:themeColor="text1"/>
                <w:w w:val="99"/>
                <w:sz w:val="16"/>
              </w:rPr>
              <w:t>OIG Proposed</w:t>
            </w:r>
          </w:p>
        </w:tc>
      </w:tr>
      <w:tr w:rsidR="00BD60E2" w:rsidRPr="008649BD" w14:paraId="402F5787" w14:textId="77777777">
        <w:trPr>
          <w:trHeight w:val="91"/>
        </w:trPr>
        <w:tc>
          <w:tcPr>
            <w:tcW w:w="1200" w:type="dxa"/>
            <w:tcBorders>
              <w:left w:val="single" w:sz="8" w:space="0" w:color="auto"/>
              <w:right w:val="single" w:sz="8" w:space="0" w:color="auto"/>
            </w:tcBorders>
            <w:shd w:val="clear" w:color="auto" w:fill="auto"/>
            <w:vAlign w:val="bottom"/>
          </w:tcPr>
          <w:p w14:paraId="084BCF72" w14:textId="77777777" w:rsidR="00000000" w:rsidRPr="008649BD" w:rsidRDefault="00082A5C">
            <w:pPr>
              <w:spacing w:line="0" w:lineRule="atLeast"/>
              <w:rPr>
                <w:rFonts w:ascii="Lato" w:eastAsia="Times New Roman" w:hAnsi="Lato"/>
                <w:color w:val="000000" w:themeColor="text1"/>
                <w:sz w:val="7"/>
              </w:rPr>
            </w:pPr>
          </w:p>
        </w:tc>
        <w:tc>
          <w:tcPr>
            <w:tcW w:w="900" w:type="dxa"/>
            <w:vMerge/>
            <w:tcBorders>
              <w:right w:val="single" w:sz="8" w:space="0" w:color="auto"/>
            </w:tcBorders>
            <w:shd w:val="clear" w:color="auto" w:fill="auto"/>
            <w:vAlign w:val="bottom"/>
          </w:tcPr>
          <w:p w14:paraId="5F61ECE7" w14:textId="77777777" w:rsidR="00000000" w:rsidRPr="008649BD" w:rsidRDefault="00082A5C">
            <w:pPr>
              <w:spacing w:line="0" w:lineRule="atLeast"/>
              <w:rPr>
                <w:rFonts w:ascii="Lato" w:eastAsia="Times New Roman" w:hAnsi="Lato"/>
                <w:color w:val="000000" w:themeColor="text1"/>
                <w:sz w:val="7"/>
              </w:rPr>
            </w:pPr>
          </w:p>
        </w:tc>
        <w:tc>
          <w:tcPr>
            <w:tcW w:w="900" w:type="dxa"/>
            <w:vMerge/>
            <w:tcBorders>
              <w:right w:val="single" w:sz="8" w:space="0" w:color="auto"/>
            </w:tcBorders>
            <w:shd w:val="clear" w:color="auto" w:fill="auto"/>
            <w:vAlign w:val="bottom"/>
          </w:tcPr>
          <w:p w14:paraId="4ACA455D" w14:textId="77777777" w:rsidR="00000000" w:rsidRPr="008649BD" w:rsidRDefault="00082A5C">
            <w:pPr>
              <w:spacing w:line="0" w:lineRule="atLeast"/>
              <w:rPr>
                <w:rFonts w:ascii="Lato" w:eastAsia="Times New Roman" w:hAnsi="Lato"/>
                <w:color w:val="000000" w:themeColor="text1"/>
                <w:sz w:val="7"/>
              </w:rPr>
            </w:pPr>
          </w:p>
        </w:tc>
        <w:tc>
          <w:tcPr>
            <w:tcW w:w="800" w:type="dxa"/>
            <w:vMerge/>
            <w:tcBorders>
              <w:right w:val="single" w:sz="8" w:space="0" w:color="auto"/>
            </w:tcBorders>
            <w:shd w:val="clear" w:color="auto" w:fill="auto"/>
            <w:vAlign w:val="bottom"/>
          </w:tcPr>
          <w:p w14:paraId="4CD3ECC2" w14:textId="77777777" w:rsidR="00000000" w:rsidRPr="008649BD" w:rsidRDefault="00082A5C">
            <w:pPr>
              <w:spacing w:line="0" w:lineRule="atLeast"/>
              <w:rPr>
                <w:rFonts w:ascii="Lato" w:eastAsia="Times New Roman" w:hAnsi="Lato"/>
                <w:color w:val="000000" w:themeColor="text1"/>
                <w:sz w:val="7"/>
              </w:rPr>
            </w:pPr>
          </w:p>
        </w:tc>
        <w:tc>
          <w:tcPr>
            <w:tcW w:w="1000" w:type="dxa"/>
            <w:vMerge/>
            <w:tcBorders>
              <w:right w:val="single" w:sz="8" w:space="0" w:color="auto"/>
            </w:tcBorders>
            <w:shd w:val="clear" w:color="auto" w:fill="auto"/>
            <w:vAlign w:val="bottom"/>
          </w:tcPr>
          <w:p w14:paraId="792E9E7F" w14:textId="77777777" w:rsidR="00000000" w:rsidRPr="008649BD" w:rsidRDefault="00082A5C">
            <w:pPr>
              <w:spacing w:line="0" w:lineRule="atLeast"/>
              <w:rPr>
                <w:rFonts w:ascii="Lato" w:eastAsia="Times New Roman" w:hAnsi="Lato"/>
                <w:color w:val="000000" w:themeColor="text1"/>
                <w:sz w:val="7"/>
              </w:rPr>
            </w:pPr>
          </w:p>
        </w:tc>
        <w:tc>
          <w:tcPr>
            <w:tcW w:w="880" w:type="dxa"/>
            <w:vMerge/>
            <w:tcBorders>
              <w:right w:val="single" w:sz="8" w:space="0" w:color="auto"/>
            </w:tcBorders>
            <w:shd w:val="clear" w:color="auto" w:fill="auto"/>
            <w:vAlign w:val="bottom"/>
          </w:tcPr>
          <w:p w14:paraId="0C836E0B" w14:textId="77777777" w:rsidR="00000000" w:rsidRPr="008649BD" w:rsidRDefault="00082A5C">
            <w:pPr>
              <w:spacing w:line="0" w:lineRule="atLeast"/>
              <w:rPr>
                <w:rFonts w:ascii="Lato" w:eastAsia="Times New Roman" w:hAnsi="Lato"/>
                <w:color w:val="000000" w:themeColor="text1"/>
                <w:sz w:val="7"/>
              </w:rPr>
            </w:pPr>
          </w:p>
        </w:tc>
        <w:tc>
          <w:tcPr>
            <w:tcW w:w="1000" w:type="dxa"/>
            <w:vMerge/>
            <w:tcBorders>
              <w:right w:val="single" w:sz="8" w:space="0" w:color="auto"/>
            </w:tcBorders>
            <w:shd w:val="clear" w:color="auto" w:fill="auto"/>
            <w:vAlign w:val="bottom"/>
          </w:tcPr>
          <w:p w14:paraId="292151DF" w14:textId="77777777" w:rsidR="00000000" w:rsidRPr="008649BD" w:rsidRDefault="00082A5C">
            <w:pPr>
              <w:spacing w:line="0" w:lineRule="atLeast"/>
              <w:rPr>
                <w:rFonts w:ascii="Lato" w:eastAsia="Times New Roman" w:hAnsi="Lato"/>
                <w:color w:val="000000" w:themeColor="text1"/>
                <w:sz w:val="7"/>
              </w:rPr>
            </w:pPr>
          </w:p>
        </w:tc>
        <w:tc>
          <w:tcPr>
            <w:tcW w:w="1260" w:type="dxa"/>
            <w:vMerge/>
            <w:tcBorders>
              <w:right w:val="single" w:sz="8" w:space="0" w:color="auto"/>
            </w:tcBorders>
            <w:shd w:val="clear" w:color="auto" w:fill="auto"/>
            <w:vAlign w:val="bottom"/>
          </w:tcPr>
          <w:p w14:paraId="7E4EA27D" w14:textId="77777777" w:rsidR="00000000" w:rsidRPr="008649BD" w:rsidRDefault="00082A5C">
            <w:pPr>
              <w:spacing w:line="0" w:lineRule="atLeast"/>
              <w:rPr>
                <w:rFonts w:ascii="Lato" w:eastAsia="Times New Roman" w:hAnsi="Lato"/>
                <w:color w:val="000000" w:themeColor="text1"/>
                <w:sz w:val="7"/>
              </w:rPr>
            </w:pPr>
          </w:p>
        </w:tc>
        <w:tc>
          <w:tcPr>
            <w:tcW w:w="1260" w:type="dxa"/>
            <w:vMerge/>
            <w:tcBorders>
              <w:right w:val="single" w:sz="8" w:space="0" w:color="auto"/>
            </w:tcBorders>
            <w:shd w:val="clear" w:color="auto" w:fill="auto"/>
            <w:vAlign w:val="bottom"/>
          </w:tcPr>
          <w:p w14:paraId="29BC8461" w14:textId="77777777" w:rsidR="00000000" w:rsidRPr="008649BD" w:rsidRDefault="00082A5C">
            <w:pPr>
              <w:spacing w:line="0" w:lineRule="atLeast"/>
              <w:rPr>
                <w:rFonts w:ascii="Lato" w:eastAsia="Times New Roman" w:hAnsi="Lato"/>
                <w:color w:val="000000" w:themeColor="text1"/>
                <w:sz w:val="7"/>
              </w:rPr>
            </w:pPr>
          </w:p>
        </w:tc>
      </w:tr>
      <w:tr w:rsidR="00BD60E2" w:rsidRPr="008649BD" w14:paraId="44202AE4" w14:textId="77777777">
        <w:trPr>
          <w:trHeight w:val="60"/>
        </w:trPr>
        <w:tc>
          <w:tcPr>
            <w:tcW w:w="1200" w:type="dxa"/>
            <w:tcBorders>
              <w:left w:val="single" w:sz="8" w:space="0" w:color="auto"/>
              <w:bottom w:val="single" w:sz="8" w:space="0" w:color="auto"/>
              <w:right w:val="single" w:sz="8" w:space="0" w:color="auto"/>
            </w:tcBorders>
            <w:shd w:val="clear" w:color="auto" w:fill="auto"/>
            <w:vAlign w:val="bottom"/>
          </w:tcPr>
          <w:p w14:paraId="733DAB29" w14:textId="77777777" w:rsidR="00000000" w:rsidRPr="008649BD" w:rsidRDefault="00082A5C">
            <w:pPr>
              <w:spacing w:line="0" w:lineRule="atLeast"/>
              <w:rPr>
                <w:rFonts w:ascii="Lato" w:eastAsia="Times New Roman" w:hAnsi="Lato"/>
                <w:color w:val="000000" w:themeColor="text1"/>
                <w:sz w:val="5"/>
              </w:rPr>
            </w:pPr>
          </w:p>
        </w:tc>
        <w:tc>
          <w:tcPr>
            <w:tcW w:w="900" w:type="dxa"/>
            <w:tcBorders>
              <w:bottom w:val="single" w:sz="8" w:space="0" w:color="auto"/>
              <w:right w:val="single" w:sz="8" w:space="0" w:color="auto"/>
            </w:tcBorders>
            <w:shd w:val="clear" w:color="auto" w:fill="auto"/>
            <w:vAlign w:val="bottom"/>
          </w:tcPr>
          <w:p w14:paraId="1FDC2AEC" w14:textId="77777777" w:rsidR="00000000" w:rsidRPr="008649BD" w:rsidRDefault="00082A5C">
            <w:pPr>
              <w:spacing w:line="0" w:lineRule="atLeast"/>
              <w:rPr>
                <w:rFonts w:ascii="Lato" w:eastAsia="Times New Roman" w:hAnsi="Lato"/>
                <w:color w:val="000000" w:themeColor="text1"/>
                <w:sz w:val="5"/>
              </w:rPr>
            </w:pPr>
          </w:p>
        </w:tc>
        <w:tc>
          <w:tcPr>
            <w:tcW w:w="900" w:type="dxa"/>
            <w:tcBorders>
              <w:bottom w:val="single" w:sz="8" w:space="0" w:color="auto"/>
              <w:right w:val="single" w:sz="8" w:space="0" w:color="auto"/>
            </w:tcBorders>
            <w:shd w:val="clear" w:color="auto" w:fill="auto"/>
            <w:vAlign w:val="bottom"/>
          </w:tcPr>
          <w:p w14:paraId="5C677048" w14:textId="77777777" w:rsidR="00000000" w:rsidRPr="008649BD" w:rsidRDefault="00082A5C">
            <w:pPr>
              <w:spacing w:line="0" w:lineRule="atLeast"/>
              <w:rPr>
                <w:rFonts w:ascii="Lato" w:eastAsia="Times New Roman" w:hAnsi="Lato"/>
                <w:color w:val="000000" w:themeColor="text1"/>
                <w:sz w:val="5"/>
              </w:rPr>
            </w:pPr>
          </w:p>
        </w:tc>
        <w:tc>
          <w:tcPr>
            <w:tcW w:w="800" w:type="dxa"/>
            <w:tcBorders>
              <w:bottom w:val="single" w:sz="8" w:space="0" w:color="auto"/>
              <w:right w:val="single" w:sz="8" w:space="0" w:color="auto"/>
            </w:tcBorders>
            <w:shd w:val="clear" w:color="auto" w:fill="auto"/>
            <w:vAlign w:val="bottom"/>
          </w:tcPr>
          <w:p w14:paraId="074B5E1D" w14:textId="77777777" w:rsidR="00000000" w:rsidRPr="008649BD" w:rsidRDefault="00082A5C">
            <w:pPr>
              <w:spacing w:line="0" w:lineRule="atLeast"/>
              <w:rPr>
                <w:rFonts w:ascii="Lato" w:eastAsia="Times New Roman" w:hAnsi="Lato"/>
                <w:color w:val="000000" w:themeColor="text1"/>
                <w:sz w:val="5"/>
              </w:rPr>
            </w:pPr>
          </w:p>
        </w:tc>
        <w:tc>
          <w:tcPr>
            <w:tcW w:w="1000" w:type="dxa"/>
            <w:tcBorders>
              <w:bottom w:val="single" w:sz="8" w:space="0" w:color="auto"/>
              <w:right w:val="single" w:sz="8" w:space="0" w:color="auto"/>
            </w:tcBorders>
            <w:shd w:val="clear" w:color="auto" w:fill="auto"/>
            <w:vAlign w:val="bottom"/>
          </w:tcPr>
          <w:p w14:paraId="71663DD9" w14:textId="77777777" w:rsidR="00000000" w:rsidRPr="008649BD" w:rsidRDefault="00082A5C">
            <w:pPr>
              <w:spacing w:line="0" w:lineRule="atLeast"/>
              <w:rPr>
                <w:rFonts w:ascii="Lato" w:eastAsia="Times New Roman" w:hAnsi="Lato"/>
                <w:color w:val="000000" w:themeColor="text1"/>
                <w:sz w:val="5"/>
              </w:rPr>
            </w:pPr>
          </w:p>
        </w:tc>
        <w:tc>
          <w:tcPr>
            <w:tcW w:w="880" w:type="dxa"/>
            <w:tcBorders>
              <w:bottom w:val="single" w:sz="8" w:space="0" w:color="auto"/>
              <w:right w:val="single" w:sz="8" w:space="0" w:color="auto"/>
            </w:tcBorders>
            <w:shd w:val="clear" w:color="auto" w:fill="auto"/>
            <w:vAlign w:val="bottom"/>
          </w:tcPr>
          <w:p w14:paraId="7A5F9A53" w14:textId="77777777" w:rsidR="00000000" w:rsidRPr="008649BD" w:rsidRDefault="00082A5C">
            <w:pPr>
              <w:spacing w:line="0" w:lineRule="atLeast"/>
              <w:rPr>
                <w:rFonts w:ascii="Lato" w:eastAsia="Times New Roman" w:hAnsi="Lato"/>
                <w:color w:val="000000" w:themeColor="text1"/>
                <w:sz w:val="5"/>
              </w:rPr>
            </w:pPr>
          </w:p>
        </w:tc>
        <w:tc>
          <w:tcPr>
            <w:tcW w:w="1000" w:type="dxa"/>
            <w:tcBorders>
              <w:bottom w:val="single" w:sz="8" w:space="0" w:color="auto"/>
              <w:right w:val="single" w:sz="8" w:space="0" w:color="auto"/>
            </w:tcBorders>
            <w:shd w:val="clear" w:color="auto" w:fill="auto"/>
            <w:vAlign w:val="bottom"/>
          </w:tcPr>
          <w:p w14:paraId="40B062F4" w14:textId="77777777" w:rsidR="00000000" w:rsidRPr="008649BD" w:rsidRDefault="00082A5C">
            <w:pPr>
              <w:spacing w:line="0" w:lineRule="atLeast"/>
              <w:rPr>
                <w:rFonts w:ascii="Lato" w:eastAsia="Times New Roman" w:hAnsi="Lato"/>
                <w:color w:val="000000" w:themeColor="text1"/>
                <w:sz w:val="5"/>
              </w:rPr>
            </w:pPr>
          </w:p>
        </w:tc>
        <w:tc>
          <w:tcPr>
            <w:tcW w:w="1260" w:type="dxa"/>
            <w:tcBorders>
              <w:bottom w:val="single" w:sz="8" w:space="0" w:color="auto"/>
              <w:right w:val="single" w:sz="8" w:space="0" w:color="auto"/>
            </w:tcBorders>
            <w:shd w:val="clear" w:color="auto" w:fill="auto"/>
            <w:vAlign w:val="bottom"/>
          </w:tcPr>
          <w:p w14:paraId="49D10DC5" w14:textId="77777777" w:rsidR="00000000" w:rsidRPr="008649BD" w:rsidRDefault="00082A5C">
            <w:pPr>
              <w:spacing w:line="0" w:lineRule="atLeast"/>
              <w:rPr>
                <w:rFonts w:ascii="Lato" w:eastAsia="Times New Roman" w:hAnsi="Lato"/>
                <w:color w:val="000000" w:themeColor="text1"/>
                <w:sz w:val="5"/>
              </w:rPr>
            </w:pPr>
          </w:p>
        </w:tc>
        <w:tc>
          <w:tcPr>
            <w:tcW w:w="1260" w:type="dxa"/>
            <w:tcBorders>
              <w:bottom w:val="single" w:sz="8" w:space="0" w:color="auto"/>
              <w:right w:val="single" w:sz="8" w:space="0" w:color="auto"/>
            </w:tcBorders>
            <w:shd w:val="clear" w:color="auto" w:fill="auto"/>
            <w:vAlign w:val="bottom"/>
          </w:tcPr>
          <w:p w14:paraId="740A2451" w14:textId="77777777" w:rsidR="00000000" w:rsidRPr="008649BD" w:rsidRDefault="00082A5C">
            <w:pPr>
              <w:spacing w:line="0" w:lineRule="atLeast"/>
              <w:rPr>
                <w:rFonts w:ascii="Lato" w:eastAsia="Times New Roman" w:hAnsi="Lato"/>
                <w:color w:val="000000" w:themeColor="text1"/>
                <w:sz w:val="5"/>
              </w:rPr>
            </w:pPr>
          </w:p>
        </w:tc>
      </w:tr>
      <w:tr w:rsidR="00BD60E2" w:rsidRPr="008649BD" w14:paraId="2DCF2631" w14:textId="77777777">
        <w:trPr>
          <w:trHeight w:val="339"/>
        </w:trPr>
        <w:tc>
          <w:tcPr>
            <w:tcW w:w="1200" w:type="dxa"/>
            <w:tcBorders>
              <w:left w:val="single" w:sz="8" w:space="0" w:color="auto"/>
              <w:bottom w:val="single" w:sz="8" w:space="0" w:color="auto"/>
              <w:right w:val="single" w:sz="8" w:space="0" w:color="auto"/>
            </w:tcBorders>
            <w:shd w:val="clear" w:color="auto" w:fill="auto"/>
            <w:vAlign w:val="bottom"/>
          </w:tcPr>
          <w:p w14:paraId="211A4339" w14:textId="77777777" w:rsidR="00000000" w:rsidRPr="008649BD" w:rsidRDefault="00082A5C">
            <w:pPr>
              <w:spacing w:line="0" w:lineRule="atLeast"/>
              <w:jc w:val="center"/>
              <w:rPr>
                <w:rFonts w:ascii="Lato" w:eastAsia="Arial" w:hAnsi="Lato"/>
                <w:color w:val="000000" w:themeColor="text1"/>
                <w:w w:val="99"/>
                <w:sz w:val="16"/>
              </w:rPr>
            </w:pPr>
            <w:r w:rsidRPr="008649BD">
              <w:rPr>
                <w:rFonts w:ascii="Lato" w:eastAsia="Arial" w:hAnsi="Lato"/>
                <w:color w:val="000000" w:themeColor="text1"/>
                <w:w w:val="99"/>
                <w:sz w:val="16"/>
              </w:rPr>
              <w:t>OIG Spend</w:t>
            </w:r>
          </w:p>
        </w:tc>
        <w:tc>
          <w:tcPr>
            <w:tcW w:w="900" w:type="dxa"/>
            <w:tcBorders>
              <w:bottom w:val="single" w:sz="8" w:space="0" w:color="auto"/>
              <w:right w:val="single" w:sz="8" w:space="0" w:color="auto"/>
            </w:tcBorders>
            <w:shd w:val="clear" w:color="auto" w:fill="auto"/>
            <w:vAlign w:val="bottom"/>
          </w:tcPr>
          <w:p w14:paraId="0791A5BF" w14:textId="77777777" w:rsidR="00000000" w:rsidRPr="008649BD" w:rsidRDefault="00082A5C">
            <w:pPr>
              <w:spacing w:line="0" w:lineRule="atLeast"/>
              <w:ind w:right="38"/>
              <w:jc w:val="right"/>
              <w:rPr>
                <w:rFonts w:ascii="Lato" w:eastAsia="Arial" w:hAnsi="Lato"/>
                <w:color w:val="000000" w:themeColor="text1"/>
                <w:sz w:val="17"/>
              </w:rPr>
            </w:pPr>
            <w:r w:rsidRPr="008649BD">
              <w:rPr>
                <w:rFonts w:ascii="Lato" w:eastAsia="Arial" w:hAnsi="Lato"/>
                <w:color w:val="000000" w:themeColor="text1"/>
                <w:sz w:val="17"/>
              </w:rPr>
              <w:t>$21</w:t>
            </w:r>
          </w:p>
        </w:tc>
        <w:tc>
          <w:tcPr>
            <w:tcW w:w="900" w:type="dxa"/>
            <w:tcBorders>
              <w:bottom w:val="single" w:sz="8" w:space="0" w:color="auto"/>
              <w:right w:val="single" w:sz="8" w:space="0" w:color="auto"/>
            </w:tcBorders>
            <w:shd w:val="clear" w:color="auto" w:fill="auto"/>
            <w:vAlign w:val="bottom"/>
          </w:tcPr>
          <w:p w14:paraId="79904129" w14:textId="77777777" w:rsidR="00000000" w:rsidRPr="008649BD" w:rsidRDefault="00082A5C">
            <w:pPr>
              <w:spacing w:line="0" w:lineRule="atLeast"/>
              <w:ind w:right="38"/>
              <w:jc w:val="right"/>
              <w:rPr>
                <w:rFonts w:ascii="Lato" w:eastAsia="Arial" w:hAnsi="Lato"/>
                <w:color w:val="000000" w:themeColor="text1"/>
                <w:sz w:val="17"/>
              </w:rPr>
            </w:pPr>
            <w:r w:rsidRPr="008649BD">
              <w:rPr>
                <w:rFonts w:ascii="Lato" w:eastAsia="Arial" w:hAnsi="Lato"/>
                <w:color w:val="000000" w:themeColor="text1"/>
                <w:sz w:val="17"/>
              </w:rPr>
              <w:t>$22</w:t>
            </w:r>
          </w:p>
        </w:tc>
        <w:tc>
          <w:tcPr>
            <w:tcW w:w="800" w:type="dxa"/>
            <w:tcBorders>
              <w:bottom w:val="single" w:sz="8" w:space="0" w:color="auto"/>
              <w:right w:val="single" w:sz="8" w:space="0" w:color="auto"/>
            </w:tcBorders>
            <w:shd w:val="clear" w:color="auto" w:fill="auto"/>
            <w:vAlign w:val="bottom"/>
          </w:tcPr>
          <w:p w14:paraId="2E20CB9D" w14:textId="77777777" w:rsidR="00000000" w:rsidRPr="008649BD" w:rsidRDefault="00082A5C">
            <w:pPr>
              <w:spacing w:line="0" w:lineRule="atLeast"/>
              <w:ind w:right="38"/>
              <w:jc w:val="right"/>
              <w:rPr>
                <w:rFonts w:ascii="Lato" w:eastAsia="Arial" w:hAnsi="Lato"/>
                <w:color w:val="000000" w:themeColor="text1"/>
                <w:sz w:val="17"/>
              </w:rPr>
            </w:pPr>
            <w:r w:rsidRPr="008649BD">
              <w:rPr>
                <w:rFonts w:ascii="Lato" w:eastAsia="Arial" w:hAnsi="Lato"/>
                <w:color w:val="000000" w:themeColor="text1"/>
                <w:sz w:val="17"/>
              </w:rPr>
              <w:t>$23</w:t>
            </w:r>
          </w:p>
        </w:tc>
        <w:tc>
          <w:tcPr>
            <w:tcW w:w="1000" w:type="dxa"/>
            <w:tcBorders>
              <w:bottom w:val="single" w:sz="8" w:space="0" w:color="auto"/>
              <w:right w:val="single" w:sz="8" w:space="0" w:color="auto"/>
            </w:tcBorders>
            <w:shd w:val="clear" w:color="auto" w:fill="auto"/>
            <w:vAlign w:val="bottom"/>
          </w:tcPr>
          <w:p w14:paraId="3B301A7B" w14:textId="77777777" w:rsidR="00000000" w:rsidRPr="008649BD" w:rsidRDefault="00082A5C">
            <w:pPr>
              <w:spacing w:line="0" w:lineRule="atLeast"/>
              <w:ind w:right="38"/>
              <w:jc w:val="right"/>
              <w:rPr>
                <w:rFonts w:ascii="Lato" w:eastAsia="Arial" w:hAnsi="Lato"/>
                <w:color w:val="000000" w:themeColor="text1"/>
                <w:sz w:val="17"/>
              </w:rPr>
            </w:pPr>
            <w:r w:rsidRPr="008649BD">
              <w:rPr>
                <w:rFonts w:ascii="Lato" w:eastAsia="Arial" w:hAnsi="Lato"/>
                <w:color w:val="000000" w:themeColor="text1"/>
                <w:sz w:val="17"/>
              </w:rPr>
              <w:t>$24</w:t>
            </w:r>
          </w:p>
        </w:tc>
        <w:tc>
          <w:tcPr>
            <w:tcW w:w="880" w:type="dxa"/>
            <w:tcBorders>
              <w:bottom w:val="single" w:sz="8" w:space="0" w:color="auto"/>
              <w:right w:val="single" w:sz="8" w:space="0" w:color="auto"/>
            </w:tcBorders>
            <w:shd w:val="clear" w:color="auto" w:fill="auto"/>
            <w:vAlign w:val="bottom"/>
          </w:tcPr>
          <w:p w14:paraId="3F74AF5C" w14:textId="77777777" w:rsidR="00000000" w:rsidRPr="008649BD" w:rsidRDefault="00082A5C">
            <w:pPr>
              <w:spacing w:line="0" w:lineRule="atLeast"/>
              <w:ind w:right="58"/>
              <w:jc w:val="right"/>
              <w:rPr>
                <w:rFonts w:ascii="Lato" w:eastAsia="Arial" w:hAnsi="Lato"/>
                <w:color w:val="000000" w:themeColor="text1"/>
                <w:sz w:val="17"/>
              </w:rPr>
            </w:pPr>
            <w:r w:rsidRPr="008649BD">
              <w:rPr>
                <w:rFonts w:ascii="Lato" w:eastAsia="Arial" w:hAnsi="Lato"/>
                <w:color w:val="000000" w:themeColor="text1"/>
                <w:sz w:val="17"/>
              </w:rPr>
              <w:t>$24</w:t>
            </w:r>
          </w:p>
        </w:tc>
        <w:tc>
          <w:tcPr>
            <w:tcW w:w="1000" w:type="dxa"/>
            <w:tcBorders>
              <w:bottom w:val="single" w:sz="8" w:space="0" w:color="auto"/>
              <w:right w:val="single" w:sz="8" w:space="0" w:color="auto"/>
            </w:tcBorders>
            <w:shd w:val="clear" w:color="auto" w:fill="auto"/>
            <w:vAlign w:val="bottom"/>
          </w:tcPr>
          <w:p w14:paraId="7A782B9E" w14:textId="77777777" w:rsidR="00000000" w:rsidRPr="008649BD" w:rsidRDefault="00082A5C">
            <w:pPr>
              <w:spacing w:line="0" w:lineRule="atLeast"/>
              <w:ind w:right="38"/>
              <w:jc w:val="right"/>
              <w:rPr>
                <w:rFonts w:ascii="Lato" w:eastAsia="Arial" w:hAnsi="Lato"/>
                <w:color w:val="000000" w:themeColor="text1"/>
                <w:sz w:val="17"/>
              </w:rPr>
            </w:pPr>
            <w:r w:rsidRPr="008649BD">
              <w:rPr>
                <w:rFonts w:ascii="Lato" w:eastAsia="Arial" w:hAnsi="Lato"/>
                <w:color w:val="000000" w:themeColor="text1"/>
                <w:sz w:val="17"/>
              </w:rPr>
              <w:t>$24</w:t>
            </w:r>
          </w:p>
        </w:tc>
        <w:tc>
          <w:tcPr>
            <w:tcW w:w="1260" w:type="dxa"/>
            <w:tcBorders>
              <w:bottom w:val="single" w:sz="8" w:space="0" w:color="auto"/>
              <w:right w:val="single" w:sz="8" w:space="0" w:color="auto"/>
            </w:tcBorders>
            <w:shd w:val="clear" w:color="auto" w:fill="auto"/>
            <w:vAlign w:val="bottom"/>
          </w:tcPr>
          <w:p w14:paraId="6F2E4C60" w14:textId="77777777" w:rsidR="00000000" w:rsidRPr="008649BD" w:rsidRDefault="00082A5C">
            <w:pPr>
              <w:spacing w:line="0" w:lineRule="atLeast"/>
              <w:ind w:right="38"/>
              <w:jc w:val="right"/>
              <w:rPr>
                <w:rFonts w:ascii="Lato" w:eastAsia="Arial" w:hAnsi="Lato"/>
                <w:color w:val="000000" w:themeColor="text1"/>
                <w:sz w:val="17"/>
              </w:rPr>
            </w:pPr>
            <w:r w:rsidRPr="008649BD">
              <w:rPr>
                <w:rFonts w:ascii="Lato" w:eastAsia="Arial" w:hAnsi="Lato"/>
                <w:color w:val="000000" w:themeColor="text1"/>
                <w:sz w:val="17"/>
              </w:rPr>
              <w:t>$26</w:t>
            </w:r>
          </w:p>
        </w:tc>
        <w:tc>
          <w:tcPr>
            <w:tcW w:w="1260" w:type="dxa"/>
            <w:tcBorders>
              <w:bottom w:val="single" w:sz="8" w:space="0" w:color="auto"/>
              <w:right w:val="single" w:sz="8" w:space="0" w:color="auto"/>
            </w:tcBorders>
            <w:shd w:val="clear" w:color="auto" w:fill="auto"/>
            <w:vAlign w:val="bottom"/>
          </w:tcPr>
          <w:p w14:paraId="5E34E201" w14:textId="77777777" w:rsidR="00000000" w:rsidRPr="008649BD" w:rsidRDefault="00082A5C">
            <w:pPr>
              <w:spacing w:line="0" w:lineRule="atLeast"/>
              <w:ind w:right="38"/>
              <w:jc w:val="right"/>
              <w:rPr>
                <w:rFonts w:ascii="Lato" w:eastAsia="Arial" w:hAnsi="Lato"/>
                <w:color w:val="000000" w:themeColor="text1"/>
                <w:sz w:val="17"/>
              </w:rPr>
            </w:pPr>
            <w:r w:rsidRPr="008649BD">
              <w:rPr>
                <w:rFonts w:ascii="Lato" w:eastAsia="Arial" w:hAnsi="Lato"/>
                <w:color w:val="000000" w:themeColor="text1"/>
                <w:sz w:val="17"/>
              </w:rPr>
              <w:t>$26</w:t>
            </w:r>
          </w:p>
        </w:tc>
      </w:tr>
    </w:tbl>
    <w:p w14:paraId="7EF8F9DE" w14:textId="77777777" w:rsidR="00000000" w:rsidRPr="008649BD" w:rsidRDefault="00082A5C">
      <w:pPr>
        <w:spacing w:line="235" w:lineRule="exact"/>
        <w:rPr>
          <w:rFonts w:ascii="Lato" w:eastAsia="Times New Roman" w:hAnsi="Lato"/>
          <w:color w:val="000000" w:themeColor="text1"/>
        </w:rPr>
      </w:pPr>
    </w:p>
    <w:p w14:paraId="3096B236"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Congressional Oversight</w:t>
      </w:r>
    </w:p>
    <w:p w14:paraId="203F7F23" w14:textId="77777777" w:rsidR="00000000" w:rsidRPr="008649BD" w:rsidRDefault="00082A5C">
      <w:pPr>
        <w:spacing w:line="71" w:lineRule="exact"/>
        <w:rPr>
          <w:rFonts w:ascii="Lato" w:eastAsia="Times New Roman" w:hAnsi="Lato"/>
          <w:color w:val="000000" w:themeColor="text1"/>
        </w:rPr>
      </w:pPr>
    </w:p>
    <w:p w14:paraId="3EFD1A10" w14:textId="77777777" w:rsidR="00000000" w:rsidRPr="008649BD" w:rsidRDefault="00082A5C">
      <w:pPr>
        <w:spacing w:line="237" w:lineRule="auto"/>
        <w:ind w:right="300"/>
        <w:rPr>
          <w:rFonts w:ascii="Lato" w:eastAsia="Arial" w:hAnsi="Lato"/>
          <w:color w:val="000000" w:themeColor="text1"/>
          <w:sz w:val="18"/>
        </w:rPr>
      </w:pPr>
      <w:r w:rsidRPr="008649BD">
        <w:rPr>
          <w:rFonts w:ascii="Lato" w:eastAsia="Arial" w:hAnsi="Lato"/>
          <w:color w:val="000000" w:themeColor="text1"/>
          <w:sz w:val="18"/>
        </w:rPr>
        <w:t xml:space="preserve">Congress provides formal oversight of TVA through two committees, the U.S. House </w:t>
      </w:r>
      <w:r w:rsidRPr="008649BD">
        <w:rPr>
          <w:rFonts w:ascii="Lato" w:eastAsia="Arial" w:hAnsi="Lato"/>
          <w:color w:val="000000" w:themeColor="text1"/>
          <w:sz w:val="18"/>
        </w:rPr>
        <w:t xml:space="preserve">of Representatives Transportation and Infrastructure Committee and the U.S. Senate Environment and Public Works Committee. The audit arm of Congress, the GAO, also conducts audits of various TVA activities and programs, generally at the request of members </w:t>
      </w:r>
      <w:r w:rsidRPr="008649BD">
        <w:rPr>
          <w:rFonts w:ascii="Lato" w:eastAsia="Arial" w:hAnsi="Lato"/>
          <w:color w:val="000000" w:themeColor="text1"/>
          <w:sz w:val="18"/>
        </w:rPr>
        <w:t>of Congress.</w:t>
      </w:r>
    </w:p>
    <w:p w14:paraId="0EDDA212" w14:textId="77777777" w:rsidR="00000000" w:rsidRPr="008649BD" w:rsidRDefault="00082A5C">
      <w:pPr>
        <w:spacing w:line="207" w:lineRule="exact"/>
        <w:rPr>
          <w:rFonts w:ascii="Lato" w:eastAsia="Times New Roman" w:hAnsi="Lato"/>
          <w:color w:val="000000" w:themeColor="text1"/>
        </w:rPr>
      </w:pPr>
    </w:p>
    <w:p w14:paraId="679F403D"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Executive Branch</w:t>
      </w:r>
    </w:p>
    <w:p w14:paraId="63704ABC" w14:textId="77777777" w:rsidR="00000000" w:rsidRPr="008649BD" w:rsidRDefault="00082A5C">
      <w:pPr>
        <w:spacing w:line="71" w:lineRule="exact"/>
        <w:rPr>
          <w:rFonts w:ascii="Lato" w:eastAsia="Times New Roman" w:hAnsi="Lato"/>
          <w:color w:val="000000" w:themeColor="text1"/>
        </w:rPr>
      </w:pPr>
    </w:p>
    <w:p w14:paraId="65F001AF" w14:textId="77777777" w:rsidR="00000000" w:rsidRPr="008649BD" w:rsidRDefault="00082A5C">
      <w:pPr>
        <w:spacing w:line="236" w:lineRule="auto"/>
        <w:ind w:right="280"/>
        <w:jc w:val="both"/>
        <w:rPr>
          <w:rFonts w:ascii="Lato" w:eastAsia="Arial" w:hAnsi="Lato"/>
          <w:color w:val="000000" w:themeColor="text1"/>
          <w:sz w:val="18"/>
        </w:rPr>
      </w:pPr>
      <w:r w:rsidRPr="008649BD">
        <w:rPr>
          <w:rFonts w:ascii="Lato" w:eastAsia="Arial" w:hAnsi="Lato"/>
          <w:color w:val="000000" w:themeColor="text1"/>
          <w:sz w:val="18"/>
        </w:rPr>
        <w:t xml:space="preserve">TVA </w:t>
      </w:r>
      <w:r w:rsidRPr="008649BD">
        <w:rPr>
          <w:rFonts w:ascii="Lato" w:eastAsia="Arial" w:hAnsi="Lato"/>
          <w:color w:val="000000" w:themeColor="text1"/>
          <w:sz w:val="18"/>
        </w:rPr>
        <w:t>routinely submits budget information to OMB, and TVA</w:t>
      </w:r>
      <w:r w:rsidRPr="008649BD">
        <w:rPr>
          <w:rFonts w:ascii="Lato" w:eastAsia="Arial" w:hAnsi="Lato"/>
          <w:color w:val="000000" w:themeColor="text1"/>
          <w:sz w:val="18"/>
        </w:rPr>
        <w:t>’s budget is included in the consolidated budget of the</w:t>
      </w:r>
      <w:r w:rsidRPr="008649BD">
        <w:rPr>
          <w:rFonts w:ascii="Lato" w:eastAsia="Arial" w:hAnsi="Lato"/>
          <w:color w:val="000000" w:themeColor="text1"/>
          <w:sz w:val="18"/>
        </w:rPr>
        <w:t xml:space="preserve"> U.S. Government. </w:t>
      </w:r>
      <w:r w:rsidRPr="008649BD">
        <w:rPr>
          <w:rFonts w:ascii="Lato" w:eastAsia="Arial" w:hAnsi="Lato"/>
          <w:color w:val="000000" w:themeColor="text1"/>
          <w:sz w:val="18"/>
        </w:rPr>
        <w:t>TVA</w:t>
      </w:r>
      <w:r w:rsidRPr="008649BD">
        <w:rPr>
          <w:rFonts w:ascii="Lato" w:eastAsia="Arial" w:hAnsi="Lato"/>
          <w:color w:val="000000" w:themeColor="text1"/>
          <w:sz w:val="18"/>
        </w:rPr>
        <w:t>’s financial results also are included in the federal government</w:t>
      </w:r>
      <w:r w:rsidRPr="008649BD">
        <w:rPr>
          <w:rFonts w:ascii="Lato" w:eastAsia="Arial" w:hAnsi="Lato"/>
          <w:color w:val="000000" w:themeColor="text1"/>
          <w:sz w:val="18"/>
        </w:rPr>
        <w:t>’s financial statements, whi</w:t>
      </w:r>
      <w:r w:rsidRPr="008649BD">
        <w:rPr>
          <w:rFonts w:ascii="Lato" w:eastAsia="Arial" w:hAnsi="Lato"/>
          <w:color w:val="000000" w:themeColor="text1"/>
          <w:sz w:val="18"/>
        </w:rPr>
        <w:t>ch</w:t>
      </w:r>
      <w:r w:rsidRPr="008649BD">
        <w:rPr>
          <w:rFonts w:ascii="Lato" w:eastAsia="Arial" w:hAnsi="Lato"/>
          <w:color w:val="000000" w:themeColor="text1"/>
          <w:sz w:val="18"/>
        </w:rPr>
        <w:t xml:space="preserve"> are coordinated with the U.S. Treasury and are subject to audit by GAO.</w:t>
      </w:r>
    </w:p>
    <w:p w14:paraId="437D8C49" w14:textId="77777777" w:rsidR="00000000" w:rsidRPr="008649BD" w:rsidRDefault="00082A5C">
      <w:pPr>
        <w:spacing w:line="206" w:lineRule="exact"/>
        <w:rPr>
          <w:rFonts w:ascii="Lato" w:eastAsia="Times New Roman" w:hAnsi="Lato"/>
          <w:color w:val="000000" w:themeColor="text1"/>
        </w:rPr>
      </w:pPr>
    </w:p>
    <w:p w14:paraId="427BB412"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The TVA Act</w:t>
      </w:r>
    </w:p>
    <w:p w14:paraId="1EB7F16E" w14:textId="77777777" w:rsidR="00000000" w:rsidRPr="008649BD" w:rsidRDefault="00082A5C">
      <w:pPr>
        <w:spacing w:line="71" w:lineRule="exact"/>
        <w:rPr>
          <w:rFonts w:ascii="Lato" w:eastAsia="Times New Roman" w:hAnsi="Lato"/>
          <w:color w:val="000000" w:themeColor="text1"/>
        </w:rPr>
      </w:pPr>
    </w:p>
    <w:p w14:paraId="11B5C91A" w14:textId="77777777" w:rsidR="00000000" w:rsidRPr="008649BD" w:rsidRDefault="00082A5C">
      <w:pPr>
        <w:spacing w:line="236" w:lineRule="auto"/>
        <w:ind w:right="140"/>
        <w:rPr>
          <w:rFonts w:ascii="Lato" w:eastAsia="Arial" w:hAnsi="Lato"/>
          <w:color w:val="000000" w:themeColor="text1"/>
          <w:sz w:val="18"/>
        </w:rPr>
      </w:pPr>
      <w:r w:rsidRPr="008649BD">
        <w:rPr>
          <w:rFonts w:ascii="Lato" w:eastAsia="Arial" w:hAnsi="Lato"/>
          <w:color w:val="000000" w:themeColor="text1"/>
          <w:sz w:val="18"/>
        </w:rPr>
        <w:t>TVA</w:t>
      </w:r>
      <w:r w:rsidRPr="008649BD">
        <w:rPr>
          <w:rFonts w:ascii="Lato" w:eastAsia="Arial" w:hAnsi="Lato"/>
          <w:color w:val="000000" w:themeColor="text1"/>
          <w:sz w:val="18"/>
        </w:rPr>
        <w:t>’s congressional charter, the TVA Act of 1933, as amended, defines the range of TVA</w:t>
      </w:r>
      <w:r w:rsidRPr="008649BD">
        <w:rPr>
          <w:rFonts w:ascii="Lato" w:eastAsia="Arial" w:hAnsi="Lato"/>
          <w:color w:val="000000" w:themeColor="text1"/>
          <w:sz w:val="18"/>
        </w:rPr>
        <w:t xml:space="preserve">’s business activities. </w:t>
      </w:r>
      <w:r w:rsidRPr="008649BD">
        <w:rPr>
          <w:rFonts w:ascii="Lato" w:eastAsia="Arial" w:hAnsi="Lato"/>
          <w:color w:val="000000" w:themeColor="text1"/>
          <w:sz w:val="18"/>
        </w:rPr>
        <w:t>TVA</w:t>
      </w:r>
      <w:r w:rsidRPr="008649BD">
        <w:rPr>
          <w:rFonts w:ascii="Lato" w:eastAsia="Arial" w:hAnsi="Lato"/>
          <w:color w:val="000000" w:themeColor="text1"/>
          <w:sz w:val="18"/>
        </w:rPr>
        <w:t xml:space="preserve"> is also subject to the Government Performance and Res</w:t>
      </w:r>
      <w:r w:rsidRPr="008649BD">
        <w:rPr>
          <w:rFonts w:ascii="Lato" w:eastAsia="Arial" w:hAnsi="Lato"/>
          <w:color w:val="000000" w:themeColor="text1"/>
          <w:sz w:val="18"/>
        </w:rPr>
        <w:t>ults Act, which requires that a strategic plan and an annual performance report be submitted to Congress.</w:t>
      </w:r>
    </w:p>
    <w:p w14:paraId="05F0B082" w14:textId="77777777" w:rsidR="00000000" w:rsidRPr="008649BD" w:rsidRDefault="00082A5C">
      <w:pPr>
        <w:spacing w:line="206" w:lineRule="exact"/>
        <w:rPr>
          <w:rFonts w:ascii="Lato" w:eastAsia="Times New Roman" w:hAnsi="Lato"/>
          <w:color w:val="000000" w:themeColor="text1"/>
        </w:rPr>
      </w:pPr>
    </w:p>
    <w:p w14:paraId="7DB01854"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Other Regulatory Oversight</w:t>
      </w:r>
    </w:p>
    <w:p w14:paraId="67A25C0E" w14:textId="77777777" w:rsidR="00000000" w:rsidRPr="008649BD" w:rsidRDefault="00082A5C">
      <w:pPr>
        <w:spacing w:line="72" w:lineRule="exact"/>
        <w:rPr>
          <w:rFonts w:ascii="Lato" w:eastAsia="Times New Roman" w:hAnsi="Lato"/>
          <w:color w:val="000000" w:themeColor="text1"/>
        </w:rPr>
      </w:pPr>
    </w:p>
    <w:p w14:paraId="5AB26392" w14:textId="77777777" w:rsidR="00000000" w:rsidRPr="008649BD" w:rsidRDefault="00082A5C">
      <w:pPr>
        <w:spacing w:line="237" w:lineRule="auto"/>
        <w:ind w:right="40"/>
        <w:rPr>
          <w:rFonts w:ascii="Lato" w:eastAsia="Arial" w:hAnsi="Lato"/>
          <w:color w:val="000000" w:themeColor="text1"/>
          <w:sz w:val="18"/>
        </w:rPr>
      </w:pPr>
      <w:r w:rsidRPr="008649BD">
        <w:rPr>
          <w:rFonts w:ascii="Lato" w:eastAsia="Arial" w:hAnsi="Lato"/>
          <w:color w:val="000000" w:themeColor="text1"/>
          <w:sz w:val="18"/>
        </w:rPr>
        <w:t>In aspects of its operations, TVA is subject to regulations issued by other governmental agencies, including the EPA, sta</w:t>
      </w:r>
      <w:r w:rsidRPr="008649BD">
        <w:rPr>
          <w:rFonts w:ascii="Lato" w:eastAsia="Arial" w:hAnsi="Lato"/>
          <w:color w:val="000000" w:themeColor="text1"/>
          <w:sz w:val="18"/>
        </w:rPr>
        <w:t>te environmental agencies, the SEC, and the NRC. While TVA is generally not subject to regulations issued by the Federal Energy Regulat</w:t>
      </w:r>
      <w:r w:rsidRPr="008649BD">
        <w:rPr>
          <w:rFonts w:ascii="Lato" w:eastAsia="Arial" w:hAnsi="Lato"/>
          <w:color w:val="000000" w:themeColor="text1"/>
          <w:sz w:val="18"/>
        </w:rPr>
        <w:t>ory Commission (</w:t>
      </w:r>
      <w:r w:rsidRPr="008649BD">
        <w:rPr>
          <w:rFonts w:ascii="Lato" w:eastAsia="Arial" w:hAnsi="Lato"/>
          <w:color w:val="000000" w:themeColor="text1"/>
          <w:sz w:val="18"/>
        </w:rPr>
        <w:t>“FERC</w:t>
      </w:r>
      <w:r w:rsidRPr="008649BD">
        <w:rPr>
          <w:rFonts w:ascii="Lato" w:eastAsia="Arial" w:hAnsi="Lato"/>
          <w:color w:val="000000" w:themeColor="text1"/>
          <w:sz w:val="18"/>
        </w:rPr>
        <w:t>”), this commission has some regulatory authority over TVA</w:t>
      </w:r>
      <w:r w:rsidRPr="008649BD">
        <w:rPr>
          <w:rFonts w:ascii="Lato" w:eastAsia="Arial" w:hAnsi="Lato"/>
          <w:color w:val="000000" w:themeColor="text1"/>
          <w:sz w:val="18"/>
        </w:rPr>
        <w:t xml:space="preserve"> activities. Other organizations with majo</w:t>
      </w:r>
      <w:r w:rsidRPr="008649BD">
        <w:rPr>
          <w:rFonts w:ascii="Lato" w:eastAsia="Arial" w:hAnsi="Lato"/>
          <w:color w:val="000000" w:themeColor="text1"/>
          <w:sz w:val="18"/>
        </w:rPr>
        <w:t>r influence on TVA and others in the electric utility industry include the North American Electric Reliability Corporation and the industry-based Institute of Nuclear Power Operations.</w:t>
      </w:r>
    </w:p>
    <w:p w14:paraId="08A2B3C1" w14:textId="77777777" w:rsidR="00000000" w:rsidRPr="008649BD" w:rsidRDefault="00082A5C">
      <w:pPr>
        <w:spacing w:line="209" w:lineRule="exact"/>
        <w:rPr>
          <w:rFonts w:ascii="Lato" w:eastAsia="Times New Roman" w:hAnsi="Lato"/>
          <w:color w:val="000000" w:themeColor="text1"/>
        </w:rPr>
      </w:pPr>
    </w:p>
    <w:p w14:paraId="64D6B32D"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 xml:space="preserve">Auditor Independence </w:t>
      </w:r>
      <w:r w:rsidRPr="008649BD">
        <w:rPr>
          <w:rFonts w:ascii="Lato" w:eastAsia="Arial" w:hAnsi="Lato"/>
          <w:b/>
          <w:color w:val="000000" w:themeColor="text1"/>
          <w:sz w:val="18"/>
          <w:u w:val="single"/>
        </w:rPr>
        <w:t>–</w:t>
      </w:r>
      <w:r w:rsidRPr="008649BD">
        <w:rPr>
          <w:rFonts w:ascii="Lato" w:eastAsia="Arial" w:hAnsi="Lato"/>
          <w:b/>
          <w:color w:val="000000" w:themeColor="text1"/>
          <w:sz w:val="18"/>
          <w:u w:val="single"/>
        </w:rPr>
        <w:t xml:space="preserve"> Providing Assurance to Stakeholders</w:t>
      </w:r>
    </w:p>
    <w:p w14:paraId="1BA4AACE" w14:textId="77777777" w:rsidR="00000000" w:rsidRPr="008649BD" w:rsidRDefault="00082A5C">
      <w:pPr>
        <w:spacing w:line="71" w:lineRule="exact"/>
        <w:rPr>
          <w:rFonts w:ascii="Lato" w:eastAsia="Times New Roman" w:hAnsi="Lato"/>
          <w:color w:val="000000" w:themeColor="text1"/>
        </w:rPr>
      </w:pPr>
    </w:p>
    <w:p w14:paraId="17395211" w14:textId="77777777" w:rsidR="00000000" w:rsidRPr="008649BD" w:rsidRDefault="00082A5C">
      <w:pPr>
        <w:spacing w:line="236" w:lineRule="auto"/>
        <w:ind w:right="160"/>
        <w:rPr>
          <w:rFonts w:ascii="Lato" w:eastAsia="Arial" w:hAnsi="Lato"/>
          <w:color w:val="000000" w:themeColor="text1"/>
          <w:sz w:val="18"/>
        </w:rPr>
      </w:pPr>
      <w:r w:rsidRPr="008649BD">
        <w:rPr>
          <w:rFonts w:ascii="Lato" w:eastAsia="Arial" w:hAnsi="Lato"/>
          <w:color w:val="000000" w:themeColor="text1"/>
          <w:sz w:val="18"/>
        </w:rPr>
        <w:t>The TVA OI</w:t>
      </w:r>
      <w:r w:rsidRPr="008649BD">
        <w:rPr>
          <w:rFonts w:ascii="Lato" w:eastAsia="Arial" w:hAnsi="Lato"/>
          <w:color w:val="000000" w:themeColor="text1"/>
          <w:sz w:val="18"/>
        </w:rPr>
        <w:t>G conducts an annual audit of the work of TVA</w:t>
      </w:r>
      <w:r w:rsidRPr="008649BD">
        <w:rPr>
          <w:rFonts w:ascii="Lato" w:eastAsia="Arial" w:hAnsi="Lato"/>
          <w:color w:val="000000" w:themeColor="text1"/>
          <w:sz w:val="18"/>
        </w:rPr>
        <w:t>’s independent auditor to help ensure compliance with generally accepted Government Auditing Standards. Additionally, a peer review audit of the OIG is conducted every three years by another federal Inspector Ge</w:t>
      </w:r>
      <w:r w:rsidRPr="008649BD">
        <w:rPr>
          <w:rFonts w:ascii="Lato" w:eastAsia="Arial" w:hAnsi="Lato"/>
          <w:color w:val="000000" w:themeColor="text1"/>
          <w:sz w:val="18"/>
        </w:rPr>
        <w:t>neral</w:t>
      </w:r>
      <w:r w:rsidRPr="008649BD">
        <w:rPr>
          <w:rFonts w:ascii="Lato" w:eastAsia="Arial" w:hAnsi="Lato"/>
          <w:color w:val="000000" w:themeColor="text1"/>
          <w:sz w:val="18"/>
        </w:rPr>
        <w:t>’s office.</w:t>
      </w:r>
    </w:p>
    <w:p w14:paraId="0D0E169E" w14:textId="77777777" w:rsidR="00000000" w:rsidRPr="008649BD" w:rsidRDefault="00082A5C">
      <w:pPr>
        <w:spacing w:line="207" w:lineRule="exact"/>
        <w:rPr>
          <w:rFonts w:ascii="Lato" w:eastAsia="Times New Roman" w:hAnsi="Lato"/>
          <w:color w:val="000000" w:themeColor="text1"/>
        </w:rPr>
      </w:pPr>
    </w:p>
    <w:p w14:paraId="708666F7"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Accounting and Financial Reporting</w:t>
      </w:r>
    </w:p>
    <w:p w14:paraId="6F28FB14" w14:textId="77777777" w:rsidR="00000000" w:rsidRPr="008649BD" w:rsidRDefault="00082A5C">
      <w:pPr>
        <w:spacing w:line="72" w:lineRule="exact"/>
        <w:rPr>
          <w:rFonts w:ascii="Lato" w:eastAsia="Times New Roman" w:hAnsi="Lato"/>
          <w:color w:val="000000" w:themeColor="text1"/>
        </w:rPr>
      </w:pPr>
    </w:p>
    <w:p w14:paraId="12351718" w14:textId="77777777" w:rsidR="00000000" w:rsidRPr="008649BD" w:rsidRDefault="00082A5C">
      <w:pPr>
        <w:spacing w:line="238" w:lineRule="auto"/>
        <w:ind w:right="20"/>
        <w:rPr>
          <w:rFonts w:ascii="Lato" w:eastAsia="Arial" w:hAnsi="Lato"/>
          <w:color w:val="000000" w:themeColor="text1"/>
          <w:sz w:val="18"/>
        </w:rPr>
      </w:pPr>
      <w:r w:rsidRPr="008649BD">
        <w:rPr>
          <w:rFonts w:ascii="Lato" w:eastAsia="Arial" w:hAnsi="Lato"/>
          <w:color w:val="000000" w:themeColor="text1"/>
          <w:sz w:val="18"/>
        </w:rPr>
        <w:t>On an annual basis, TVA submits a closing package, which is a set of special purpose financial statements and notes that represent TVA</w:t>
      </w:r>
      <w:r w:rsidRPr="008649BD">
        <w:rPr>
          <w:rFonts w:ascii="Lato" w:eastAsia="Arial" w:hAnsi="Lato"/>
          <w:color w:val="000000" w:themeColor="text1"/>
          <w:sz w:val="18"/>
        </w:rPr>
        <w:t>’s comparative, consolidated, department</w:t>
      </w:r>
      <w:r w:rsidRPr="008649BD">
        <w:rPr>
          <w:rFonts w:ascii="Lato" w:eastAsia="Arial" w:hAnsi="Lato"/>
          <w:color w:val="000000" w:themeColor="text1"/>
          <w:sz w:val="18"/>
        </w:rPr>
        <w:t xml:space="preserve">-level financial statements, </w:t>
      </w:r>
      <w:r w:rsidRPr="008649BD">
        <w:rPr>
          <w:rFonts w:ascii="Lato" w:eastAsia="Arial" w:hAnsi="Lato"/>
          <w:color w:val="000000" w:themeColor="text1"/>
          <w:sz w:val="18"/>
        </w:rPr>
        <w:t>to the U.S. Treasury to</w:t>
      </w:r>
      <w:r w:rsidRPr="008649BD">
        <w:rPr>
          <w:rFonts w:ascii="Lato" w:eastAsia="Arial" w:hAnsi="Lato"/>
          <w:color w:val="000000" w:themeColor="text1"/>
          <w:sz w:val="18"/>
        </w:rPr>
        <w:t xml:space="preserve"> comply with the requirements of the U.S. Treasury Financial Manual. This provides financial information to the U.S. Treasury and the GAO to use in preparing the Financial Report of the U.S. Government. </w:t>
      </w:r>
      <w:r w:rsidRPr="008649BD">
        <w:rPr>
          <w:rFonts w:ascii="Lato" w:eastAsia="Arial" w:hAnsi="Lato"/>
          <w:color w:val="000000" w:themeColor="text1"/>
          <w:sz w:val="18"/>
        </w:rPr>
        <w:t>TVA</w:t>
      </w:r>
      <w:r w:rsidRPr="008649BD">
        <w:rPr>
          <w:rFonts w:ascii="Lato" w:eastAsia="Arial" w:hAnsi="Lato"/>
          <w:color w:val="000000" w:themeColor="text1"/>
          <w:sz w:val="18"/>
        </w:rPr>
        <w:t>’s independent auditor</w:t>
      </w:r>
      <w:r w:rsidRPr="008649BD">
        <w:rPr>
          <w:rFonts w:ascii="Lato" w:eastAsia="Arial" w:hAnsi="Lato"/>
          <w:color w:val="000000" w:themeColor="text1"/>
          <w:sz w:val="18"/>
        </w:rPr>
        <w:t xml:space="preserve"> also</w:t>
      </w:r>
      <w:r w:rsidRPr="008649BD">
        <w:rPr>
          <w:rFonts w:ascii="Lato" w:eastAsia="Arial" w:hAnsi="Lato"/>
          <w:color w:val="000000" w:themeColor="text1"/>
          <w:sz w:val="18"/>
        </w:rPr>
        <w:t xml:space="preserve"> provides an opinion on whether the closing package is prepared in accordance with accounting standards and other pronouncements issued by the Federal Accounting Standards Advisory Board. </w:t>
      </w:r>
      <w:r w:rsidRPr="008649BD">
        <w:rPr>
          <w:rFonts w:ascii="Lato" w:eastAsia="Arial" w:hAnsi="Lato"/>
          <w:color w:val="000000" w:themeColor="text1"/>
          <w:sz w:val="18"/>
        </w:rPr>
        <w:t>TVA</w:t>
      </w:r>
      <w:r w:rsidRPr="008649BD">
        <w:rPr>
          <w:rFonts w:ascii="Lato" w:eastAsia="Arial" w:hAnsi="Lato"/>
          <w:color w:val="000000" w:themeColor="text1"/>
          <w:sz w:val="18"/>
        </w:rPr>
        <w:t>’s financial transactions are</w:t>
      </w:r>
      <w:r w:rsidRPr="008649BD">
        <w:rPr>
          <w:rFonts w:ascii="Lato" w:eastAsia="Arial" w:hAnsi="Lato"/>
          <w:color w:val="000000" w:themeColor="text1"/>
          <w:sz w:val="18"/>
        </w:rPr>
        <w:t xml:space="preserve"> subject to audit by the Comptroller</w:t>
      </w:r>
      <w:r w:rsidRPr="008649BD">
        <w:rPr>
          <w:rFonts w:ascii="Lato" w:eastAsia="Arial" w:hAnsi="Lato"/>
          <w:color w:val="000000" w:themeColor="text1"/>
          <w:sz w:val="18"/>
        </w:rPr>
        <w:t xml:space="preserve"> General under various statutes.</w:t>
      </w:r>
    </w:p>
    <w:p w14:paraId="19C3ABB1" w14:textId="77777777" w:rsidR="00000000" w:rsidRPr="008649BD" w:rsidRDefault="00082A5C">
      <w:pPr>
        <w:spacing w:line="219" w:lineRule="exact"/>
        <w:rPr>
          <w:rFonts w:ascii="Lato" w:eastAsia="Times New Roman" w:hAnsi="Lato"/>
          <w:color w:val="000000" w:themeColor="text1"/>
        </w:rPr>
      </w:pPr>
    </w:p>
    <w:p w14:paraId="029E7315" w14:textId="77777777" w:rsidR="00000000" w:rsidRPr="008649BD" w:rsidRDefault="00082A5C">
      <w:pPr>
        <w:spacing w:line="237" w:lineRule="auto"/>
        <w:ind w:right="140"/>
        <w:rPr>
          <w:rFonts w:ascii="Lato" w:eastAsia="Arial" w:hAnsi="Lato"/>
          <w:color w:val="000000" w:themeColor="text1"/>
          <w:sz w:val="18"/>
        </w:rPr>
      </w:pPr>
      <w:r w:rsidRPr="008649BD">
        <w:rPr>
          <w:rFonts w:ascii="Lato" w:eastAsia="Arial" w:hAnsi="Lato"/>
          <w:color w:val="000000" w:themeColor="text1"/>
          <w:sz w:val="18"/>
        </w:rPr>
        <w:t>TVA also submits financial information to the OMB, SEC, NRC, U.S. Treasury, Energy Information Administration, and others, in accordance with applicable regulatory and statutory requirements. As required by the TVA Act, TV</w:t>
      </w:r>
      <w:r w:rsidRPr="008649BD">
        <w:rPr>
          <w:rFonts w:ascii="Lato" w:eastAsia="Arial" w:hAnsi="Lato"/>
          <w:color w:val="000000" w:themeColor="text1"/>
          <w:sz w:val="18"/>
        </w:rPr>
        <w:t>A maintains its accounting records in accordance with the FERC</w:t>
      </w:r>
      <w:r w:rsidRPr="008649BD">
        <w:rPr>
          <w:rFonts w:ascii="Lato" w:eastAsia="Arial" w:hAnsi="Lato"/>
          <w:color w:val="000000" w:themeColor="text1"/>
          <w:sz w:val="18"/>
        </w:rPr>
        <w:t xml:space="preserve">’s Uniform System of </w:t>
      </w:r>
      <w:r w:rsidRPr="008649BD">
        <w:rPr>
          <w:rFonts w:ascii="Lato" w:eastAsia="Arial" w:hAnsi="Lato"/>
          <w:color w:val="000000" w:themeColor="text1"/>
          <w:sz w:val="18"/>
        </w:rPr>
        <w:t>Accounts for Public Utilities. In</w:t>
      </w:r>
      <w:r w:rsidRPr="008649BD">
        <w:rPr>
          <w:rFonts w:ascii="Lato" w:eastAsia="Arial" w:hAnsi="Lato"/>
          <w:color w:val="000000" w:themeColor="text1"/>
          <w:sz w:val="18"/>
        </w:rPr>
        <w:t xml:space="preserve"> addition, TVA presents its financial statements and related disclosures in conformity with GAAP promulgated by the Financial Accounting Sta</w:t>
      </w:r>
      <w:r w:rsidRPr="008649BD">
        <w:rPr>
          <w:rFonts w:ascii="Lato" w:eastAsia="Arial" w:hAnsi="Lato"/>
          <w:color w:val="000000" w:themeColor="text1"/>
          <w:sz w:val="18"/>
        </w:rPr>
        <w:t>ndards Board. These financial statements are annually audited by an independent financial auditor.</w:t>
      </w:r>
    </w:p>
    <w:p w14:paraId="13B18E93" w14:textId="77777777" w:rsidR="00000000" w:rsidRPr="008649BD" w:rsidRDefault="00082A5C">
      <w:pPr>
        <w:spacing w:line="222" w:lineRule="exact"/>
        <w:rPr>
          <w:rFonts w:ascii="Lato" w:eastAsia="Times New Roman" w:hAnsi="Lato"/>
          <w:color w:val="000000" w:themeColor="text1"/>
        </w:rPr>
      </w:pPr>
    </w:p>
    <w:p w14:paraId="1DB75BBF" w14:textId="77777777" w:rsidR="00000000" w:rsidRPr="008649BD" w:rsidRDefault="00082A5C">
      <w:pPr>
        <w:spacing w:line="234" w:lineRule="auto"/>
        <w:ind w:right="240"/>
        <w:rPr>
          <w:rFonts w:ascii="Lato" w:eastAsia="Arial" w:hAnsi="Lato"/>
          <w:color w:val="000000" w:themeColor="text1"/>
          <w:sz w:val="18"/>
        </w:rPr>
      </w:pPr>
      <w:r w:rsidRPr="008649BD">
        <w:rPr>
          <w:rFonts w:ascii="Lato" w:eastAsia="Arial" w:hAnsi="Lato"/>
          <w:color w:val="000000" w:themeColor="text1"/>
          <w:sz w:val="18"/>
        </w:rPr>
        <w:t>Consistent with the Improper Payments Information Act of 2002, as amended, TVA has determined that none of its programs or activities are susceptible to sig</w:t>
      </w:r>
      <w:r w:rsidRPr="008649BD">
        <w:rPr>
          <w:rFonts w:ascii="Lato" w:eastAsia="Arial" w:hAnsi="Lato"/>
          <w:color w:val="000000" w:themeColor="text1"/>
          <w:sz w:val="18"/>
        </w:rPr>
        <w:t>nificant improper payments.</w:t>
      </w:r>
    </w:p>
    <w:p w14:paraId="1E477DAA" w14:textId="77777777" w:rsidR="00000000" w:rsidRPr="008649BD" w:rsidRDefault="00082A5C">
      <w:pPr>
        <w:spacing w:line="206" w:lineRule="exact"/>
        <w:rPr>
          <w:rFonts w:ascii="Lato" w:eastAsia="Times New Roman" w:hAnsi="Lato"/>
          <w:color w:val="000000" w:themeColor="text1"/>
        </w:rPr>
      </w:pPr>
    </w:p>
    <w:p w14:paraId="37AC9CFA"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Monthly Reporting Process</w:t>
      </w:r>
    </w:p>
    <w:p w14:paraId="740F01D4" w14:textId="77777777" w:rsidR="00000000" w:rsidRPr="008649BD" w:rsidRDefault="00082A5C">
      <w:pPr>
        <w:spacing w:line="72" w:lineRule="exact"/>
        <w:rPr>
          <w:rFonts w:ascii="Lato" w:eastAsia="Times New Roman" w:hAnsi="Lato"/>
          <w:color w:val="000000" w:themeColor="text1"/>
        </w:rPr>
      </w:pPr>
    </w:p>
    <w:p w14:paraId="7EC60824" w14:textId="77777777" w:rsidR="00000000" w:rsidRPr="008649BD" w:rsidRDefault="00082A5C">
      <w:pPr>
        <w:spacing w:line="237" w:lineRule="auto"/>
        <w:ind w:right="360"/>
        <w:rPr>
          <w:rFonts w:ascii="Lato" w:eastAsia="Arial" w:hAnsi="Lato"/>
          <w:color w:val="000000" w:themeColor="text1"/>
          <w:sz w:val="18"/>
        </w:rPr>
      </w:pPr>
      <w:r w:rsidRPr="008649BD">
        <w:rPr>
          <w:rFonts w:ascii="Lato" w:eastAsia="Arial" w:hAnsi="Lato"/>
          <w:color w:val="000000" w:themeColor="text1"/>
          <w:sz w:val="18"/>
        </w:rPr>
        <w:t xml:space="preserve">Internal financial performance reporting is done </w:t>
      </w:r>
      <w:proofErr w:type="gramStart"/>
      <w:r w:rsidRPr="008649BD">
        <w:rPr>
          <w:rFonts w:ascii="Lato" w:eastAsia="Arial" w:hAnsi="Lato"/>
          <w:color w:val="000000" w:themeColor="text1"/>
          <w:sz w:val="18"/>
        </w:rPr>
        <w:t>on a monthly basis</w:t>
      </w:r>
      <w:proofErr w:type="gramEnd"/>
      <w:r w:rsidRPr="008649BD">
        <w:rPr>
          <w:rFonts w:ascii="Lato" w:eastAsia="Arial" w:hAnsi="Lato"/>
          <w:color w:val="000000" w:themeColor="text1"/>
          <w:sz w:val="18"/>
        </w:rPr>
        <w:t xml:space="preserve"> at all levels within the enterprise. The monthly financial performance reports contain analysis for the income statement, cash flow </w:t>
      </w:r>
      <w:r w:rsidRPr="008649BD">
        <w:rPr>
          <w:rFonts w:ascii="Lato" w:eastAsia="Arial" w:hAnsi="Lato"/>
          <w:color w:val="000000" w:themeColor="text1"/>
          <w:sz w:val="18"/>
        </w:rPr>
        <w:t xml:space="preserve">statement, and statement of capital expenditures. The reports also include a balance sheet analysis detailing significant changes during the reporting period. TVA also performs agency-wide financial forecasts </w:t>
      </w:r>
      <w:proofErr w:type="gramStart"/>
      <w:r w:rsidRPr="008649BD">
        <w:rPr>
          <w:rFonts w:ascii="Lato" w:eastAsia="Arial" w:hAnsi="Lato"/>
          <w:color w:val="000000" w:themeColor="text1"/>
          <w:sz w:val="18"/>
        </w:rPr>
        <w:t>on a monthly basis</w:t>
      </w:r>
      <w:proofErr w:type="gramEnd"/>
      <w:r w:rsidRPr="008649BD">
        <w:rPr>
          <w:rFonts w:ascii="Lato" w:eastAsia="Arial" w:hAnsi="Lato"/>
          <w:color w:val="000000" w:themeColor="text1"/>
          <w:sz w:val="18"/>
        </w:rPr>
        <w:t xml:space="preserve"> in order to anticipate and r</w:t>
      </w:r>
      <w:r w:rsidRPr="008649BD">
        <w:rPr>
          <w:rFonts w:ascii="Lato" w:eastAsia="Arial" w:hAnsi="Lato"/>
          <w:color w:val="000000" w:themeColor="text1"/>
          <w:sz w:val="18"/>
        </w:rPr>
        <w:t>espond to events that may have a significant impact on financial performance during the year.</w:t>
      </w:r>
    </w:p>
    <w:p w14:paraId="0E333D19" w14:textId="77777777" w:rsidR="00000000" w:rsidRPr="008649BD" w:rsidRDefault="00082A5C">
      <w:pPr>
        <w:spacing w:line="200" w:lineRule="exact"/>
        <w:rPr>
          <w:rFonts w:ascii="Lato" w:eastAsia="Times New Roman" w:hAnsi="Lato"/>
          <w:color w:val="000000" w:themeColor="text1"/>
        </w:rPr>
      </w:pPr>
    </w:p>
    <w:p w14:paraId="5EBBB0D6" w14:textId="77777777" w:rsidR="00000000" w:rsidRPr="008649BD" w:rsidRDefault="00082A5C">
      <w:pPr>
        <w:spacing w:line="200" w:lineRule="exact"/>
        <w:rPr>
          <w:rFonts w:ascii="Lato" w:eastAsia="Times New Roman" w:hAnsi="Lato"/>
          <w:color w:val="000000" w:themeColor="text1"/>
        </w:rPr>
      </w:pPr>
    </w:p>
    <w:p w14:paraId="617BE9E4" w14:textId="77777777" w:rsidR="00000000" w:rsidRPr="008649BD" w:rsidRDefault="00082A5C">
      <w:pPr>
        <w:spacing w:line="334" w:lineRule="exact"/>
        <w:rPr>
          <w:rFonts w:ascii="Lato" w:eastAsia="Times New Roman" w:hAnsi="Lato"/>
          <w:color w:val="000000" w:themeColor="text1"/>
        </w:rPr>
      </w:pPr>
    </w:p>
    <w:p w14:paraId="69C8BC19"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22</w:t>
      </w:r>
    </w:p>
    <w:p w14:paraId="54E4F6FA"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6EE3C43C" w14:textId="77777777" w:rsidR="00000000" w:rsidRPr="008649BD" w:rsidRDefault="00082A5C">
      <w:pPr>
        <w:spacing w:line="0" w:lineRule="atLeast"/>
        <w:ind w:right="20"/>
        <w:jc w:val="center"/>
        <w:rPr>
          <w:rFonts w:ascii="Lato" w:eastAsia="Arial" w:hAnsi="Lato"/>
          <w:b/>
          <w:color w:val="000000" w:themeColor="text1"/>
          <w:sz w:val="17"/>
        </w:rPr>
      </w:pPr>
      <w:bookmarkStart w:id="24" w:name="page25"/>
      <w:bookmarkEnd w:id="24"/>
      <w:r w:rsidRPr="008649BD">
        <w:rPr>
          <w:rFonts w:ascii="Lato" w:eastAsia="Arial" w:hAnsi="Lato"/>
          <w:b/>
          <w:color w:val="000000" w:themeColor="text1"/>
          <w:sz w:val="17"/>
        </w:rPr>
        <w:lastRenderedPageBreak/>
        <w:t>TVA FY 2020 Budget Proposal &amp; Management Agenda and FY 2018 Performance Report</w:t>
      </w:r>
    </w:p>
    <w:p w14:paraId="32EC35D2" w14:textId="716C155B"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07040" behindDoc="1" locked="0" layoutInCell="1" allowOverlap="1" wp14:anchorId="243C2632" wp14:editId="6EDEB900">
            <wp:simplePos x="0" y="0"/>
            <wp:positionH relativeFrom="column">
              <wp:posOffset>-18415</wp:posOffset>
            </wp:positionH>
            <wp:positionV relativeFrom="paragraph">
              <wp:posOffset>15875</wp:posOffset>
            </wp:positionV>
            <wp:extent cx="5982335" cy="6350"/>
            <wp:effectExtent l="0" t="0" r="0" b="0"/>
            <wp:wrapNone/>
            <wp:docPr id="1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2AD9953A"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783EA709" w14:textId="77777777" w:rsidR="00000000" w:rsidRPr="008649BD" w:rsidRDefault="00082A5C">
      <w:pPr>
        <w:spacing w:line="200" w:lineRule="exact"/>
        <w:rPr>
          <w:rFonts w:ascii="Lato" w:eastAsia="Times New Roman" w:hAnsi="Lato"/>
          <w:color w:val="000000" w:themeColor="text1"/>
        </w:rPr>
      </w:pPr>
    </w:p>
    <w:p w14:paraId="169B03BA" w14:textId="77777777" w:rsidR="00000000" w:rsidRPr="008649BD" w:rsidRDefault="00082A5C">
      <w:pPr>
        <w:spacing w:line="313" w:lineRule="exact"/>
        <w:rPr>
          <w:rFonts w:ascii="Lato" w:eastAsia="Times New Roman" w:hAnsi="Lato"/>
          <w:color w:val="000000" w:themeColor="text1"/>
        </w:rPr>
      </w:pPr>
    </w:p>
    <w:p w14:paraId="53EAA8FF"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Enterprise Risk Management</w:t>
      </w:r>
    </w:p>
    <w:p w14:paraId="6C6221D7" w14:textId="77777777" w:rsidR="00000000" w:rsidRPr="008649BD" w:rsidRDefault="00082A5C">
      <w:pPr>
        <w:spacing w:line="71" w:lineRule="exact"/>
        <w:rPr>
          <w:rFonts w:ascii="Lato" w:eastAsia="Times New Roman" w:hAnsi="Lato"/>
          <w:color w:val="000000" w:themeColor="text1"/>
        </w:rPr>
      </w:pPr>
    </w:p>
    <w:p w14:paraId="0BB921D4" w14:textId="77777777" w:rsidR="00000000" w:rsidRPr="008649BD" w:rsidRDefault="00082A5C">
      <w:pPr>
        <w:spacing w:line="238" w:lineRule="auto"/>
        <w:ind w:right="100"/>
        <w:rPr>
          <w:rFonts w:ascii="Lato" w:eastAsia="Arial" w:hAnsi="Lato"/>
          <w:color w:val="000000" w:themeColor="text1"/>
          <w:sz w:val="18"/>
        </w:rPr>
      </w:pPr>
      <w:r w:rsidRPr="008649BD">
        <w:rPr>
          <w:rFonts w:ascii="Lato" w:eastAsia="Arial" w:hAnsi="Lato"/>
          <w:color w:val="000000" w:themeColor="text1"/>
          <w:sz w:val="18"/>
        </w:rPr>
        <w:t>Enterprise Risk Management (</w:t>
      </w:r>
      <w:r w:rsidRPr="008649BD">
        <w:rPr>
          <w:rFonts w:ascii="Lato" w:eastAsia="Arial" w:hAnsi="Lato"/>
          <w:color w:val="000000" w:themeColor="text1"/>
          <w:sz w:val="18"/>
        </w:rPr>
        <w:t>“</w:t>
      </w:r>
      <w:r w:rsidRPr="008649BD">
        <w:rPr>
          <w:rFonts w:ascii="Lato" w:eastAsia="Arial" w:hAnsi="Lato"/>
          <w:color w:val="000000" w:themeColor="text1"/>
          <w:sz w:val="18"/>
        </w:rPr>
        <w:t>ERM</w:t>
      </w:r>
      <w:r w:rsidRPr="008649BD">
        <w:rPr>
          <w:rFonts w:ascii="Lato" w:eastAsia="Arial" w:hAnsi="Lato"/>
          <w:color w:val="000000" w:themeColor="text1"/>
          <w:sz w:val="18"/>
        </w:rPr>
        <w:t>”</w:t>
      </w:r>
      <w:r w:rsidRPr="008649BD">
        <w:rPr>
          <w:rFonts w:ascii="Lato" w:eastAsia="Arial" w:hAnsi="Lato"/>
          <w:color w:val="000000" w:themeColor="text1"/>
          <w:sz w:val="18"/>
        </w:rPr>
        <w:t xml:space="preserve">) is </w:t>
      </w:r>
      <w:r w:rsidRPr="008649BD">
        <w:rPr>
          <w:rFonts w:ascii="Lato" w:eastAsia="Arial" w:hAnsi="Lato"/>
          <w:color w:val="000000" w:themeColor="text1"/>
          <w:sz w:val="18"/>
        </w:rPr>
        <w:t xml:space="preserve">a strategic business function that provides TVA with a comprehensive risk perspective to </w:t>
      </w:r>
      <w:proofErr w:type="gramStart"/>
      <w:r w:rsidRPr="008649BD">
        <w:rPr>
          <w:rFonts w:ascii="Lato" w:eastAsia="Arial" w:hAnsi="Lato"/>
          <w:color w:val="000000" w:themeColor="text1"/>
          <w:sz w:val="18"/>
        </w:rPr>
        <w:t>more effectively identify and manage risks, capitalize on opportunities, and improve risk management behaviors</w:t>
      </w:r>
      <w:proofErr w:type="gramEnd"/>
      <w:r w:rsidRPr="008649BD">
        <w:rPr>
          <w:rFonts w:ascii="Lato" w:eastAsia="Arial" w:hAnsi="Lato"/>
          <w:color w:val="000000" w:themeColor="text1"/>
          <w:sz w:val="18"/>
        </w:rPr>
        <w:t>. ERM is specifically responsible for risk governance str</w:t>
      </w:r>
      <w:r w:rsidRPr="008649BD">
        <w:rPr>
          <w:rFonts w:ascii="Lato" w:eastAsia="Arial" w:hAnsi="Lato"/>
          <w:color w:val="000000" w:themeColor="text1"/>
          <w:sz w:val="18"/>
        </w:rPr>
        <w:t xml:space="preserve">ucture, performing risk assessments and analysis, and facilitating enterprise risk discussions to evaluate risk profiles as an interrelated portfolio </w:t>
      </w:r>
      <w:proofErr w:type="gramStart"/>
      <w:r w:rsidRPr="008649BD">
        <w:rPr>
          <w:rFonts w:ascii="Lato" w:eastAsia="Arial" w:hAnsi="Lato"/>
          <w:color w:val="000000" w:themeColor="text1"/>
          <w:sz w:val="18"/>
        </w:rPr>
        <w:t>in order to</w:t>
      </w:r>
      <w:proofErr w:type="gramEnd"/>
      <w:r w:rsidRPr="008649BD">
        <w:rPr>
          <w:rFonts w:ascii="Lato" w:eastAsia="Arial" w:hAnsi="Lato"/>
          <w:color w:val="000000" w:themeColor="text1"/>
          <w:sz w:val="18"/>
        </w:rPr>
        <w:t xml:space="preserve"> support risk-informed decisions for achieving TVA</w:t>
      </w:r>
      <w:r w:rsidRPr="008649BD">
        <w:rPr>
          <w:rFonts w:ascii="Lato" w:eastAsia="Arial" w:hAnsi="Lato"/>
          <w:color w:val="000000" w:themeColor="text1"/>
          <w:sz w:val="18"/>
        </w:rPr>
        <w:t>’s stra</w:t>
      </w:r>
      <w:r w:rsidRPr="008649BD">
        <w:rPr>
          <w:rFonts w:ascii="Lato" w:eastAsia="Arial" w:hAnsi="Lato"/>
          <w:color w:val="000000" w:themeColor="text1"/>
          <w:sz w:val="18"/>
        </w:rPr>
        <w:t xml:space="preserve">tegic and operational objectives. The </w:t>
      </w:r>
      <w:r w:rsidRPr="008649BD">
        <w:rPr>
          <w:rFonts w:ascii="Lato" w:eastAsia="Arial" w:hAnsi="Lato"/>
          <w:color w:val="000000" w:themeColor="text1"/>
          <w:sz w:val="18"/>
        </w:rPr>
        <w:t>TVA Board has established an</w:t>
      </w:r>
      <w:r w:rsidRPr="008649BD">
        <w:rPr>
          <w:rFonts w:ascii="Lato" w:eastAsia="Arial" w:hAnsi="Lato"/>
          <w:color w:val="000000" w:themeColor="text1"/>
          <w:sz w:val="18"/>
        </w:rPr>
        <w:t xml:space="preserve"> Enterprise Risk Council (</w:t>
      </w:r>
      <w:r w:rsidRPr="008649BD">
        <w:rPr>
          <w:rFonts w:ascii="Lato" w:eastAsia="Arial" w:hAnsi="Lato"/>
          <w:color w:val="000000" w:themeColor="text1"/>
          <w:sz w:val="18"/>
        </w:rPr>
        <w:t>“ERC</w:t>
      </w:r>
      <w:r w:rsidRPr="008649BD">
        <w:rPr>
          <w:rFonts w:ascii="Lato" w:eastAsia="Arial" w:hAnsi="Lato"/>
          <w:color w:val="000000" w:themeColor="text1"/>
          <w:sz w:val="18"/>
        </w:rPr>
        <w:t>”) to oversee TVA</w:t>
      </w:r>
      <w:r w:rsidRPr="008649BD">
        <w:rPr>
          <w:rFonts w:ascii="Lato" w:eastAsia="Arial" w:hAnsi="Lato"/>
          <w:color w:val="000000" w:themeColor="text1"/>
          <w:sz w:val="18"/>
        </w:rPr>
        <w:t>’s management of enterprise risks and establish an appropriate tone for a risk management culture throughout TVA, and the ERM organization, along with other designated subcommittees</w:t>
      </w:r>
      <w:r w:rsidRPr="008649BD">
        <w:rPr>
          <w:rFonts w:ascii="Lato" w:eastAsia="Arial" w:hAnsi="Lato"/>
          <w:color w:val="000000" w:themeColor="text1"/>
          <w:sz w:val="18"/>
        </w:rPr>
        <w:t>, carries out the ERC mission at the direction of the ERC and TVA</w:t>
      </w:r>
      <w:r w:rsidRPr="008649BD">
        <w:rPr>
          <w:rFonts w:ascii="Lato" w:eastAsia="Arial" w:hAnsi="Lato"/>
          <w:color w:val="000000" w:themeColor="text1"/>
          <w:sz w:val="18"/>
        </w:rPr>
        <w:t>’s Chief Risk Officer.</w:t>
      </w:r>
    </w:p>
    <w:p w14:paraId="58538B12" w14:textId="77777777" w:rsidR="00000000" w:rsidRPr="008649BD" w:rsidRDefault="00082A5C">
      <w:pPr>
        <w:spacing w:line="211" w:lineRule="exact"/>
        <w:rPr>
          <w:rFonts w:ascii="Lato" w:eastAsia="Times New Roman" w:hAnsi="Lato"/>
          <w:color w:val="000000" w:themeColor="text1"/>
        </w:rPr>
      </w:pPr>
    </w:p>
    <w:p w14:paraId="180B0F34"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Fraud Disclosure</w:t>
      </w:r>
    </w:p>
    <w:p w14:paraId="7B52F350" w14:textId="77777777" w:rsidR="00000000" w:rsidRPr="008649BD" w:rsidRDefault="00082A5C">
      <w:pPr>
        <w:spacing w:line="71" w:lineRule="exact"/>
        <w:rPr>
          <w:rFonts w:ascii="Lato" w:eastAsia="Times New Roman" w:hAnsi="Lato"/>
          <w:color w:val="000000" w:themeColor="text1"/>
        </w:rPr>
      </w:pPr>
    </w:p>
    <w:p w14:paraId="384D3175" w14:textId="77777777" w:rsidR="00000000" w:rsidRPr="008649BD" w:rsidRDefault="00082A5C">
      <w:pPr>
        <w:spacing w:line="238" w:lineRule="auto"/>
        <w:ind w:right="20"/>
        <w:rPr>
          <w:rFonts w:ascii="Lato" w:eastAsia="Arial" w:hAnsi="Lato"/>
          <w:color w:val="000000" w:themeColor="text1"/>
          <w:sz w:val="18"/>
        </w:rPr>
      </w:pPr>
      <w:r w:rsidRPr="008649BD">
        <w:rPr>
          <w:rFonts w:ascii="Lato" w:eastAsia="Arial" w:hAnsi="Lato"/>
          <w:color w:val="000000" w:themeColor="text1"/>
          <w:sz w:val="18"/>
        </w:rPr>
        <w:t xml:space="preserve">The Fraud Reduction and Data Analytics Act of 2015 was signed into law on June 30, 2016. The law is intended to improve federal agency financial and </w:t>
      </w:r>
      <w:r w:rsidRPr="008649BD">
        <w:rPr>
          <w:rFonts w:ascii="Lato" w:eastAsia="Arial" w:hAnsi="Lato"/>
          <w:color w:val="000000" w:themeColor="text1"/>
          <w:sz w:val="18"/>
        </w:rPr>
        <w:t>administrative controls and procedures to assess and mitigate fraud risks and to improve federal agencies</w:t>
      </w:r>
      <w:r w:rsidRPr="008649BD">
        <w:rPr>
          <w:rFonts w:ascii="Lato" w:eastAsia="Arial" w:hAnsi="Lato"/>
          <w:color w:val="000000" w:themeColor="text1"/>
          <w:sz w:val="18"/>
        </w:rPr>
        <w:t>’ development and use of data analytics for the purpose of identifying, preventing, and responding to fraud, inclu</w:t>
      </w:r>
      <w:r w:rsidRPr="008649BD">
        <w:rPr>
          <w:rFonts w:ascii="Lato" w:eastAsia="Arial" w:hAnsi="Lato"/>
          <w:color w:val="000000" w:themeColor="text1"/>
          <w:sz w:val="18"/>
        </w:rPr>
        <w:t>ding improper payments. TVA</w:t>
      </w:r>
      <w:r w:rsidRPr="008649BD">
        <w:rPr>
          <w:rFonts w:ascii="Lato" w:eastAsia="Arial" w:hAnsi="Lato"/>
          <w:color w:val="000000" w:themeColor="text1"/>
          <w:sz w:val="18"/>
        </w:rPr>
        <w:t>’s enterpr</w:t>
      </w:r>
      <w:r w:rsidRPr="008649BD">
        <w:rPr>
          <w:rFonts w:ascii="Lato" w:eastAsia="Arial" w:hAnsi="Lato"/>
          <w:color w:val="000000" w:themeColor="text1"/>
          <w:sz w:val="18"/>
        </w:rPr>
        <w:t>ise risk management and internal control programs</w:t>
      </w:r>
      <w:r w:rsidRPr="008649BD">
        <w:rPr>
          <w:rFonts w:ascii="Lato" w:eastAsia="Arial" w:hAnsi="Lato"/>
          <w:color w:val="000000" w:themeColor="text1"/>
          <w:sz w:val="18"/>
        </w:rPr>
        <w:t xml:space="preserve"> consider the potential for fraud in developing appropriate processes and controls. TVA is in the process of adopting the GAO</w:t>
      </w:r>
      <w:r w:rsidRPr="008649BD">
        <w:rPr>
          <w:rFonts w:ascii="Lato" w:eastAsia="Arial" w:hAnsi="Lato"/>
          <w:color w:val="000000" w:themeColor="text1"/>
          <w:sz w:val="18"/>
        </w:rPr>
        <w:t>’s Fr</w:t>
      </w:r>
      <w:r w:rsidRPr="008649BD">
        <w:rPr>
          <w:rFonts w:ascii="Lato" w:eastAsia="Arial" w:hAnsi="Lato"/>
          <w:color w:val="000000" w:themeColor="text1"/>
          <w:sz w:val="18"/>
        </w:rPr>
        <w:t>aud Risk Assessment Framework (the</w:t>
      </w:r>
      <w:r w:rsidRPr="008649BD">
        <w:rPr>
          <w:rFonts w:ascii="Lato" w:eastAsia="Arial" w:hAnsi="Lato"/>
          <w:color w:val="000000" w:themeColor="text1"/>
          <w:sz w:val="18"/>
        </w:rPr>
        <w:t xml:space="preserve"> </w:t>
      </w:r>
      <w:r w:rsidRPr="008649BD">
        <w:rPr>
          <w:rFonts w:ascii="Lato" w:eastAsia="Arial" w:hAnsi="Lato"/>
          <w:color w:val="000000" w:themeColor="text1"/>
          <w:sz w:val="18"/>
        </w:rPr>
        <w:t>“</w:t>
      </w:r>
      <w:r w:rsidRPr="008649BD">
        <w:rPr>
          <w:rFonts w:ascii="Lato" w:eastAsia="Arial" w:hAnsi="Lato"/>
          <w:color w:val="000000" w:themeColor="text1"/>
          <w:sz w:val="18"/>
        </w:rPr>
        <w:t>GAO</w:t>
      </w:r>
      <w:r w:rsidRPr="008649BD">
        <w:rPr>
          <w:rFonts w:ascii="Lato" w:eastAsia="Arial" w:hAnsi="Lato"/>
          <w:color w:val="000000" w:themeColor="text1"/>
          <w:sz w:val="18"/>
        </w:rPr>
        <w:t xml:space="preserve"> Framework</w:t>
      </w:r>
      <w:r w:rsidRPr="008649BD">
        <w:rPr>
          <w:rFonts w:ascii="Lato" w:eastAsia="Arial" w:hAnsi="Lato"/>
          <w:color w:val="000000" w:themeColor="text1"/>
          <w:sz w:val="18"/>
        </w:rPr>
        <w:t xml:space="preserve">”) to </w:t>
      </w:r>
      <w:proofErr w:type="gramStart"/>
      <w:r w:rsidRPr="008649BD">
        <w:rPr>
          <w:rFonts w:ascii="Lato" w:eastAsia="Arial" w:hAnsi="Lato"/>
          <w:color w:val="000000" w:themeColor="text1"/>
          <w:sz w:val="18"/>
        </w:rPr>
        <w:t>more formally document</w:t>
      </w:r>
      <w:r w:rsidRPr="008649BD">
        <w:rPr>
          <w:rFonts w:ascii="Lato" w:eastAsia="Arial" w:hAnsi="Lato"/>
          <w:color w:val="000000" w:themeColor="text1"/>
          <w:sz w:val="18"/>
        </w:rPr>
        <w:t xml:space="preserve"> its basis</w:t>
      </w:r>
      <w:proofErr w:type="gramEnd"/>
      <w:r w:rsidRPr="008649BD">
        <w:rPr>
          <w:rFonts w:ascii="Lato" w:eastAsia="Arial" w:hAnsi="Lato"/>
          <w:color w:val="000000" w:themeColor="text1"/>
          <w:sz w:val="18"/>
        </w:rPr>
        <w:t xml:space="preserve"> for identifying potential financial fraud risks and schemes, ensuring that preventive and detective controls are present and working as intended.</w:t>
      </w:r>
    </w:p>
    <w:p w14:paraId="046F36D7" w14:textId="77777777" w:rsidR="00000000" w:rsidRPr="008649BD" w:rsidRDefault="00082A5C">
      <w:pPr>
        <w:spacing w:line="222" w:lineRule="exact"/>
        <w:rPr>
          <w:rFonts w:ascii="Lato" w:eastAsia="Times New Roman" w:hAnsi="Lato"/>
          <w:color w:val="000000" w:themeColor="text1"/>
        </w:rPr>
      </w:pPr>
    </w:p>
    <w:p w14:paraId="399787B5" w14:textId="77777777" w:rsidR="00000000" w:rsidRPr="008649BD" w:rsidRDefault="00082A5C">
      <w:pPr>
        <w:spacing w:line="237" w:lineRule="auto"/>
        <w:jc w:val="both"/>
        <w:rPr>
          <w:rFonts w:ascii="Lato" w:eastAsia="Arial" w:hAnsi="Lato"/>
          <w:color w:val="000000" w:themeColor="text1"/>
          <w:sz w:val="18"/>
        </w:rPr>
      </w:pPr>
      <w:r w:rsidRPr="008649BD">
        <w:rPr>
          <w:rFonts w:ascii="Lato" w:eastAsia="Arial" w:hAnsi="Lato"/>
          <w:color w:val="000000" w:themeColor="text1"/>
          <w:sz w:val="18"/>
        </w:rPr>
        <w:t>TVA is implementing an incremental approach to adopt the GAO Framework. This approach allows TVA t</w:t>
      </w:r>
      <w:r w:rsidRPr="008649BD">
        <w:rPr>
          <w:rFonts w:ascii="Lato" w:eastAsia="Arial" w:hAnsi="Lato"/>
          <w:color w:val="000000" w:themeColor="text1"/>
          <w:sz w:val="18"/>
        </w:rPr>
        <w:t>o implement its program over time while balancing program maturity and available resources. During FY 2017, TVA established a commitment to combating fraud by adopting an executive policy regarding fraud risk management, designating a specific business uni</w:t>
      </w:r>
      <w:r w:rsidRPr="008649BD">
        <w:rPr>
          <w:rFonts w:ascii="Lato" w:eastAsia="Arial" w:hAnsi="Lato"/>
          <w:color w:val="000000" w:themeColor="text1"/>
          <w:sz w:val="18"/>
        </w:rPr>
        <w:t>t to lead fraud risk management activities, and establishing a cross-functional working group to lead implementation of the GAO Framework.</w:t>
      </w:r>
    </w:p>
    <w:p w14:paraId="053E0E0A" w14:textId="77777777" w:rsidR="00000000" w:rsidRPr="008649BD" w:rsidRDefault="00082A5C">
      <w:pPr>
        <w:spacing w:line="220" w:lineRule="exact"/>
        <w:rPr>
          <w:rFonts w:ascii="Lato" w:eastAsia="Times New Roman" w:hAnsi="Lato"/>
          <w:color w:val="000000" w:themeColor="text1"/>
        </w:rPr>
      </w:pPr>
    </w:p>
    <w:p w14:paraId="38AD3C99" w14:textId="77777777" w:rsidR="00000000" w:rsidRPr="008649BD" w:rsidRDefault="00082A5C">
      <w:pPr>
        <w:spacing w:line="238" w:lineRule="auto"/>
        <w:jc w:val="both"/>
        <w:rPr>
          <w:rFonts w:ascii="Lato" w:eastAsia="Arial" w:hAnsi="Lato"/>
          <w:color w:val="000000" w:themeColor="text1"/>
          <w:sz w:val="18"/>
        </w:rPr>
      </w:pPr>
      <w:r w:rsidRPr="008649BD">
        <w:rPr>
          <w:rFonts w:ascii="Lato" w:eastAsia="Arial" w:hAnsi="Lato"/>
          <w:color w:val="000000" w:themeColor="text1"/>
          <w:sz w:val="18"/>
        </w:rPr>
        <w:t>During FY 2018, TVA conducted fraud risk assessments and documented its fraud risk profile. Among other areas, TVA a</w:t>
      </w:r>
      <w:r w:rsidRPr="008649BD">
        <w:rPr>
          <w:rFonts w:ascii="Lato" w:eastAsia="Arial" w:hAnsi="Lato"/>
          <w:color w:val="000000" w:themeColor="text1"/>
          <w:sz w:val="18"/>
        </w:rPr>
        <w:t>ssessed fraud risk related to payroll, beneficiary payments, grants, large contracts, purchase and travel cards, physical asset misappropriation, and information technology and security. Based on the resulting fraud risk profile, TVA began designing and im</w:t>
      </w:r>
      <w:r w:rsidRPr="008649BD">
        <w:rPr>
          <w:rFonts w:ascii="Lato" w:eastAsia="Arial" w:hAnsi="Lato"/>
          <w:color w:val="000000" w:themeColor="text1"/>
          <w:sz w:val="18"/>
        </w:rPr>
        <w:t>plementing a strategy to ensure assessed fraud risks are appropriately mitigated. As part of its strategy, TVA has considered the need for additional financial and administrative controls and the collection and analysis of fraud-related data. In developing</w:t>
      </w:r>
      <w:r w:rsidRPr="008649BD">
        <w:rPr>
          <w:rFonts w:ascii="Lato" w:eastAsia="Arial" w:hAnsi="Lato"/>
          <w:color w:val="000000" w:themeColor="text1"/>
          <w:sz w:val="18"/>
        </w:rPr>
        <w:t xml:space="preserve"> its strategy, TVA considered both the fraud risk principle in Standards for Internal Control in the Federal Government and Office of Management and Budget Circular A</w:t>
      </w:r>
      <w:r w:rsidRPr="008649BD">
        <w:rPr>
          <w:rFonts w:ascii="Lato" w:eastAsia="Arial" w:hAnsi="Lato"/>
          <w:color w:val="000000" w:themeColor="text1"/>
          <w:sz w:val="18"/>
        </w:rPr>
        <w:t>–</w:t>
      </w:r>
      <w:r w:rsidRPr="008649BD">
        <w:rPr>
          <w:rFonts w:ascii="Lato" w:eastAsia="Arial" w:hAnsi="Lato"/>
          <w:color w:val="000000" w:themeColor="text1"/>
          <w:sz w:val="18"/>
        </w:rPr>
        <w:t>123 with respect to the leading practices for managing fraud risk.</w:t>
      </w:r>
    </w:p>
    <w:p w14:paraId="68FA7E70" w14:textId="77777777" w:rsidR="00000000" w:rsidRPr="008649BD" w:rsidRDefault="00082A5C">
      <w:pPr>
        <w:spacing w:line="221" w:lineRule="exact"/>
        <w:rPr>
          <w:rFonts w:ascii="Lato" w:eastAsia="Times New Roman" w:hAnsi="Lato"/>
          <w:color w:val="000000" w:themeColor="text1"/>
        </w:rPr>
      </w:pPr>
    </w:p>
    <w:p w14:paraId="6CD18C1D" w14:textId="77777777" w:rsidR="00000000" w:rsidRPr="008649BD" w:rsidRDefault="00082A5C">
      <w:pPr>
        <w:spacing w:line="236" w:lineRule="auto"/>
        <w:ind w:right="80"/>
        <w:rPr>
          <w:rFonts w:ascii="Lato" w:eastAsia="Arial" w:hAnsi="Lato"/>
          <w:color w:val="000000" w:themeColor="text1"/>
          <w:sz w:val="18"/>
        </w:rPr>
      </w:pPr>
      <w:r w:rsidRPr="008649BD">
        <w:rPr>
          <w:rFonts w:ascii="Lato" w:eastAsia="Arial" w:hAnsi="Lato"/>
          <w:color w:val="000000" w:themeColor="text1"/>
          <w:sz w:val="18"/>
        </w:rPr>
        <w:t>During FY 2018, TVA a</w:t>
      </w:r>
      <w:r w:rsidRPr="008649BD">
        <w:rPr>
          <w:rFonts w:ascii="Lato" w:eastAsia="Arial" w:hAnsi="Lato"/>
          <w:color w:val="000000" w:themeColor="text1"/>
          <w:sz w:val="18"/>
        </w:rPr>
        <w:t xml:space="preserve">lso designed and developed a strategy to collect and analyze fraud risk data and outcomes </w:t>
      </w:r>
      <w:proofErr w:type="gramStart"/>
      <w:r w:rsidRPr="008649BD">
        <w:rPr>
          <w:rFonts w:ascii="Lato" w:eastAsia="Arial" w:hAnsi="Lato"/>
          <w:color w:val="000000" w:themeColor="text1"/>
          <w:sz w:val="18"/>
        </w:rPr>
        <w:t>in order to</w:t>
      </w:r>
      <w:proofErr w:type="gramEnd"/>
      <w:r w:rsidRPr="008649BD">
        <w:rPr>
          <w:rFonts w:ascii="Lato" w:eastAsia="Arial" w:hAnsi="Lato"/>
          <w:color w:val="000000" w:themeColor="text1"/>
          <w:sz w:val="18"/>
        </w:rPr>
        <w:t xml:space="preserve"> adapt its activities to improve fraud risk management. TVA will use this information to continue to mature its fraud risk management program and improve f</w:t>
      </w:r>
      <w:r w:rsidRPr="008649BD">
        <w:rPr>
          <w:rFonts w:ascii="Lato" w:eastAsia="Arial" w:hAnsi="Lato"/>
          <w:color w:val="000000" w:themeColor="text1"/>
          <w:sz w:val="18"/>
        </w:rPr>
        <w:t>raud controls.</w:t>
      </w:r>
    </w:p>
    <w:p w14:paraId="3DF93749" w14:textId="77777777" w:rsidR="00000000" w:rsidRPr="008649BD" w:rsidRDefault="00082A5C">
      <w:pPr>
        <w:spacing w:line="206" w:lineRule="exact"/>
        <w:rPr>
          <w:rFonts w:ascii="Lato" w:eastAsia="Times New Roman" w:hAnsi="Lato"/>
          <w:color w:val="000000" w:themeColor="text1"/>
        </w:rPr>
      </w:pPr>
    </w:p>
    <w:p w14:paraId="1CCAC403"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Pending GAO and OIG Recommendations</w:t>
      </w:r>
    </w:p>
    <w:p w14:paraId="29CE6E6C" w14:textId="77777777" w:rsidR="00000000" w:rsidRPr="008649BD" w:rsidRDefault="00082A5C">
      <w:pPr>
        <w:spacing w:line="71" w:lineRule="exact"/>
        <w:rPr>
          <w:rFonts w:ascii="Lato" w:eastAsia="Times New Roman" w:hAnsi="Lato"/>
          <w:color w:val="000000" w:themeColor="text1"/>
        </w:rPr>
      </w:pPr>
    </w:p>
    <w:p w14:paraId="6F6EFC13" w14:textId="77777777" w:rsidR="00000000" w:rsidRPr="008649BD" w:rsidRDefault="00082A5C">
      <w:pPr>
        <w:spacing w:line="236" w:lineRule="auto"/>
        <w:ind w:right="20"/>
        <w:rPr>
          <w:rFonts w:ascii="Lato" w:eastAsia="Arial" w:hAnsi="Lato"/>
          <w:color w:val="000000" w:themeColor="text1"/>
          <w:sz w:val="18"/>
        </w:rPr>
      </w:pPr>
      <w:r w:rsidRPr="008649BD">
        <w:rPr>
          <w:rFonts w:ascii="Lato" w:eastAsia="Arial" w:hAnsi="Lato"/>
          <w:color w:val="000000" w:themeColor="text1"/>
          <w:sz w:val="18"/>
        </w:rPr>
        <w:t xml:space="preserve">Periodically, the GAO and OIG may offer recommendations to TVA as part of their standard review process of the organization. TVA actively works with GAO and OIG to review any potential recommendations </w:t>
      </w:r>
      <w:proofErr w:type="gramStart"/>
      <w:r w:rsidRPr="008649BD">
        <w:rPr>
          <w:rFonts w:ascii="Lato" w:eastAsia="Arial" w:hAnsi="Lato"/>
          <w:color w:val="000000" w:themeColor="text1"/>
          <w:sz w:val="18"/>
        </w:rPr>
        <w:t>in</w:t>
      </w:r>
      <w:r w:rsidRPr="008649BD">
        <w:rPr>
          <w:rFonts w:ascii="Lato" w:eastAsia="Arial" w:hAnsi="Lato"/>
          <w:color w:val="000000" w:themeColor="text1"/>
          <w:sz w:val="18"/>
        </w:rPr>
        <w:t xml:space="preserve"> order to</w:t>
      </w:r>
      <w:proofErr w:type="gramEnd"/>
      <w:r w:rsidRPr="008649BD">
        <w:rPr>
          <w:rFonts w:ascii="Lato" w:eastAsia="Arial" w:hAnsi="Lato"/>
          <w:color w:val="000000" w:themeColor="text1"/>
          <w:sz w:val="18"/>
        </w:rPr>
        <w:t xml:space="preserve"> better serve the Valley.</w:t>
      </w:r>
    </w:p>
    <w:p w14:paraId="0FC952C0" w14:textId="77777777" w:rsidR="00000000" w:rsidRPr="008649BD" w:rsidRDefault="00082A5C">
      <w:pPr>
        <w:spacing w:line="217" w:lineRule="exact"/>
        <w:rPr>
          <w:rFonts w:ascii="Lato" w:eastAsia="Times New Roman" w:hAnsi="Lato"/>
          <w:color w:val="000000" w:themeColor="text1"/>
        </w:rPr>
      </w:pPr>
    </w:p>
    <w:p w14:paraId="39784E51" w14:textId="77777777" w:rsidR="00000000" w:rsidRPr="008649BD" w:rsidRDefault="00082A5C">
      <w:pPr>
        <w:spacing w:line="234" w:lineRule="auto"/>
        <w:ind w:right="20"/>
        <w:rPr>
          <w:rFonts w:ascii="Lato" w:eastAsia="Arial" w:hAnsi="Lato"/>
          <w:color w:val="000000" w:themeColor="text1"/>
          <w:sz w:val="18"/>
        </w:rPr>
      </w:pPr>
      <w:r w:rsidRPr="008649BD">
        <w:rPr>
          <w:rFonts w:ascii="Lato" w:eastAsia="Arial" w:hAnsi="Lato"/>
          <w:color w:val="000000" w:themeColor="text1"/>
          <w:sz w:val="18"/>
        </w:rPr>
        <w:t>The table on the following page lists recommendations that have been outstanding for at least one year as of the date of this report.</w:t>
      </w:r>
    </w:p>
    <w:p w14:paraId="5761469A" w14:textId="77777777" w:rsidR="00000000" w:rsidRPr="008649BD" w:rsidRDefault="00082A5C">
      <w:pPr>
        <w:spacing w:line="200" w:lineRule="exact"/>
        <w:rPr>
          <w:rFonts w:ascii="Lato" w:eastAsia="Times New Roman" w:hAnsi="Lato"/>
          <w:color w:val="000000" w:themeColor="text1"/>
        </w:rPr>
      </w:pPr>
    </w:p>
    <w:p w14:paraId="49DE5F3B" w14:textId="77777777" w:rsidR="00000000" w:rsidRPr="008649BD" w:rsidRDefault="00082A5C">
      <w:pPr>
        <w:spacing w:line="200" w:lineRule="exact"/>
        <w:rPr>
          <w:rFonts w:ascii="Lato" w:eastAsia="Times New Roman" w:hAnsi="Lato"/>
          <w:color w:val="000000" w:themeColor="text1"/>
        </w:rPr>
      </w:pPr>
    </w:p>
    <w:p w14:paraId="72F839BD" w14:textId="77777777" w:rsidR="00000000" w:rsidRPr="008649BD" w:rsidRDefault="00082A5C">
      <w:pPr>
        <w:spacing w:line="200" w:lineRule="exact"/>
        <w:rPr>
          <w:rFonts w:ascii="Lato" w:eastAsia="Times New Roman" w:hAnsi="Lato"/>
          <w:color w:val="000000" w:themeColor="text1"/>
        </w:rPr>
      </w:pPr>
    </w:p>
    <w:p w14:paraId="37CC09A9" w14:textId="77777777" w:rsidR="00000000" w:rsidRPr="008649BD" w:rsidRDefault="00082A5C">
      <w:pPr>
        <w:spacing w:line="200" w:lineRule="exact"/>
        <w:rPr>
          <w:rFonts w:ascii="Lato" w:eastAsia="Times New Roman" w:hAnsi="Lato"/>
          <w:color w:val="000000" w:themeColor="text1"/>
        </w:rPr>
      </w:pPr>
    </w:p>
    <w:p w14:paraId="299B77EE" w14:textId="77777777" w:rsidR="00000000" w:rsidRPr="008649BD" w:rsidRDefault="00082A5C">
      <w:pPr>
        <w:spacing w:line="200" w:lineRule="exact"/>
        <w:rPr>
          <w:rFonts w:ascii="Lato" w:eastAsia="Times New Roman" w:hAnsi="Lato"/>
          <w:color w:val="000000" w:themeColor="text1"/>
        </w:rPr>
      </w:pPr>
    </w:p>
    <w:p w14:paraId="4C54AFA4" w14:textId="77777777" w:rsidR="00000000" w:rsidRPr="008649BD" w:rsidRDefault="00082A5C">
      <w:pPr>
        <w:spacing w:line="200" w:lineRule="exact"/>
        <w:rPr>
          <w:rFonts w:ascii="Lato" w:eastAsia="Times New Roman" w:hAnsi="Lato"/>
          <w:color w:val="000000" w:themeColor="text1"/>
        </w:rPr>
      </w:pPr>
    </w:p>
    <w:p w14:paraId="67E2F9AC" w14:textId="77777777" w:rsidR="00000000" w:rsidRPr="008649BD" w:rsidRDefault="00082A5C">
      <w:pPr>
        <w:spacing w:line="200" w:lineRule="exact"/>
        <w:rPr>
          <w:rFonts w:ascii="Lato" w:eastAsia="Times New Roman" w:hAnsi="Lato"/>
          <w:color w:val="000000" w:themeColor="text1"/>
        </w:rPr>
      </w:pPr>
    </w:p>
    <w:p w14:paraId="09912630" w14:textId="77777777" w:rsidR="00000000" w:rsidRPr="008649BD" w:rsidRDefault="00082A5C">
      <w:pPr>
        <w:spacing w:line="200" w:lineRule="exact"/>
        <w:rPr>
          <w:rFonts w:ascii="Lato" w:eastAsia="Times New Roman" w:hAnsi="Lato"/>
          <w:color w:val="000000" w:themeColor="text1"/>
        </w:rPr>
      </w:pPr>
    </w:p>
    <w:p w14:paraId="2072A5BA" w14:textId="77777777" w:rsidR="00000000" w:rsidRPr="008649BD" w:rsidRDefault="00082A5C">
      <w:pPr>
        <w:spacing w:line="200" w:lineRule="exact"/>
        <w:rPr>
          <w:rFonts w:ascii="Lato" w:eastAsia="Times New Roman" w:hAnsi="Lato"/>
          <w:color w:val="000000" w:themeColor="text1"/>
        </w:rPr>
      </w:pPr>
    </w:p>
    <w:p w14:paraId="694CA370" w14:textId="77777777" w:rsidR="00000000" w:rsidRPr="008649BD" w:rsidRDefault="00082A5C">
      <w:pPr>
        <w:spacing w:line="200" w:lineRule="exact"/>
        <w:rPr>
          <w:rFonts w:ascii="Lato" w:eastAsia="Times New Roman" w:hAnsi="Lato"/>
          <w:color w:val="000000" w:themeColor="text1"/>
        </w:rPr>
      </w:pPr>
    </w:p>
    <w:p w14:paraId="3C26FBD8" w14:textId="77777777" w:rsidR="00000000" w:rsidRPr="008649BD" w:rsidRDefault="00082A5C">
      <w:pPr>
        <w:spacing w:line="200" w:lineRule="exact"/>
        <w:rPr>
          <w:rFonts w:ascii="Lato" w:eastAsia="Times New Roman" w:hAnsi="Lato"/>
          <w:color w:val="000000" w:themeColor="text1"/>
        </w:rPr>
      </w:pPr>
    </w:p>
    <w:p w14:paraId="3E98667C" w14:textId="77777777" w:rsidR="00000000" w:rsidRPr="008649BD" w:rsidRDefault="00082A5C">
      <w:pPr>
        <w:spacing w:line="200" w:lineRule="exact"/>
        <w:rPr>
          <w:rFonts w:ascii="Lato" w:eastAsia="Times New Roman" w:hAnsi="Lato"/>
          <w:color w:val="000000" w:themeColor="text1"/>
        </w:rPr>
      </w:pPr>
    </w:p>
    <w:p w14:paraId="77A074CA" w14:textId="77777777" w:rsidR="00000000" w:rsidRPr="008649BD" w:rsidRDefault="00082A5C">
      <w:pPr>
        <w:spacing w:line="200" w:lineRule="exact"/>
        <w:rPr>
          <w:rFonts w:ascii="Lato" w:eastAsia="Times New Roman" w:hAnsi="Lato"/>
          <w:color w:val="000000" w:themeColor="text1"/>
        </w:rPr>
      </w:pPr>
    </w:p>
    <w:p w14:paraId="61AD701A" w14:textId="77777777" w:rsidR="00000000" w:rsidRPr="008649BD" w:rsidRDefault="00082A5C">
      <w:pPr>
        <w:spacing w:line="200" w:lineRule="exact"/>
        <w:rPr>
          <w:rFonts w:ascii="Lato" w:eastAsia="Times New Roman" w:hAnsi="Lato"/>
          <w:color w:val="000000" w:themeColor="text1"/>
        </w:rPr>
      </w:pPr>
    </w:p>
    <w:p w14:paraId="55B28610" w14:textId="77777777" w:rsidR="00000000" w:rsidRPr="008649BD" w:rsidRDefault="00082A5C">
      <w:pPr>
        <w:spacing w:line="200" w:lineRule="exact"/>
        <w:rPr>
          <w:rFonts w:ascii="Lato" w:eastAsia="Times New Roman" w:hAnsi="Lato"/>
          <w:color w:val="000000" w:themeColor="text1"/>
        </w:rPr>
      </w:pPr>
    </w:p>
    <w:p w14:paraId="3CCDEDE0" w14:textId="77777777" w:rsidR="00000000" w:rsidRPr="008649BD" w:rsidRDefault="00082A5C">
      <w:pPr>
        <w:spacing w:line="200" w:lineRule="exact"/>
        <w:rPr>
          <w:rFonts w:ascii="Lato" w:eastAsia="Times New Roman" w:hAnsi="Lato"/>
          <w:color w:val="000000" w:themeColor="text1"/>
        </w:rPr>
      </w:pPr>
    </w:p>
    <w:p w14:paraId="432B90F4" w14:textId="77777777" w:rsidR="00000000" w:rsidRPr="008649BD" w:rsidRDefault="00082A5C">
      <w:pPr>
        <w:spacing w:line="320" w:lineRule="exact"/>
        <w:rPr>
          <w:rFonts w:ascii="Lato" w:eastAsia="Times New Roman" w:hAnsi="Lato"/>
          <w:color w:val="000000" w:themeColor="text1"/>
        </w:rPr>
      </w:pPr>
    </w:p>
    <w:p w14:paraId="7964ADAA"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23</w:t>
      </w:r>
    </w:p>
    <w:p w14:paraId="26674879"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63540B38" w14:textId="77777777" w:rsidR="00000000" w:rsidRPr="008649BD" w:rsidRDefault="00082A5C">
      <w:pPr>
        <w:spacing w:line="0" w:lineRule="atLeast"/>
        <w:ind w:left="920"/>
        <w:rPr>
          <w:rFonts w:ascii="Lato" w:eastAsia="Arial" w:hAnsi="Lato"/>
          <w:b/>
          <w:color w:val="000000" w:themeColor="text1"/>
          <w:sz w:val="18"/>
        </w:rPr>
      </w:pPr>
      <w:bookmarkStart w:id="25" w:name="page26"/>
      <w:bookmarkEnd w:id="25"/>
      <w:r w:rsidRPr="008649BD">
        <w:rPr>
          <w:rFonts w:ascii="Lato" w:eastAsia="Arial" w:hAnsi="Lato"/>
          <w:b/>
          <w:color w:val="000000" w:themeColor="text1"/>
          <w:sz w:val="18"/>
        </w:rPr>
        <w:lastRenderedPageBreak/>
        <w:t xml:space="preserve">TVA FY 2020 Budget Proposal &amp; Management Agenda and FY 2018 </w:t>
      </w:r>
      <w:r w:rsidRPr="008649BD">
        <w:rPr>
          <w:rFonts w:ascii="Lato" w:eastAsia="Arial" w:hAnsi="Lato"/>
          <w:b/>
          <w:color w:val="000000" w:themeColor="text1"/>
          <w:sz w:val="18"/>
        </w:rPr>
        <w:t>Performance Report</w:t>
      </w:r>
    </w:p>
    <w:p w14:paraId="2A3F4534" w14:textId="2AA357FD"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8"/>
        </w:rPr>
        <w:drawing>
          <wp:anchor distT="0" distB="0" distL="114300" distR="114300" simplePos="0" relativeHeight="251608064" behindDoc="1" locked="0" layoutInCell="1" allowOverlap="1" wp14:anchorId="3292197E" wp14:editId="115CA7F0">
            <wp:simplePos x="0" y="0"/>
            <wp:positionH relativeFrom="column">
              <wp:posOffset>-18415</wp:posOffset>
            </wp:positionH>
            <wp:positionV relativeFrom="paragraph">
              <wp:posOffset>15240</wp:posOffset>
            </wp:positionV>
            <wp:extent cx="5982335" cy="6350"/>
            <wp:effectExtent l="0" t="0" r="0" b="0"/>
            <wp:wrapNone/>
            <wp:docPr id="1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584E97E8" w14:textId="77777777" w:rsidR="00000000" w:rsidRPr="008649BD" w:rsidRDefault="00082A5C">
      <w:pPr>
        <w:spacing w:line="200" w:lineRule="exact"/>
        <w:rPr>
          <w:rFonts w:ascii="Lato" w:eastAsia="Times New Roman" w:hAnsi="Lato"/>
          <w:color w:val="000000" w:themeColor="text1"/>
        </w:rPr>
      </w:pPr>
    </w:p>
    <w:p w14:paraId="5A268C13" w14:textId="77777777" w:rsidR="00000000" w:rsidRPr="008649BD" w:rsidRDefault="00082A5C">
      <w:pPr>
        <w:spacing w:line="277" w:lineRule="exact"/>
        <w:rPr>
          <w:rFonts w:ascii="Lato" w:eastAsia="Times New Roman" w:hAnsi="Lato"/>
          <w:color w:val="000000" w:themeColor="text1"/>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500"/>
        <w:gridCol w:w="900"/>
        <w:gridCol w:w="2900"/>
        <w:gridCol w:w="1120"/>
        <w:gridCol w:w="1940"/>
        <w:gridCol w:w="1460"/>
      </w:tblGrid>
      <w:tr w:rsidR="00BD60E2" w:rsidRPr="008649BD" w14:paraId="56C2E3B2" w14:textId="77777777">
        <w:trPr>
          <w:trHeight w:val="247"/>
        </w:trPr>
        <w:tc>
          <w:tcPr>
            <w:tcW w:w="1500" w:type="dxa"/>
            <w:vMerge w:val="restart"/>
            <w:tcBorders>
              <w:top w:val="single" w:sz="8" w:space="0" w:color="auto"/>
              <w:left w:val="single" w:sz="8" w:space="0" w:color="auto"/>
              <w:right w:val="single" w:sz="8" w:space="0" w:color="auto"/>
            </w:tcBorders>
            <w:shd w:val="clear" w:color="auto" w:fill="auto"/>
            <w:vAlign w:val="bottom"/>
          </w:tcPr>
          <w:p w14:paraId="13D8AB38" w14:textId="77777777" w:rsidR="00000000" w:rsidRPr="008649BD" w:rsidRDefault="00082A5C">
            <w:pPr>
              <w:spacing w:line="0" w:lineRule="atLeast"/>
              <w:ind w:left="120"/>
              <w:rPr>
                <w:rFonts w:ascii="Lato" w:eastAsia="Arial Black" w:hAnsi="Lato"/>
                <w:b/>
                <w:color w:val="000000" w:themeColor="text1"/>
                <w:sz w:val="18"/>
              </w:rPr>
            </w:pPr>
            <w:r w:rsidRPr="008649BD">
              <w:rPr>
                <w:rFonts w:ascii="Lato" w:eastAsia="Arial Black" w:hAnsi="Lato"/>
                <w:b/>
                <w:color w:val="000000" w:themeColor="text1"/>
                <w:sz w:val="18"/>
              </w:rPr>
              <w:t>Report</w:t>
            </w:r>
          </w:p>
        </w:tc>
        <w:tc>
          <w:tcPr>
            <w:tcW w:w="900" w:type="dxa"/>
            <w:tcBorders>
              <w:top w:val="single" w:sz="8" w:space="0" w:color="auto"/>
              <w:right w:val="single" w:sz="8" w:space="0" w:color="auto"/>
            </w:tcBorders>
            <w:shd w:val="clear" w:color="auto" w:fill="auto"/>
            <w:vAlign w:val="bottom"/>
          </w:tcPr>
          <w:p w14:paraId="7A2D2F8C" w14:textId="77777777" w:rsidR="00000000" w:rsidRPr="008649BD" w:rsidRDefault="00082A5C">
            <w:pPr>
              <w:spacing w:line="0" w:lineRule="atLeast"/>
              <w:rPr>
                <w:rFonts w:ascii="Lato" w:eastAsia="Times New Roman" w:hAnsi="Lato"/>
                <w:color w:val="000000" w:themeColor="text1"/>
                <w:sz w:val="21"/>
              </w:rPr>
            </w:pPr>
          </w:p>
        </w:tc>
        <w:tc>
          <w:tcPr>
            <w:tcW w:w="2900" w:type="dxa"/>
            <w:tcBorders>
              <w:top w:val="single" w:sz="8" w:space="0" w:color="auto"/>
              <w:right w:val="single" w:sz="8" w:space="0" w:color="auto"/>
            </w:tcBorders>
            <w:shd w:val="clear" w:color="auto" w:fill="auto"/>
            <w:vAlign w:val="bottom"/>
          </w:tcPr>
          <w:p w14:paraId="32861482" w14:textId="77777777" w:rsidR="00000000" w:rsidRPr="008649BD" w:rsidRDefault="00082A5C">
            <w:pPr>
              <w:spacing w:line="0" w:lineRule="atLeast"/>
              <w:rPr>
                <w:rFonts w:ascii="Lato" w:eastAsia="Times New Roman" w:hAnsi="Lato"/>
                <w:color w:val="000000" w:themeColor="text1"/>
                <w:sz w:val="21"/>
              </w:rPr>
            </w:pPr>
          </w:p>
        </w:tc>
        <w:tc>
          <w:tcPr>
            <w:tcW w:w="1120" w:type="dxa"/>
            <w:vMerge w:val="restart"/>
            <w:tcBorders>
              <w:top w:val="single" w:sz="8" w:space="0" w:color="auto"/>
              <w:right w:val="single" w:sz="8" w:space="0" w:color="auto"/>
            </w:tcBorders>
            <w:shd w:val="clear" w:color="auto" w:fill="auto"/>
            <w:vAlign w:val="bottom"/>
          </w:tcPr>
          <w:p w14:paraId="5CCD8270" w14:textId="77777777" w:rsidR="00000000" w:rsidRPr="008649BD" w:rsidRDefault="00082A5C">
            <w:pPr>
              <w:spacing w:line="0" w:lineRule="atLeast"/>
              <w:ind w:left="100"/>
              <w:rPr>
                <w:rFonts w:ascii="Lato" w:eastAsia="Arial Black" w:hAnsi="Lato"/>
                <w:b/>
                <w:color w:val="000000" w:themeColor="text1"/>
                <w:sz w:val="18"/>
              </w:rPr>
            </w:pPr>
            <w:r w:rsidRPr="008649BD">
              <w:rPr>
                <w:rFonts w:ascii="Lato" w:eastAsia="Arial Black" w:hAnsi="Lato"/>
                <w:b/>
                <w:color w:val="000000" w:themeColor="text1"/>
                <w:sz w:val="18"/>
              </w:rPr>
              <w:t>Report</w:t>
            </w:r>
          </w:p>
        </w:tc>
        <w:tc>
          <w:tcPr>
            <w:tcW w:w="1940" w:type="dxa"/>
            <w:vMerge w:val="restart"/>
            <w:tcBorders>
              <w:top w:val="single" w:sz="8" w:space="0" w:color="auto"/>
              <w:right w:val="single" w:sz="8" w:space="0" w:color="auto"/>
            </w:tcBorders>
            <w:shd w:val="clear" w:color="auto" w:fill="auto"/>
            <w:vAlign w:val="bottom"/>
          </w:tcPr>
          <w:p w14:paraId="5311D9E7" w14:textId="77777777" w:rsidR="00000000" w:rsidRPr="008649BD" w:rsidRDefault="00082A5C">
            <w:pPr>
              <w:spacing w:line="0" w:lineRule="atLeast"/>
              <w:ind w:left="100"/>
              <w:rPr>
                <w:rFonts w:ascii="Lato" w:eastAsia="Arial Black" w:hAnsi="Lato"/>
                <w:b/>
                <w:color w:val="000000" w:themeColor="text1"/>
                <w:sz w:val="18"/>
              </w:rPr>
            </w:pPr>
            <w:r w:rsidRPr="008649BD">
              <w:rPr>
                <w:rFonts w:ascii="Lato" w:eastAsia="Arial Black" w:hAnsi="Lato"/>
                <w:b/>
                <w:color w:val="000000" w:themeColor="text1"/>
                <w:sz w:val="18"/>
              </w:rPr>
              <w:t>Recommendation</w:t>
            </w:r>
          </w:p>
        </w:tc>
        <w:tc>
          <w:tcPr>
            <w:tcW w:w="1460" w:type="dxa"/>
            <w:tcBorders>
              <w:top w:val="single" w:sz="8" w:space="0" w:color="auto"/>
              <w:right w:val="single" w:sz="8" w:space="0" w:color="auto"/>
            </w:tcBorders>
            <w:shd w:val="clear" w:color="auto" w:fill="auto"/>
            <w:vAlign w:val="bottom"/>
          </w:tcPr>
          <w:p w14:paraId="6EE15D3D" w14:textId="77777777" w:rsidR="00000000" w:rsidRPr="008649BD" w:rsidRDefault="00082A5C">
            <w:pPr>
              <w:spacing w:line="247" w:lineRule="exact"/>
              <w:ind w:left="100"/>
              <w:rPr>
                <w:rFonts w:ascii="Lato" w:eastAsia="Arial Black" w:hAnsi="Lato"/>
                <w:b/>
                <w:color w:val="000000" w:themeColor="text1"/>
                <w:sz w:val="18"/>
              </w:rPr>
            </w:pPr>
            <w:r w:rsidRPr="008649BD">
              <w:rPr>
                <w:rFonts w:ascii="Lato" w:eastAsia="Arial Black" w:hAnsi="Lato"/>
                <w:b/>
                <w:color w:val="000000" w:themeColor="text1"/>
                <w:sz w:val="18"/>
              </w:rPr>
              <w:t>Estimated</w:t>
            </w:r>
          </w:p>
        </w:tc>
      </w:tr>
      <w:tr w:rsidR="00BD60E2" w:rsidRPr="008649BD" w14:paraId="55F0B643" w14:textId="77777777">
        <w:trPr>
          <w:trHeight w:val="132"/>
        </w:trPr>
        <w:tc>
          <w:tcPr>
            <w:tcW w:w="1500" w:type="dxa"/>
            <w:vMerge/>
            <w:tcBorders>
              <w:left w:val="single" w:sz="8" w:space="0" w:color="auto"/>
              <w:right w:val="single" w:sz="8" w:space="0" w:color="auto"/>
            </w:tcBorders>
            <w:shd w:val="clear" w:color="auto" w:fill="auto"/>
            <w:vAlign w:val="bottom"/>
          </w:tcPr>
          <w:p w14:paraId="0DA60B4B" w14:textId="77777777" w:rsidR="00000000" w:rsidRPr="008649BD" w:rsidRDefault="00082A5C">
            <w:pPr>
              <w:spacing w:line="0" w:lineRule="atLeast"/>
              <w:rPr>
                <w:rFonts w:ascii="Lato" w:eastAsia="Times New Roman" w:hAnsi="Lato"/>
                <w:color w:val="000000" w:themeColor="text1"/>
                <w:sz w:val="11"/>
              </w:rPr>
            </w:pPr>
          </w:p>
        </w:tc>
        <w:tc>
          <w:tcPr>
            <w:tcW w:w="900" w:type="dxa"/>
            <w:vMerge w:val="restart"/>
            <w:tcBorders>
              <w:right w:val="single" w:sz="8" w:space="0" w:color="auto"/>
            </w:tcBorders>
            <w:shd w:val="clear" w:color="auto" w:fill="auto"/>
            <w:vAlign w:val="bottom"/>
          </w:tcPr>
          <w:p w14:paraId="360BF7BD" w14:textId="77777777" w:rsidR="00000000" w:rsidRPr="008649BD" w:rsidRDefault="00082A5C">
            <w:pPr>
              <w:spacing w:line="0" w:lineRule="atLeast"/>
              <w:ind w:left="100"/>
              <w:rPr>
                <w:rFonts w:ascii="Lato" w:eastAsia="Arial Black" w:hAnsi="Lato"/>
                <w:b/>
                <w:color w:val="000000" w:themeColor="text1"/>
                <w:sz w:val="18"/>
              </w:rPr>
            </w:pPr>
            <w:r w:rsidRPr="008649BD">
              <w:rPr>
                <w:rFonts w:ascii="Lato" w:eastAsia="Arial Black" w:hAnsi="Lato"/>
                <w:b/>
                <w:color w:val="000000" w:themeColor="text1"/>
                <w:sz w:val="18"/>
              </w:rPr>
              <w:t>Source</w:t>
            </w:r>
          </w:p>
        </w:tc>
        <w:tc>
          <w:tcPr>
            <w:tcW w:w="2900" w:type="dxa"/>
            <w:vMerge w:val="restart"/>
            <w:tcBorders>
              <w:right w:val="single" w:sz="8" w:space="0" w:color="auto"/>
            </w:tcBorders>
            <w:shd w:val="clear" w:color="auto" w:fill="auto"/>
            <w:vAlign w:val="bottom"/>
          </w:tcPr>
          <w:p w14:paraId="042BF00C" w14:textId="77777777" w:rsidR="00000000" w:rsidRPr="008649BD" w:rsidRDefault="00082A5C">
            <w:pPr>
              <w:spacing w:line="0" w:lineRule="atLeast"/>
              <w:ind w:left="100"/>
              <w:rPr>
                <w:rFonts w:ascii="Lato" w:eastAsia="Arial Black" w:hAnsi="Lato"/>
                <w:b/>
                <w:color w:val="000000" w:themeColor="text1"/>
                <w:sz w:val="18"/>
              </w:rPr>
            </w:pPr>
            <w:r w:rsidRPr="008649BD">
              <w:rPr>
                <w:rFonts w:ascii="Lato" w:eastAsia="Arial Black" w:hAnsi="Lato"/>
                <w:b/>
                <w:color w:val="000000" w:themeColor="text1"/>
                <w:sz w:val="18"/>
              </w:rPr>
              <w:t>Report Title</w:t>
            </w:r>
          </w:p>
        </w:tc>
        <w:tc>
          <w:tcPr>
            <w:tcW w:w="1120" w:type="dxa"/>
            <w:vMerge/>
            <w:tcBorders>
              <w:right w:val="single" w:sz="8" w:space="0" w:color="auto"/>
            </w:tcBorders>
            <w:shd w:val="clear" w:color="auto" w:fill="auto"/>
            <w:vAlign w:val="bottom"/>
          </w:tcPr>
          <w:p w14:paraId="24A49C6E" w14:textId="77777777" w:rsidR="00000000" w:rsidRPr="008649BD" w:rsidRDefault="00082A5C">
            <w:pPr>
              <w:spacing w:line="0" w:lineRule="atLeast"/>
              <w:rPr>
                <w:rFonts w:ascii="Lato" w:eastAsia="Times New Roman" w:hAnsi="Lato"/>
                <w:color w:val="000000" w:themeColor="text1"/>
                <w:sz w:val="11"/>
              </w:rPr>
            </w:pPr>
          </w:p>
        </w:tc>
        <w:tc>
          <w:tcPr>
            <w:tcW w:w="1940" w:type="dxa"/>
            <w:vMerge/>
            <w:tcBorders>
              <w:right w:val="single" w:sz="8" w:space="0" w:color="auto"/>
            </w:tcBorders>
            <w:shd w:val="clear" w:color="auto" w:fill="auto"/>
            <w:vAlign w:val="bottom"/>
          </w:tcPr>
          <w:p w14:paraId="5A11F7E8" w14:textId="77777777" w:rsidR="00000000" w:rsidRPr="008649BD" w:rsidRDefault="00082A5C">
            <w:pPr>
              <w:spacing w:line="0" w:lineRule="atLeast"/>
              <w:rPr>
                <w:rFonts w:ascii="Lato" w:eastAsia="Times New Roman" w:hAnsi="Lato"/>
                <w:color w:val="000000" w:themeColor="text1"/>
                <w:sz w:val="11"/>
              </w:rPr>
            </w:pPr>
          </w:p>
        </w:tc>
        <w:tc>
          <w:tcPr>
            <w:tcW w:w="1460" w:type="dxa"/>
            <w:vMerge w:val="restart"/>
            <w:tcBorders>
              <w:right w:val="single" w:sz="8" w:space="0" w:color="auto"/>
            </w:tcBorders>
            <w:shd w:val="clear" w:color="auto" w:fill="auto"/>
            <w:vAlign w:val="bottom"/>
          </w:tcPr>
          <w:p w14:paraId="7E607836" w14:textId="77777777" w:rsidR="00000000" w:rsidRPr="008649BD" w:rsidRDefault="00082A5C">
            <w:pPr>
              <w:spacing w:line="0" w:lineRule="atLeast"/>
              <w:ind w:left="100"/>
              <w:rPr>
                <w:rFonts w:ascii="Lato" w:eastAsia="Arial Black" w:hAnsi="Lato"/>
                <w:b/>
                <w:color w:val="000000" w:themeColor="text1"/>
                <w:sz w:val="18"/>
              </w:rPr>
            </w:pPr>
            <w:r w:rsidRPr="008649BD">
              <w:rPr>
                <w:rFonts w:ascii="Lato" w:eastAsia="Arial Black" w:hAnsi="Lato"/>
                <w:b/>
                <w:color w:val="000000" w:themeColor="text1"/>
                <w:sz w:val="18"/>
              </w:rPr>
              <w:t>Date of</w:t>
            </w:r>
          </w:p>
        </w:tc>
      </w:tr>
      <w:tr w:rsidR="008649BD" w:rsidRPr="008649BD" w14:paraId="6A4C1F0B" w14:textId="77777777">
        <w:trPr>
          <w:trHeight w:val="254"/>
        </w:trPr>
        <w:tc>
          <w:tcPr>
            <w:tcW w:w="1500" w:type="dxa"/>
            <w:vMerge w:val="restart"/>
            <w:tcBorders>
              <w:left w:val="single" w:sz="8" w:space="0" w:color="auto"/>
              <w:right w:val="single" w:sz="8" w:space="0" w:color="auto"/>
            </w:tcBorders>
            <w:shd w:val="clear" w:color="auto" w:fill="auto"/>
            <w:vAlign w:val="bottom"/>
          </w:tcPr>
          <w:p w14:paraId="0E8D11EB" w14:textId="77777777" w:rsidR="00000000" w:rsidRPr="008649BD" w:rsidRDefault="00082A5C">
            <w:pPr>
              <w:spacing w:line="0" w:lineRule="atLeast"/>
              <w:ind w:left="120"/>
              <w:rPr>
                <w:rFonts w:ascii="Lato" w:eastAsia="Arial Black" w:hAnsi="Lato"/>
                <w:b/>
                <w:color w:val="000000" w:themeColor="text1"/>
                <w:sz w:val="18"/>
              </w:rPr>
            </w:pPr>
            <w:r w:rsidRPr="008649BD">
              <w:rPr>
                <w:rFonts w:ascii="Lato" w:eastAsia="Arial Black" w:hAnsi="Lato"/>
                <w:b/>
                <w:color w:val="000000" w:themeColor="text1"/>
                <w:sz w:val="18"/>
              </w:rPr>
              <w:t>Number</w:t>
            </w:r>
          </w:p>
        </w:tc>
        <w:tc>
          <w:tcPr>
            <w:tcW w:w="900" w:type="dxa"/>
            <w:vMerge/>
            <w:tcBorders>
              <w:right w:val="single" w:sz="8" w:space="0" w:color="auto"/>
            </w:tcBorders>
            <w:shd w:val="clear" w:color="auto" w:fill="auto"/>
            <w:vAlign w:val="bottom"/>
          </w:tcPr>
          <w:p w14:paraId="54F51539" w14:textId="77777777" w:rsidR="00000000" w:rsidRPr="008649BD" w:rsidRDefault="00082A5C">
            <w:pPr>
              <w:spacing w:line="0" w:lineRule="atLeast"/>
              <w:rPr>
                <w:rFonts w:ascii="Lato" w:eastAsia="Times New Roman" w:hAnsi="Lato"/>
                <w:color w:val="000000" w:themeColor="text1"/>
                <w:sz w:val="10"/>
              </w:rPr>
            </w:pPr>
          </w:p>
        </w:tc>
        <w:tc>
          <w:tcPr>
            <w:tcW w:w="2900" w:type="dxa"/>
            <w:vMerge/>
            <w:tcBorders>
              <w:right w:val="single" w:sz="8" w:space="0" w:color="auto"/>
            </w:tcBorders>
            <w:shd w:val="clear" w:color="auto" w:fill="auto"/>
            <w:vAlign w:val="bottom"/>
          </w:tcPr>
          <w:p w14:paraId="593C1607" w14:textId="77777777" w:rsidR="00000000" w:rsidRPr="008649BD" w:rsidRDefault="00082A5C">
            <w:pPr>
              <w:spacing w:line="0" w:lineRule="atLeast"/>
              <w:rPr>
                <w:rFonts w:ascii="Lato" w:eastAsia="Times New Roman" w:hAnsi="Lato"/>
                <w:color w:val="000000" w:themeColor="text1"/>
                <w:sz w:val="10"/>
              </w:rPr>
            </w:pPr>
          </w:p>
        </w:tc>
        <w:tc>
          <w:tcPr>
            <w:tcW w:w="1120" w:type="dxa"/>
            <w:vMerge w:val="restart"/>
            <w:tcBorders>
              <w:right w:val="single" w:sz="8" w:space="0" w:color="auto"/>
            </w:tcBorders>
            <w:shd w:val="clear" w:color="auto" w:fill="auto"/>
            <w:vAlign w:val="bottom"/>
          </w:tcPr>
          <w:p w14:paraId="71260114" w14:textId="77777777" w:rsidR="00000000" w:rsidRPr="008649BD" w:rsidRDefault="00082A5C">
            <w:pPr>
              <w:spacing w:line="0" w:lineRule="atLeast"/>
              <w:ind w:left="100"/>
              <w:rPr>
                <w:rFonts w:ascii="Lato" w:eastAsia="Arial Black" w:hAnsi="Lato"/>
                <w:b/>
                <w:color w:val="000000" w:themeColor="text1"/>
                <w:sz w:val="18"/>
              </w:rPr>
            </w:pPr>
            <w:r w:rsidRPr="008649BD">
              <w:rPr>
                <w:rFonts w:ascii="Lato" w:eastAsia="Arial Black" w:hAnsi="Lato"/>
                <w:b/>
                <w:color w:val="000000" w:themeColor="text1"/>
                <w:sz w:val="18"/>
              </w:rPr>
              <w:t>Date</w:t>
            </w:r>
          </w:p>
        </w:tc>
        <w:tc>
          <w:tcPr>
            <w:tcW w:w="1940" w:type="dxa"/>
            <w:vMerge w:val="restart"/>
            <w:tcBorders>
              <w:right w:val="single" w:sz="8" w:space="0" w:color="auto"/>
            </w:tcBorders>
            <w:shd w:val="clear" w:color="auto" w:fill="auto"/>
            <w:vAlign w:val="bottom"/>
          </w:tcPr>
          <w:p w14:paraId="5A0443BE" w14:textId="77777777" w:rsidR="00000000" w:rsidRPr="008649BD" w:rsidRDefault="00082A5C">
            <w:pPr>
              <w:spacing w:line="0" w:lineRule="atLeast"/>
              <w:ind w:left="100"/>
              <w:rPr>
                <w:rFonts w:ascii="Lato" w:eastAsia="Arial Black" w:hAnsi="Lato"/>
                <w:b/>
                <w:color w:val="000000" w:themeColor="text1"/>
                <w:sz w:val="18"/>
              </w:rPr>
            </w:pPr>
            <w:r w:rsidRPr="008649BD">
              <w:rPr>
                <w:rFonts w:ascii="Lato" w:eastAsia="Arial Black" w:hAnsi="Lato"/>
                <w:b/>
                <w:color w:val="000000" w:themeColor="text1"/>
                <w:sz w:val="18"/>
              </w:rPr>
              <w:t>Status</w:t>
            </w:r>
          </w:p>
        </w:tc>
        <w:tc>
          <w:tcPr>
            <w:tcW w:w="1460" w:type="dxa"/>
            <w:vMerge/>
            <w:tcBorders>
              <w:right w:val="single" w:sz="8" w:space="0" w:color="auto"/>
            </w:tcBorders>
            <w:shd w:val="clear" w:color="auto" w:fill="auto"/>
            <w:vAlign w:val="bottom"/>
          </w:tcPr>
          <w:p w14:paraId="70A7A404" w14:textId="77777777" w:rsidR="00000000" w:rsidRPr="008649BD" w:rsidRDefault="00082A5C">
            <w:pPr>
              <w:spacing w:line="0" w:lineRule="atLeast"/>
              <w:rPr>
                <w:rFonts w:ascii="Lato" w:eastAsia="Times New Roman" w:hAnsi="Lato"/>
                <w:color w:val="000000" w:themeColor="text1"/>
                <w:sz w:val="10"/>
              </w:rPr>
            </w:pPr>
          </w:p>
        </w:tc>
      </w:tr>
      <w:tr w:rsidR="00BD60E2" w:rsidRPr="008649BD" w14:paraId="23560C2F" w14:textId="77777777">
        <w:trPr>
          <w:trHeight w:val="127"/>
        </w:trPr>
        <w:tc>
          <w:tcPr>
            <w:tcW w:w="1500" w:type="dxa"/>
            <w:vMerge/>
            <w:tcBorders>
              <w:left w:val="single" w:sz="8" w:space="0" w:color="auto"/>
              <w:right w:val="single" w:sz="8" w:space="0" w:color="auto"/>
            </w:tcBorders>
            <w:shd w:val="clear" w:color="auto" w:fill="auto"/>
            <w:vAlign w:val="bottom"/>
          </w:tcPr>
          <w:p w14:paraId="054FD0ED" w14:textId="77777777" w:rsidR="00000000" w:rsidRPr="008649BD" w:rsidRDefault="00082A5C">
            <w:pPr>
              <w:spacing w:line="0" w:lineRule="atLeast"/>
              <w:rPr>
                <w:rFonts w:ascii="Lato" w:eastAsia="Times New Roman" w:hAnsi="Lato"/>
                <w:color w:val="000000" w:themeColor="text1"/>
                <w:sz w:val="11"/>
              </w:rPr>
            </w:pPr>
          </w:p>
        </w:tc>
        <w:tc>
          <w:tcPr>
            <w:tcW w:w="900" w:type="dxa"/>
            <w:tcBorders>
              <w:right w:val="single" w:sz="8" w:space="0" w:color="auto"/>
            </w:tcBorders>
            <w:shd w:val="clear" w:color="auto" w:fill="auto"/>
            <w:vAlign w:val="bottom"/>
          </w:tcPr>
          <w:p w14:paraId="620EC519" w14:textId="77777777" w:rsidR="00000000" w:rsidRPr="008649BD" w:rsidRDefault="00082A5C">
            <w:pPr>
              <w:spacing w:line="0" w:lineRule="atLeast"/>
              <w:rPr>
                <w:rFonts w:ascii="Lato" w:eastAsia="Times New Roman" w:hAnsi="Lato"/>
                <w:color w:val="000000" w:themeColor="text1"/>
                <w:sz w:val="11"/>
              </w:rPr>
            </w:pPr>
          </w:p>
        </w:tc>
        <w:tc>
          <w:tcPr>
            <w:tcW w:w="2900" w:type="dxa"/>
            <w:tcBorders>
              <w:right w:val="single" w:sz="8" w:space="0" w:color="auto"/>
            </w:tcBorders>
            <w:shd w:val="clear" w:color="auto" w:fill="auto"/>
            <w:vAlign w:val="bottom"/>
          </w:tcPr>
          <w:p w14:paraId="6BAC4857" w14:textId="77777777" w:rsidR="00000000" w:rsidRPr="008649BD" w:rsidRDefault="00082A5C">
            <w:pPr>
              <w:spacing w:line="0" w:lineRule="atLeast"/>
              <w:rPr>
                <w:rFonts w:ascii="Lato" w:eastAsia="Times New Roman" w:hAnsi="Lato"/>
                <w:color w:val="000000" w:themeColor="text1"/>
                <w:sz w:val="11"/>
              </w:rPr>
            </w:pPr>
          </w:p>
        </w:tc>
        <w:tc>
          <w:tcPr>
            <w:tcW w:w="1120" w:type="dxa"/>
            <w:vMerge/>
            <w:tcBorders>
              <w:right w:val="single" w:sz="8" w:space="0" w:color="auto"/>
            </w:tcBorders>
            <w:shd w:val="clear" w:color="auto" w:fill="auto"/>
            <w:vAlign w:val="bottom"/>
          </w:tcPr>
          <w:p w14:paraId="4B601FE6" w14:textId="77777777" w:rsidR="00000000" w:rsidRPr="008649BD" w:rsidRDefault="00082A5C">
            <w:pPr>
              <w:spacing w:line="0" w:lineRule="atLeast"/>
              <w:rPr>
                <w:rFonts w:ascii="Lato" w:eastAsia="Times New Roman" w:hAnsi="Lato"/>
                <w:color w:val="000000" w:themeColor="text1"/>
                <w:sz w:val="11"/>
              </w:rPr>
            </w:pPr>
          </w:p>
        </w:tc>
        <w:tc>
          <w:tcPr>
            <w:tcW w:w="1940" w:type="dxa"/>
            <w:vMerge/>
            <w:tcBorders>
              <w:right w:val="single" w:sz="8" w:space="0" w:color="auto"/>
            </w:tcBorders>
            <w:shd w:val="clear" w:color="auto" w:fill="auto"/>
            <w:vAlign w:val="bottom"/>
          </w:tcPr>
          <w:p w14:paraId="41B4A2C8" w14:textId="77777777" w:rsidR="00000000" w:rsidRPr="008649BD" w:rsidRDefault="00082A5C">
            <w:pPr>
              <w:spacing w:line="0" w:lineRule="atLeast"/>
              <w:rPr>
                <w:rFonts w:ascii="Lato" w:eastAsia="Times New Roman" w:hAnsi="Lato"/>
                <w:color w:val="000000" w:themeColor="text1"/>
                <w:sz w:val="11"/>
              </w:rPr>
            </w:pPr>
          </w:p>
        </w:tc>
        <w:tc>
          <w:tcPr>
            <w:tcW w:w="1460" w:type="dxa"/>
            <w:vMerge w:val="restart"/>
            <w:tcBorders>
              <w:right w:val="single" w:sz="8" w:space="0" w:color="auto"/>
            </w:tcBorders>
            <w:shd w:val="clear" w:color="auto" w:fill="auto"/>
            <w:vAlign w:val="bottom"/>
          </w:tcPr>
          <w:p w14:paraId="49D59F88" w14:textId="77777777" w:rsidR="00000000" w:rsidRPr="008649BD" w:rsidRDefault="00082A5C">
            <w:pPr>
              <w:spacing w:line="0" w:lineRule="atLeast"/>
              <w:ind w:left="100"/>
              <w:rPr>
                <w:rFonts w:ascii="Lato" w:eastAsia="Arial Black" w:hAnsi="Lato"/>
                <w:b/>
                <w:color w:val="000000" w:themeColor="text1"/>
                <w:sz w:val="18"/>
              </w:rPr>
            </w:pPr>
            <w:r w:rsidRPr="008649BD">
              <w:rPr>
                <w:rFonts w:ascii="Lato" w:eastAsia="Arial Black" w:hAnsi="Lato"/>
                <w:b/>
                <w:color w:val="000000" w:themeColor="text1"/>
                <w:sz w:val="18"/>
              </w:rPr>
              <w:t>Completion</w:t>
            </w:r>
          </w:p>
        </w:tc>
      </w:tr>
      <w:tr w:rsidR="00BD60E2" w:rsidRPr="008649BD" w14:paraId="09571D46" w14:textId="77777777">
        <w:trPr>
          <w:trHeight w:val="136"/>
        </w:trPr>
        <w:tc>
          <w:tcPr>
            <w:tcW w:w="1500" w:type="dxa"/>
            <w:tcBorders>
              <w:left w:val="single" w:sz="8" w:space="0" w:color="auto"/>
              <w:bottom w:val="single" w:sz="8" w:space="0" w:color="auto"/>
              <w:right w:val="single" w:sz="8" w:space="0" w:color="auto"/>
            </w:tcBorders>
            <w:shd w:val="clear" w:color="auto" w:fill="auto"/>
            <w:vAlign w:val="bottom"/>
          </w:tcPr>
          <w:p w14:paraId="371E3081" w14:textId="77777777" w:rsidR="00000000" w:rsidRPr="008649BD" w:rsidRDefault="00082A5C">
            <w:pPr>
              <w:spacing w:line="0" w:lineRule="atLeast"/>
              <w:rPr>
                <w:rFonts w:ascii="Lato" w:eastAsia="Times New Roman" w:hAnsi="Lato"/>
                <w:color w:val="000000" w:themeColor="text1"/>
                <w:sz w:val="11"/>
              </w:rPr>
            </w:pPr>
          </w:p>
        </w:tc>
        <w:tc>
          <w:tcPr>
            <w:tcW w:w="900" w:type="dxa"/>
            <w:tcBorders>
              <w:bottom w:val="single" w:sz="8" w:space="0" w:color="auto"/>
              <w:right w:val="single" w:sz="8" w:space="0" w:color="auto"/>
            </w:tcBorders>
            <w:shd w:val="clear" w:color="auto" w:fill="auto"/>
            <w:vAlign w:val="bottom"/>
          </w:tcPr>
          <w:p w14:paraId="1C379F01" w14:textId="77777777" w:rsidR="00000000" w:rsidRPr="008649BD" w:rsidRDefault="00082A5C">
            <w:pPr>
              <w:spacing w:line="0" w:lineRule="atLeast"/>
              <w:rPr>
                <w:rFonts w:ascii="Lato" w:eastAsia="Times New Roman" w:hAnsi="Lato"/>
                <w:color w:val="000000" w:themeColor="text1"/>
                <w:sz w:val="11"/>
              </w:rPr>
            </w:pPr>
          </w:p>
        </w:tc>
        <w:tc>
          <w:tcPr>
            <w:tcW w:w="2900" w:type="dxa"/>
            <w:tcBorders>
              <w:bottom w:val="single" w:sz="8" w:space="0" w:color="auto"/>
              <w:right w:val="single" w:sz="8" w:space="0" w:color="auto"/>
            </w:tcBorders>
            <w:shd w:val="clear" w:color="auto" w:fill="auto"/>
            <w:vAlign w:val="bottom"/>
          </w:tcPr>
          <w:p w14:paraId="1CDBB08C" w14:textId="77777777" w:rsidR="00000000" w:rsidRPr="008649BD" w:rsidRDefault="00082A5C">
            <w:pPr>
              <w:spacing w:line="0" w:lineRule="atLeast"/>
              <w:rPr>
                <w:rFonts w:ascii="Lato" w:eastAsia="Times New Roman" w:hAnsi="Lato"/>
                <w:color w:val="000000" w:themeColor="text1"/>
                <w:sz w:val="11"/>
              </w:rPr>
            </w:pPr>
          </w:p>
        </w:tc>
        <w:tc>
          <w:tcPr>
            <w:tcW w:w="1120" w:type="dxa"/>
            <w:tcBorders>
              <w:bottom w:val="single" w:sz="8" w:space="0" w:color="auto"/>
              <w:right w:val="single" w:sz="8" w:space="0" w:color="auto"/>
            </w:tcBorders>
            <w:shd w:val="clear" w:color="auto" w:fill="auto"/>
            <w:vAlign w:val="bottom"/>
          </w:tcPr>
          <w:p w14:paraId="3310B3C4" w14:textId="77777777" w:rsidR="00000000" w:rsidRPr="008649BD" w:rsidRDefault="00082A5C">
            <w:pPr>
              <w:spacing w:line="0" w:lineRule="atLeast"/>
              <w:rPr>
                <w:rFonts w:ascii="Lato" w:eastAsia="Times New Roman" w:hAnsi="Lato"/>
                <w:color w:val="000000" w:themeColor="text1"/>
                <w:sz w:val="11"/>
              </w:rPr>
            </w:pPr>
          </w:p>
        </w:tc>
        <w:tc>
          <w:tcPr>
            <w:tcW w:w="1940" w:type="dxa"/>
            <w:tcBorders>
              <w:bottom w:val="single" w:sz="8" w:space="0" w:color="auto"/>
              <w:right w:val="single" w:sz="8" w:space="0" w:color="auto"/>
            </w:tcBorders>
            <w:shd w:val="clear" w:color="auto" w:fill="auto"/>
            <w:vAlign w:val="bottom"/>
          </w:tcPr>
          <w:p w14:paraId="22CD35EE" w14:textId="77777777" w:rsidR="00000000" w:rsidRPr="008649BD" w:rsidRDefault="00082A5C">
            <w:pPr>
              <w:spacing w:line="0" w:lineRule="atLeast"/>
              <w:rPr>
                <w:rFonts w:ascii="Lato" w:eastAsia="Times New Roman" w:hAnsi="Lato"/>
                <w:color w:val="000000" w:themeColor="text1"/>
                <w:sz w:val="11"/>
              </w:rPr>
            </w:pPr>
          </w:p>
        </w:tc>
        <w:tc>
          <w:tcPr>
            <w:tcW w:w="1460" w:type="dxa"/>
            <w:vMerge/>
            <w:tcBorders>
              <w:bottom w:val="single" w:sz="8" w:space="0" w:color="auto"/>
              <w:right w:val="single" w:sz="8" w:space="0" w:color="auto"/>
            </w:tcBorders>
            <w:shd w:val="clear" w:color="auto" w:fill="auto"/>
            <w:vAlign w:val="bottom"/>
          </w:tcPr>
          <w:p w14:paraId="359AA921" w14:textId="77777777" w:rsidR="00000000" w:rsidRPr="008649BD" w:rsidRDefault="00082A5C">
            <w:pPr>
              <w:spacing w:line="0" w:lineRule="atLeast"/>
              <w:rPr>
                <w:rFonts w:ascii="Lato" w:eastAsia="Times New Roman" w:hAnsi="Lato"/>
                <w:color w:val="000000" w:themeColor="text1"/>
                <w:sz w:val="11"/>
              </w:rPr>
            </w:pPr>
          </w:p>
        </w:tc>
      </w:tr>
      <w:tr w:rsidR="00BD60E2" w:rsidRPr="008649BD" w14:paraId="39BD0185" w14:textId="77777777">
        <w:trPr>
          <w:trHeight w:val="321"/>
        </w:trPr>
        <w:tc>
          <w:tcPr>
            <w:tcW w:w="1500" w:type="dxa"/>
            <w:tcBorders>
              <w:left w:val="single" w:sz="8" w:space="0" w:color="auto"/>
              <w:right w:val="single" w:sz="8" w:space="0" w:color="auto"/>
            </w:tcBorders>
            <w:shd w:val="clear" w:color="auto" w:fill="auto"/>
            <w:vAlign w:val="bottom"/>
          </w:tcPr>
          <w:p w14:paraId="6E0AC870" w14:textId="77777777" w:rsidR="00000000" w:rsidRPr="008649BD" w:rsidRDefault="00082A5C">
            <w:pPr>
              <w:spacing w:line="0" w:lineRule="atLeast"/>
              <w:rPr>
                <w:rFonts w:ascii="Lato" w:eastAsia="Times New Roman" w:hAnsi="Lato"/>
                <w:color w:val="000000" w:themeColor="text1"/>
                <w:sz w:val="24"/>
              </w:rPr>
            </w:pPr>
          </w:p>
        </w:tc>
        <w:tc>
          <w:tcPr>
            <w:tcW w:w="900" w:type="dxa"/>
            <w:tcBorders>
              <w:right w:val="single" w:sz="8" w:space="0" w:color="auto"/>
            </w:tcBorders>
            <w:shd w:val="clear" w:color="auto" w:fill="auto"/>
            <w:vAlign w:val="bottom"/>
          </w:tcPr>
          <w:p w14:paraId="2EB871DE" w14:textId="77777777" w:rsidR="00000000" w:rsidRPr="008649BD" w:rsidRDefault="00082A5C">
            <w:pPr>
              <w:spacing w:line="0" w:lineRule="atLeast"/>
              <w:rPr>
                <w:rFonts w:ascii="Lato" w:eastAsia="Times New Roman" w:hAnsi="Lato"/>
                <w:color w:val="000000" w:themeColor="text1"/>
                <w:sz w:val="24"/>
              </w:rPr>
            </w:pPr>
          </w:p>
        </w:tc>
        <w:tc>
          <w:tcPr>
            <w:tcW w:w="2900" w:type="dxa"/>
            <w:tcBorders>
              <w:right w:val="single" w:sz="8" w:space="0" w:color="auto"/>
            </w:tcBorders>
            <w:shd w:val="clear" w:color="auto" w:fill="auto"/>
            <w:vAlign w:val="bottom"/>
          </w:tcPr>
          <w:p w14:paraId="74F50AD1"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Investment Management: Key</w:t>
            </w:r>
          </w:p>
        </w:tc>
        <w:tc>
          <w:tcPr>
            <w:tcW w:w="1120" w:type="dxa"/>
            <w:tcBorders>
              <w:right w:val="single" w:sz="8" w:space="0" w:color="auto"/>
            </w:tcBorders>
            <w:shd w:val="clear" w:color="auto" w:fill="auto"/>
            <w:vAlign w:val="bottom"/>
          </w:tcPr>
          <w:p w14:paraId="77ACE477" w14:textId="77777777" w:rsidR="00000000" w:rsidRPr="008649BD" w:rsidRDefault="00082A5C">
            <w:pPr>
              <w:spacing w:line="0" w:lineRule="atLeast"/>
              <w:rPr>
                <w:rFonts w:ascii="Lato" w:eastAsia="Times New Roman" w:hAnsi="Lato"/>
                <w:color w:val="000000" w:themeColor="text1"/>
                <w:sz w:val="24"/>
              </w:rPr>
            </w:pPr>
          </w:p>
        </w:tc>
        <w:tc>
          <w:tcPr>
            <w:tcW w:w="1940" w:type="dxa"/>
            <w:tcBorders>
              <w:right w:val="single" w:sz="8" w:space="0" w:color="auto"/>
            </w:tcBorders>
            <w:shd w:val="clear" w:color="auto" w:fill="auto"/>
            <w:vAlign w:val="bottom"/>
          </w:tcPr>
          <w:p w14:paraId="3EC5A2D7" w14:textId="77777777" w:rsidR="00000000" w:rsidRPr="008649BD" w:rsidRDefault="00082A5C">
            <w:pPr>
              <w:spacing w:line="0" w:lineRule="atLeast"/>
              <w:rPr>
                <w:rFonts w:ascii="Lato" w:eastAsia="Times New Roman" w:hAnsi="Lato"/>
                <w:color w:val="000000" w:themeColor="text1"/>
                <w:sz w:val="24"/>
              </w:rPr>
            </w:pPr>
          </w:p>
        </w:tc>
        <w:tc>
          <w:tcPr>
            <w:tcW w:w="1460" w:type="dxa"/>
            <w:tcBorders>
              <w:right w:val="single" w:sz="8" w:space="0" w:color="auto"/>
            </w:tcBorders>
            <w:shd w:val="clear" w:color="auto" w:fill="auto"/>
            <w:vAlign w:val="bottom"/>
          </w:tcPr>
          <w:p w14:paraId="3F04E474" w14:textId="77777777" w:rsidR="00000000" w:rsidRPr="008649BD" w:rsidRDefault="00082A5C">
            <w:pPr>
              <w:spacing w:line="0" w:lineRule="atLeast"/>
              <w:rPr>
                <w:rFonts w:ascii="Lato" w:eastAsia="Times New Roman" w:hAnsi="Lato"/>
                <w:color w:val="000000" w:themeColor="text1"/>
                <w:sz w:val="24"/>
              </w:rPr>
            </w:pPr>
          </w:p>
        </w:tc>
      </w:tr>
      <w:tr w:rsidR="00BD60E2" w:rsidRPr="008649BD" w14:paraId="0B5BE40B" w14:textId="77777777">
        <w:trPr>
          <w:trHeight w:val="208"/>
        </w:trPr>
        <w:tc>
          <w:tcPr>
            <w:tcW w:w="1500" w:type="dxa"/>
            <w:tcBorders>
              <w:left w:val="single" w:sz="8" w:space="0" w:color="auto"/>
              <w:right w:val="single" w:sz="8" w:space="0" w:color="auto"/>
            </w:tcBorders>
            <w:shd w:val="clear" w:color="auto" w:fill="auto"/>
            <w:vAlign w:val="bottom"/>
          </w:tcPr>
          <w:p w14:paraId="22F01AD1" w14:textId="77777777" w:rsidR="00000000" w:rsidRPr="008649BD" w:rsidRDefault="00082A5C">
            <w:pPr>
              <w:spacing w:line="0" w:lineRule="atLeast"/>
              <w:rPr>
                <w:rFonts w:ascii="Lato" w:eastAsia="Times New Roman" w:hAnsi="Lato"/>
                <w:color w:val="000000" w:themeColor="text1"/>
                <w:sz w:val="18"/>
              </w:rPr>
            </w:pPr>
          </w:p>
        </w:tc>
        <w:tc>
          <w:tcPr>
            <w:tcW w:w="900" w:type="dxa"/>
            <w:tcBorders>
              <w:right w:val="single" w:sz="8" w:space="0" w:color="auto"/>
            </w:tcBorders>
            <w:shd w:val="clear" w:color="auto" w:fill="auto"/>
            <w:vAlign w:val="bottom"/>
          </w:tcPr>
          <w:p w14:paraId="7041930C" w14:textId="77777777" w:rsidR="00000000" w:rsidRPr="008649BD" w:rsidRDefault="00082A5C">
            <w:pPr>
              <w:spacing w:line="0" w:lineRule="atLeast"/>
              <w:rPr>
                <w:rFonts w:ascii="Lato" w:eastAsia="Times New Roman" w:hAnsi="Lato"/>
                <w:color w:val="000000" w:themeColor="text1"/>
                <w:sz w:val="18"/>
              </w:rPr>
            </w:pPr>
          </w:p>
        </w:tc>
        <w:tc>
          <w:tcPr>
            <w:tcW w:w="2900" w:type="dxa"/>
            <w:tcBorders>
              <w:right w:val="single" w:sz="8" w:space="0" w:color="auto"/>
            </w:tcBorders>
            <w:shd w:val="clear" w:color="auto" w:fill="auto"/>
            <w:vAlign w:val="bottom"/>
          </w:tcPr>
          <w:p w14:paraId="1EB32C5F"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Practices Could Provide More</w:t>
            </w:r>
          </w:p>
        </w:tc>
        <w:tc>
          <w:tcPr>
            <w:tcW w:w="1120" w:type="dxa"/>
            <w:tcBorders>
              <w:right w:val="single" w:sz="8" w:space="0" w:color="auto"/>
            </w:tcBorders>
            <w:shd w:val="clear" w:color="auto" w:fill="auto"/>
            <w:vAlign w:val="bottom"/>
          </w:tcPr>
          <w:p w14:paraId="5AB9F979" w14:textId="77777777" w:rsidR="00000000" w:rsidRPr="008649BD" w:rsidRDefault="00082A5C">
            <w:pPr>
              <w:spacing w:line="0" w:lineRule="atLeast"/>
              <w:rPr>
                <w:rFonts w:ascii="Lato" w:eastAsia="Times New Roman" w:hAnsi="Lato"/>
                <w:color w:val="000000" w:themeColor="text1"/>
                <w:sz w:val="18"/>
              </w:rPr>
            </w:pPr>
          </w:p>
        </w:tc>
        <w:tc>
          <w:tcPr>
            <w:tcW w:w="1940" w:type="dxa"/>
            <w:vMerge w:val="restart"/>
            <w:tcBorders>
              <w:right w:val="single" w:sz="8" w:space="0" w:color="auto"/>
            </w:tcBorders>
            <w:shd w:val="clear" w:color="auto" w:fill="auto"/>
            <w:vAlign w:val="bottom"/>
          </w:tcPr>
          <w:p w14:paraId="2BA4834E"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Accepted /</w:t>
            </w:r>
          </w:p>
        </w:tc>
        <w:tc>
          <w:tcPr>
            <w:tcW w:w="1460" w:type="dxa"/>
            <w:tcBorders>
              <w:right w:val="single" w:sz="8" w:space="0" w:color="auto"/>
            </w:tcBorders>
            <w:shd w:val="clear" w:color="auto" w:fill="auto"/>
            <w:vAlign w:val="bottom"/>
          </w:tcPr>
          <w:p w14:paraId="614E13D6" w14:textId="77777777" w:rsidR="00000000" w:rsidRPr="008649BD" w:rsidRDefault="00082A5C">
            <w:pPr>
              <w:spacing w:line="0" w:lineRule="atLeast"/>
              <w:rPr>
                <w:rFonts w:ascii="Lato" w:eastAsia="Times New Roman" w:hAnsi="Lato"/>
                <w:color w:val="000000" w:themeColor="text1"/>
                <w:sz w:val="18"/>
              </w:rPr>
            </w:pPr>
          </w:p>
        </w:tc>
      </w:tr>
      <w:tr w:rsidR="008649BD" w:rsidRPr="008649BD" w14:paraId="1A8521EB" w14:textId="77777777">
        <w:trPr>
          <w:trHeight w:val="216"/>
        </w:trPr>
        <w:tc>
          <w:tcPr>
            <w:tcW w:w="1500" w:type="dxa"/>
            <w:vMerge w:val="restart"/>
            <w:tcBorders>
              <w:left w:val="single" w:sz="8" w:space="0" w:color="auto"/>
              <w:right w:val="single" w:sz="8" w:space="0" w:color="auto"/>
            </w:tcBorders>
            <w:shd w:val="clear" w:color="auto" w:fill="auto"/>
            <w:vAlign w:val="bottom"/>
          </w:tcPr>
          <w:p w14:paraId="5F4831AB" w14:textId="77777777" w:rsidR="00000000" w:rsidRPr="008649BD" w:rsidRDefault="00082A5C">
            <w:pPr>
              <w:spacing w:line="0" w:lineRule="atLeast"/>
              <w:ind w:left="120"/>
              <w:rPr>
                <w:rFonts w:ascii="Lato" w:eastAsia="Arial" w:hAnsi="Lato"/>
                <w:color w:val="000000" w:themeColor="text1"/>
                <w:sz w:val="18"/>
              </w:rPr>
            </w:pPr>
            <w:r w:rsidRPr="008649BD">
              <w:rPr>
                <w:rFonts w:ascii="Lato" w:eastAsia="Arial" w:hAnsi="Lato"/>
                <w:color w:val="000000" w:themeColor="text1"/>
                <w:sz w:val="18"/>
              </w:rPr>
              <w:t>GAO-17-726</w:t>
            </w:r>
          </w:p>
        </w:tc>
        <w:tc>
          <w:tcPr>
            <w:tcW w:w="900" w:type="dxa"/>
            <w:vMerge w:val="restart"/>
            <w:tcBorders>
              <w:right w:val="single" w:sz="8" w:space="0" w:color="auto"/>
            </w:tcBorders>
            <w:shd w:val="clear" w:color="auto" w:fill="auto"/>
            <w:vAlign w:val="bottom"/>
          </w:tcPr>
          <w:p w14:paraId="6FA64562"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GAO</w:t>
            </w:r>
          </w:p>
        </w:tc>
        <w:tc>
          <w:tcPr>
            <w:tcW w:w="2900" w:type="dxa"/>
            <w:vMerge w:val="restart"/>
            <w:tcBorders>
              <w:right w:val="single" w:sz="8" w:space="0" w:color="auto"/>
            </w:tcBorders>
            <w:shd w:val="clear" w:color="auto" w:fill="auto"/>
            <w:vAlign w:val="bottom"/>
          </w:tcPr>
          <w:p w14:paraId="58C0BFC1"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Options for Federal</w:t>
            </w:r>
            <w:r w:rsidRPr="008649BD">
              <w:rPr>
                <w:rFonts w:ascii="Lato" w:eastAsia="Arial" w:hAnsi="Lato"/>
                <w:color w:val="000000" w:themeColor="text1"/>
                <w:sz w:val="18"/>
              </w:rPr>
              <w:t xml:space="preserve"> Entities and</w:t>
            </w:r>
          </w:p>
        </w:tc>
        <w:tc>
          <w:tcPr>
            <w:tcW w:w="1120" w:type="dxa"/>
            <w:vMerge w:val="restart"/>
            <w:tcBorders>
              <w:right w:val="single" w:sz="8" w:space="0" w:color="auto"/>
            </w:tcBorders>
            <w:shd w:val="clear" w:color="auto" w:fill="auto"/>
            <w:vAlign w:val="bottom"/>
          </w:tcPr>
          <w:p w14:paraId="75893264"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9/13/2017</w:t>
            </w:r>
          </w:p>
        </w:tc>
        <w:tc>
          <w:tcPr>
            <w:tcW w:w="1940" w:type="dxa"/>
            <w:vMerge/>
            <w:tcBorders>
              <w:right w:val="single" w:sz="8" w:space="0" w:color="auto"/>
            </w:tcBorders>
            <w:shd w:val="clear" w:color="auto" w:fill="auto"/>
            <w:vAlign w:val="bottom"/>
          </w:tcPr>
          <w:p w14:paraId="2B5F1A05" w14:textId="77777777" w:rsidR="00000000" w:rsidRPr="008649BD" w:rsidRDefault="00082A5C">
            <w:pPr>
              <w:spacing w:line="0" w:lineRule="atLeast"/>
              <w:rPr>
                <w:rFonts w:ascii="Lato" w:eastAsia="Times New Roman" w:hAnsi="Lato"/>
                <w:color w:val="000000" w:themeColor="text1"/>
                <w:sz w:val="9"/>
              </w:rPr>
            </w:pPr>
          </w:p>
        </w:tc>
        <w:tc>
          <w:tcPr>
            <w:tcW w:w="1460" w:type="dxa"/>
            <w:vMerge w:val="restart"/>
            <w:tcBorders>
              <w:right w:val="single" w:sz="8" w:space="0" w:color="auto"/>
            </w:tcBorders>
            <w:shd w:val="clear" w:color="auto" w:fill="auto"/>
            <w:vAlign w:val="bottom"/>
          </w:tcPr>
          <w:p w14:paraId="7A75F6AC"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Ongoing</w:t>
            </w:r>
          </w:p>
        </w:tc>
      </w:tr>
      <w:tr w:rsidR="00BD60E2" w:rsidRPr="008649BD" w14:paraId="3AAFF105" w14:textId="77777777">
        <w:trPr>
          <w:trHeight w:val="103"/>
        </w:trPr>
        <w:tc>
          <w:tcPr>
            <w:tcW w:w="1500" w:type="dxa"/>
            <w:vMerge/>
            <w:tcBorders>
              <w:left w:val="single" w:sz="8" w:space="0" w:color="auto"/>
              <w:right w:val="single" w:sz="8" w:space="0" w:color="auto"/>
            </w:tcBorders>
            <w:shd w:val="clear" w:color="auto" w:fill="auto"/>
            <w:vAlign w:val="bottom"/>
          </w:tcPr>
          <w:p w14:paraId="0072EA8C" w14:textId="77777777" w:rsidR="00000000" w:rsidRPr="008649BD" w:rsidRDefault="00082A5C">
            <w:pPr>
              <w:spacing w:line="0" w:lineRule="atLeast"/>
              <w:rPr>
                <w:rFonts w:ascii="Lato" w:eastAsia="Times New Roman" w:hAnsi="Lato"/>
                <w:color w:val="000000" w:themeColor="text1"/>
                <w:sz w:val="8"/>
              </w:rPr>
            </w:pPr>
          </w:p>
        </w:tc>
        <w:tc>
          <w:tcPr>
            <w:tcW w:w="900" w:type="dxa"/>
            <w:vMerge/>
            <w:tcBorders>
              <w:right w:val="single" w:sz="8" w:space="0" w:color="auto"/>
            </w:tcBorders>
            <w:shd w:val="clear" w:color="auto" w:fill="auto"/>
            <w:vAlign w:val="bottom"/>
          </w:tcPr>
          <w:p w14:paraId="539CBCD9" w14:textId="77777777" w:rsidR="00000000" w:rsidRPr="008649BD" w:rsidRDefault="00082A5C">
            <w:pPr>
              <w:spacing w:line="0" w:lineRule="atLeast"/>
              <w:rPr>
                <w:rFonts w:ascii="Lato" w:eastAsia="Times New Roman" w:hAnsi="Lato"/>
                <w:color w:val="000000" w:themeColor="text1"/>
                <w:sz w:val="8"/>
              </w:rPr>
            </w:pPr>
          </w:p>
        </w:tc>
        <w:tc>
          <w:tcPr>
            <w:tcW w:w="2900" w:type="dxa"/>
            <w:vMerge/>
            <w:tcBorders>
              <w:right w:val="single" w:sz="8" w:space="0" w:color="auto"/>
            </w:tcBorders>
            <w:shd w:val="clear" w:color="auto" w:fill="auto"/>
            <w:vAlign w:val="bottom"/>
          </w:tcPr>
          <w:p w14:paraId="3F05AF51" w14:textId="77777777" w:rsidR="00000000" w:rsidRPr="008649BD" w:rsidRDefault="00082A5C">
            <w:pPr>
              <w:spacing w:line="0" w:lineRule="atLeast"/>
              <w:rPr>
                <w:rFonts w:ascii="Lato" w:eastAsia="Times New Roman" w:hAnsi="Lato"/>
                <w:color w:val="000000" w:themeColor="text1"/>
                <w:sz w:val="8"/>
              </w:rPr>
            </w:pPr>
          </w:p>
        </w:tc>
        <w:tc>
          <w:tcPr>
            <w:tcW w:w="1120" w:type="dxa"/>
            <w:vMerge/>
            <w:tcBorders>
              <w:right w:val="single" w:sz="8" w:space="0" w:color="auto"/>
            </w:tcBorders>
            <w:shd w:val="clear" w:color="auto" w:fill="auto"/>
            <w:vAlign w:val="bottom"/>
          </w:tcPr>
          <w:p w14:paraId="58239D9A" w14:textId="77777777" w:rsidR="00000000" w:rsidRPr="008649BD" w:rsidRDefault="00082A5C">
            <w:pPr>
              <w:spacing w:line="0" w:lineRule="atLeast"/>
              <w:rPr>
                <w:rFonts w:ascii="Lato" w:eastAsia="Times New Roman" w:hAnsi="Lato"/>
                <w:color w:val="000000" w:themeColor="text1"/>
                <w:sz w:val="8"/>
              </w:rPr>
            </w:pPr>
          </w:p>
        </w:tc>
        <w:tc>
          <w:tcPr>
            <w:tcW w:w="1940" w:type="dxa"/>
            <w:vMerge w:val="restart"/>
            <w:tcBorders>
              <w:right w:val="single" w:sz="8" w:space="0" w:color="auto"/>
            </w:tcBorders>
            <w:shd w:val="clear" w:color="auto" w:fill="auto"/>
            <w:vAlign w:val="bottom"/>
          </w:tcPr>
          <w:p w14:paraId="6961FB5A"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Implementing</w:t>
            </w:r>
          </w:p>
        </w:tc>
        <w:tc>
          <w:tcPr>
            <w:tcW w:w="1460" w:type="dxa"/>
            <w:vMerge/>
            <w:tcBorders>
              <w:right w:val="single" w:sz="8" w:space="0" w:color="auto"/>
            </w:tcBorders>
            <w:shd w:val="clear" w:color="auto" w:fill="auto"/>
            <w:vAlign w:val="bottom"/>
          </w:tcPr>
          <w:p w14:paraId="6EF4A6CD" w14:textId="77777777" w:rsidR="00000000" w:rsidRPr="008649BD" w:rsidRDefault="00082A5C">
            <w:pPr>
              <w:spacing w:line="0" w:lineRule="atLeast"/>
              <w:rPr>
                <w:rFonts w:ascii="Lato" w:eastAsia="Times New Roman" w:hAnsi="Lato"/>
                <w:color w:val="000000" w:themeColor="text1"/>
                <w:sz w:val="8"/>
              </w:rPr>
            </w:pPr>
          </w:p>
        </w:tc>
      </w:tr>
      <w:tr w:rsidR="00BD60E2" w:rsidRPr="008649BD" w14:paraId="41676621" w14:textId="77777777">
        <w:trPr>
          <w:trHeight w:val="103"/>
        </w:trPr>
        <w:tc>
          <w:tcPr>
            <w:tcW w:w="1500" w:type="dxa"/>
            <w:tcBorders>
              <w:left w:val="single" w:sz="8" w:space="0" w:color="auto"/>
              <w:right w:val="single" w:sz="8" w:space="0" w:color="auto"/>
            </w:tcBorders>
            <w:shd w:val="clear" w:color="auto" w:fill="auto"/>
            <w:vAlign w:val="bottom"/>
          </w:tcPr>
          <w:p w14:paraId="0ABE320C" w14:textId="77777777" w:rsidR="00000000" w:rsidRPr="008649BD" w:rsidRDefault="00082A5C">
            <w:pPr>
              <w:spacing w:line="0" w:lineRule="atLeast"/>
              <w:rPr>
                <w:rFonts w:ascii="Lato" w:eastAsia="Times New Roman" w:hAnsi="Lato"/>
                <w:color w:val="000000" w:themeColor="text1"/>
                <w:sz w:val="8"/>
              </w:rPr>
            </w:pPr>
          </w:p>
        </w:tc>
        <w:tc>
          <w:tcPr>
            <w:tcW w:w="900" w:type="dxa"/>
            <w:tcBorders>
              <w:right w:val="single" w:sz="8" w:space="0" w:color="auto"/>
            </w:tcBorders>
            <w:shd w:val="clear" w:color="auto" w:fill="auto"/>
            <w:vAlign w:val="bottom"/>
          </w:tcPr>
          <w:p w14:paraId="3D92B90C" w14:textId="77777777" w:rsidR="00000000" w:rsidRPr="008649BD" w:rsidRDefault="00082A5C">
            <w:pPr>
              <w:spacing w:line="0" w:lineRule="atLeast"/>
              <w:rPr>
                <w:rFonts w:ascii="Lato" w:eastAsia="Times New Roman" w:hAnsi="Lato"/>
                <w:color w:val="000000" w:themeColor="text1"/>
                <w:sz w:val="8"/>
              </w:rPr>
            </w:pPr>
          </w:p>
        </w:tc>
        <w:tc>
          <w:tcPr>
            <w:tcW w:w="2900" w:type="dxa"/>
            <w:vMerge w:val="restart"/>
            <w:tcBorders>
              <w:right w:val="single" w:sz="8" w:space="0" w:color="auto"/>
            </w:tcBorders>
            <w:shd w:val="clear" w:color="auto" w:fill="auto"/>
            <w:vAlign w:val="bottom"/>
          </w:tcPr>
          <w:p w14:paraId="40D1CE29"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Opportunities for Minority- and</w:t>
            </w:r>
          </w:p>
        </w:tc>
        <w:tc>
          <w:tcPr>
            <w:tcW w:w="1120" w:type="dxa"/>
            <w:tcBorders>
              <w:right w:val="single" w:sz="8" w:space="0" w:color="auto"/>
            </w:tcBorders>
            <w:shd w:val="clear" w:color="auto" w:fill="auto"/>
            <w:vAlign w:val="bottom"/>
          </w:tcPr>
          <w:p w14:paraId="4BDEDBB4" w14:textId="77777777" w:rsidR="00000000" w:rsidRPr="008649BD" w:rsidRDefault="00082A5C">
            <w:pPr>
              <w:spacing w:line="0" w:lineRule="atLeast"/>
              <w:rPr>
                <w:rFonts w:ascii="Lato" w:eastAsia="Times New Roman" w:hAnsi="Lato"/>
                <w:color w:val="000000" w:themeColor="text1"/>
                <w:sz w:val="8"/>
              </w:rPr>
            </w:pPr>
          </w:p>
        </w:tc>
        <w:tc>
          <w:tcPr>
            <w:tcW w:w="1940" w:type="dxa"/>
            <w:vMerge/>
            <w:tcBorders>
              <w:right w:val="single" w:sz="8" w:space="0" w:color="auto"/>
            </w:tcBorders>
            <w:shd w:val="clear" w:color="auto" w:fill="auto"/>
            <w:vAlign w:val="bottom"/>
          </w:tcPr>
          <w:p w14:paraId="3F9F55F1" w14:textId="77777777" w:rsidR="00000000" w:rsidRPr="008649BD" w:rsidRDefault="00082A5C">
            <w:pPr>
              <w:spacing w:line="0" w:lineRule="atLeast"/>
              <w:rPr>
                <w:rFonts w:ascii="Lato" w:eastAsia="Times New Roman" w:hAnsi="Lato"/>
                <w:color w:val="000000" w:themeColor="text1"/>
                <w:sz w:val="8"/>
              </w:rPr>
            </w:pPr>
          </w:p>
        </w:tc>
        <w:tc>
          <w:tcPr>
            <w:tcW w:w="1460" w:type="dxa"/>
            <w:tcBorders>
              <w:right w:val="single" w:sz="8" w:space="0" w:color="auto"/>
            </w:tcBorders>
            <w:shd w:val="clear" w:color="auto" w:fill="auto"/>
            <w:vAlign w:val="bottom"/>
          </w:tcPr>
          <w:p w14:paraId="5EB0D850" w14:textId="77777777" w:rsidR="00000000" w:rsidRPr="008649BD" w:rsidRDefault="00082A5C">
            <w:pPr>
              <w:spacing w:line="0" w:lineRule="atLeast"/>
              <w:rPr>
                <w:rFonts w:ascii="Lato" w:eastAsia="Times New Roman" w:hAnsi="Lato"/>
                <w:color w:val="000000" w:themeColor="text1"/>
                <w:sz w:val="8"/>
              </w:rPr>
            </w:pPr>
          </w:p>
        </w:tc>
      </w:tr>
      <w:tr w:rsidR="00BD60E2" w:rsidRPr="008649BD" w14:paraId="703E5584" w14:textId="77777777">
        <w:trPr>
          <w:trHeight w:val="104"/>
        </w:trPr>
        <w:tc>
          <w:tcPr>
            <w:tcW w:w="1500" w:type="dxa"/>
            <w:tcBorders>
              <w:left w:val="single" w:sz="8" w:space="0" w:color="auto"/>
              <w:right w:val="single" w:sz="8" w:space="0" w:color="auto"/>
            </w:tcBorders>
            <w:shd w:val="clear" w:color="auto" w:fill="auto"/>
            <w:vAlign w:val="bottom"/>
          </w:tcPr>
          <w:p w14:paraId="36C5DD80" w14:textId="77777777" w:rsidR="00000000" w:rsidRPr="008649BD" w:rsidRDefault="00082A5C">
            <w:pPr>
              <w:spacing w:line="0" w:lineRule="atLeast"/>
              <w:rPr>
                <w:rFonts w:ascii="Lato" w:eastAsia="Times New Roman" w:hAnsi="Lato"/>
                <w:color w:val="000000" w:themeColor="text1"/>
                <w:sz w:val="9"/>
              </w:rPr>
            </w:pPr>
          </w:p>
        </w:tc>
        <w:tc>
          <w:tcPr>
            <w:tcW w:w="900" w:type="dxa"/>
            <w:tcBorders>
              <w:right w:val="single" w:sz="8" w:space="0" w:color="auto"/>
            </w:tcBorders>
            <w:shd w:val="clear" w:color="auto" w:fill="auto"/>
            <w:vAlign w:val="bottom"/>
          </w:tcPr>
          <w:p w14:paraId="5FCF4559" w14:textId="77777777" w:rsidR="00000000" w:rsidRPr="008649BD" w:rsidRDefault="00082A5C">
            <w:pPr>
              <w:spacing w:line="0" w:lineRule="atLeast"/>
              <w:rPr>
                <w:rFonts w:ascii="Lato" w:eastAsia="Times New Roman" w:hAnsi="Lato"/>
                <w:color w:val="000000" w:themeColor="text1"/>
                <w:sz w:val="9"/>
              </w:rPr>
            </w:pPr>
          </w:p>
        </w:tc>
        <w:tc>
          <w:tcPr>
            <w:tcW w:w="2900" w:type="dxa"/>
            <w:vMerge/>
            <w:tcBorders>
              <w:right w:val="single" w:sz="8" w:space="0" w:color="auto"/>
            </w:tcBorders>
            <w:shd w:val="clear" w:color="auto" w:fill="auto"/>
            <w:vAlign w:val="bottom"/>
          </w:tcPr>
          <w:p w14:paraId="2DA45CF9" w14:textId="77777777" w:rsidR="00000000" w:rsidRPr="008649BD" w:rsidRDefault="00082A5C">
            <w:pPr>
              <w:spacing w:line="0" w:lineRule="atLeast"/>
              <w:rPr>
                <w:rFonts w:ascii="Lato" w:eastAsia="Times New Roman" w:hAnsi="Lato"/>
                <w:color w:val="000000" w:themeColor="text1"/>
                <w:sz w:val="9"/>
              </w:rPr>
            </w:pPr>
          </w:p>
        </w:tc>
        <w:tc>
          <w:tcPr>
            <w:tcW w:w="1120" w:type="dxa"/>
            <w:tcBorders>
              <w:right w:val="single" w:sz="8" w:space="0" w:color="auto"/>
            </w:tcBorders>
            <w:shd w:val="clear" w:color="auto" w:fill="auto"/>
            <w:vAlign w:val="bottom"/>
          </w:tcPr>
          <w:p w14:paraId="158F76AE" w14:textId="77777777" w:rsidR="00000000" w:rsidRPr="008649BD" w:rsidRDefault="00082A5C">
            <w:pPr>
              <w:spacing w:line="0" w:lineRule="atLeast"/>
              <w:rPr>
                <w:rFonts w:ascii="Lato" w:eastAsia="Times New Roman" w:hAnsi="Lato"/>
                <w:color w:val="000000" w:themeColor="text1"/>
                <w:sz w:val="9"/>
              </w:rPr>
            </w:pPr>
          </w:p>
        </w:tc>
        <w:tc>
          <w:tcPr>
            <w:tcW w:w="1940" w:type="dxa"/>
            <w:tcBorders>
              <w:right w:val="single" w:sz="8" w:space="0" w:color="auto"/>
            </w:tcBorders>
            <w:shd w:val="clear" w:color="auto" w:fill="auto"/>
            <w:vAlign w:val="bottom"/>
          </w:tcPr>
          <w:p w14:paraId="3BC8A9DB" w14:textId="77777777" w:rsidR="00000000" w:rsidRPr="008649BD" w:rsidRDefault="00082A5C">
            <w:pPr>
              <w:spacing w:line="0" w:lineRule="atLeast"/>
              <w:rPr>
                <w:rFonts w:ascii="Lato" w:eastAsia="Times New Roman" w:hAnsi="Lato"/>
                <w:color w:val="000000" w:themeColor="text1"/>
                <w:sz w:val="9"/>
              </w:rPr>
            </w:pPr>
          </w:p>
        </w:tc>
        <w:tc>
          <w:tcPr>
            <w:tcW w:w="1460" w:type="dxa"/>
            <w:tcBorders>
              <w:right w:val="single" w:sz="8" w:space="0" w:color="auto"/>
            </w:tcBorders>
            <w:shd w:val="clear" w:color="auto" w:fill="auto"/>
            <w:vAlign w:val="bottom"/>
          </w:tcPr>
          <w:p w14:paraId="1C291CB0" w14:textId="77777777" w:rsidR="00000000" w:rsidRPr="008649BD" w:rsidRDefault="00082A5C">
            <w:pPr>
              <w:spacing w:line="0" w:lineRule="atLeast"/>
              <w:rPr>
                <w:rFonts w:ascii="Lato" w:eastAsia="Times New Roman" w:hAnsi="Lato"/>
                <w:color w:val="000000" w:themeColor="text1"/>
                <w:sz w:val="9"/>
              </w:rPr>
            </w:pPr>
          </w:p>
        </w:tc>
      </w:tr>
      <w:tr w:rsidR="00BD60E2" w:rsidRPr="008649BD" w14:paraId="3B195E24" w14:textId="77777777">
        <w:trPr>
          <w:trHeight w:val="206"/>
        </w:trPr>
        <w:tc>
          <w:tcPr>
            <w:tcW w:w="1500" w:type="dxa"/>
            <w:tcBorders>
              <w:left w:val="single" w:sz="8" w:space="0" w:color="auto"/>
              <w:right w:val="single" w:sz="8" w:space="0" w:color="auto"/>
            </w:tcBorders>
            <w:shd w:val="clear" w:color="auto" w:fill="auto"/>
            <w:vAlign w:val="bottom"/>
          </w:tcPr>
          <w:p w14:paraId="22639108" w14:textId="77777777" w:rsidR="00000000" w:rsidRPr="008649BD" w:rsidRDefault="00082A5C">
            <w:pPr>
              <w:spacing w:line="0" w:lineRule="atLeast"/>
              <w:rPr>
                <w:rFonts w:ascii="Lato" w:eastAsia="Times New Roman" w:hAnsi="Lato"/>
                <w:color w:val="000000" w:themeColor="text1"/>
                <w:sz w:val="17"/>
              </w:rPr>
            </w:pPr>
          </w:p>
        </w:tc>
        <w:tc>
          <w:tcPr>
            <w:tcW w:w="900" w:type="dxa"/>
            <w:tcBorders>
              <w:right w:val="single" w:sz="8" w:space="0" w:color="auto"/>
            </w:tcBorders>
            <w:shd w:val="clear" w:color="auto" w:fill="auto"/>
            <w:vAlign w:val="bottom"/>
          </w:tcPr>
          <w:p w14:paraId="60BF9EEB" w14:textId="77777777" w:rsidR="00000000" w:rsidRPr="008649BD" w:rsidRDefault="00082A5C">
            <w:pPr>
              <w:spacing w:line="0" w:lineRule="atLeast"/>
              <w:rPr>
                <w:rFonts w:ascii="Lato" w:eastAsia="Times New Roman" w:hAnsi="Lato"/>
                <w:color w:val="000000" w:themeColor="text1"/>
                <w:sz w:val="17"/>
              </w:rPr>
            </w:pPr>
          </w:p>
        </w:tc>
        <w:tc>
          <w:tcPr>
            <w:tcW w:w="2900" w:type="dxa"/>
            <w:tcBorders>
              <w:right w:val="single" w:sz="8" w:space="0" w:color="auto"/>
            </w:tcBorders>
            <w:shd w:val="clear" w:color="auto" w:fill="auto"/>
            <w:vAlign w:val="bottom"/>
          </w:tcPr>
          <w:p w14:paraId="3240945C"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Women-Owned Asset Managers</w:t>
            </w:r>
          </w:p>
        </w:tc>
        <w:tc>
          <w:tcPr>
            <w:tcW w:w="1120" w:type="dxa"/>
            <w:tcBorders>
              <w:right w:val="single" w:sz="8" w:space="0" w:color="auto"/>
            </w:tcBorders>
            <w:shd w:val="clear" w:color="auto" w:fill="auto"/>
            <w:vAlign w:val="bottom"/>
          </w:tcPr>
          <w:p w14:paraId="728851FA" w14:textId="77777777" w:rsidR="00000000" w:rsidRPr="008649BD" w:rsidRDefault="00082A5C">
            <w:pPr>
              <w:spacing w:line="0" w:lineRule="atLeast"/>
              <w:rPr>
                <w:rFonts w:ascii="Lato" w:eastAsia="Times New Roman" w:hAnsi="Lato"/>
                <w:color w:val="000000" w:themeColor="text1"/>
                <w:sz w:val="17"/>
              </w:rPr>
            </w:pPr>
          </w:p>
        </w:tc>
        <w:tc>
          <w:tcPr>
            <w:tcW w:w="1940" w:type="dxa"/>
            <w:tcBorders>
              <w:right w:val="single" w:sz="8" w:space="0" w:color="auto"/>
            </w:tcBorders>
            <w:shd w:val="clear" w:color="auto" w:fill="auto"/>
            <w:vAlign w:val="bottom"/>
          </w:tcPr>
          <w:p w14:paraId="72BDEBBD" w14:textId="77777777" w:rsidR="00000000" w:rsidRPr="008649BD" w:rsidRDefault="00082A5C">
            <w:pPr>
              <w:spacing w:line="0" w:lineRule="atLeast"/>
              <w:rPr>
                <w:rFonts w:ascii="Lato" w:eastAsia="Times New Roman" w:hAnsi="Lato"/>
                <w:color w:val="000000" w:themeColor="text1"/>
                <w:sz w:val="17"/>
              </w:rPr>
            </w:pPr>
          </w:p>
        </w:tc>
        <w:tc>
          <w:tcPr>
            <w:tcW w:w="1460" w:type="dxa"/>
            <w:tcBorders>
              <w:right w:val="single" w:sz="8" w:space="0" w:color="auto"/>
            </w:tcBorders>
            <w:shd w:val="clear" w:color="auto" w:fill="auto"/>
            <w:vAlign w:val="bottom"/>
          </w:tcPr>
          <w:p w14:paraId="7B099EAD" w14:textId="77777777" w:rsidR="00000000" w:rsidRPr="008649BD" w:rsidRDefault="00082A5C">
            <w:pPr>
              <w:spacing w:line="0" w:lineRule="atLeast"/>
              <w:rPr>
                <w:rFonts w:ascii="Lato" w:eastAsia="Times New Roman" w:hAnsi="Lato"/>
                <w:color w:val="000000" w:themeColor="text1"/>
                <w:sz w:val="17"/>
              </w:rPr>
            </w:pPr>
          </w:p>
        </w:tc>
      </w:tr>
      <w:tr w:rsidR="00BD60E2" w:rsidRPr="008649BD" w14:paraId="7F49B93E" w14:textId="77777777">
        <w:trPr>
          <w:trHeight w:val="125"/>
        </w:trPr>
        <w:tc>
          <w:tcPr>
            <w:tcW w:w="1500" w:type="dxa"/>
            <w:tcBorders>
              <w:left w:val="single" w:sz="8" w:space="0" w:color="auto"/>
              <w:bottom w:val="single" w:sz="8" w:space="0" w:color="auto"/>
              <w:right w:val="single" w:sz="8" w:space="0" w:color="auto"/>
            </w:tcBorders>
            <w:shd w:val="clear" w:color="auto" w:fill="auto"/>
            <w:vAlign w:val="bottom"/>
          </w:tcPr>
          <w:p w14:paraId="573D5854" w14:textId="77777777" w:rsidR="00000000" w:rsidRPr="008649BD" w:rsidRDefault="00082A5C">
            <w:pPr>
              <w:spacing w:line="0" w:lineRule="atLeast"/>
              <w:rPr>
                <w:rFonts w:ascii="Lato" w:eastAsia="Times New Roman" w:hAnsi="Lato"/>
                <w:color w:val="000000" w:themeColor="text1"/>
                <w:sz w:val="10"/>
              </w:rPr>
            </w:pPr>
          </w:p>
        </w:tc>
        <w:tc>
          <w:tcPr>
            <w:tcW w:w="900" w:type="dxa"/>
            <w:tcBorders>
              <w:bottom w:val="single" w:sz="8" w:space="0" w:color="auto"/>
              <w:right w:val="single" w:sz="8" w:space="0" w:color="auto"/>
            </w:tcBorders>
            <w:shd w:val="clear" w:color="auto" w:fill="auto"/>
            <w:vAlign w:val="bottom"/>
          </w:tcPr>
          <w:p w14:paraId="677272C5" w14:textId="77777777" w:rsidR="00000000" w:rsidRPr="008649BD" w:rsidRDefault="00082A5C">
            <w:pPr>
              <w:spacing w:line="0" w:lineRule="atLeast"/>
              <w:rPr>
                <w:rFonts w:ascii="Lato" w:eastAsia="Times New Roman" w:hAnsi="Lato"/>
                <w:color w:val="000000" w:themeColor="text1"/>
                <w:sz w:val="10"/>
              </w:rPr>
            </w:pPr>
          </w:p>
        </w:tc>
        <w:tc>
          <w:tcPr>
            <w:tcW w:w="2900" w:type="dxa"/>
            <w:tcBorders>
              <w:bottom w:val="single" w:sz="8" w:space="0" w:color="auto"/>
              <w:right w:val="single" w:sz="8" w:space="0" w:color="auto"/>
            </w:tcBorders>
            <w:shd w:val="clear" w:color="auto" w:fill="auto"/>
            <w:vAlign w:val="bottom"/>
          </w:tcPr>
          <w:p w14:paraId="2CA9CAC1" w14:textId="77777777" w:rsidR="00000000" w:rsidRPr="008649BD" w:rsidRDefault="00082A5C">
            <w:pPr>
              <w:spacing w:line="0" w:lineRule="atLeast"/>
              <w:rPr>
                <w:rFonts w:ascii="Lato" w:eastAsia="Times New Roman" w:hAnsi="Lato"/>
                <w:color w:val="000000" w:themeColor="text1"/>
                <w:sz w:val="10"/>
              </w:rPr>
            </w:pPr>
          </w:p>
        </w:tc>
        <w:tc>
          <w:tcPr>
            <w:tcW w:w="1120" w:type="dxa"/>
            <w:tcBorders>
              <w:bottom w:val="single" w:sz="8" w:space="0" w:color="auto"/>
              <w:right w:val="single" w:sz="8" w:space="0" w:color="auto"/>
            </w:tcBorders>
            <w:shd w:val="clear" w:color="auto" w:fill="auto"/>
            <w:vAlign w:val="bottom"/>
          </w:tcPr>
          <w:p w14:paraId="08D42A21" w14:textId="77777777" w:rsidR="00000000" w:rsidRPr="008649BD" w:rsidRDefault="00082A5C">
            <w:pPr>
              <w:spacing w:line="0" w:lineRule="atLeast"/>
              <w:rPr>
                <w:rFonts w:ascii="Lato" w:eastAsia="Times New Roman" w:hAnsi="Lato"/>
                <w:color w:val="000000" w:themeColor="text1"/>
                <w:sz w:val="10"/>
              </w:rPr>
            </w:pPr>
          </w:p>
        </w:tc>
        <w:tc>
          <w:tcPr>
            <w:tcW w:w="1940" w:type="dxa"/>
            <w:tcBorders>
              <w:bottom w:val="single" w:sz="8" w:space="0" w:color="auto"/>
              <w:right w:val="single" w:sz="8" w:space="0" w:color="auto"/>
            </w:tcBorders>
            <w:shd w:val="clear" w:color="auto" w:fill="auto"/>
            <w:vAlign w:val="bottom"/>
          </w:tcPr>
          <w:p w14:paraId="4E60E990" w14:textId="77777777" w:rsidR="00000000" w:rsidRPr="008649BD" w:rsidRDefault="00082A5C">
            <w:pPr>
              <w:spacing w:line="0" w:lineRule="atLeast"/>
              <w:rPr>
                <w:rFonts w:ascii="Lato" w:eastAsia="Times New Roman" w:hAnsi="Lato"/>
                <w:color w:val="000000" w:themeColor="text1"/>
                <w:sz w:val="10"/>
              </w:rPr>
            </w:pPr>
          </w:p>
        </w:tc>
        <w:tc>
          <w:tcPr>
            <w:tcW w:w="1460" w:type="dxa"/>
            <w:tcBorders>
              <w:bottom w:val="single" w:sz="8" w:space="0" w:color="auto"/>
              <w:right w:val="single" w:sz="8" w:space="0" w:color="auto"/>
            </w:tcBorders>
            <w:shd w:val="clear" w:color="auto" w:fill="auto"/>
            <w:vAlign w:val="bottom"/>
          </w:tcPr>
          <w:p w14:paraId="76ED0E47" w14:textId="77777777" w:rsidR="00000000" w:rsidRPr="008649BD" w:rsidRDefault="00082A5C">
            <w:pPr>
              <w:spacing w:line="0" w:lineRule="atLeast"/>
              <w:rPr>
                <w:rFonts w:ascii="Lato" w:eastAsia="Times New Roman" w:hAnsi="Lato"/>
                <w:color w:val="000000" w:themeColor="text1"/>
                <w:sz w:val="10"/>
              </w:rPr>
            </w:pPr>
          </w:p>
        </w:tc>
      </w:tr>
      <w:tr w:rsidR="00BD60E2" w:rsidRPr="008649BD" w14:paraId="2506CC0C" w14:textId="77777777">
        <w:trPr>
          <w:trHeight w:val="312"/>
        </w:trPr>
        <w:tc>
          <w:tcPr>
            <w:tcW w:w="1500" w:type="dxa"/>
            <w:tcBorders>
              <w:left w:val="single" w:sz="8" w:space="0" w:color="auto"/>
              <w:right w:val="single" w:sz="8" w:space="0" w:color="auto"/>
            </w:tcBorders>
            <w:shd w:val="clear" w:color="auto" w:fill="auto"/>
            <w:vAlign w:val="bottom"/>
          </w:tcPr>
          <w:p w14:paraId="4A547EAD" w14:textId="77777777" w:rsidR="00000000" w:rsidRPr="008649BD" w:rsidRDefault="00082A5C">
            <w:pPr>
              <w:spacing w:line="0" w:lineRule="atLeast"/>
              <w:rPr>
                <w:rFonts w:ascii="Lato" w:eastAsia="Times New Roman" w:hAnsi="Lato"/>
                <w:color w:val="000000" w:themeColor="text1"/>
                <w:sz w:val="24"/>
              </w:rPr>
            </w:pPr>
          </w:p>
        </w:tc>
        <w:tc>
          <w:tcPr>
            <w:tcW w:w="900" w:type="dxa"/>
            <w:tcBorders>
              <w:right w:val="single" w:sz="8" w:space="0" w:color="auto"/>
            </w:tcBorders>
            <w:shd w:val="clear" w:color="auto" w:fill="auto"/>
            <w:vAlign w:val="bottom"/>
          </w:tcPr>
          <w:p w14:paraId="268C9621" w14:textId="77777777" w:rsidR="00000000" w:rsidRPr="008649BD" w:rsidRDefault="00082A5C">
            <w:pPr>
              <w:spacing w:line="0" w:lineRule="atLeast"/>
              <w:rPr>
                <w:rFonts w:ascii="Lato" w:eastAsia="Times New Roman" w:hAnsi="Lato"/>
                <w:color w:val="000000" w:themeColor="text1"/>
                <w:sz w:val="24"/>
              </w:rPr>
            </w:pPr>
          </w:p>
        </w:tc>
        <w:tc>
          <w:tcPr>
            <w:tcW w:w="2900" w:type="dxa"/>
            <w:tcBorders>
              <w:right w:val="single" w:sz="8" w:space="0" w:color="auto"/>
            </w:tcBorders>
            <w:shd w:val="clear" w:color="auto" w:fill="auto"/>
            <w:vAlign w:val="bottom"/>
          </w:tcPr>
          <w:p w14:paraId="7A683D50"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Tennessee Valley Authority:</w:t>
            </w:r>
          </w:p>
        </w:tc>
        <w:tc>
          <w:tcPr>
            <w:tcW w:w="1120" w:type="dxa"/>
            <w:tcBorders>
              <w:right w:val="single" w:sz="8" w:space="0" w:color="auto"/>
            </w:tcBorders>
            <w:shd w:val="clear" w:color="auto" w:fill="auto"/>
            <w:vAlign w:val="bottom"/>
          </w:tcPr>
          <w:p w14:paraId="0C05114A" w14:textId="77777777" w:rsidR="00000000" w:rsidRPr="008649BD" w:rsidRDefault="00082A5C">
            <w:pPr>
              <w:spacing w:line="0" w:lineRule="atLeast"/>
              <w:rPr>
                <w:rFonts w:ascii="Lato" w:eastAsia="Times New Roman" w:hAnsi="Lato"/>
                <w:color w:val="000000" w:themeColor="text1"/>
                <w:sz w:val="24"/>
              </w:rPr>
            </w:pPr>
          </w:p>
        </w:tc>
        <w:tc>
          <w:tcPr>
            <w:tcW w:w="1940" w:type="dxa"/>
            <w:tcBorders>
              <w:right w:val="single" w:sz="8" w:space="0" w:color="auto"/>
            </w:tcBorders>
            <w:shd w:val="clear" w:color="auto" w:fill="auto"/>
            <w:vAlign w:val="bottom"/>
          </w:tcPr>
          <w:p w14:paraId="3974F4A9" w14:textId="77777777" w:rsidR="00000000" w:rsidRPr="008649BD" w:rsidRDefault="00082A5C">
            <w:pPr>
              <w:spacing w:line="0" w:lineRule="atLeast"/>
              <w:rPr>
                <w:rFonts w:ascii="Lato" w:eastAsia="Times New Roman" w:hAnsi="Lato"/>
                <w:color w:val="000000" w:themeColor="text1"/>
                <w:sz w:val="24"/>
              </w:rPr>
            </w:pPr>
          </w:p>
        </w:tc>
        <w:tc>
          <w:tcPr>
            <w:tcW w:w="1460" w:type="dxa"/>
            <w:tcBorders>
              <w:right w:val="single" w:sz="8" w:space="0" w:color="auto"/>
            </w:tcBorders>
            <w:shd w:val="clear" w:color="auto" w:fill="auto"/>
            <w:vAlign w:val="bottom"/>
          </w:tcPr>
          <w:p w14:paraId="56DADAC0" w14:textId="77777777" w:rsidR="00000000" w:rsidRPr="008649BD" w:rsidRDefault="00082A5C">
            <w:pPr>
              <w:spacing w:line="0" w:lineRule="atLeast"/>
              <w:rPr>
                <w:rFonts w:ascii="Lato" w:eastAsia="Times New Roman" w:hAnsi="Lato"/>
                <w:color w:val="000000" w:themeColor="text1"/>
                <w:sz w:val="24"/>
              </w:rPr>
            </w:pPr>
          </w:p>
        </w:tc>
      </w:tr>
      <w:tr w:rsidR="00BD60E2" w:rsidRPr="008649BD" w14:paraId="4624FB7C" w14:textId="77777777">
        <w:trPr>
          <w:trHeight w:val="206"/>
        </w:trPr>
        <w:tc>
          <w:tcPr>
            <w:tcW w:w="1500" w:type="dxa"/>
            <w:tcBorders>
              <w:left w:val="single" w:sz="8" w:space="0" w:color="auto"/>
              <w:right w:val="single" w:sz="8" w:space="0" w:color="auto"/>
            </w:tcBorders>
            <w:shd w:val="clear" w:color="auto" w:fill="auto"/>
            <w:vAlign w:val="bottom"/>
          </w:tcPr>
          <w:p w14:paraId="10CEA91A" w14:textId="77777777" w:rsidR="00000000" w:rsidRPr="008649BD" w:rsidRDefault="00082A5C">
            <w:pPr>
              <w:spacing w:line="0" w:lineRule="atLeast"/>
              <w:rPr>
                <w:rFonts w:ascii="Lato" w:eastAsia="Times New Roman" w:hAnsi="Lato"/>
                <w:color w:val="000000" w:themeColor="text1"/>
                <w:sz w:val="17"/>
              </w:rPr>
            </w:pPr>
          </w:p>
        </w:tc>
        <w:tc>
          <w:tcPr>
            <w:tcW w:w="900" w:type="dxa"/>
            <w:tcBorders>
              <w:right w:val="single" w:sz="8" w:space="0" w:color="auto"/>
            </w:tcBorders>
            <w:shd w:val="clear" w:color="auto" w:fill="auto"/>
            <w:vAlign w:val="bottom"/>
          </w:tcPr>
          <w:p w14:paraId="6339FB86" w14:textId="77777777" w:rsidR="00000000" w:rsidRPr="008649BD" w:rsidRDefault="00082A5C">
            <w:pPr>
              <w:spacing w:line="0" w:lineRule="atLeast"/>
              <w:rPr>
                <w:rFonts w:ascii="Lato" w:eastAsia="Times New Roman" w:hAnsi="Lato"/>
                <w:color w:val="000000" w:themeColor="text1"/>
                <w:sz w:val="17"/>
              </w:rPr>
            </w:pPr>
          </w:p>
        </w:tc>
        <w:tc>
          <w:tcPr>
            <w:tcW w:w="2900" w:type="dxa"/>
            <w:tcBorders>
              <w:right w:val="single" w:sz="8" w:space="0" w:color="auto"/>
            </w:tcBorders>
            <w:shd w:val="clear" w:color="auto" w:fill="auto"/>
            <w:vAlign w:val="bottom"/>
          </w:tcPr>
          <w:p w14:paraId="42731C8B"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Actions Needed to Better</w:t>
            </w:r>
          </w:p>
        </w:tc>
        <w:tc>
          <w:tcPr>
            <w:tcW w:w="1120" w:type="dxa"/>
            <w:tcBorders>
              <w:right w:val="single" w:sz="8" w:space="0" w:color="auto"/>
            </w:tcBorders>
            <w:shd w:val="clear" w:color="auto" w:fill="auto"/>
            <w:vAlign w:val="bottom"/>
          </w:tcPr>
          <w:p w14:paraId="551AEAAB" w14:textId="77777777" w:rsidR="00000000" w:rsidRPr="008649BD" w:rsidRDefault="00082A5C">
            <w:pPr>
              <w:spacing w:line="0" w:lineRule="atLeast"/>
              <w:rPr>
                <w:rFonts w:ascii="Lato" w:eastAsia="Times New Roman" w:hAnsi="Lato"/>
                <w:color w:val="000000" w:themeColor="text1"/>
                <w:sz w:val="17"/>
              </w:rPr>
            </w:pPr>
          </w:p>
        </w:tc>
        <w:tc>
          <w:tcPr>
            <w:tcW w:w="1940" w:type="dxa"/>
            <w:vMerge w:val="restart"/>
            <w:tcBorders>
              <w:right w:val="single" w:sz="8" w:space="0" w:color="auto"/>
            </w:tcBorders>
            <w:shd w:val="clear" w:color="auto" w:fill="auto"/>
            <w:vAlign w:val="bottom"/>
          </w:tcPr>
          <w:p w14:paraId="04A98ABA"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Accepted /</w:t>
            </w:r>
          </w:p>
        </w:tc>
        <w:tc>
          <w:tcPr>
            <w:tcW w:w="1460" w:type="dxa"/>
            <w:tcBorders>
              <w:right w:val="single" w:sz="8" w:space="0" w:color="auto"/>
            </w:tcBorders>
            <w:shd w:val="clear" w:color="auto" w:fill="auto"/>
            <w:vAlign w:val="bottom"/>
          </w:tcPr>
          <w:p w14:paraId="773BA48F" w14:textId="77777777" w:rsidR="00000000" w:rsidRPr="008649BD" w:rsidRDefault="00082A5C">
            <w:pPr>
              <w:spacing w:line="0" w:lineRule="atLeast"/>
              <w:rPr>
                <w:rFonts w:ascii="Lato" w:eastAsia="Times New Roman" w:hAnsi="Lato"/>
                <w:color w:val="000000" w:themeColor="text1"/>
                <w:sz w:val="17"/>
              </w:rPr>
            </w:pPr>
          </w:p>
        </w:tc>
      </w:tr>
      <w:tr w:rsidR="008649BD" w:rsidRPr="008649BD" w14:paraId="36D9D139" w14:textId="77777777">
        <w:trPr>
          <w:trHeight w:val="216"/>
        </w:trPr>
        <w:tc>
          <w:tcPr>
            <w:tcW w:w="1500" w:type="dxa"/>
            <w:vMerge w:val="restart"/>
            <w:tcBorders>
              <w:left w:val="single" w:sz="8" w:space="0" w:color="auto"/>
              <w:right w:val="single" w:sz="8" w:space="0" w:color="auto"/>
            </w:tcBorders>
            <w:shd w:val="clear" w:color="auto" w:fill="auto"/>
            <w:vAlign w:val="bottom"/>
          </w:tcPr>
          <w:p w14:paraId="13D08F81" w14:textId="77777777" w:rsidR="00000000" w:rsidRPr="008649BD" w:rsidRDefault="00082A5C">
            <w:pPr>
              <w:spacing w:line="0" w:lineRule="atLeast"/>
              <w:ind w:left="120"/>
              <w:rPr>
                <w:rFonts w:ascii="Lato" w:eastAsia="Arial" w:hAnsi="Lato"/>
                <w:color w:val="000000" w:themeColor="text1"/>
                <w:sz w:val="18"/>
              </w:rPr>
            </w:pPr>
            <w:r w:rsidRPr="008649BD">
              <w:rPr>
                <w:rFonts w:ascii="Lato" w:eastAsia="Arial" w:hAnsi="Lato"/>
                <w:color w:val="000000" w:themeColor="text1"/>
                <w:sz w:val="18"/>
              </w:rPr>
              <w:t>GAO-17-343</w:t>
            </w:r>
          </w:p>
        </w:tc>
        <w:tc>
          <w:tcPr>
            <w:tcW w:w="900" w:type="dxa"/>
            <w:vMerge w:val="restart"/>
            <w:tcBorders>
              <w:right w:val="single" w:sz="8" w:space="0" w:color="auto"/>
            </w:tcBorders>
            <w:shd w:val="clear" w:color="auto" w:fill="auto"/>
            <w:vAlign w:val="bottom"/>
          </w:tcPr>
          <w:p w14:paraId="431DF7F8"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GAO</w:t>
            </w:r>
          </w:p>
        </w:tc>
        <w:tc>
          <w:tcPr>
            <w:tcW w:w="2900" w:type="dxa"/>
            <w:vMerge w:val="restart"/>
            <w:tcBorders>
              <w:right w:val="single" w:sz="8" w:space="0" w:color="auto"/>
            </w:tcBorders>
            <w:shd w:val="clear" w:color="auto" w:fill="auto"/>
            <w:vAlign w:val="bottom"/>
          </w:tcPr>
          <w:p w14:paraId="6FBEB018"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Communicate Debt Reduction</w:t>
            </w:r>
          </w:p>
        </w:tc>
        <w:tc>
          <w:tcPr>
            <w:tcW w:w="1120" w:type="dxa"/>
            <w:vMerge w:val="restart"/>
            <w:tcBorders>
              <w:right w:val="single" w:sz="8" w:space="0" w:color="auto"/>
            </w:tcBorders>
            <w:shd w:val="clear" w:color="auto" w:fill="auto"/>
            <w:vAlign w:val="bottom"/>
          </w:tcPr>
          <w:p w14:paraId="0176821B"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3</w:t>
            </w:r>
            <w:r w:rsidRPr="008649BD">
              <w:rPr>
                <w:rFonts w:ascii="Lato" w:eastAsia="Arial" w:hAnsi="Lato"/>
                <w:color w:val="000000" w:themeColor="text1"/>
                <w:sz w:val="18"/>
              </w:rPr>
              <w:t>/23/2017</w:t>
            </w:r>
          </w:p>
        </w:tc>
        <w:tc>
          <w:tcPr>
            <w:tcW w:w="1940" w:type="dxa"/>
            <w:vMerge/>
            <w:tcBorders>
              <w:right w:val="single" w:sz="8" w:space="0" w:color="auto"/>
            </w:tcBorders>
            <w:shd w:val="clear" w:color="auto" w:fill="auto"/>
            <w:vAlign w:val="bottom"/>
          </w:tcPr>
          <w:p w14:paraId="3A6A032D" w14:textId="77777777" w:rsidR="00000000" w:rsidRPr="008649BD" w:rsidRDefault="00082A5C">
            <w:pPr>
              <w:spacing w:line="0" w:lineRule="atLeast"/>
              <w:rPr>
                <w:rFonts w:ascii="Lato" w:eastAsia="Times New Roman" w:hAnsi="Lato"/>
                <w:color w:val="000000" w:themeColor="text1"/>
                <w:sz w:val="9"/>
              </w:rPr>
            </w:pPr>
          </w:p>
        </w:tc>
        <w:tc>
          <w:tcPr>
            <w:tcW w:w="1460" w:type="dxa"/>
            <w:vMerge w:val="restart"/>
            <w:tcBorders>
              <w:right w:val="single" w:sz="8" w:space="0" w:color="auto"/>
            </w:tcBorders>
            <w:shd w:val="clear" w:color="auto" w:fill="auto"/>
            <w:vAlign w:val="bottom"/>
          </w:tcPr>
          <w:p w14:paraId="1008A620"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Ongoing</w:t>
            </w:r>
          </w:p>
        </w:tc>
      </w:tr>
      <w:tr w:rsidR="00BD60E2" w:rsidRPr="008649BD" w14:paraId="6AC37D83" w14:textId="77777777">
        <w:trPr>
          <w:trHeight w:val="103"/>
        </w:trPr>
        <w:tc>
          <w:tcPr>
            <w:tcW w:w="1500" w:type="dxa"/>
            <w:vMerge/>
            <w:tcBorders>
              <w:left w:val="single" w:sz="8" w:space="0" w:color="auto"/>
              <w:right w:val="single" w:sz="8" w:space="0" w:color="auto"/>
            </w:tcBorders>
            <w:shd w:val="clear" w:color="auto" w:fill="auto"/>
            <w:vAlign w:val="bottom"/>
          </w:tcPr>
          <w:p w14:paraId="5D3C4901" w14:textId="77777777" w:rsidR="00000000" w:rsidRPr="008649BD" w:rsidRDefault="00082A5C">
            <w:pPr>
              <w:spacing w:line="0" w:lineRule="atLeast"/>
              <w:rPr>
                <w:rFonts w:ascii="Lato" w:eastAsia="Times New Roman" w:hAnsi="Lato"/>
                <w:color w:val="000000" w:themeColor="text1"/>
                <w:sz w:val="8"/>
              </w:rPr>
            </w:pPr>
          </w:p>
        </w:tc>
        <w:tc>
          <w:tcPr>
            <w:tcW w:w="900" w:type="dxa"/>
            <w:vMerge/>
            <w:tcBorders>
              <w:right w:val="single" w:sz="8" w:space="0" w:color="auto"/>
            </w:tcBorders>
            <w:shd w:val="clear" w:color="auto" w:fill="auto"/>
            <w:vAlign w:val="bottom"/>
          </w:tcPr>
          <w:p w14:paraId="6CC98846" w14:textId="77777777" w:rsidR="00000000" w:rsidRPr="008649BD" w:rsidRDefault="00082A5C">
            <w:pPr>
              <w:spacing w:line="0" w:lineRule="atLeast"/>
              <w:rPr>
                <w:rFonts w:ascii="Lato" w:eastAsia="Times New Roman" w:hAnsi="Lato"/>
                <w:color w:val="000000" w:themeColor="text1"/>
                <w:sz w:val="8"/>
              </w:rPr>
            </w:pPr>
          </w:p>
        </w:tc>
        <w:tc>
          <w:tcPr>
            <w:tcW w:w="2900" w:type="dxa"/>
            <w:vMerge/>
            <w:tcBorders>
              <w:right w:val="single" w:sz="8" w:space="0" w:color="auto"/>
            </w:tcBorders>
            <w:shd w:val="clear" w:color="auto" w:fill="auto"/>
            <w:vAlign w:val="bottom"/>
          </w:tcPr>
          <w:p w14:paraId="0A7DC844" w14:textId="77777777" w:rsidR="00000000" w:rsidRPr="008649BD" w:rsidRDefault="00082A5C">
            <w:pPr>
              <w:spacing w:line="0" w:lineRule="atLeast"/>
              <w:rPr>
                <w:rFonts w:ascii="Lato" w:eastAsia="Times New Roman" w:hAnsi="Lato"/>
                <w:color w:val="000000" w:themeColor="text1"/>
                <w:sz w:val="8"/>
              </w:rPr>
            </w:pPr>
          </w:p>
        </w:tc>
        <w:tc>
          <w:tcPr>
            <w:tcW w:w="1120" w:type="dxa"/>
            <w:vMerge/>
            <w:tcBorders>
              <w:right w:val="single" w:sz="8" w:space="0" w:color="auto"/>
            </w:tcBorders>
            <w:shd w:val="clear" w:color="auto" w:fill="auto"/>
            <w:vAlign w:val="bottom"/>
          </w:tcPr>
          <w:p w14:paraId="16787C4C" w14:textId="77777777" w:rsidR="00000000" w:rsidRPr="008649BD" w:rsidRDefault="00082A5C">
            <w:pPr>
              <w:spacing w:line="0" w:lineRule="atLeast"/>
              <w:rPr>
                <w:rFonts w:ascii="Lato" w:eastAsia="Times New Roman" w:hAnsi="Lato"/>
                <w:color w:val="000000" w:themeColor="text1"/>
                <w:sz w:val="8"/>
              </w:rPr>
            </w:pPr>
          </w:p>
        </w:tc>
        <w:tc>
          <w:tcPr>
            <w:tcW w:w="1940" w:type="dxa"/>
            <w:vMerge w:val="restart"/>
            <w:tcBorders>
              <w:right w:val="single" w:sz="8" w:space="0" w:color="auto"/>
            </w:tcBorders>
            <w:shd w:val="clear" w:color="auto" w:fill="auto"/>
            <w:vAlign w:val="bottom"/>
          </w:tcPr>
          <w:p w14:paraId="27452DCD"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Implementing</w:t>
            </w:r>
          </w:p>
        </w:tc>
        <w:tc>
          <w:tcPr>
            <w:tcW w:w="1460" w:type="dxa"/>
            <w:vMerge/>
            <w:tcBorders>
              <w:right w:val="single" w:sz="8" w:space="0" w:color="auto"/>
            </w:tcBorders>
            <w:shd w:val="clear" w:color="auto" w:fill="auto"/>
            <w:vAlign w:val="bottom"/>
          </w:tcPr>
          <w:p w14:paraId="23FAE22C" w14:textId="77777777" w:rsidR="00000000" w:rsidRPr="008649BD" w:rsidRDefault="00082A5C">
            <w:pPr>
              <w:spacing w:line="0" w:lineRule="atLeast"/>
              <w:rPr>
                <w:rFonts w:ascii="Lato" w:eastAsia="Times New Roman" w:hAnsi="Lato"/>
                <w:color w:val="000000" w:themeColor="text1"/>
                <w:sz w:val="8"/>
              </w:rPr>
            </w:pPr>
          </w:p>
        </w:tc>
      </w:tr>
      <w:tr w:rsidR="00BD60E2" w:rsidRPr="008649BD" w14:paraId="27EEBE67" w14:textId="77777777">
        <w:trPr>
          <w:trHeight w:val="103"/>
        </w:trPr>
        <w:tc>
          <w:tcPr>
            <w:tcW w:w="1500" w:type="dxa"/>
            <w:tcBorders>
              <w:left w:val="single" w:sz="8" w:space="0" w:color="auto"/>
              <w:right w:val="single" w:sz="8" w:space="0" w:color="auto"/>
            </w:tcBorders>
            <w:shd w:val="clear" w:color="auto" w:fill="auto"/>
            <w:vAlign w:val="bottom"/>
          </w:tcPr>
          <w:p w14:paraId="68B2E806" w14:textId="77777777" w:rsidR="00000000" w:rsidRPr="008649BD" w:rsidRDefault="00082A5C">
            <w:pPr>
              <w:spacing w:line="0" w:lineRule="atLeast"/>
              <w:rPr>
                <w:rFonts w:ascii="Lato" w:eastAsia="Times New Roman" w:hAnsi="Lato"/>
                <w:color w:val="000000" w:themeColor="text1"/>
                <w:sz w:val="8"/>
              </w:rPr>
            </w:pPr>
          </w:p>
        </w:tc>
        <w:tc>
          <w:tcPr>
            <w:tcW w:w="900" w:type="dxa"/>
            <w:tcBorders>
              <w:right w:val="single" w:sz="8" w:space="0" w:color="auto"/>
            </w:tcBorders>
            <w:shd w:val="clear" w:color="auto" w:fill="auto"/>
            <w:vAlign w:val="bottom"/>
          </w:tcPr>
          <w:p w14:paraId="327C1B6D" w14:textId="77777777" w:rsidR="00000000" w:rsidRPr="008649BD" w:rsidRDefault="00082A5C">
            <w:pPr>
              <w:spacing w:line="0" w:lineRule="atLeast"/>
              <w:rPr>
                <w:rFonts w:ascii="Lato" w:eastAsia="Times New Roman" w:hAnsi="Lato"/>
                <w:color w:val="000000" w:themeColor="text1"/>
                <w:sz w:val="8"/>
              </w:rPr>
            </w:pPr>
          </w:p>
        </w:tc>
        <w:tc>
          <w:tcPr>
            <w:tcW w:w="2900" w:type="dxa"/>
            <w:vMerge w:val="restart"/>
            <w:tcBorders>
              <w:right w:val="single" w:sz="8" w:space="0" w:color="auto"/>
            </w:tcBorders>
            <w:shd w:val="clear" w:color="auto" w:fill="auto"/>
            <w:vAlign w:val="bottom"/>
          </w:tcPr>
          <w:p w14:paraId="5E34F7FE"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Plans and Address Billions in</w:t>
            </w:r>
          </w:p>
        </w:tc>
        <w:tc>
          <w:tcPr>
            <w:tcW w:w="1120" w:type="dxa"/>
            <w:tcBorders>
              <w:right w:val="single" w:sz="8" w:space="0" w:color="auto"/>
            </w:tcBorders>
            <w:shd w:val="clear" w:color="auto" w:fill="auto"/>
            <w:vAlign w:val="bottom"/>
          </w:tcPr>
          <w:p w14:paraId="311AAB7C" w14:textId="77777777" w:rsidR="00000000" w:rsidRPr="008649BD" w:rsidRDefault="00082A5C">
            <w:pPr>
              <w:spacing w:line="0" w:lineRule="atLeast"/>
              <w:rPr>
                <w:rFonts w:ascii="Lato" w:eastAsia="Times New Roman" w:hAnsi="Lato"/>
                <w:color w:val="000000" w:themeColor="text1"/>
                <w:sz w:val="8"/>
              </w:rPr>
            </w:pPr>
          </w:p>
        </w:tc>
        <w:tc>
          <w:tcPr>
            <w:tcW w:w="1940" w:type="dxa"/>
            <w:vMerge/>
            <w:tcBorders>
              <w:right w:val="single" w:sz="8" w:space="0" w:color="auto"/>
            </w:tcBorders>
            <w:shd w:val="clear" w:color="auto" w:fill="auto"/>
            <w:vAlign w:val="bottom"/>
          </w:tcPr>
          <w:p w14:paraId="67317036" w14:textId="77777777" w:rsidR="00000000" w:rsidRPr="008649BD" w:rsidRDefault="00082A5C">
            <w:pPr>
              <w:spacing w:line="0" w:lineRule="atLeast"/>
              <w:rPr>
                <w:rFonts w:ascii="Lato" w:eastAsia="Times New Roman" w:hAnsi="Lato"/>
                <w:color w:val="000000" w:themeColor="text1"/>
                <w:sz w:val="8"/>
              </w:rPr>
            </w:pPr>
          </w:p>
        </w:tc>
        <w:tc>
          <w:tcPr>
            <w:tcW w:w="1460" w:type="dxa"/>
            <w:tcBorders>
              <w:right w:val="single" w:sz="8" w:space="0" w:color="auto"/>
            </w:tcBorders>
            <w:shd w:val="clear" w:color="auto" w:fill="auto"/>
            <w:vAlign w:val="bottom"/>
          </w:tcPr>
          <w:p w14:paraId="6EAAC259" w14:textId="77777777" w:rsidR="00000000" w:rsidRPr="008649BD" w:rsidRDefault="00082A5C">
            <w:pPr>
              <w:spacing w:line="0" w:lineRule="atLeast"/>
              <w:rPr>
                <w:rFonts w:ascii="Lato" w:eastAsia="Times New Roman" w:hAnsi="Lato"/>
                <w:color w:val="000000" w:themeColor="text1"/>
                <w:sz w:val="8"/>
              </w:rPr>
            </w:pPr>
          </w:p>
        </w:tc>
      </w:tr>
      <w:tr w:rsidR="00BD60E2" w:rsidRPr="008649BD" w14:paraId="0EA4D869" w14:textId="77777777">
        <w:trPr>
          <w:trHeight w:val="103"/>
        </w:trPr>
        <w:tc>
          <w:tcPr>
            <w:tcW w:w="1500" w:type="dxa"/>
            <w:tcBorders>
              <w:left w:val="single" w:sz="8" w:space="0" w:color="auto"/>
              <w:right w:val="single" w:sz="8" w:space="0" w:color="auto"/>
            </w:tcBorders>
            <w:shd w:val="clear" w:color="auto" w:fill="auto"/>
            <w:vAlign w:val="bottom"/>
          </w:tcPr>
          <w:p w14:paraId="0D0B48D1" w14:textId="77777777" w:rsidR="00000000" w:rsidRPr="008649BD" w:rsidRDefault="00082A5C">
            <w:pPr>
              <w:spacing w:line="0" w:lineRule="atLeast"/>
              <w:rPr>
                <w:rFonts w:ascii="Lato" w:eastAsia="Times New Roman" w:hAnsi="Lato"/>
                <w:color w:val="000000" w:themeColor="text1"/>
                <w:sz w:val="8"/>
              </w:rPr>
            </w:pPr>
          </w:p>
        </w:tc>
        <w:tc>
          <w:tcPr>
            <w:tcW w:w="900" w:type="dxa"/>
            <w:tcBorders>
              <w:right w:val="single" w:sz="8" w:space="0" w:color="auto"/>
            </w:tcBorders>
            <w:shd w:val="clear" w:color="auto" w:fill="auto"/>
            <w:vAlign w:val="bottom"/>
          </w:tcPr>
          <w:p w14:paraId="04F533C6" w14:textId="77777777" w:rsidR="00000000" w:rsidRPr="008649BD" w:rsidRDefault="00082A5C">
            <w:pPr>
              <w:spacing w:line="0" w:lineRule="atLeast"/>
              <w:rPr>
                <w:rFonts w:ascii="Lato" w:eastAsia="Times New Roman" w:hAnsi="Lato"/>
                <w:color w:val="000000" w:themeColor="text1"/>
                <w:sz w:val="8"/>
              </w:rPr>
            </w:pPr>
          </w:p>
        </w:tc>
        <w:tc>
          <w:tcPr>
            <w:tcW w:w="2900" w:type="dxa"/>
            <w:vMerge/>
            <w:tcBorders>
              <w:right w:val="single" w:sz="8" w:space="0" w:color="auto"/>
            </w:tcBorders>
            <w:shd w:val="clear" w:color="auto" w:fill="auto"/>
            <w:vAlign w:val="bottom"/>
          </w:tcPr>
          <w:p w14:paraId="4DCFEF19" w14:textId="77777777" w:rsidR="00000000" w:rsidRPr="008649BD" w:rsidRDefault="00082A5C">
            <w:pPr>
              <w:spacing w:line="0" w:lineRule="atLeast"/>
              <w:rPr>
                <w:rFonts w:ascii="Lato" w:eastAsia="Times New Roman" w:hAnsi="Lato"/>
                <w:color w:val="000000" w:themeColor="text1"/>
                <w:sz w:val="8"/>
              </w:rPr>
            </w:pPr>
          </w:p>
        </w:tc>
        <w:tc>
          <w:tcPr>
            <w:tcW w:w="1120" w:type="dxa"/>
            <w:tcBorders>
              <w:right w:val="single" w:sz="8" w:space="0" w:color="auto"/>
            </w:tcBorders>
            <w:shd w:val="clear" w:color="auto" w:fill="auto"/>
            <w:vAlign w:val="bottom"/>
          </w:tcPr>
          <w:p w14:paraId="3D146674" w14:textId="77777777" w:rsidR="00000000" w:rsidRPr="008649BD" w:rsidRDefault="00082A5C">
            <w:pPr>
              <w:spacing w:line="0" w:lineRule="atLeast"/>
              <w:rPr>
                <w:rFonts w:ascii="Lato" w:eastAsia="Times New Roman" w:hAnsi="Lato"/>
                <w:color w:val="000000" w:themeColor="text1"/>
                <w:sz w:val="8"/>
              </w:rPr>
            </w:pPr>
          </w:p>
        </w:tc>
        <w:tc>
          <w:tcPr>
            <w:tcW w:w="1940" w:type="dxa"/>
            <w:tcBorders>
              <w:right w:val="single" w:sz="8" w:space="0" w:color="auto"/>
            </w:tcBorders>
            <w:shd w:val="clear" w:color="auto" w:fill="auto"/>
            <w:vAlign w:val="bottom"/>
          </w:tcPr>
          <w:p w14:paraId="52AB37D9" w14:textId="77777777" w:rsidR="00000000" w:rsidRPr="008649BD" w:rsidRDefault="00082A5C">
            <w:pPr>
              <w:spacing w:line="0" w:lineRule="atLeast"/>
              <w:rPr>
                <w:rFonts w:ascii="Lato" w:eastAsia="Times New Roman" w:hAnsi="Lato"/>
                <w:color w:val="000000" w:themeColor="text1"/>
                <w:sz w:val="8"/>
              </w:rPr>
            </w:pPr>
          </w:p>
        </w:tc>
        <w:tc>
          <w:tcPr>
            <w:tcW w:w="1460" w:type="dxa"/>
            <w:tcBorders>
              <w:right w:val="single" w:sz="8" w:space="0" w:color="auto"/>
            </w:tcBorders>
            <w:shd w:val="clear" w:color="auto" w:fill="auto"/>
            <w:vAlign w:val="bottom"/>
          </w:tcPr>
          <w:p w14:paraId="0D8A5328" w14:textId="77777777" w:rsidR="00000000" w:rsidRPr="008649BD" w:rsidRDefault="00082A5C">
            <w:pPr>
              <w:spacing w:line="0" w:lineRule="atLeast"/>
              <w:rPr>
                <w:rFonts w:ascii="Lato" w:eastAsia="Times New Roman" w:hAnsi="Lato"/>
                <w:color w:val="000000" w:themeColor="text1"/>
                <w:sz w:val="8"/>
              </w:rPr>
            </w:pPr>
          </w:p>
        </w:tc>
      </w:tr>
      <w:tr w:rsidR="00BD60E2" w:rsidRPr="008649BD" w14:paraId="66F0312F" w14:textId="77777777">
        <w:trPr>
          <w:trHeight w:val="208"/>
        </w:trPr>
        <w:tc>
          <w:tcPr>
            <w:tcW w:w="1500" w:type="dxa"/>
            <w:tcBorders>
              <w:left w:val="single" w:sz="8" w:space="0" w:color="auto"/>
              <w:right w:val="single" w:sz="8" w:space="0" w:color="auto"/>
            </w:tcBorders>
            <w:shd w:val="clear" w:color="auto" w:fill="auto"/>
            <w:vAlign w:val="bottom"/>
          </w:tcPr>
          <w:p w14:paraId="650EF46E" w14:textId="77777777" w:rsidR="00000000" w:rsidRPr="008649BD" w:rsidRDefault="00082A5C">
            <w:pPr>
              <w:spacing w:line="0" w:lineRule="atLeast"/>
              <w:rPr>
                <w:rFonts w:ascii="Lato" w:eastAsia="Times New Roman" w:hAnsi="Lato"/>
                <w:color w:val="000000" w:themeColor="text1"/>
                <w:sz w:val="18"/>
              </w:rPr>
            </w:pPr>
          </w:p>
        </w:tc>
        <w:tc>
          <w:tcPr>
            <w:tcW w:w="900" w:type="dxa"/>
            <w:tcBorders>
              <w:right w:val="single" w:sz="8" w:space="0" w:color="auto"/>
            </w:tcBorders>
            <w:shd w:val="clear" w:color="auto" w:fill="auto"/>
            <w:vAlign w:val="bottom"/>
          </w:tcPr>
          <w:p w14:paraId="09C41A53" w14:textId="77777777" w:rsidR="00000000" w:rsidRPr="008649BD" w:rsidRDefault="00082A5C">
            <w:pPr>
              <w:spacing w:line="0" w:lineRule="atLeast"/>
              <w:rPr>
                <w:rFonts w:ascii="Lato" w:eastAsia="Times New Roman" w:hAnsi="Lato"/>
                <w:color w:val="000000" w:themeColor="text1"/>
                <w:sz w:val="18"/>
              </w:rPr>
            </w:pPr>
          </w:p>
        </w:tc>
        <w:tc>
          <w:tcPr>
            <w:tcW w:w="2900" w:type="dxa"/>
            <w:tcBorders>
              <w:right w:val="single" w:sz="8" w:space="0" w:color="auto"/>
            </w:tcBorders>
            <w:shd w:val="clear" w:color="auto" w:fill="auto"/>
            <w:vAlign w:val="bottom"/>
          </w:tcPr>
          <w:p w14:paraId="43328704"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Unfunded Pension Liabilities</w:t>
            </w:r>
          </w:p>
        </w:tc>
        <w:tc>
          <w:tcPr>
            <w:tcW w:w="1120" w:type="dxa"/>
            <w:tcBorders>
              <w:right w:val="single" w:sz="8" w:space="0" w:color="auto"/>
            </w:tcBorders>
            <w:shd w:val="clear" w:color="auto" w:fill="auto"/>
            <w:vAlign w:val="bottom"/>
          </w:tcPr>
          <w:p w14:paraId="04728C62" w14:textId="77777777" w:rsidR="00000000" w:rsidRPr="008649BD" w:rsidRDefault="00082A5C">
            <w:pPr>
              <w:spacing w:line="0" w:lineRule="atLeast"/>
              <w:rPr>
                <w:rFonts w:ascii="Lato" w:eastAsia="Times New Roman" w:hAnsi="Lato"/>
                <w:color w:val="000000" w:themeColor="text1"/>
                <w:sz w:val="18"/>
              </w:rPr>
            </w:pPr>
          </w:p>
        </w:tc>
        <w:tc>
          <w:tcPr>
            <w:tcW w:w="1940" w:type="dxa"/>
            <w:tcBorders>
              <w:right w:val="single" w:sz="8" w:space="0" w:color="auto"/>
            </w:tcBorders>
            <w:shd w:val="clear" w:color="auto" w:fill="auto"/>
            <w:vAlign w:val="bottom"/>
          </w:tcPr>
          <w:p w14:paraId="39803C9B" w14:textId="77777777" w:rsidR="00000000" w:rsidRPr="008649BD" w:rsidRDefault="00082A5C">
            <w:pPr>
              <w:spacing w:line="0" w:lineRule="atLeast"/>
              <w:rPr>
                <w:rFonts w:ascii="Lato" w:eastAsia="Times New Roman" w:hAnsi="Lato"/>
                <w:color w:val="000000" w:themeColor="text1"/>
                <w:sz w:val="18"/>
              </w:rPr>
            </w:pPr>
          </w:p>
        </w:tc>
        <w:tc>
          <w:tcPr>
            <w:tcW w:w="1460" w:type="dxa"/>
            <w:tcBorders>
              <w:right w:val="single" w:sz="8" w:space="0" w:color="auto"/>
            </w:tcBorders>
            <w:shd w:val="clear" w:color="auto" w:fill="auto"/>
            <w:vAlign w:val="bottom"/>
          </w:tcPr>
          <w:p w14:paraId="07A1D835" w14:textId="77777777" w:rsidR="00000000" w:rsidRPr="008649BD" w:rsidRDefault="00082A5C">
            <w:pPr>
              <w:spacing w:line="0" w:lineRule="atLeast"/>
              <w:rPr>
                <w:rFonts w:ascii="Lato" w:eastAsia="Times New Roman" w:hAnsi="Lato"/>
                <w:color w:val="000000" w:themeColor="text1"/>
                <w:sz w:val="18"/>
              </w:rPr>
            </w:pPr>
          </w:p>
        </w:tc>
      </w:tr>
      <w:tr w:rsidR="00BD60E2" w:rsidRPr="008649BD" w14:paraId="40B7A5C1" w14:textId="77777777">
        <w:trPr>
          <w:trHeight w:val="124"/>
        </w:trPr>
        <w:tc>
          <w:tcPr>
            <w:tcW w:w="1500" w:type="dxa"/>
            <w:tcBorders>
              <w:left w:val="single" w:sz="8" w:space="0" w:color="auto"/>
              <w:bottom w:val="single" w:sz="8" w:space="0" w:color="auto"/>
              <w:right w:val="single" w:sz="8" w:space="0" w:color="auto"/>
            </w:tcBorders>
            <w:shd w:val="clear" w:color="auto" w:fill="auto"/>
            <w:vAlign w:val="bottom"/>
          </w:tcPr>
          <w:p w14:paraId="279BC04D" w14:textId="77777777" w:rsidR="00000000" w:rsidRPr="008649BD" w:rsidRDefault="00082A5C">
            <w:pPr>
              <w:spacing w:line="0" w:lineRule="atLeast"/>
              <w:rPr>
                <w:rFonts w:ascii="Lato" w:eastAsia="Times New Roman" w:hAnsi="Lato"/>
                <w:color w:val="000000" w:themeColor="text1"/>
                <w:sz w:val="10"/>
              </w:rPr>
            </w:pPr>
          </w:p>
        </w:tc>
        <w:tc>
          <w:tcPr>
            <w:tcW w:w="900" w:type="dxa"/>
            <w:tcBorders>
              <w:bottom w:val="single" w:sz="8" w:space="0" w:color="auto"/>
              <w:right w:val="single" w:sz="8" w:space="0" w:color="auto"/>
            </w:tcBorders>
            <w:shd w:val="clear" w:color="auto" w:fill="auto"/>
            <w:vAlign w:val="bottom"/>
          </w:tcPr>
          <w:p w14:paraId="1D2D16DA" w14:textId="77777777" w:rsidR="00000000" w:rsidRPr="008649BD" w:rsidRDefault="00082A5C">
            <w:pPr>
              <w:spacing w:line="0" w:lineRule="atLeast"/>
              <w:rPr>
                <w:rFonts w:ascii="Lato" w:eastAsia="Times New Roman" w:hAnsi="Lato"/>
                <w:color w:val="000000" w:themeColor="text1"/>
                <w:sz w:val="10"/>
              </w:rPr>
            </w:pPr>
          </w:p>
        </w:tc>
        <w:tc>
          <w:tcPr>
            <w:tcW w:w="2900" w:type="dxa"/>
            <w:tcBorders>
              <w:bottom w:val="single" w:sz="8" w:space="0" w:color="auto"/>
              <w:right w:val="single" w:sz="8" w:space="0" w:color="auto"/>
            </w:tcBorders>
            <w:shd w:val="clear" w:color="auto" w:fill="auto"/>
            <w:vAlign w:val="bottom"/>
          </w:tcPr>
          <w:p w14:paraId="65D26A9B" w14:textId="77777777" w:rsidR="00000000" w:rsidRPr="008649BD" w:rsidRDefault="00082A5C">
            <w:pPr>
              <w:spacing w:line="0" w:lineRule="atLeast"/>
              <w:rPr>
                <w:rFonts w:ascii="Lato" w:eastAsia="Times New Roman" w:hAnsi="Lato"/>
                <w:color w:val="000000" w:themeColor="text1"/>
                <w:sz w:val="10"/>
              </w:rPr>
            </w:pPr>
          </w:p>
        </w:tc>
        <w:tc>
          <w:tcPr>
            <w:tcW w:w="1120" w:type="dxa"/>
            <w:tcBorders>
              <w:bottom w:val="single" w:sz="8" w:space="0" w:color="auto"/>
              <w:right w:val="single" w:sz="8" w:space="0" w:color="auto"/>
            </w:tcBorders>
            <w:shd w:val="clear" w:color="auto" w:fill="auto"/>
            <w:vAlign w:val="bottom"/>
          </w:tcPr>
          <w:p w14:paraId="5450AC1A" w14:textId="77777777" w:rsidR="00000000" w:rsidRPr="008649BD" w:rsidRDefault="00082A5C">
            <w:pPr>
              <w:spacing w:line="0" w:lineRule="atLeast"/>
              <w:rPr>
                <w:rFonts w:ascii="Lato" w:eastAsia="Times New Roman" w:hAnsi="Lato"/>
                <w:color w:val="000000" w:themeColor="text1"/>
                <w:sz w:val="10"/>
              </w:rPr>
            </w:pPr>
          </w:p>
        </w:tc>
        <w:tc>
          <w:tcPr>
            <w:tcW w:w="1940" w:type="dxa"/>
            <w:tcBorders>
              <w:bottom w:val="single" w:sz="8" w:space="0" w:color="auto"/>
              <w:right w:val="single" w:sz="8" w:space="0" w:color="auto"/>
            </w:tcBorders>
            <w:shd w:val="clear" w:color="auto" w:fill="auto"/>
            <w:vAlign w:val="bottom"/>
          </w:tcPr>
          <w:p w14:paraId="35E73B96" w14:textId="77777777" w:rsidR="00000000" w:rsidRPr="008649BD" w:rsidRDefault="00082A5C">
            <w:pPr>
              <w:spacing w:line="0" w:lineRule="atLeast"/>
              <w:rPr>
                <w:rFonts w:ascii="Lato" w:eastAsia="Times New Roman" w:hAnsi="Lato"/>
                <w:color w:val="000000" w:themeColor="text1"/>
                <w:sz w:val="10"/>
              </w:rPr>
            </w:pPr>
          </w:p>
        </w:tc>
        <w:tc>
          <w:tcPr>
            <w:tcW w:w="1460" w:type="dxa"/>
            <w:tcBorders>
              <w:bottom w:val="single" w:sz="8" w:space="0" w:color="auto"/>
              <w:right w:val="single" w:sz="8" w:space="0" w:color="auto"/>
            </w:tcBorders>
            <w:shd w:val="clear" w:color="auto" w:fill="auto"/>
            <w:vAlign w:val="bottom"/>
          </w:tcPr>
          <w:p w14:paraId="02E5B0AE" w14:textId="77777777" w:rsidR="00000000" w:rsidRPr="008649BD" w:rsidRDefault="00082A5C">
            <w:pPr>
              <w:spacing w:line="0" w:lineRule="atLeast"/>
              <w:rPr>
                <w:rFonts w:ascii="Lato" w:eastAsia="Times New Roman" w:hAnsi="Lato"/>
                <w:color w:val="000000" w:themeColor="text1"/>
                <w:sz w:val="10"/>
              </w:rPr>
            </w:pPr>
          </w:p>
        </w:tc>
      </w:tr>
      <w:tr w:rsidR="00BD60E2" w:rsidRPr="008649BD" w14:paraId="7130ED5E" w14:textId="77777777">
        <w:trPr>
          <w:trHeight w:val="354"/>
        </w:trPr>
        <w:tc>
          <w:tcPr>
            <w:tcW w:w="1500" w:type="dxa"/>
            <w:vMerge w:val="restart"/>
            <w:tcBorders>
              <w:left w:val="single" w:sz="8" w:space="0" w:color="auto"/>
              <w:right w:val="single" w:sz="8" w:space="0" w:color="auto"/>
            </w:tcBorders>
            <w:shd w:val="clear" w:color="auto" w:fill="auto"/>
            <w:vAlign w:val="bottom"/>
          </w:tcPr>
          <w:p w14:paraId="605EACD6" w14:textId="77777777" w:rsidR="00000000" w:rsidRPr="008649BD" w:rsidRDefault="00082A5C">
            <w:pPr>
              <w:spacing w:line="0" w:lineRule="atLeast"/>
              <w:ind w:left="120"/>
              <w:rPr>
                <w:rFonts w:ascii="Lato" w:eastAsia="Arial" w:hAnsi="Lato"/>
                <w:color w:val="000000" w:themeColor="text1"/>
                <w:sz w:val="18"/>
              </w:rPr>
            </w:pPr>
            <w:r w:rsidRPr="008649BD">
              <w:rPr>
                <w:rFonts w:ascii="Lato" w:eastAsia="Arial" w:hAnsi="Lato"/>
                <w:color w:val="000000" w:themeColor="text1"/>
                <w:sz w:val="18"/>
              </w:rPr>
              <w:t>2013-14959</w:t>
            </w:r>
          </w:p>
        </w:tc>
        <w:tc>
          <w:tcPr>
            <w:tcW w:w="900" w:type="dxa"/>
            <w:vMerge w:val="restart"/>
            <w:tcBorders>
              <w:right w:val="single" w:sz="8" w:space="0" w:color="auto"/>
            </w:tcBorders>
            <w:shd w:val="clear" w:color="auto" w:fill="auto"/>
            <w:vAlign w:val="bottom"/>
          </w:tcPr>
          <w:p w14:paraId="2B1988C7"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OIG</w:t>
            </w:r>
          </w:p>
        </w:tc>
        <w:tc>
          <w:tcPr>
            <w:tcW w:w="2900" w:type="dxa"/>
            <w:tcBorders>
              <w:right w:val="single" w:sz="8" w:space="0" w:color="auto"/>
            </w:tcBorders>
            <w:shd w:val="clear" w:color="auto" w:fill="auto"/>
            <w:vAlign w:val="bottom"/>
          </w:tcPr>
          <w:p w14:paraId="0DA0F783"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TVA Environmental Risk</w:t>
            </w:r>
          </w:p>
        </w:tc>
        <w:tc>
          <w:tcPr>
            <w:tcW w:w="1120" w:type="dxa"/>
            <w:vMerge w:val="restart"/>
            <w:tcBorders>
              <w:right w:val="single" w:sz="8" w:space="0" w:color="auto"/>
            </w:tcBorders>
            <w:shd w:val="clear" w:color="auto" w:fill="auto"/>
            <w:vAlign w:val="bottom"/>
          </w:tcPr>
          <w:p w14:paraId="73441F6C"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8/7/2014</w:t>
            </w:r>
          </w:p>
        </w:tc>
        <w:tc>
          <w:tcPr>
            <w:tcW w:w="1940" w:type="dxa"/>
            <w:tcBorders>
              <w:right w:val="single" w:sz="8" w:space="0" w:color="auto"/>
            </w:tcBorders>
            <w:shd w:val="clear" w:color="auto" w:fill="auto"/>
            <w:vAlign w:val="bottom"/>
          </w:tcPr>
          <w:p w14:paraId="17767357"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Accepted /</w:t>
            </w:r>
          </w:p>
        </w:tc>
        <w:tc>
          <w:tcPr>
            <w:tcW w:w="1460" w:type="dxa"/>
            <w:vMerge w:val="restart"/>
            <w:tcBorders>
              <w:right w:val="single" w:sz="8" w:space="0" w:color="auto"/>
            </w:tcBorders>
            <w:shd w:val="clear" w:color="auto" w:fill="auto"/>
            <w:vAlign w:val="bottom"/>
          </w:tcPr>
          <w:p w14:paraId="363382E2"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4/30/2020</w:t>
            </w:r>
          </w:p>
        </w:tc>
      </w:tr>
      <w:tr w:rsidR="00BD60E2" w:rsidRPr="008649BD" w14:paraId="3B684B4B" w14:textId="77777777">
        <w:trPr>
          <w:trHeight w:val="108"/>
        </w:trPr>
        <w:tc>
          <w:tcPr>
            <w:tcW w:w="1500" w:type="dxa"/>
            <w:vMerge/>
            <w:tcBorders>
              <w:left w:val="single" w:sz="8" w:space="0" w:color="auto"/>
              <w:right w:val="single" w:sz="8" w:space="0" w:color="auto"/>
            </w:tcBorders>
            <w:shd w:val="clear" w:color="auto" w:fill="auto"/>
            <w:vAlign w:val="bottom"/>
          </w:tcPr>
          <w:p w14:paraId="7D0F241C" w14:textId="77777777" w:rsidR="00000000" w:rsidRPr="008649BD" w:rsidRDefault="00082A5C">
            <w:pPr>
              <w:spacing w:line="0" w:lineRule="atLeast"/>
              <w:rPr>
                <w:rFonts w:ascii="Lato" w:eastAsia="Times New Roman" w:hAnsi="Lato"/>
                <w:color w:val="000000" w:themeColor="text1"/>
                <w:sz w:val="9"/>
              </w:rPr>
            </w:pPr>
          </w:p>
        </w:tc>
        <w:tc>
          <w:tcPr>
            <w:tcW w:w="900" w:type="dxa"/>
            <w:vMerge/>
            <w:tcBorders>
              <w:right w:val="single" w:sz="8" w:space="0" w:color="auto"/>
            </w:tcBorders>
            <w:shd w:val="clear" w:color="auto" w:fill="auto"/>
            <w:vAlign w:val="bottom"/>
          </w:tcPr>
          <w:p w14:paraId="48E934D7" w14:textId="77777777" w:rsidR="00000000" w:rsidRPr="008649BD" w:rsidRDefault="00082A5C">
            <w:pPr>
              <w:spacing w:line="0" w:lineRule="atLeast"/>
              <w:rPr>
                <w:rFonts w:ascii="Lato" w:eastAsia="Times New Roman" w:hAnsi="Lato"/>
                <w:color w:val="000000" w:themeColor="text1"/>
                <w:sz w:val="9"/>
              </w:rPr>
            </w:pPr>
          </w:p>
        </w:tc>
        <w:tc>
          <w:tcPr>
            <w:tcW w:w="2900" w:type="dxa"/>
            <w:vMerge w:val="restart"/>
            <w:tcBorders>
              <w:right w:val="single" w:sz="8" w:space="0" w:color="auto"/>
            </w:tcBorders>
            <w:shd w:val="clear" w:color="auto" w:fill="auto"/>
            <w:vAlign w:val="bottom"/>
          </w:tcPr>
          <w:p w14:paraId="359D00E3"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Management</w:t>
            </w:r>
          </w:p>
        </w:tc>
        <w:tc>
          <w:tcPr>
            <w:tcW w:w="1120" w:type="dxa"/>
            <w:vMerge/>
            <w:tcBorders>
              <w:right w:val="single" w:sz="8" w:space="0" w:color="auto"/>
            </w:tcBorders>
            <w:shd w:val="clear" w:color="auto" w:fill="auto"/>
            <w:vAlign w:val="bottom"/>
          </w:tcPr>
          <w:p w14:paraId="6337C3B4" w14:textId="77777777" w:rsidR="00000000" w:rsidRPr="008649BD" w:rsidRDefault="00082A5C">
            <w:pPr>
              <w:spacing w:line="0" w:lineRule="atLeast"/>
              <w:rPr>
                <w:rFonts w:ascii="Lato" w:eastAsia="Times New Roman" w:hAnsi="Lato"/>
                <w:color w:val="000000" w:themeColor="text1"/>
                <w:sz w:val="9"/>
              </w:rPr>
            </w:pPr>
          </w:p>
        </w:tc>
        <w:tc>
          <w:tcPr>
            <w:tcW w:w="1940" w:type="dxa"/>
            <w:vMerge w:val="restart"/>
            <w:tcBorders>
              <w:right w:val="single" w:sz="8" w:space="0" w:color="auto"/>
            </w:tcBorders>
            <w:shd w:val="clear" w:color="auto" w:fill="auto"/>
            <w:vAlign w:val="bottom"/>
          </w:tcPr>
          <w:p w14:paraId="6D5BB5EB"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Implementing</w:t>
            </w:r>
          </w:p>
        </w:tc>
        <w:tc>
          <w:tcPr>
            <w:tcW w:w="1460" w:type="dxa"/>
            <w:vMerge/>
            <w:tcBorders>
              <w:right w:val="single" w:sz="8" w:space="0" w:color="auto"/>
            </w:tcBorders>
            <w:shd w:val="clear" w:color="auto" w:fill="auto"/>
            <w:vAlign w:val="bottom"/>
          </w:tcPr>
          <w:p w14:paraId="725ED6EE" w14:textId="77777777" w:rsidR="00000000" w:rsidRPr="008649BD" w:rsidRDefault="00082A5C">
            <w:pPr>
              <w:spacing w:line="0" w:lineRule="atLeast"/>
              <w:rPr>
                <w:rFonts w:ascii="Lato" w:eastAsia="Times New Roman" w:hAnsi="Lato"/>
                <w:color w:val="000000" w:themeColor="text1"/>
                <w:sz w:val="9"/>
              </w:rPr>
            </w:pPr>
          </w:p>
        </w:tc>
      </w:tr>
      <w:tr w:rsidR="00BD60E2" w:rsidRPr="008649BD" w14:paraId="0BE12FA7" w14:textId="77777777">
        <w:trPr>
          <w:trHeight w:val="103"/>
        </w:trPr>
        <w:tc>
          <w:tcPr>
            <w:tcW w:w="1500" w:type="dxa"/>
            <w:tcBorders>
              <w:left w:val="single" w:sz="8" w:space="0" w:color="auto"/>
              <w:right w:val="single" w:sz="8" w:space="0" w:color="auto"/>
            </w:tcBorders>
            <w:shd w:val="clear" w:color="auto" w:fill="auto"/>
            <w:vAlign w:val="bottom"/>
          </w:tcPr>
          <w:p w14:paraId="2B1D4634" w14:textId="77777777" w:rsidR="00000000" w:rsidRPr="008649BD" w:rsidRDefault="00082A5C">
            <w:pPr>
              <w:spacing w:line="0" w:lineRule="atLeast"/>
              <w:rPr>
                <w:rFonts w:ascii="Lato" w:eastAsia="Times New Roman" w:hAnsi="Lato"/>
                <w:color w:val="000000" w:themeColor="text1"/>
                <w:sz w:val="8"/>
              </w:rPr>
            </w:pPr>
          </w:p>
        </w:tc>
        <w:tc>
          <w:tcPr>
            <w:tcW w:w="900" w:type="dxa"/>
            <w:tcBorders>
              <w:right w:val="single" w:sz="8" w:space="0" w:color="auto"/>
            </w:tcBorders>
            <w:shd w:val="clear" w:color="auto" w:fill="auto"/>
            <w:vAlign w:val="bottom"/>
          </w:tcPr>
          <w:p w14:paraId="1D1AF715" w14:textId="77777777" w:rsidR="00000000" w:rsidRPr="008649BD" w:rsidRDefault="00082A5C">
            <w:pPr>
              <w:spacing w:line="0" w:lineRule="atLeast"/>
              <w:rPr>
                <w:rFonts w:ascii="Lato" w:eastAsia="Times New Roman" w:hAnsi="Lato"/>
                <w:color w:val="000000" w:themeColor="text1"/>
                <w:sz w:val="8"/>
              </w:rPr>
            </w:pPr>
          </w:p>
        </w:tc>
        <w:tc>
          <w:tcPr>
            <w:tcW w:w="2900" w:type="dxa"/>
            <w:vMerge/>
            <w:tcBorders>
              <w:right w:val="single" w:sz="8" w:space="0" w:color="auto"/>
            </w:tcBorders>
            <w:shd w:val="clear" w:color="auto" w:fill="auto"/>
            <w:vAlign w:val="bottom"/>
          </w:tcPr>
          <w:p w14:paraId="2E85B154" w14:textId="77777777" w:rsidR="00000000" w:rsidRPr="008649BD" w:rsidRDefault="00082A5C">
            <w:pPr>
              <w:spacing w:line="0" w:lineRule="atLeast"/>
              <w:rPr>
                <w:rFonts w:ascii="Lato" w:eastAsia="Times New Roman" w:hAnsi="Lato"/>
                <w:color w:val="000000" w:themeColor="text1"/>
                <w:sz w:val="8"/>
              </w:rPr>
            </w:pPr>
          </w:p>
        </w:tc>
        <w:tc>
          <w:tcPr>
            <w:tcW w:w="1120" w:type="dxa"/>
            <w:tcBorders>
              <w:right w:val="single" w:sz="8" w:space="0" w:color="auto"/>
            </w:tcBorders>
            <w:shd w:val="clear" w:color="auto" w:fill="auto"/>
            <w:vAlign w:val="bottom"/>
          </w:tcPr>
          <w:p w14:paraId="59F0AF0B" w14:textId="77777777" w:rsidR="00000000" w:rsidRPr="008649BD" w:rsidRDefault="00082A5C">
            <w:pPr>
              <w:spacing w:line="0" w:lineRule="atLeast"/>
              <w:rPr>
                <w:rFonts w:ascii="Lato" w:eastAsia="Times New Roman" w:hAnsi="Lato"/>
                <w:color w:val="000000" w:themeColor="text1"/>
                <w:sz w:val="8"/>
              </w:rPr>
            </w:pPr>
          </w:p>
        </w:tc>
        <w:tc>
          <w:tcPr>
            <w:tcW w:w="1940" w:type="dxa"/>
            <w:vMerge/>
            <w:tcBorders>
              <w:right w:val="single" w:sz="8" w:space="0" w:color="auto"/>
            </w:tcBorders>
            <w:shd w:val="clear" w:color="auto" w:fill="auto"/>
            <w:vAlign w:val="bottom"/>
          </w:tcPr>
          <w:p w14:paraId="01781670" w14:textId="77777777" w:rsidR="00000000" w:rsidRPr="008649BD" w:rsidRDefault="00082A5C">
            <w:pPr>
              <w:spacing w:line="0" w:lineRule="atLeast"/>
              <w:rPr>
                <w:rFonts w:ascii="Lato" w:eastAsia="Times New Roman" w:hAnsi="Lato"/>
                <w:color w:val="000000" w:themeColor="text1"/>
                <w:sz w:val="8"/>
              </w:rPr>
            </w:pPr>
          </w:p>
        </w:tc>
        <w:tc>
          <w:tcPr>
            <w:tcW w:w="1460" w:type="dxa"/>
            <w:tcBorders>
              <w:right w:val="single" w:sz="8" w:space="0" w:color="auto"/>
            </w:tcBorders>
            <w:shd w:val="clear" w:color="auto" w:fill="auto"/>
            <w:vAlign w:val="bottom"/>
          </w:tcPr>
          <w:p w14:paraId="77016734" w14:textId="77777777" w:rsidR="00000000" w:rsidRPr="008649BD" w:rsidRDefault="00082A5C">
            <w:pPr>
              <w:spacing w:line="0" w:lineRule="atLeast"/>
              <w:rPr>
                <w:rFonts w:ascii="Lato" w:eastAsia="Times New Roman" w:hAnsi="Lato"/>
                <w:color w:val="000000" w:themeColor="text1"/>
                <w:sz w:val="8"/>
              </w:rPr>
            </w:pPr>
          </w:p>
        </w:tc>
      </w:tr>
      <w:tr w:rsidR="00BD60E2" w:rsidRPr="008649BD" w14:paraId="056745EF" w14:textId="77777777">
        <w:trPr>
          <w:trHeight w:val="166"/>
        </w:trPr>
        <w:tc>
          <w:tcPr>
            <w:tcW w:w="1500" w:type="dxa"/>
            <w:tcBorders>
              <w:left w:val="single" w:sz="8" w:space="0" w:color="auto"/>
              <w:bottom w:val="single" w:sz="8" w:space="0" w:color="auto"/>
              <w:right w:val="single" w:sz="8" w:space="0" w:color="auto"/>
            </w:tcBorders>
            <w:shd w:val="clear" w:color="auto" w:fill="auto"/>
            <w:vAlign w:val="bottom"/>
          </w:tcPr>
          <w:p w14:paraId="58EDDF20" w14:textId="77777777" w:rsidR="00000000" w:rsidRPr="008649BD" w:rsidRDefault="00082A5C">
            <w:pPr>
              <w:spacing w:line="0" w:lineRule="atLeast"/>
              <w:rPr>
                <w:rFonts w:ascii="Lato" w:eastAsia="Times New Roman" w:hAnsi="Lato"/>
                <w:color w:val="000000" w:themeColor="text1"/>
                <w:sz w:val="14"/>
              </w:rPr>
            </w:pPr>
          </w:p>
        </w:tc>
        <w:tc>
          <w:tcPr>
            <w:tcW w:w="900" w:type="dxa"/>
            <w:tcBorders>
              <w:bottom w:val="single" w:sz="8" w:space="0" w:color="auto"/>
              <w:right w:val="single" w:sz="8" w:space="0" w:color="auto"/>
            </w:tcBorders>
            <w:shd w:val="clear" w:color="auto" w:fill="auto"/>
            <w:vAlign w:val="bottom"/>
          </w:tcPr>
          <w:p w14:paraId="3895B713" w14:textId="77777777" w:rsidR="00000000" w:rsidRPr="008649BD" w:rsidRDefault="00082A5C">
            <w:pPr>
              <w:spacing w:line="0" w:lineRule="atLeast"/>
              <w:rPr>
                <w:rFonts w:ascii="Lato" w:eastAsia="Times New Roman" w:hAnsi="Lato"/>
                <w:color w:val="000000" w:themeColor="text1"/>
                <w:sz w:val="14"/>
              </w:rPr>
            </w:pPr>
          </w:p>
        </w:tc>
        <w:tc>
          <w:tcPr>
            <w:tcW w:w="2900" w:type="dxa"/>
            <w:tcBorders>
              <w:bottom w:val="single" w:sz="8" w:space="0" w:color="auto"/>
              <w:right w:val="single" w:sz="8" w:space="0" w:color="auto"/>
            </w:tcBorders>
            <w:shd w:val="clear" w:color="auto" w:fill="auto"/>
            <w:vAlign w:val="bottom"/>
          </w:tcPr>
          <w:p w14:paraId="629D35AF" w14:textId="77777777" w:rsidR="00000000" w:rsidRPr="008649BD" w:rsidRDefault="00082A5C">
            <w:pPr>
              <w:spacing w:line="0" w:lineRule="atLeast"/>
              <w:rPr>
                <w:rFonts w:ascii="Lato" w:eastAsia="Times New Roman" w:hAnsi="Lato"/>
                <w:color w:val="000000" w:themeColor="text1"/>
                <w:sz w:val="14"/>
              </w:rPr>
            </w:pPr>
          </w:p>
        </w:tc>
        <w:tc>
          <w:tcPr>
            <w:tcW w:w="1120" w:type="dxa"/>
            <w:tcBorders>
              <w:bottom w:val="single" w:sz="8" w:space="0" w:color="auto"/>
              <w:right w:val="single" w:sz="8" w:space="0" w:color="auto"/>
            </w:tcBorders>
            <w:shd w:val="clear" w:color="auto" w:fill="auto"/>
            <w:vAlign w:val="bottom"/>
          </w:tcPr>
          <w:p w14:paraId="442155FD" w14:textId="77777777" w:rsidR="00000000" w:rsidRPr="008649BD" w:rsidRDefault="00082A5C">
            <w:pPr>
              <w:spacing w:line="0" w:lineRule="atLeast"/>
              <w:rPr>
                <w:rFonts w:ascii="Lato" w:eastAsia="Times New Roman" w:hAnsi="Lato"/>
                <w:color w:val="000000" w:themeColor="text1"/>
                <w:sz w:val="14"/>
              </w:rPr>
            </w:pPr>
          </w:p>
        </w:tc>
        <w:tc>
          <w:tcPr>
            <w:tcW w:w="1940" w:type="dxa"/>
            <w:tcBorders>
              <w:bottom w:val="single" w:sz="8" w:space="0" w:color="auto"/>
              <w:right w:val="single" w:sz="8" w:space="0" w:color="auto"/>
            </w:tcBorders>
            <w:shd w:val="clear" w:color="auto" w:fill="auto"/>
            <w:vAlign w:val="bottom"/>
          </w:tcPr>
          <w:p w14:paraId="4DEC9577" w14:textId="77777777" w:rsidR="00000000" w:rsidRPr="008649BD" w:rsidRDefault="00082A5C">
            <w:pPr>
              <w:spacing w:line="0" w:lineRule="atLeast"/>
              <w:rPr>
                <w:rFonts w:ascii="Lato" w:eastAsia="Times New Roman" w:hAnsi="Lato"/>
                <w:color w:val="000000" w:themeColor="text1"/>
                <w:sz w:val="14"/>
              </w:rPr>
            </w:pPr>
          </w:p>
        </w:tc>
        <w:tc>
          <w:tcPr>
            <w:tcW w:w="1460" w:type="dxa"/>
            <w:tcBorders>
              <w:bottom w:val="single" w:sz="8" w:space="0" w:color="auto"/>
              <w:right w:val="single" w:sz="8" w:space="0" w:color="auto"/>
            </w:tcBorders>
            <w:shd w:val="clear" w:color="auto" w:fill="auto"/>
            <w:vAlign w:val="bottom"/>
          </w:tcPr>
          <w:p w14:paraId="082EC5CF" w14:textId="77777777" w:rsidR="00000000" w:rsidRPr="008649BD" w:rsidRDefault="00082A5C">
            <w:pPr>
              <w:spacing w:line="0" w:lineRule="atLeast"/>
              <w:rPr>
                <w:rFonts w:ascii="Lato" w:eastAsia="Times New Roman" w:hAnsi="Lato"/>
                <w:color w:val="000000" w:themeColor="text1"/>
                <w:sz w:val="14"/>
              </w:rPr>
            </w:pPr>
          </w:p>
        </w:tc>
      </w:tr>
      <w:tr w:rsidR="00BD60E2" w:rsidRPr="008649BD" w14:paraId="0D95D572" w14:textId="77777777">
        <w:trPr>
          <w:trHeight w:val="372"/>
        </w:trPr>
        <w:tc>
          <w:tcPr>
            <w:tcW w:w="1500" w:type="dxa"/>
            <w:vMerge w:val="restart"/>
            <w:tcBorders>
              <w:left w:val="single" w:sz="8" w:space="0" w:color="auto"/>
              <w:right w:val="single" w:sz="8" w:space="0" w:color="auto"/>
            </w:tcBorders>
            <w:shd w:val="clear" w:color="auto" w:fill="auto"/>
            <w:vAlign w:val="bottom"/>
          </w:tcPr>
          <w:p w14:paraId="65F289FC" w14:textId="77777777" w:rsidR="00000000" w:rsidRPr="008649BD" w:rsidRDefault="00082A5C">
            <w:pPr>
              <w:spacing w:line="0" w:lineRule="atLeast"/>
              <w:ind w:left="120"/>
              <w:rPr>
                <w:rFonts w:ascii="Lato" w:eastAsia="Arial" w:hAnsi="Lato"/>
                <w:color w:val="000000" w:themeColor="text1"/>
                <w:sz w:val="18"/>
              </w:rPr>
            </w:pPr>
            <w:r w:rsidRPr="008649BD">
              <w:rPr>
                <w:rFonts w:ascii="Lato" w:eastAsia="Arial" w:hAnsi="Lato"/>
                <w:color w:val="000000" w:themeColor="text1"/>
                <w:sz w:val="18"/>
              </w:rPr>
              <w:t>2014-15216</w:t>
            </w:r>
          </w:p>
        </w:tc>
        <w:tc>
          <w:tcPr>
            <w:tcW w:w="900" w:type="dxa"/>
            <w:vMerge w:val="restart"/>
            <w:tcBorders>
              <w:right w:val="single" w:sz="8" w:space="0" w:color="auto"/>
            </w:tcBorders>
            <w:shd w:val="clear" w:color="auto" w:fill="auto"/>
            <w:vAlign w:val="bottom"/>
          </w:tcPr>
          <w:p w14:paraId="24A4702D"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OIG</w:t>
            </w:r>
          </w:p>
        </w:tc>
        <w:tc>
          <w:tcPr>
            <w:tcW w:w="2900" w:type="dxa"/>
            <w:tcBorders>
              <w:right w:val="single" w:sz="8" w:space="0" w:color="auto"/>
            </w:tcBorders>
            <w:shd w:val="clear" w:color="auto" w:fill="auto"/>
            <w:vAlign w:val="bottom"/>
          </w:tcPr>
          <w:p w14:paraId="537029D7"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Follow</w:t>
            </w:r>
            <w:r w:rsidRPr="008649BD">
              <w:rPr>
                <w:rFonts w:ascii="Lato" w:eastAsia="Arial" w:hAnsi="Lato"/>
                <w:color w:val="000000" w:themeColor="text1"/>
                <w:sz w:val="18"/>
              </w:rPr>
              <w:t>-up Review of Coal Plant</w:t>
            </w:r>
          </w:p>
        </w:tc>
        <w:tc>
          <w:tcPr>
            <w:tcW w:w="1120" w:type="dxa"/>
            <w:vMerge w:val="restart"/>
            <w:tcBorders>
              <w:right w:val="single" w:sz="8" w:space="0" w:color="auto"/>
            </w:tcBorders>
            <w:shd w:val="clear" w:color="auto" w:fill="auto"/>
            <w:vAlign w:val="bottom"/>
          </w:tcPr>
          <w:p w14:paraId="1101FF7D"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9/29/2014</w:t>
            </w:r>
          </w:p>
        </w:tc>
        <w:tc>
          <w:tcPr>
            <w:tcW w:w="1940" w:type="dxa"/>
            <w:tcBorders>
              <w:right w:val="single" w:sz="8" w:space="0" w:color="auto"/>
            </w:tcBorders>
            <w:shd w:val="clear" w:color="auto" w:fill="auto"/>
            <w:vAlign w:val="bottom"/>
          </w:tcPr>
          <w:p w14:paraId="14B324D9"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Accepted /</w:t>
            </w:r>
          </w:p>
        </w:tc>
        <w:tc>
          <w:tcPr>
            <w:tcW w:w="1460" w:type="dxa"/>
            <w:vMerge w:val="restart"/>
            <w:tcBorders>
              <w:right w:val="single" w:sz="8" w:space="0" w:color="auto"/>
            </w:tcBorders>
            <w:shd w:val="clear" w:color="auto" w:fill="auto"/>
            <w:vAlign w:val="bottom"/>
          </w:tcPr>
          <w:p w14:paraId="3799426B"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8/13/2019</w:t>
            </w:r>
          </w:p>
        </w:tc>
      </w:tr>
      <w:tr w:rsidR="00BD60E2" w:rsidRPr="008649BD" w14:paraId="466703CC" w14:textId="77777777">
        <w:trPr>
          <w:trHeight w:val="103"/>
        </w:trPr>
        <w:tc>
          <w:tcPr>
            <w:tcW w:w="1500" w:type="dxa"/>
            <w:vMerge/>
            <w:tcBorders>
              <w:left w:val="single" w:sz="8" w:space="0" w:color="auto"/>
              <w:right w:val="single" w:sz="8" w:space="0" w:color="auto"/>
            </w:tcBorders>
            <w:shd w:val="clear" w:color="auto" w:fill="auto"/>
            <w:vAlign w:val="bottom"/>
          </w:tcPr>
          <w:p w14:paraId="482A3055" w14:textId="77777777" w:rsidR="00000000" w:rsidRPr="008649BD" w:rsidRDefault="00082A5C">
            <w:pPr>
              <w:spacing w:line="0" w:lineRule="atLeast"/>
              <w:rPr>
                <w:rFonts w:ascii="Lato" w:eastAsia="Times New Roman" w:hAnsi="Lato"/>
                <w:color w:val="000000" w:themeColor="text1"/>
                <w:sz w:val="8"/>
              </w:rPr>
            </w:pPr>
          </w:p>
        </w:tc>
        <w:tc>
          <w:tcPr>
            <w:tcW w:w="900" w:type="dxa"/>
            <w:vMerge/>
            <w:tcBorders>
              <w:right w:val="single" w:sz="8" w:space="0" w:color="auto"/>
            </w:tcBorders>
            <w:shd w:val="clear" w:color="auto" w:fill="auto"/>
            <w:vAlign w:val="bottom"/>
          </w:tcPr>
          <w:p w14:paraId="158D1661" w14:textId="77777777" w:rsidR="00000000" w:rsidRPr="008649BD" w:rsidRDefault="00082A5C">
            <w:pPr>
              <w:spacing w:line="0" w:lineRule="atLeast"/>
              <w:rPr>
                <w:rFonts w:ascii="Lato" w:eastAsia="Times New Roman" w:hAnsi="Lato"/>
                <w:color w:val="000000" w:themeColor="text1"/>
                <w:sz w:val="8"/>
              </w:rPr>
            </w:pPr>
          </w:p>
        </w:tc>
        <w:tc>
          <w:tcPr>
            <w:tcW w:w="2900" w:type="dxa"/>
            <w:vMerge w:val="restart"/>
            <w:tcBorders>
              <w:right w:val="single" w:sz="8" w:space="0" w:color="auto"/>
            </w:tcBorders>
            <w:shd w:val="clear" w:color="auto" w:fill="auto"/>
            <w:vAlign w:val="bottom"/>
          </w:tcPr>
          <w:p w14:paraId="60A0577C"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Fire Protection Systems</w:t>
            </w:r>
          </w:p>
        </w:tc>
        <w:tc>
          <w:tcPr>
            <w:tcW w:w="1120" w:type="dxa"/>
            <w:vMerge/>
            <w:tcBorders>
              <w:right w:val="single" w:sz="8" w:space="0" w:color="auto"/>
            </w:tcBorders>
            <w:shd w:val="clear" w:color="auto" w:fill="auto"/>
            <w:vAlign w:val="bottom"/>
          </w:tcPr>
          <w:p w14:paraId="02491E7F" w14:textId="77777777" w:rsidR="00000000" w:rsidRPr="008649BD" w:rsidRDefault="00082A5C">
            <w:pPr>
              <w:spacing w:line="0" w:lineRule="atLeast"/>
              <w:rPr>
                <w:rFonts w:ascii="Lato" w:eastAsia="Times New Roman" w:hAnsi="Lato"/>
                <w:color w:val="000000" w:themeColor="text1"/>
                <w:sz w:val="8"/>
              </w:rPr>
            </w:pPr>
          </w:p>
        </w:tc>
        <w:tc>
          <w:tcPr>
            <w:tcW w:w="1940" w:type="dxa"/>
            <w:vMerge w:val="restart"/>
            <w:tcBorders>
              <w:right w:val="single" w:sz="8" w:space="0" w:color="auto"/>
            </w:tcBorders>
            <w:shd w:val="clear" w:color="auto" w:fill="auto"/>
            <w:vAlign w:val="bottom"/>
          </w:tcPr>
          <w:p w14:paraId="4A239792"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Implementing</w:t>
            </w:r>
          </w:p>
        </w:tc>
        <w:tc>
          <w:tcPr>
            <w:tcW w:w="1460" w:type="dxa"/>
            <w:vMerge/>
            <w:tcBorders>
              <w:right w:val="single" w:sz="8" w:space="0" w:color="auto"/>
            </w:tcBorders>
            <w:shd w:val="clear" w:color="auto" w:fill="auto"/>
            <w:vAlign w:val="bottom"/>
          </w:tcPr>
          <w:p w14:paraId="527AA70A" w14:textId="77777777" w:rsidR="00000000" w:rsidRPr="008649BD" w:rsidRDefault="00082A5C">
            <w:pPr>
              <w:spacing w:line="0" w:lineRule="atLeast"/>
              <w:rPr>
                <w:rFonts w:ascii="Lato" w:eastAsia="Times New Roman" w:hAnsi="Lato"/>
                <w:color w:val="000000" w:themeColor="text1"/>
                <w:sz w:val="8"/>
              </w:rPr>
            </w:pPr>
          </w:p>
        </w:tc>
      </w:tr>
      <w:tr w:rsidR="00BD60E2" w:rsidRPr="008649BD" w14:paraId="564D67FD" w14:textId="77777777">
        <w:trPr>
          <w:trHeight w:val="103"/>
        </w:trPr>
        <w:tc>
          <w:tcPr>
            <w:tcW w:w="1500" w:type="dxa"/>
            <w:tcBorders>
              <w:left w:val="single" w:sz="8" w:space="0" w:color="auto"/>
              <w:right w:val="single" w:sz="8" w:space="0" w:color="auto"/>
            </w:tcBorders>
            <w:shd w:val="clear" w:color="auto" w:fill="auto"/>
            <w:vAlign w:val="bottom"/>
          </w:tcPr>
          <w:p w14:paraId="790988CA" w14:textId="77777777" w:rsidR="00000000" w:rsidRPr="008649BD" w:rsidRDefault="00082A5C">
            <w:pPr>
              <w:spacing w:line="0" w:lineRule="atLeast"/>
              <w:rPr>
                <w:rFonts w:ascii="Lato" w:eastAsia="Times New Roman" w:hAnsi="Lato"/>
                <w:color w:val="000000" w:themeColor="text1"/>
                <w:sz w:val="8"/>
              </w:rPr>
            </w:pPr>
          </w:p>
        </w:tc>
        <w:tc>
          <w:tcPr>
            <w:tcW w:w="900" w:type="dxa"/>
            <w:tcBorders>
              <w:right w:val="single" w:sz="8" w:space="0" w:color="auto"/>
            </w:tcBorders>
            <w:shd w:val="clear" w:color="auto" w:fill="auto"/>
            <w:vAlign w:val="bottom"/>
          </w:tcPr>
          <w:p w14:paraId="7DD1ABDC" w14:textId="77777777" w:rsidR="00000000" w:rsidRPr="008649BD" w:rsidRDefault="00082A5C">
            <w:pPr>
              <w:spacing w:line="0" w:lineRule="atLeast"/>
              <w:rPr>
                <w:rFonts w:ascii="Lato" w:eastAsia="Times New Roman" w:hAnsi="Lato"/>
                <w:color w:val="000000" w:themeColor="text1"/>
                <w:sz w:val="8"/>
              </w:rPr>
            </w:pPr>
          </w:p>
        </w:tc>
        <w:tc>
          <w:tcPr>
            <w:tcW w:w="2900" w:type="dxa"/>
            <w:vMerge/>
            <w:tcBorders>
              <w:right w:val="single" w:sz="8" w:space="0" w:color="auto"/>
            </w:tcBorders>
            <w:shd w:val="clear" w:color="auto" w:fill="auto"/>
            <w:vAlign w:val="bottom"/>
          </w:tcPr>
          <w:p w14:paraId="6FBB0823" w14:textId="77777777" w:rsidR="00000000" w:rsidRPr="008649BD" w:rsidRDefault="00082A5C">
            <w:pPr>
              <w:spacing w:line="0" w:lineRule="atLeast"/>
              <w:rPr>
                <w:rFonts w:ascii="Lato" w:eastAsia="Times New Roman" w:hAnsi="Lato"/>
                <w:color w:val="000000" w:themeColor="text1"/>
                <w:sz w:val="8"/>
              </w:rPr>
            </w:pPr>
          </w:p>
        </w:tc>
        <w:tc>
          <w:tcPr>
            <w:tcW w:w="1120" w:type="dxa"/>
            <w:tcBorders>
              <w:right w:val="single" w:sz="8" w:space="0" w:color="auto"/>
            </w:tcBorders>
            <w:shd w:val="clear" w:color="auto" w:fill="auto"/>
            <w:vAlign w:val="bottom"/>
          </w:tcPr>
          <w:p w14:paraId="7534123C" w14:textId="77777777" w:rsidR="00000000" w:rsidRPr="008649BD" w:rsidRDefault="00082A5C">
            <w:pPr>
              <w:spacing w:line="0" w:lineRule="atLeast"/>
              <w:rPr>
                <w:rFonts w:ascii="Lato" w:eastAsia="Times New Roman" w:hAnsi="Lato"/>
                <w:color w:val="000000" w:themeColor="text1"/>
                <w:sz w:val="8"/>
              </w:rPr>
            </w:pPr>
          </w:p>
        </w:tc>
        <w:tc>
          <w:tcPr>
            <w:tcW w:w="1940" w:type="dxa"/>
            <w:vMerge/>
            <w:tcBorders>
              <w:right w:val="single" w:sz="8" w:space="0" w:color="auto"/>
            </w:tcBorders>
            <w:shd w:val="clear" w:color="auto" w:fill="auto"/>
            <w:vAlign w:val="bottom"/>
          </w:tcPr>
          <w:p w14:paraId="69AC7ACF" w14:textId="77777777" w:rsidR="00000000" w:rsidRPr="008649BD" w:rsidRDefault="00082A5C">
            <w:pPr>
              <w:spacing w:line="0" w:lineRule="atLeast"/>
              <w:rPr>
                <w:rFonts w:ascii="Lato" w:eastAsia="Times New Roman" w:hAnsi="Lato"/>
                <w:color w:val="000000" w:themeColor="text1"/>
                <w:sz w:val="8"/>
              </w:rPr>
            </w:pPr>
          </w:p>
        </w:tc>
        <w:tc>
          <w:tcPr>
            <w:tcW w:w="1460" w:type="dxa"/>
            <w:tcBorders>
              <w:right w:val="single" w:sz="8" w:space="0" w:color="auto"/>
            </w:tcBorders>
            <w:shd w:val="clear" w:color="auto" w:fill="auto"/>
            <w:vAlign w:val="bottom"/>
          </w:tcPr>
          <w:p w14:paraId="18F05083" w14:textId="77777777" w:rsidR="00000000" w:rsidRPr="008649BD" w:rsidRDefault="00082A5C">
            <w:pPr>
              <w:spacing w:line="0" w:lineRule="atLeast"/>
              <w:rPr>
                <w:rFonts w:ascii="Lato" w:eastAsia="Times New Roman" w:hAnsi="Lato"/>
                <w:color w:val="000000" w:themeColor="text1"/>
                <w:sz w:val="8"/>
              </w:rPr>
            </w:pPr>
          </w:p>
        </w:tc>
      </w:tr>
      <w:tr w:rsidR="00BD60E2" w:rsidRPr="008649BD" w14:paraId="015FEEAD" w14:textId="77777777">
        <w:trPr>
          <w:trHeight w:val="184"/>
        </w:trPr>
        <w:tc>
          <w:tcPr>
            <w:tcW w:w="1500" w:type="dxa"/>
            <w:tcBorders>
              <w:left w:val="single" w:sz="8" w:space="0" w:color="auto"/>
              <w:bottom w:val="single" w:sz="8" w:space="0" w:color="auto"/>
              <w:right w:val="single" w:sz="8" w:space="0" w:color="auto"/>
            </w:tcBorders>
            <w:shd w:val="clear" w:color="auto" w:fill="auto"/>
            <w:vAlign w:val="bottom"/>
          </w:tcPr>
          <w:p w14:paraId="729B29CD" w14:textId="77777777" w:rsidR="00000000" w:rsidRPr="008649BD" w:rsidRDefault="00082A5C">
            <w:pPr>
              <w:spacing w:line="0" w:lineRule="atLeast"/>
              <w:rPr>
                <w:rFonts w:ascii="Lato" w:eastAsia="Times New Roman" w:hAnsi="Lato"/>
                <w:color w:val="000000" w:themeColor="text1"/>
                <w:sz w:val="15"/>
              </w:rPr>
            </w:pPr>
          </w:p>
        </w:tc>
        <w:tc>
          <w:tcPr>
            <w:tcW w:w="900" w:type="dxa"/>
            <w:tcBorders>
              <w:bottom w:val="single" w:sz="8" w:space="0" w:color="auto"/>
              <w:right w:val="single" w:sz="8" w:space="0" w:color="auto"/>
            </w:tcBorders>
            <w:shd w:val="clear" w:color="auto" w:fill="auto"/>
            <w:vAlign w:val="bottom"/>
          </w:tcPr>
          <w:p w14:paraId="459F95F5" w14:textId="77777777" w:rsidR="00000000" w:rsidRPr="008649BD" w:rsidRDefault="00082A5C">
            <w:pPr>
              <w:spacing w:line="0" w:lineRule="atLeast"/>
              <w:rPr>
                <w:rFonts w:ascii="Lato" w:eastAsia="Times New Roman" w:hAnsi="Lato"/>
                <w:color w:val="000000" w:themeColor="text1"/>
                <w:sz w:val="15"/>
              </w:rPr>
            </w:pPr>
          </w:p>
        </w:tc>
        <w:tc>
          <w:tcPr>
            <w:tcW w:w="2900" w:type="dxa"/>
            <w:tcBorders>
              <w:bottom w:val="single" w:sz="8" w:space="0" w:color="auto"/>
              <w:right w:val="single" w:sz="8" w:space="0" w:color="auto"/>
            </w:tcBorders>
            <w:shd w:val="clear" w:color="auto" w:fill="auto"/>
            <w:vAlign w:val="bottom"/>
          </w:tcPr>
          <w:p w14:paraId="1648B4D8" w14:textId="77777777" w:rsidR="00000000" w:rsidRPr="008649BD" w:rsidRDefault="00082A5C">
            <w:pPr>
              <w:spacing w:line="0" w:lineRule="atLeast"/>
              <w:rPr>
                <w:rFonts w:ascii="Lato" w:eastAsia="Times New Roman" w:hAnsi="Lato"/>
                <w:color w:val="000000" w:themeColor="text1"/>
                <w:sz w:val="15"/>
              </w:rPr>
            </w:pPr>
          </w:p>
        </w:tc>
        <w:tc>
          <w:tcPr>
            <w:tcW w:w="1120" w:type="dxa"/>
            <w:tcBorders>
              <w:bottom w:val="single" w:sz="8" w:space="0" w:color="auto"/>
              <w:right w:val="single" w:sz="8" w:space="0" w:color="auto"/>
            </w:tcBorders>
            <w:shd w:val="clear" w:color="auto" w:fill="auto"/>
            <w:vAlign w:val="bottom"/>
          </w:tcPr>
          <w:p w14:paraId="7E4E77F7" w14:textId="77777777" w:rsidR="00000000" w:rsidRPr="008649BD" w:rsidRDefault="00082A5C">
            <w:pPr>
              <w:spacing w:line="0" w:lineRule="atLeast"/>
              <w:rPr>
                <w:rFonts w:ascii="Lato" w:eastAsia="Times New Roman" w:hAnsi="Lato"/>
                <w:color w:val="000000" w:themeColor="text1"/>
                <w:sz w:val="15"/>
              </w:rPr>
            </w:pPr>
          </w:p>
        </w:tc>
        <w:tc>
          <w:tcPr>
            <w:tcW w:w="1940" w:type="dxa"/>
            <w:tcBorders>
              <w:bottom w:val="single" w:sz="8" w:space="0" w:color="auto"/>
              <w:right w:val="single" w:sz="8" w:space="0" w:color="auto"/>
            </w:tcBorders>
            <w:shd w:val="clear" w:color="auto" w:fill="auto"/>
            <w:vAlign w:val="bottom"/>
          </w:tcPr>
          <w:p w14:paraId="235D3319" w14:textId="77777777" w:rsidR="00000000" w:rsidRPr="008649BD" w:rsidRDefault="00082A5C">
            <w:pPr>
              <w:spacing w:line="0" w:lineRule="atLeast"/>
              <w:rPr>
                <w:rFonts w:ascii="Lato" w:eastAsia="Times New Roman" w:hAnsi="Lato"/>
                <w:color w:val="000000" w:themeColor="text1"/>
                <w:sz w:val="15"/>
              </w:rPr>
            </w:pPr>
          </w:p>
        </w:tc>
        <w:tc>
          <w:tcPr>
            <w:tcW w:w="1460" w:type="dxa"/>
            <w:tcBorders>
              <w:bottom w:val="single" w:sz="8" w:space="0" w:color="auto"/>
              <w:right w:val="single" w:sz="8" w:space="0" w:color="auto"/>
            </w:tcBorders>
            <w:shd w:val="clear" w:color="auto" w:fill="auto"/>
            <w:vAlign w:val="bottom"/>
          </w:tcPr>
          <w:p w14:paraId="497DFD01" w14:textId="77777777" w:rsidR="00000000" w:rsidRPr="008649BD" w:rsidRDefault="00082A5C">
            <w:pPr>
              <w:spacing w:line="0" w:lineRule="atLeast"/>
              <w:rPr>
                <w:rFonts w:ascii="Lato" w:eastAsia="Times New Roman" w:hAnsi="Lato"/>
                <w:color w:val="000000" w:themeColor="text1"/>
                <w:sz w:val="15"/>
              </w:rPr>
            </w:pPr>
          </w:p>
        </w:tc>
      </w:tr>
      <w:tr w:rsidR="00BD60E2" w:rsidRPr="008649BD" w14:paraId="5B5E6183" w14:textId="77777777">
        <w:trPr>
          <w:trHeight w:val="377"/>
        </w:trPr>
        <w:tc>
          <w:tcPr>
            <w:tcW w:w="1500" w:type="dxa"/>
            <w:vMerge w:val="restart"/>
            <w:tcBorders>
              <w:left w:val="single" w:sz="8" w:space="0" w:color="auto"/>
              <w:right w:val="single" w:sz="8" w:space="0" w:color="auto"/>
            </w:tcBorders>
            <w:shd w:val="clear" w:color="auto" w:fill="auto"/>
            <w:vAlign w:val="bottom"/>
          </w:tcPr>
          <w:p w14:paraId="5854181F" w14:textId="77777777" w:rsidR="00000000" w:rsidRPr="008649BD" w:rsidRDefault="00082A5C">
            <w:pPr>
              <w:spacing w:line="0" w:lineRule="atLeast"/>
              <w:ind w:left="120"/>
              <w:rPr>
                <w:rFonts w:ascii="Lato" w:eastAsia="Arial" w:hAnsi="Lato"/>
                <w:color w:val="000000" w:themeColor="text1"/>
                <w:sz w:val="18"/>
              </w:rPr>
            </w:pPr>
            <w:r w:rsidRPr="008649BD">
              <w:rPr>
                <w:rFonts w:ascii="Lato" w:eastAsia="Arial" w:hAnsi="Lato"/>
                <w:color w:val="000000" w:themeColor="text1"/>
                <w:sz w:val="18"/>
              </w:rPr>
              <w:t>2016-15386</w:t>
            </w:r>
          </w:p>
        </w:tc>
        <w:tc>
          <w:tcPr>
            <w:tcW w:w="900" w:type="dxa"/>
            <w:vMerge w:val="restart"/>
            <w:tcBorders>
              <w:right w:val="single" w:sz="8" w:space="0" w:color="auto"/>
            </w:tcBorders>
            <w:shd w:val="clear" w:color="auto" w:fill="auto"/>
            <w:vAlign w:val="bottom"/>
          </w:tcPr>
          <w:p w14:paraId="2D2E3CB9"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OIG</w:t>
            </w:r>
          </w:p>
        </w:tc>
        <w:tc>
          <w:tcPr>
            <w:tcW w:w="2900" w:type="dxa"/>
            <w:tcBorders>
              <w:right w:val="single" w:sz="8" w:space="0" w:color="auto"/>
            </w:tcBorders>
            <w:shd w:val="clear" w:color="auto" w:fill="auto"/>
            <w:vAlign w:val="bottom"/>
          </w:tcPr>
          <w:p w14:paraId="61DC53E1"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Organizational Effectiveness -</w:t>
            </w:r>
          </w:p>
        </w:tc>
        <w:tc>
          <w:tcPr>
            <w:tcW w:w="1120" w:type="dxa"/>
            <w:vMerge w:val="restart"/>
            <w:tcBorders>
              <w:right w:val="single" w:sz="8" w:space="0" w:color="auto"/>
            </w:tcBorders>
            <w:shd w:val="clear" w:color="auto" w:fill="auto"/>
            <w:vAlign w:val="bottom"/>
          </w:tcPr>
          <w:p w14:paraId="5C8AD44D"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7/27/2017</w:t>
            </w:r>
          </w:p>
        </w:tc>
        <w:tc>
          <w:tcPr>
            <w:tcW w:w="1940" w:type="dxa"/>
            <w:tcBorders>
              <w:right w:val="single" w:sz="8" w:space="0" w:color="auto"/>
            </w:tcBorders>
            <w:shd w:val="clear" w:color="auto" w:fill="auto"/>
            <w:vAlign w:val="bottom"/>
          </w:tcPr>
          <w:p w14:paraId="54FF6796"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Accepted /</w:t>
            </w:r>
          </w:p>
        </w:tc>
        <w:tc>
          <w:tcPr>
            <w:tcW w:w="1460" w:type="dxa"/>
            <w:vMerge w:val="restart"/>
            <w:tcBorders>
              <w:right w:val="single" w:sz="8" w:space="0" w:color="auto"/>
            </w:tcBorders>
            <w:shd w:val="clear" w:color="auto" w:fill="auto"/>
            <w:vAlign w:val="bottom"/>
          </w:tcPr>
          <w:p w14:paraId="6535C89F"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3/30/2019</w:t>
            </w:r>
          </w:p>
        </w:tc>
      </w:tr>
      <w:tr w:rsidR="00BD60E2" w:rsidRPr="008649BD" w14:paraId="0AD41FD1" w14:textId="77777777">
        <w:trPr>
          <w:trHeight w:val="103"/>
        </w:trPr>
        <w:tc>
          <w:tcPr>
            <w:tcW w:w="1500" w:type="dxa"/>
            <w:vMerge/>
            <w:tcBorders>
              <w:left w:val="single" w:sz="8" w:space="0" w:color="auto"/>
              <w:right w:val="single" w:sz="8" w:space="0" w:color="auto"/>
            </w:tcBorders>
            <w:shd w:val="clear" w:color="auto" w:fill="auto"/>
            <w:vAlign w:val="bottom"/>
          </w:tcPr>
          <w:p w14:paraId="4ECFD20E" w14:textId="77777777" w:rsidR="00000000" w:rsidRPr="008649BD" w:rsidRDefault="00082A5C">
            <w:pPr>
              <w:spacing w:line="0" w:lineRule="atLeast"/>
              <w:rPr>
                <w:rFonts w:ascii="Lato" w:eastAsia="Times New Roman" w:hAnsi="Lato"/>
                <w:color w:val="000000" w:themeColor="text1"/>
                <w:sz w:val="8"/>
              </w:rPr>
            </w:pPr>
          </w:p>
        </w:tc>
        <w:tc>
          <w:tcPr>
            <w:tcW w:w="900" w:type="dxa"/>
            <w:vMerge/>
            <w:tcBorders>
              <w:right w:val="single" w:sz="8" w:space="0" w:color="auto"/>
            </w:tcBorders>
            <w:shd w:val="clear" w:color="auto" w:fill="auto"/>
            <w:vAlign w:val="bottom"/>
          </w:tcPr>
          <w:p w14:paraId="15BA3968" w14:textId="77777777" w:rsidR="00000000" w:rsidRPr="008649BD" w:rsidRDefault="00082A5C">
            <w:pPr>
              <w:spacing w:line="0" w:lineRule="atLeast"/>
              <w:rPr>
                <w:rFonts w:ascii="Lato" w:eastAsia="Times New Roman" w:hAnsi="Lato"/>
                <w:color w:val="000000" w:themeColor="text1"/>
                <w:sz w:val="8"/>
              </w:rPr>
            </w:pPr>
          </w:p>
        </w:tc>
        <w:tc>
          <w:tcPr>
            <w:tcW w:w="2900" w:type="dxa"/>
            <w:vMerge w:val="restart"/>
            <w:tcBorders>
              <w:right w:val="single" w:sz="8" w:space="0" w:color="auto"/>
            </w:tcBorders>
            <w:shd w:val="clear" w:color="auto" w:fill="auto"/>
            <w:vAlign w:val="bottom"/>
          </w:tcPr>
          <w:p w14:paraId="243907DA"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 xml:space="preserve">Supply Chain (Materials </w:t>
            </w:r>
            <w:proofErr w:type="spellStart"/>
            <w:r w:rsidRPr="008649BD">
              <w:rPr>
                <w:rFonts w:ascii="Lato" w:eastAsia="Arial" w:hAnsi="Lato"/>
                <w:color w:val="000000" w:themeColor="text1"/>
                <w:sz w:val="18"/>
              </w:rPr>
              <w:t>Mgmt</w:t>
            </w:r>
            <w:proofErr w:type="spellEnd"/>
            <w:r w:rsidRPr="008649BD">
              <w:rPr>
                <w:rFonts w:ascii="Lato" w:eastAsia="Arial" w:hAnsi="Lato"/>
                <w:color w:val="000000" w:themeColor="text1"/>
                <w:sz w:val="18"/>
              </w:rPr>
              <w:t>)</w:t>
            </w:r>
          </w:p>
        </w:tc>
        <w:tc>
          <w:tcPr>
            <w:tcW w:w="1120" w:type="dxa"/>
            <w:vMerge/>
            <w:tcBorders>
              <w:right w:val="single" w:sz="8" w:space="0" w:color="auto"/>
            </w:tcBorders>
            <w:shd w:val="clear" w:color="auto" w:fill="auto"/>
            <w:vAlign w:val="bottom"/>
          </w:tcPr>
          <w:p w14:paraId="3AEEEB18" w14:textId="77777777" w:rsidR="00000000" w:rsidRPr="008649BD" w:rsidRDefault="00082A5C">
            <w:pPr>
              <w:spacing w:line="0" w:lineRule="atLeast"/>
              <w:rPr>
                <w:rFonts w:ascii="Lato" w:eastAsia="Times New Roman" w:hAnsi="Lato"/>
                <w:color w:val="000000" w:themeColor="text1"/>
                <w:sz w:val="8"/>
              </w:rPr>
            </w:pPr>
          </w:p>
        </w:tc>
        <w:tc>
          <w:tcPr>
            <w:tcW w:w="1940" w:type="dxa"/>
            <w:vMerge w:val="restart"/>
            <w:tcBorders>
              <w:right w:val="single" w:sz="8" w:space="0" w:color="auto"/>
            </w:tcBorders>
            <w:shd w:val="clear" w:color="auto" w:fill="auto"/>
            <w:vAlign w:val="bottom"/>
          </w:tcPr>
          <w:p w14:paraId="7ABDDAB2"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Implementing</w:t>
            </w:r>
          </w:p>
        </w:tc>
        <w:tc>
          <w:tcPr>
            <w:tcW w:w="1460" w:type="dxa"/>
            <w:vMerge/>
            <w:tcBorders>
              <w:right w:val="single" w:sz="8" w:space="0" w:color="auto"/>
            </w:tcBorders>
            <w:shd w:val="clear" w:color="auto" w:fill="auto"/>
            <w:vAlign w:val="bottom"/>
          </w:tcPr>
          <w:p w14:paraId="607BDCD7" w14:textId="77777777" w:rsidR="00000000" w:rsidRPr="008649BD" w:rsidRDefault="00082A5C">
            <w:pPr>
              <w:spacing w:line="0" w:lineRule="atLeast"/>
              <w:rPr>
                <w:rFonts w:ascii="Lato" w:eastAsia="Times New Roman" w:hAnsi="Lato"/>
                <w:color w:val="000000" w:themeColor="text1"/>
                <w:sz w:val="8"/>
              </w:rPr>
            </w:pPr>
          </w:p>
        </w:tc>
      </w:tr>
      <w:tr w:rsidR="00BD60E2" w:rsidRPr="008649BD" w14:paraId="6B5F0193" w14:textId="77777777">
        <w:trPr>
          <w:trHeight w:val="104"/>
        </w:trPr>
        <w:tc>
          <w:tcPr>
            <w:tcW w:w="1500" w:type="dxa"/>
            <w:tcBorders>
              <w:left w:val="single" w:sz="8" w:space="0" w:color="auto"/>
              <w:right w:val="single" w:sz="8" w:space="0" w:color="auto"/>
            </w:tcBorders>
            <w:shd w:val="clear" w:color="auto" w:fill="auto"/>
            <w:vAlign w:val="bottom"/>
          </w:tcPr>
          <w:p w14:paraId="06D54422" w14:textId="77777777" w:rsidR="00000000" w:rsidRPr="008649BD" w:rsidRDefault="00082A5C">
            <w:pPr>
              <w:spacing w:line="0" w:lineRule="atLeast"/>
              <w:rPr>
                <w:rFonts w:ascii="Lato" w:eastAsia="Times New Roman" w:hAnsi="Lato"/>
                <w:color w:val="000000" w:themeColor="text1"/>
                <w:sz w:val="9"/>
              </w:rPr>
            </w:pPr>
          </w:p>
        </w:tc>
        <w:tc>
          <w:tcPr>
            <w:tcW w:w="900" w:type="dxa"/>
            <w:tcBorders>
              <w:right w:val="single" w:sz="8" w:space="0" w:color="auto"/>
            </w:tcBorders>
            <w:shd w:val="clear" w:color="auto" w:fill="auto"/>
            <w:vAlign w:val="bottom"/>
          </w:tcPr>
          <w:p w14:paraId="3EA39076" w14:textId="77777777" w:rsidR="00000000" w:rsidRPr="008649BD" w:rsidRDefault="00082A5C">
            <w:pPr>
              <w:spacing w:line="0" w:lineRule="atLeast"/>
              <w:rPr>
                <w:rFonts w:ascii="Lato" w:eastAsia="Times New Roman" w:hAnsi="Lato"/>
                <w:color w:val="000000" w:themeColor="text1"/>
                <w:sz w:val="9"/>
              </w:rPr>
            </w:pPr>
          </w:p>
        </w:tc>
        <w:tc>
          <w:tcPr>
            <w:tcW w:w="2900" w:type="dxa"/>
            <w:vMerge/>
            <w:tcBorders>
              <w:right w:val="single" w:sz="8" w:space="0" w:color="auto"/>
            </w:tcBorders>
            <w:shd w:val="clear" w:color="auto" w:fill="auto"/>
            <w:vAlign w:val="bottom"/>
          </w:tcPr>
          <w:p w14:paraId="23E9DCFB" w14:textId="77777777" w:rsidR="00000000" w:rsidRPr="008649BD" w:rsidRDefault="00082A5C">
            <w:pPr>
              <w:spacing w:line="0" w:lineRule="atLeast"/>
              <w:rPr>
                <w:rFonts w:ascii="Lato" w:eastAsia="Times New Roman" w:hAnsi="Lato"/>
                <w:color w:val="000000" w:themeColor="text1"/>
                <w:sz w:val="9"/>
              </w:rPr>
            </w:pPr>
          </w:p>
        </w:tc>
        <w:tc>
          <w:tcPr>
            <w:tcW w:w="1120" w:type="dxa"/>
            <w:tcBorders>
              <w:right w:val="single" w:sz="8" w:space="0" w:color="auto"/>
            </w:tcBorders>
            <w:shd w:val="clear" w:color="auto" w:fill="auto"/>
            <w:vAlign w:val="bottom"/>
          </w:tcPr>
          <w:p w14:paraId="5DCF420D" w14:textId="77777777" w:rsidR="00000000" w:rsidRPr="008649BD" w:rsidRDefault="00082A5C">
            <w:pPr>
              <w:spacing w:line="0" w:lineRule="atLeast"/>
              <w:rPr>
                <w:rFonts w:ascii="Lato" w:eastAsia="Times New Roman" w:hAnsi="Lato"/>
                <w:color w:val="000000" w:themeColor="text1"/>
                <w:sz w:val="9"/>
              </w:rPr>
            </w:pPr>
          </w:p>
        </w:tc>
        <w:tc>
          <w:tcPr>
            <w:tcW w:w="1940" w:type="dxa"/>
            <w:vMerge/>
            <w:tcBorders>
              <w:right w:val="single" w:sz="8" w:space="0" w:color="auto"/>
            </w:tcBorders>
            <w:shd w:val="clear" w:color="auto" w:fill="auto"/>
            <w:vAlign w:val="bottom"/>
          </w:tcPr>
          <w:p w14:paraId="7325E7C1" w14:textId="77777777" w:rsidR="00000000" w:rsidRPr="008649BD" w:rsidRDefault="00082A5C">
            <w:pPr>
              <w:spacing w:line="0" w:lineRule="atLeast"/>
              <w:rPr>
                <w:rFonts w:ascii="Lato" w:eastAsia="Times New Roman" w:hAnsi="Lato"/>
                <w:color w:val="000000" w:themeColor="text1"/>
                <w:sz w:val="9"/>
              </w:rPr>
            </w:pPr>
          </w:p>
        </w:tc>
        <w:tc>
          <w:tcPr>
            <w:tcW w:w="1460" w:type="dxa"/>
            <w:tcBorders>
              <w:right w:val="single" w:sz="8" w:space="0" w:color="auto"/>
            </w:tcBorders>
            <w:shd w:val="clear" w:color="auto" w:fill="auto"/>
            <w:vAlign w:val="bottom"/>
          </w:tcPr>
          <w:p w14:paraId="1038BAB2" w14:textId="77777777" w:rsidR="00000000" w:rsidRPr="008649BD" w:rsidRDefault="00082A5C">
            <w:pPr>
              <w:spacing w:line="0" w:lineRule="atLeast"/>
              <w:rPr>
                <w:rFonts w:ascii="Lato" w:eastAsia="Times New Roman" w:hAnsi="Lato"/>
                <w:color w:val="000000" w:themeColor="text1"/>
                <w:sz w:val="9"/>
              </w:rPr>
            </w:pPr>
          </w:p>
        </w:tc>
      </w:tr>
      <w:tr w:rsidR="00BD60E2" w:rsidRPr="008649BD" w14:paraId="32104C98" w14:textId="77777777">
        <w:trPr>
          <w:trHeight w:val="187"/>
        </w:trPr>
        <w:tc>
          <w:tcPr>
            <w:tcW w:w="1500" w:type="dxa"/>
            <w:tcBorders>
              <w:left w:val="single" w:sz="8" w:space="0" w:color="auto"/>
              <w:bottom w:val="single" w:sz="8" w:space="0" w:color="auto"/>
              <w:right w:val="single" w:sz="8" w:space="0" w:color="auto"/>
            </w:tcBorders>
            <w:shd w:val="clear" w:color="auto" w:fill="auto"/>
            <w:vAlign w:val="bottom"/>
          </w:tcPr>
          <w:p w14:paraId="36CC461C" w14:textId="77777777" w:rsidR="00000000" w:rsidRPr="008649BD" w:rsidRDefault="00082A5C">
            <w:pPr>
              <w:spacing w:line="0" w:lineRule="atLeast"/>
              <w:rPr>
                <w:rFonts w:ascii="Lato" w:eastAsia="Times New Roman" w:hAnsi="Lato"/>
                <w:color w:val="000000" w:themeColor="text1"/>
                <w:sz w:val="16"/>
              </w:rPr>
            </w:pPr>
          </w:p>
        </w:tc>
        <w:tc>
          <w:tcPr>
            <w:tcW w:w="900" w:type="dxa"/>
            <w:tcBorders>
              <w:bottom w:val="single" w:sz="8" w:space="0" w:color="auto"/>
              <w:right w:val="single" w:sz="8" w:space="0" w:color="auto"/>
            </w:tcBorders>
            <w:shd w:val="clear" w:color="auto" w:fill="auto"/>
            <w:vAlign w:val="bottom"/>
          </w:tcPr>
          <w:p w14:paraId="55AA749D" w14:textId="77777777" w:rsidR="00000000" w:rsidRPr="008649BD" w:rsidRDefault="00082A5C">
            <w:pPr>
              <w:spacing w:line="0" w:lineRule="atLeast"/>
              <w:rPr>
                <w:rFonts w:ascii="Lato" w:eastAsia="Times New Roman" w:hAnsi="Lato"/>
                <w:color w:val="000000" w:themeColor="text1"/>
                <w:sz w:val="16"/>
              </w:rPr>
            </w:pPr>
          </w:p>
        </w:tc>
        <w:tc>
          <w:tcPr>
            <w:tcW w:w="2900" w:type="dxa"/>
            <w:tcBorders>
              <w:bottom w:val="single" w:sz="8" w:space="0" w:color="auto"/>
              <w:right w:val="single" w:sz="8" w:space="0" w:color="auto"/>
            </w:tcBorders>
            <w:shd w:val="clear" w:color="auto" w:fill="auto"/>
            <w:vAlign w:val="bottom"/>
          </w:tcPr>
          <w:p w14:paraId="0748A014" w14:textId="77777777" w:rsidR="00000000" w:rsidRPr="008649BD" w:rsidRDefault="00082A5C">
            <w:pPr>
              <w:spacing w:line="0" w:lineRule="atLeast"/>
              <w:rPr>
                <w:rFonts w:ascii="Lato" w:eastAsia="Times New Roman" w:hAnsi="Lato"/>
                <w:color w:val="000000" w:themeColor="text1"/>
                <w:sz w:val="16"/>
              </w:rPr>
            </w:pPr>
          </w:p>
        </w:tc>
        <w:tc>
          <w:tcPr>
            <w:tcW w:w="1120" w:type="dxa"/>
            <w:tcBorders>
              <w:bottom w:val="single" w:sz="8" w:space="0" w:color="auto"/>
              <w:right w:val="single" w:sz="8" w:space="0" w:color="auto"/>
            </w:tcBorders>
            <w:shd w:val="clear" w:color="auto" w:fill="auto"/>
            <w:vAlign w:val="bottom"/>
          </w:tcPr>
          <w:p w14:paraId="0831C81B" w14:textId="77777777" w:rsidR="00000000" w:rsidRPr="008649BD" w:rsidRDefault="00082A5C">
            <w:pPr>
              <w:spacing w:line="0" w:lineRule="atLeast"/>
              <w:rPr>
                <w:rFonts w:ascii="Lato" w:eastAsia="Times New Roman" w:hAnsi="Lato"/>
                <w:color w:val="000000" w:themeColor="text1"/>
                <w:sz w:val="16"/>
              </w:rPr>
            </w:pPr>
          </w:p>
        </w:tc>
        <w:tc>
          <w:tcPr>
            <w:tcW w:w="1940" w:type="dxa"/>
            <w:tcBorders>
              <w:bottom w:val="single" w:sz="8" w:space="0" w:color="auto"/>
              <w:right w:val="single" w:sz="8" w:space="0" w:color="auto"/>
            </w:tcBorders>
            <w:shd w:val="clear" w:color="auto" w:fill="auto"/>
            <w:vAlign w:val="bottom"/>
          </w:tcPr>
          <w:p w14:paraId="78D6670E" w14:textId="77777777" w:rsidR="00000000" w:rsidRPr="008649BD" w:rsidRDefault="00082A5C">
            <w:pPr>
              <w:spacing w:line="0" w:lineRule="atLeast"/>
              <w:rPr>
                <w:rFonts w:ascii="Lato" w:eastAsia="Times New Roman" w:hAnsi="Lato"/>
                <w:color w:val="000000" w:themeColor="text1"/>
                <w:sz w:val="16"/>
              </w:rPr>
            </w:pPr>
          </w:p>
        </w:tc>
        <w:tc>
          <w:tcPr>
            <w:tcW w:w="1460" w:type="dxa"/>
            <w:tcBorders>
              <w:bottom w:val="single" w:sz="8" w:space="0" w:color="auto"/>
              <w:right w:val="single" w:sz="8" w:space="0" w:color="auto"/>
            </w:tcBorders>
            <w:shd w:val="clear" w:color="auto" w:fill="auto"/>
            <w:vAlign w:val="bottom"/>
          </w:tcPr>
          <w:p w14:paraId="543C8D94" w14:textId="77777777" w:rsidR="00000000" w:rsidRPr="008649BD" w:rsidRDefault="00082A5C">
            <w:pPr>
              <w:spacing w:line="0" w:lineRule="atLeast"/>
              <w:rPr>
                <w:rFonts w:ascii="Lato" w:eastAsia="Times New Roman" w:hAnsi="Lato"/>
                <w:color w:val="000000" w:themeColor="text1"/>
                <w:sz w:val="16"/>
              </w:rPr>
            </w:pPr>
          </w:p>
        </w:tc>
      </w:tr>
      <w:tr w:rsidR="00BD60E2" w:rsidRPr="008649BD" w14:paraId="038162D2" w14:textId="77777777">
        <w:trPr>
          <w:trHeight w:val="395"/>
        </w:trPr>
        <w:tc>
          <w:tcPr>
            <w:tcW w:w="1500" w:type="dxa"/>
            <w:vMerge w:val="restart"/>
            <w:tcBorders>
              <w:left w:val="single" w:sz="8" w:space="0" w:color="auto"/>
              <w:right w:val="single" w:sz="8" w:space="0" w:color="auto"/>
            </w:tcBorders>
            <w:shd w:val="clear" w:color="auto" w:fill="auto"/>
            <w:vAlign w:val="bottom"/>
          </w:tcPr>
          <w:p w14:paraId="3657374A" w14:textId="77777777" w:rsidR="00000000" w:rsidRPr="008649BD" w:rsidRDefault="00082A5C">
            <w:pPr>
              <w:spacing w:line="0" w:lineRule="atLeast"/>
              <w:ind w:left="120"/>
              <w:rPr>
                <w:rFonts w:ascii="Lato" w:eastAsia="Arial" w:hAnsi="Lato"/>
                <w:color w:val="000000" w:themeColor="text1"/>
                <w:sz w:val="18"/>
              </w:rPr>
            </w:pPr>
            <w:r w:rsidRPr="008649BD">
              <w:rPr>
                <w:rFonts w:ascii="Lato" w:eastAsia="Arial" w:hAnsi="Lato"/>
                <w:color w:val="000000" w:themeColor="text1"/>
                <w:sz w:val="18"/>
              </w:rPr>
              <w:t>201</w:t>
            </w:r>
            <w:r w:rsidRPr="008649BD">
              <w:rPr>
                <w:rFonts w:ascii="Lato" w:eastAsia="Arial" w:hAnsi="Lato"/>
                <w:color w:val="000000" w:themeColor="text1"/>
                <w:sz w:val="18"/>
              </w:rPr>
              <w:t>6-15445</w:t>
            </w:r>
          </w:p>
        </w:tc>
        <w:tc>
          <w:tcPr>
            <w:tcW w:w="900" w:type="dxa"/>
            <w:vMerge w:val="restart"/>
            <w:tcBorders>
              <w:right w:val="single" w:sz="8" w:space="0" w:color="auto"/>
            </w:tcBorders>
            <w:shd w:val="clear" w:color="auto" w:fill="auto"/>
            <w:vAlign w:val="bottom"/>
          </w:tcPr>
          <w:p w14:paraId="4AF0E414"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OIG</w:t>
            </w:r>
          </w:p>
        </w:tc>
        <w:tc>
          <w:tcPr>
            <w:tcW w:w="2900" w:type="dxa"/>
            <w:tcBorders>
              <w:right w:val="single" w:sz="8" w:space="0" w:color="auto"/>
            </w:tcBorders>
            <w:shd w:val="clear" w:color="auto" w:fill="auto"/>
            <w:vAlign w:val="bottom"/>
          </w:tcPr>
          <w:p w14:paraId="166AB713"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Organizational Effectiveness -</w:t>
            </w:r>
          </w:p>
        </w:tc>
        <w:tc>
          <w:tcPr>
            <w:tcW w:w="1120" w:type="dxa"/>
            <w:vMerge w:val="restart"/>
            <w:tcBorders>
              <w:right w:val="single" w:sz="8" w:space="0" w:color="auto"/>
            </w:tcBorders>
            <w:shd w:val="clear" w:color="auto" w:fill="auto"/>
            <w:vAlign w:val="bottom"/>
          </w:tcPr>
          <w:p w14:paraId="16FE0548"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12/21/2017</w:t>
            </w:r>
          </w:p>
        </w:tc>
        <w:tc>
          <w:tcPr>
            <w:tcW w:w="1940" w:type="dxa"/>
            <w:tcBorders>
              <w:right w:val="single" w:sz="8" w:space="0" w:color="auto"/>
            </w:tcBorders>
            <w:shd w:val="clear" w:color="auto" w:fill="auto"/>
            <w:vAlign w:val="bottom"/>
          </w:tcPr>
          <w:p w14:paraId="2A1D6988"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Accepted /</w:t>
            </w:r>
          </w:p>
        </w:tc>
        <w:tc>
          <w:tcPr>
            <w:tcW w:w="1460" w:type="dxa"/>
            <w:vMerge w:val="restart"/>
            <w:tcBorders>
              <w:right w:val="single" w:sz="8" w:space="0" w:color="auto"/>
            </w:tcBorders>
            <w:shd w:val="clear" w:color="auto" w:fill="auto"/>
            <w:vAlign w:val="bottom"/>
          </w:tcPr>
          <w:p w14:paraId="45666018"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5/31/2019</w:t>
            </w:r>
          </w:p>
        </w:tc>
      </w:tr>
      <w:tr w:rsidR="00BD60E2" w:rsidRPr="008649BD" w14:paraId="4C62628B" w14:textId="77777777">
        <w:trPr>
          <w:trHeight w:val="103"/>
        </w:trPr>
        <w:tc>
          <w:tcPr>
            <w:tcW w:w="1500" w:type="dxa"/>
            <w:vMerge/>
            <w:tcBorders>
              <w:left w:val="single" w:sz="8" w:space="0" w:color="auto"/>
              <w:right w:val="single" w:sz="8" w:space="0" w:color="auto"/>
            </w:tcBorders>
            <w:shd w:val="clear" w:color="auto" w:fill="auto"/>
            <w:vAlign w:val="bottom"/>
          </w:tcPr>
          <w:p w14:paraId="15B8CD8F" w14:textId="77777777" w:rsidR="00000000" w:rsidRPr="008649BD" w:rsidRDefault="00082A5C">
            <w:pPr>
              <w:spacing w:line="0" w:lineRule="atLeast"/>
              <w:rPr>
                <w:rFonts w:ascii="Lato" w:eastAsia="Times New Roman" w:hAnsi="Lato"/>
                <w:color w:val="000000" w:themeColor="text1"/>
                <w:sz w:val="8"/>
              </w:rPr>
            </w:pPr>
          </w:p>
        </w:tc>
        <w:tc>
          <w:tcPr>
            <w:tcW w:w="900" w:type="dxa"/>
            <w:vMerge/>
            <w:tcBorders>
              <w:right w:val="single" w:sz="8" w:space="0" w:color="auto"/>
            </w:tcBorders>
            <w:shd w:val="clear" w:color="auto" w:fill="auto"/>
            <w:vAlign w:val="bottom"/>
          </w:tcPr>
          <w:p w14:paraId="6DB2B46C" w14:textId="77777777" w:rsidR="00000000" w:rsidRPr="008649BD" w:rsidRDefault="00082A5C">
            <w:pPr>
              <w:spacing w:line="0" w:lineRule="atLeast"/>
              <w:rPr>
                <w:rFonts w:ascii="Lato" w:eastAsia="Times New Roman" w:hAnsi="Lato"/>
                <w:color w:val="000000" w:themeColor="text1"/>
                <w:sz w:val="8"/>
              </w:rPr>
            </w:pPr>
          </w:p>
        </w:tc>
        <w:tc>
          <w:tcPr>
            <w:tcW w:w="2900" w:type="dxa"/>
            <w:vMerge w:val="restart"/>
            <w:tcBorders>
              <w:right w:val="single" w:sz="8" w:space="0" w:color="auto"/>
            </w:tcBorders>
            <w:shd w:val="clear" w:color="auto" w:fill="auto"/>
            <w:vAlign w:val="bottom"/>
          </w:tcPr>
          <w:p w14:paraId="7BC08C64"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Chief Human Resources Office</w:t>
            </w:r>
          </w:p>
        </w:tc>
        <w:tc>
          <w:tcPr>
            <w:tcW w:w="1120" w:type="dxa"/>
            <w:vMerge/>
            <w:tcBorders>
              <w:right w:val="single" w:sz="8" w:space="0" w:color="auto"/>
            </w:tcBorders>
            <w:shd w:val="clear" w:color="auto" w:fill="auto"/>
            <w:vAlign w:val="bottom"/>
          </w:tcPr>
          <w:p w14:paraId="24D6CD98" w14:textId="77777777" w:rsidR="00000000" w:rsidRPr="008649BD" w:rsidRDefault="00082A5C">
            <w:pPr>
              <w:spacing w:line="0" w:lineRule="atLeast"/>
              <w:rPr>
                <w:rFonts w:ascii="Lato" w:eastAsia="Times New Roman" w:hAnsi="Lato"/>
                <w:color w:val="000000" w:themeColor="text1"/>
                <w:sz w:val="8"/>
              </w:rPr>
            </w:pPr>
          </w:p>
        </w:tc>
        <w:tc>
          <w:tcPr>
            <w:tcW w:w="1940" w:type="dxa"/>
            <w:vMerge w:val="restart"/>
            <w:tcBorders>
              <w:right w:val="single" w:sz="8" w:space="0" w:color="auto"/>
            </w:tcBorders>
            <w:shd w:val="clear" w:color="auto" w:fill="auto"/>
            <w:vAlign w:val="bottom"/>
          </w:tcPr>
          <w:p w14:paraId="5F99FE08"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Implementing</w:t>
            </w:r>
          </w:p>
        </w:tc>
        <w:tc>
          <w:tcPr>
            <w:tcW w:w="1460" w:type="dxa"/>
            <w:vMerge/>
            <w:tcBorders>
              <w:right w:val="single" w:sz="8" w:space="0" w:color="auto"/>
            </w:tcBorders>
            <w:shd w:val="clear" w:color="auto" w:fill="auto"/>
            <w:vAlign w:val="bottom"/>
          </w:tcPr>
          <w:p w14:paraId="31B3737D" w14:textId="77777777" w:rsidR="00000000" w:rsidRPr="008649BD" w:rsidRDefault="00082A5C">
            <w:pPr>
              <w:spacing w:line="0" w:lineRule="atLeast"/>
              <w:rPr>
                <w:rFonts w:ascii="Lato" w:eastAsia="Times New Roman" w:hAnsi="Lato"/>
                <w:color w:val="000000" w:themeColor="text1"/>
                <w:sz w:val="8"/>
              </w:rPr>
            </w:pPr>
          </w:p>
        </w:tc>
      </w:tr>
      <w:tr w:rsidR="00BD60E2" w:rsidRPr="008649BD" w14:paraId="003F13B8" w14:textId="77777777">
        <w:trPr>
          <w:trHeight w:val="104"/>
        </w:trPr>
        <w:tc>
          <w:tcPr>
            <w:tcW w:w="1500" w:type="dxa"/>
            <w:tcBorders>
              <w:left w:val="single" w:sz="8" w:space="0" w:color="auto"/>
              <w:right w:val="single" w:sz="8" w:space="0" w:color="auto"/>
            </w:tcBorders>
            <w:shd w:val="clear" w:color="auto" w:fill="auto"/>
            <w:vAlign w:val="bottom"/>
          </w:tcPr>
          <w:p w14:paraId="756B4A0E" w14:textId="77777777" w:rsidR="00000000" w:rsidRPr="008649BD" w:rsidRDefault="00082A5C">
            <w:pPr>
              <w:spacing w:line="0" w:lineRule="atLeast"/>
              <w:rPr>
                <w:rFonts w:ascii="Lato" w:eastAsia="Times New Roman" w:hAnsi="Lato"/>
                <w:color w:val="000000" w:themeColor="text1"/>
                <w:sz w:val="9"/>
              </w:rPr>
            </w:pPr>
          </w:p>
        </w:tc>
        <w:tc>
          <w:tcPr>
            <w:tcW w:w="900" w:type="dxa"/>
            <w:tcBorders>
              <w:right w:val="single" w:sz="8" w:space="0" w:color="auto"/>
            </w:tcBorders>
            <w:shd w:val="clear" w:color="auto" w:fill="auto"/>
            <w:vAlign w:val="bottom"/>
          </w:tcPr>
          <w:p w14:paraId="3004F9F1" w14:textId="77777777" w:rsidR="00000000" w:rsidRPr="008649BD" w:rsidRDefault="00082A5C">
            <w:pPr>
              <w:spacing w:line="0" w:lineRule="atLeast"/>
              <w:rPr>
                <w:rFonts w:ascii="Lato" w:eastAsia="Times New Roman" w:hAnsi="Lato"/>
                <w:color w:val="000000" w:themeColor="text1"/>
                <w:sz w:val="9"/>
              </w:rPr>
            </w:pPr>
          </w:p>
        </w:tc>
        <w:tc>
          <w:tcPr>
            <w:tcW w:w="2900" w:type="dxa"/>
            <w:vMerge/>
            <w:tcBorders>
              <w:right w:val="single" w:sz="8" w:space="0" w:color="auto"/>
            </w:tcBorders>
            <w:shd w:val="clear" w:color="auto" w:fill="auto"/>
            <w:vAlign w:val="bottom"/>
          </w:tcPr>
          <w:p w14:paraId="49F559F5" w14:textId="77777777" w:rsidR="00000000" w:rsidRPr="008649BD" w:rsidRDefault="00082A5C">
            <w:pPr>
              <w:spacing w:line="0" w:lineRule="atLeast"/>
              <w:rPr>
                <w:rFonts w:ascii="Lato" w:eastAsia="Times New Roman" w:hAnsi="Lato"/>
                <w:color w:val="000000" w:themeColor="text1"/>
                <w:sz w:val="9"/>
              </w:rPr>
            </w:pPr>
          </w:p>
        </w:tc>
        <w:tc>
          <w:tcPr>
            <w:tcW w:w="1120" w:type="dxa"/>
            <w:tcBorders>
              <w:right w:val="single" w:sz="8" w:space="0" w:color="auto"/>
            </w:tcBorders>
            <w:shd w:val="clear" w:color="auto" w:fill="auto"/>
            <w:vAlign w:val="bottom"/>
          </w:tcPr>
          <w:p w14:paraId="6488E9D0" w14:textId="77777777" w:rsidR="00000000" w:rsidRPr="008649BD" w:rsidRDefault="00082A5C">
            <w:pPr>
              <w:spacing w:line="0" w:lineRule="atLeast"/>
              <w:rPr>
                <w:rFonts w:ascii="Lato" w:eastAsia="Times New Roman" w:hAnsi="Lato"/>
                <w:color w:val="000000" w:themeColor="text1"/>
                <w:sz w:val="9"/>
              </w:rPr>
            </w:pPr>
          </w:p>
        </w:tc>
        <w:tc>
          <w:tcPr>
            <w:tcW w:w="1940" w:type="dxa"/>
            <w:vMerge/>
            <w:tcBorders>
              <w:right w:val="single" w:sz="8" w:space="0" w:color="auto"/>
            </w:tcBorders>
            <w:shd w:val="clear" w:color="auto" w:fill="auto"/>
            <w:vAlign w:val="bottom"/>
          </w:tcPr>
          <w:p w14:paraId="737EBA49" w14:textId="77777777" w:rsidR="00000000" w:rsidRPr="008649BD" w:rsidRDefault="00082A5C">
            <w:pPr>
              <w:spacing w:line="0" w:lineRule="atLeast"/>
              <w:rPr>
                <w:rFonts w:ascii="Lato" w:eastAsia="Times New Roman" w:hAnsi="Lato"/>
                <w:color w:val="000000" w:themeColor="text1"/>
                <w:sz w:val="9"/>
              </w:rPr>
            </w:pPr>
          </w:p>
        </w:tc>
        <w:tc>
          <w:tcPr>
            <w:tcW w:w="1460" w:type="dxa"/>
            <w:tcBorders>
              <w:right w:val="single" w:sz="8" w:space="0" w:color="auto"/>
            </w:tcBorders>
            <w:shd w:val="clear" w:color="auto" w:fill="auto"/>
            <w:vAlign w:val="bottom"/>
          </w:tcPr>
          <w:p w14:paraId="5FBD67AC" w14:textId="77777777" w:rsidR="00000000" w:rsidRPr="008649BD" w:rsidRDefault="00082A5C">
            <w:pPr>
              <w:spacing w:line="0" w:lineRule="atLeast"/>
              <w:rPr>
                <w:rFonts w:ascii="Lato" w:eastAsia="Times New Roman" w:hAnsi="Lato"/>
                <w:color w:val="000000" w:themeColor="text1"/>
                <w:sz w:val="9"/>
              </w:rPr>
            </w:pPr>
          </w:p>
        </w:tc>
      </w:tr>
      <w:tr w:rsidR="00BD60E2" w:rsidRPr="008649BD" w14:paraId="76C5A49A" w14:textId="77777777">
        <w:trPr>
          <w:trHeight w:val="205"/>
        </w:trPr>
        <w:tc>
          <w:tcPr>
            <w:tcW w:w="1500" w:type="dxa"/>
            <w:tcBorders>
              <w:left w:val="single" w:sz="8" w:space="0" w:color="auto"/>
              <w:bottom w:val="single" w:sz="8" w:space="0" w:color="auto"/>
              <w:right w:val="single" w:sz="8" w:space="0" w:color="auto"/>
            </w:tcBorders>
            <w:shd w:val="clear" w:color="auto" w:fill="auto"/>
            <w:vAlign w:val="bottom"/>
          </w:tcPr>
          <w:p w14:paraId="0EE43258" w14:textId="77777777" w:rsidR="00000000" w:rsidRPr="008649BD" w:rsidRDefault="00082A5C">
            <w:pPr>
              <w:spacing w:line="0" w:lineRule="atLeast"/>
              <w:rPr>
                <w:rFonts w:ascii="Lato" w:eastAsia="Times New Roman" w:hAnsi="Lato"/>
                <w:color w:val="000000" w:themeColor="text1"/>
                <w:sz w:val="17"/>
              </w:rPr>
            </w:pPr>
          </w:p>
        </w:tc>
        <w:tc>
          <w:tcPr>
            <w:tcW w:w="900" w:type="dxa"/>
            <w:tcBorders>
              <w:bottom w:val="single" w:sz="8" w:space="0" w:color="auto"/>
              <w:right w:val="single" w:sz="8" w:space="0" w:color="auto"/>
            </w:tcBorders>
            <w:shd w:val="clear" w:color="auto" w:fill="auto"/>
            <w:vAlign w:val="bottom"/>
          </w:tcPr>
          <w:p w14:paraId="636C0BCC" w14:textId="77777777" w:rsidR="00000000" w:rsidRPr="008649BD" w:rsidRDefault="00082A5C">
            <w:pPr>
              <w:spacing w:line="0" w:lineRule="atLeast"/>
              <w:rPr>
                <w:rFonts w:ascii="Lato" w:eastAsia="Times New Roman" w:hAnsi="Lato"/>
                <w:color w:val="000000" w:themeColor="text1"/>
                <w:sz w:val="17"/>
              </w:rPr>
            </w:pPr>
          </w:p>
        </w:tc>
        <w:tc>
          <w:tcPr>
            <w:tcW w:w="2900" w:type="dxa"/>
            <w:tcBorders>
              <w:bottom w:val="single" w:sz="8" w:space="0" w:color="auto"/>
              <w:right w:val="single" w:sz="8" w:space="0" w:color="auto"/>
            </w:tcBorders>
            <w:shd w:val="clear" w:color="auto" w:fill="auto"/>
            <w:vAlign w:val="bottom"/>
          </w:tcPr>
          <w:p w14:paraId="430D714C" w14:textId="77777777" w:rsidR="00000000" w:rsidRPr="008649BD" w:rsidRDefault="00082A5C">
            <w:pPr>
              <w:spacing w:line="0" w:lineRule="atLeast"/>
              <w:rPr>
                <w:rFonts w:ascii="Lato" w:eastAsia="Times New Roman" w:hAnsi="Lato"/>
                <w:color w:val="000000" w:themeColor="text1"/>
                <w:sz w:val="17"/>
              </w:rPr>
            </w:pPr>
          </w:p>
        </w:tc>
        <w:tc>
          <w:tcPr>
            <w:tcW w:w="1120" w:type="dxa"/>
            <w:tcBorders>
              <w:bottom w:val="single" w:sz="8" w:space="0" w:color="auto"/>
              <w:right w:val="single" w:sz="8" w:space="0" w:color="auto"/>
            </w:tcBorders>
            <w:shd w:val="clear" w:color="auto" w:fill="auto"/>
            <w:vAlign w:val="bottom"/>
          </w:tcPr>
          <w:p w14:paraId="75C05B01" w14:textId="77777777" w:rsidR="00000000" w:rsidRPr="008649BD" w:rsidRDefault="00082A5C">
            <w:pPr>
              <w:spacing w:line="0" w:lineRule="atLeast"/>
              <w:rPr>
                <w:rFonts w:ascii="Lato" w:eastAsia="Times New Roman" w:hAnsi="Lato"/>
                <w:color w:val="000000" w:themeColor="text1"/>
                <w:sz w:val="17"/>
              </w:rPr>
            </w:pPr>
          </w:p>
        </w:tc>
        <w:tc>
          <w:tcPr>
            <w:tcW w:w="1940" w:type="dxa"/>
            <w:tcBorders>
              <w:bottom w:val="single" w:sz="8" w:space="0" w:color="auto"/>
              <w:right w:val="single" w:sz="8" w:space="0" w:color="auto"/>
            </w:tcBorders>
            <w:shd w:val="clear" w:color="auto" w:fill="auto"/>
            <w:vAlign w:val="bottom"/>
          </w:tcPr>
          <w:p w14:paraId="6F7032DE" w14:textId="77777777" w:rsidR="00000000" w:rsidRPr="008649BD" w:rsidRDefault="00082A5C">
            <w:pPr>
              <w:spacing w:line="0" w:lineRule="atLeast"/>
              <w:rPr>
                <w:rFonts w:ascii="Lato" w:eastAsia="Times New Roman" w:hAnsi="Lato"/>
                <w:color w:val="000000" w:themeColor="text1"/>
                <w:sz w:val="17"/>
              </w:rPr>
            </w:pPr>
          </w:p>
        </w:tc>
        <w:tc>
          <w:tcPr>
            <w:tcW w:w="1460" w:type="dxa"/>
            <w:tcBorders>
              <w:bottom w:val="single" w:sz="8" w:space="0" w:color="auto"/>
              <w:right w:val="single" w:sz="8" w:space="0" w:color="auto"/>
            </w:tcBorders>
            <w:shd w:val="clear" w:color="auto" w:fill="auto"/>
            <w:vAlign w:val="bottom"/>
          </w:tcPr>
          <w:p w14:paraId="3E5C5214" w14:textId="77777777" w:rsidR="00000000" w:rsidRPr="008649BD" w:rsidRDefault="00082A5C">
            <w:pPr>
              <w:spacing w:line="0" w:lineRule="atLeast"/>
              <w:rPr>
                <w:rFonts w:ascii="Lato" w:eastAsia="Times New Roman" w:hAnsi="Lato"/>
                <w:color w:val="000000" w:themeColor="text1"/>
                <w:sz w:val="17"/>
              </w:rPr>
            </w:pPr>
          </w:p>
        </w:tc>
      </w:tr>
      <w:tr w:rsidR="00BD60E2" w:rsidRPr="008649BD" w14:paraId="6401EBE5" w14:textId="77777777">
        <w:trPr>
          <w:trHeight w:val="423"/>
        </w:trPr>
        <w:tc>
          <w:tcPr>
            <w:tcW w:w="1500" w:type="dxa"/>
            <w:vMerge w:val="restart"/>
            <w:tcBorders>
              <w:left w:val="single" w:sz="8" w:space="0" w:color="auto"/>
              <w:right w:val="single" w:sz="8" w:space="0" w:color="auto"/>
            </w:tcBorders>
            <w:shd w:val="clear" w:color="auto" w:fill="auto"/>
            <w:vAlign w:val="bottom"/>
          </w:tcPr>
          <w:p w14:paraId="174891E6" w14:textId="77777777" w:rsidR="00000000" w:rsidRPr="008649BD" w:rsidRDefault="00082A5C">
            <w:pPr>
              <w:spacing w:line="0" w:lineRule="atLeast"/>
              <w:ind w:left="120"/>
              <w:rPr>
                <w:rFonts w:ascii="Lato" w:eastAsia="Arial" w:hAnsi="Lato"/>
                <w:color w:val="000000" w:themeColor="text1"/>
                <w:sz w:val="18"/>
              </w:rPr>
            </w:pPr>
            <w:r w:rsidRPr="008649BD">
              <w:rPr>
                <w:rFonts w:ascii="Lato" w:eastAsia="Arial" w:hAnsi="Lato"/>
                <w:color w:val="000000" w:themeColor="text1"/>
                <w:sz w:val="18"/>
              </w:rPr>
              <w:t>2016-15445-01</w:t>
            </w:r>
          </w:p>
        </w:tc>
        <w:tc>
          <w:tcPr>
            <w:tcW w:w="900" w:type="dxa"/>
            <w:vMerge w:val="restart"/>
            <w:tcBorders>
              <w:right w:val="single" w:sz="8" w:space="0" w:color="auto"/>
            </w:tcBorders>
            <w:shd w:val="clear" w:color="auto" w:fill="auto"/>
            <w:vAlign w:val="bottom"/>
          </w:tcPr>
          <w:p w14:paraId="5611D209"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OIG</w:t>
            </w:r>
          </w:p>
        </w:tc>
        <w:tc>
          <w:tcPr>
            <w:tcW w:w="2900" w:type="dxa"/>
            <w:tcBorders>
              <w:right w:val="single" w:sz="8" w:space="0" w:color="auto"/>
            </w:tcBorders>
            <w:shd w:val="clear" w:color="auto" w:fill="auto"/>
            <w:vAlign w:val="bottom"/>
          </w:tcPr>
          <w:p w14:paraId="04B386EE"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Organizational Effectiveness -</w:t>
            </w:r>
          </w:p>
        </w:tc>
        <w:tc>
          <w:tcPr>
            <w:tcW w:w="1120" w:type="dxa"/>
            <w:vMerge w:val="restart"/>
            <w:tcBorders>
              <w:right w:val="single" w:sz="8" w:space="0" w:color="auto"/>
            </w:tcBorders>
            <w:shd w:val="clear" w:color="auto" w:fill="auto"/>
            <w:vAlign w:val="bottom"/>
          </w:tcPr>
          <w:p w14:paraId="764BFBE6"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5/18/2017</w:t>
            </w:r>
          </w:p>
        </w:tc>
        <w:tc>
          <w:tcPr>
            <w:tcW w:w="1940" w:type="dxa"/>
            <w:tcBorders>
              <w:right w:val="single" w:sz="8" w:space="0" w:color="auto"/>
            </w:tcBorders>
            <w:shd w:val="clear" w:color="auto" w:fill="auto"/>
            <w:vAlign w:val="bottom"/>
          </w:tcPr>
          <w:p w14:paraId="5C0BA389"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Accepted /</w:t>
            </w:r>
          </w:p>
        </w:tc>
        <w:tc>
          <w:tcPr>
            <w:tcW w:w="1460" w:type="dxa"/>
            <w:vMerge w:val="restart"/>
            <w:tcBorders>
              <w:right w:val="single" w:sz="8" w:space="0" w:color="auto"/>
            </w:tcBorders>
            <w:shd w:val="clear" w:color="auto" w:fill="auto"/>
            <w:vAlign w:val="bottom"/>
          </w:tcPr>
          <w:p w14:paraId="458D97B6"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3/31/2019</w:t>
            </w:r>
          </w:p>
        </w:tc>
      </w:tr>
      <w:tr w:rsidR="00BD60E2" w:rsidRPr="008649BD" w14:paraId="72BC98F5" w14:textId="77777777">
        <w:trPr>
          <w:trHeight w:val="108"/>
        </w:trPr>
        <w:tc>
          <w:tcPr>
            <w:tcW w:w="1500" w:type="dxa"/>
            <w:vMerge/>
            <w:tcBorders>
              <w:left w:val="single" w:sz="8" w:space="0" w:color="auto"/>
              <w:right w:val="single" w:sz="8" w:space="0" w:color="auto"/>
            </w:tcBorders>
            <w:shd w:val="clear" w:color="auto" w:fill="auto"/>
            <w:vAlign w:val="bottom"/>
          </w:tcPr>
          <w:p w14:paraId="38C394AC" w14:textId="77777777" w:rsidR="00000000" w:rsidRPr="008649BD" w:rsidRDefault="00082A5C">
            <w:pPr>
              <w:spacing w:line="0" w:lineRule="atLeast"/>
              <w:rPr>
                <w:rFonts w:ascii="Lato" w:eastAsia="Times New Roman" w:hAnsi="Lato"/>
                <w:color w:val="000000" w:themeColor="text1"/>
                <w:sz w:val="9"/>
              </w:rPr>
            </w:pPr>
          </w:p>
        </w:tc>
        <w:tc>
          <w:tcPr>
            <w:tcW w:w="900" w:type="dxa"/>
            <w:vMerge/>
            <w:tcBorders>
              <w:right w:val="single" w:sz="8" w:space="0" w:color="auto"/>
            </w:tcBorders>
            <w:shd w:val="clear" w:color="auto" w:fill="auto"/>
            <w:vAlign w:val="bottom"/>
          </w:tcPr>
          <w:p w14:paraId="422B5437" w14:textId="77777777" w:rsidR="00000000" w:rsidRPr="008649BD" w:rsidRDefault="00082A5C">
            <w:pPr>
              <w:spacing w:line="0" w:lineRule="atLeast"/>
              <w:rPr>
                <w:rFonts w:ascii="Lato" w:eastAsia="Times New Roman" w:hAnsi="Lato"/>
                <w:color w:val="000000" w:themeColor="text1"/>
                <w:sz w:val="9"/>
              </w:rPr>
            </w:pPr>
          </w:p>
        </w:tc>
        <w:tc>
          <w:tcPr>
            <w:tcW w:w="2900" w:type="dxa"/>
            <w:vMerge w:val="restart"/>
            <w:tcBorders>
              <w:right w:val="single" w:sz="8" w:space="0" w:color="auto"/>
            </w:tcBorders>
            <w:shd w:val="clear" w:color="auto" w:fill="auto"/>
            <w:vAlign w:val="bottom"/>
          </w:tcPr>
          <w:p w14:paraId="134A91A2"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Human Resources: Bus Office</w:t>
            </w:r>
          </w:p>
        </w:tc>
        <w:tc>
          <w:tcPr>
            <w:tcW w:w="1120" w:type="dxa"/>
            <w:vMerge/>
            <w:tcBorders>
              <w:right w:val="single" w:sz="8" w:space="0" w:color="auto"/>
            </w:tcBorders>
            <w:shd w:val="clear" w:color="auto" w:fill="auto"/>
            <w:vAlign w:val="bottom"/>
          </w:tcPr>
          <w:p w14:paraId="2EC1AA8D" w14:textId="77777777" w:rsidR="00000000" w:rsidRPr="008649BD" w:rsidRDefault="00082A5C">
            <w:pPr>
              <w:spacing w:line="0" w:lineRule="atLeast"/>
              <w:rPr>
                <w:rFonts w:ascii="Lato" w:eastAsia="Times New Roman" w:hAnsi="Lato"/>
                <w:color w:val="000000" w:themeColor="text1"/>
                <w:sz w:val="9"/>
              </w:rPr>
            </w:pPr>
          </w:p>
        </w:tc>
        <w:tc>
          <w:tcPr>
            <w:tcW w:w="1940" w:type="dxa"/>
            <w:vMerge w:val="restart"/>
            <w:tcBorders>
              <w:right w:val="single" w:sz="8" w:space="0" w:color="auto"/>
            </w:tcBorders>
            <w:shd w:val="clear" w:color="auto" w:fill="auto"/>
            <w:vAlign w:val="bottom"/>
          </w:tcPr>
          <w:p w14:paraId="56B8ADA0"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Impleme</w:t>
            </w:r>
            <w:r w:rsidRPr="008649BD">
              <w:rPr>
                <w:rFonts w:ascii="Lato" w:eastAsia="Arial" w:hAnsi="Lato"/>
                <w:color w:val="000000" w:themeColor="text1"/>
                <w:sz w:val="18"/>
              </w:rPr>
              <w:t>nting</w:t>
            </w:r>
          </w:p>
        </w:tc>
        <w:tc>
          <w:tcPr>
            <w:tcW w:w="1460" w:type="dxa"/>
            <w:vMerge/>
            <w:tcBorders>
              <w:right w:val="single" w:sz="8" w:space="0" w:color="auto"/>
            </w:tcBorders>
            <w:shd w:val="clear" w:color="auto" w:fill="auto"/>
            <w:vAlign w:val="bottom"/>
          </w:tcPr>
          <w:p w14:paraId="05E9BB21" w14:textId="77777777" w:rsidR="00000000" w:rsidRPr="008649BD" w:rsidRDefault="00082A5C">
            <w:pPr>
              <w:spacing w:line="0" w:lineRule="atLeast"/>
              <w:rPr>
                <w:rFonts w:ascii="Lato" w:eastAsia="Times New Roman" w:hAnsi="Lato"/>
                <w:color w:val="000000" w:themeColor="text1"/>
                <w:sz w:val="9"/>
              </w:rPr>
            </w:pPr>
          </w:p>
        </w:tc>
      </w:tr>
      <w:tr w:rsidR="00BD60E2" w:rsidRPr="008649BD" w14:paraId="6832215D" w14:textId="77777777">
        <w:trPr>
          <w:trHeight w:val="103"/>
        </w:trPr>
        <w:tc>
          <w:tcPr>
            <w:tcW w:w="1500" w:type="dxa"/>
            <w:tcBorders>
              <w:left w:val="single" w:sz="8" w:space="0" w:color="auto"/>
              <w:right w:val="single" w:sz="8" w:space="0" w:color="auto"/>
            </w:tcBorders>
            <w:shd w:val="clear" w:color="auto" w:fill="auto"/>
            <w:vAlign w:val="bottom"/>
          </w:tcPr>
          <w:p w14:paraId="4844E325" w14:textId="77777777" w:rsidR="00000000" w:rsidRPr="008649BD" w:rsidRDefault="00082A5C">
            <w:pPr>
              <w:spacing w:line="0" w:lineRule="atLeast"/>
              <w:rPr>
                <w:rFonts w:ascii="Lato" w:eastAsia="Times New Roman" w:hAnsi="Lato"/>
                <w:color w:val="000000" w:themeColor="text1"/>
                <w:sz w:val="8"/>
              </w:rPr>
            </w:pPr>
          </w:p>
        </w:tc>
        <w:tc>
          <w:tcPr>
            <w:tcW w:w="900" w:type="dxa"/>
            <w:tcBorders>
              <w:right w:val="single" w:sz="8" w:space="0" w:color="auto"/>
            </w:tcBorders>
            <w:shd w:val="clear" w:color="auto" w:fill="auto"/>
            <w:vAlign w:val="bottom"/>
          </w:tcPr>
          <w:p w14:paraId="15CACAE6" w14:textId="77777777" w:rsidR="00000000" w:rsidRPr="008649BD" w:rsidRDefault="00082A5C">
            <w:pPr>
              <w:spacing w:line="0" w:lineRule="atLeast"/>
              <w:rPr>
                <w:rFonts w:ascii="Lato" w:eastAsia="Times New Roman" w:hAnsi="Lato"/>
                <w:color w:val="000000" w:themeColor="text1"/>
                <w:sz w:val="8"/>
              </w:rPr>
            </w:pPr>
          </w:p>
        </w:tc>
        <w:tc>
          <w:tcPr>
            <w:tcW w:w="2900" w:type="dxa"/>
            <w:vMerge/>
            <w:tcBorders>
              <w:right w:val="single" w:sz="8" w:space="0" w:color="auto"/>
            </w:tcBorders>
            <w:shd w:val="clear" w:color="auto" w:fill="auto"/>
            <w:vAlign w:val="bottom"/>
          </w:tcPr>
          <w:p w14:paraId="1FD6A5D5" w14:textId="77777777" w:rsidR="00000000" w:rsidRPr="008649BD" w:rsidRDefault="00082A5C">
            <w:pPr>
              <w:spacing w:line="0" w:lineRule="atLeast"/>
              <w:rPr>
                <w:rFonts w:ascii="Lato" w:eastAsia="Times New Roman" w:hAnsi="Lato"/>
                <w:color w:val="000000" w:themeColor="text1"/>
                <w:sz w:val="8"/>
              </w:rPr>
            </w:pPr>
          </w:p>
        </w:tc>
        <w:tc>
          <w:tcPr>
            <w:tcW w:w="1120" w:type="dxa"/>
            <w:tcBorders>
              <w:right w:val="single" w:sz="8" w:space="0" w:color="auto"/>
            </w:tcBorders>
            <w:shd w:val="clear" w:color="auto" w:fill="auto"/>
            <w:vAlign w:val="bottom"/>
          </w:tcPr>
          <w:p w14:paraId="08A4B2C6" w14:textId="77777777" w:rsidR="00000000" w:rsidRPr="008649BD" w:rsidRDefault="00082A5C">
            <w:pPr>
              <w:spacing w:line="0" w:lineRule="atLeast"/>
              <w:rPr>
                <w:rFonts w:ascii="Lato" w:eastAsia="Times New Roman" w:hAnsi="Lato"/>
                <w:color w:val="000000" w:themeColor="text1"/>
                <w:sz w:val="8"/>
              </w:rPr>
            </w:pPr>
          </w:p>
        </w:tc>
        <w:tc>
          <w:tcPr>
            <w:tcW w:w="1940" w:type="dxa"/>
            <w:vMerge/>
            <w:tcBorders>
              <w:right w:val="single" w:sz="8" w:space="0" w:color="auto"/>
            </w:tcBorders>
            <w:shd w:val="clear" w:color="auto" w:fill="auto"/>
            <w:vAlign w:val="bottom"/>
          </w:tcPr>
          <w:p w14:paraId="316B19F7" w14:textId="77777777" w:rsidR="00000000" w:rsidRPr="008649BD" w:rsidRDefault="00082A5C">
            <w:pPr>
              <w:spacing w:line="0" w:lineRule="atLeast"/>
              <w:rPr>
                <w:rFonts w:ascii="Lato" w:eastAsia="Times New Roman" w:hAnsi="Lato"/>
                <w:color w:val="000000" w:themeColor="text1"/>
                <w:sz w:val="8"/>
              </w:rPr>
            </w:pPr>
          </w:p>
        </w:tc>
        <w:tc>
          <w:tcPr>
            <w:tcW w:w="1460" w:type="dxa"/>
            <w:tcBorders>
              <w:right w:val="single" w:sz="8" w:space="0" w:color="auto"/>
            </w:tcBorders>
            <w:shd w:val="clear" w:color="auto" w:fill="auto"/>
            <w:vAlign w:val="bottom"/>
          </w:tcPr>
          <w:p w14:paraId="74CFEFDF" w14:textId="77777777" w:rsidR="00000000" w:rsidRPr="008649BD" w:rsidRDefault="00082A5C">
            <w:pPr>
              <w:spacing w:line="0" w:lineRule="atLeast"/>
              <w:rPr>
                <w:rFonts w:ascii="Lato" w:eastAsia="Times New Roman" w:hAnsi="Lato"/>
                <w:color w:val="000000" w:themeColor="text1"/>
                <w:sz w:val="8"/>
              </w:rPr>
            </w:pPr>
          </w:p>
        </w:tc>
      </w:tr>
      <w:tr w:rsidR="00BD60E2" w:rsidRPr="008649BD" w14:paraId="6558BD55" w14:textId="77777777">
        <w:trPr>
          <w:trHeight w:val="233"/>
        </w:trPr>
        <w:tc>
          <w:tcPr>
            <w:tcW w:w="1500" w:type="dxa"/>
            <w:tcBorders>
              <w:left w:val="single" w:sz="8" w:space="0" w:color="auto"/>
              <w:bottom w:val="single" w:sz="8" w:space="0" w:color="auto"/>
              <w:right w:val="single" w:sz="8" w:space="0" w:color="auto"/>
            </w:tcBorders>
            <w:shd w:val="clear" w:color="auto" w:fill="auto"/>
            <w:vAlign w:val="bottom"/>
          </w:tcPr>
          <w:p w14:paraId="6636E797" w14:textId="77777777" w:rsidR="00000000" w:rsidRPr="008649BD" w:rsidRDefault="00082A5C">
            <w:pPr>
              <w:spacing w:line="0" w:lineRule="atLeast"/>
              <w:rPr>
                <w:rFonts w:ascii="Lato" w:eastAsia="Times New Roman" w:hAnsi="Lato"/>
                <w:color w:val="000000" w:themeColor="text1"/>
              </w:rPr>
            </w:pPr>
          </w:p>
        </w:tc>
        <w:tc>
          <w:tcPr>
            <w:tcW w:w="900" w:type="dxa"/>
            <w:tcBorders>
              <w:bottom w:val="single" w:sz="8" w:space="0" w:color="auto"/>
              <w:right w:val="single" w:sz="8" w:space="0" w:color="auto"/>
            </w:tcBorders>
            <w:shd w:val="clear" w:color="auto" w:fill="auto"/>
            <w:vAlign w:val="bottom"/>
          </w:tcPr>
          <w:p w14:paraId="635F80E4" w14:textId="77777777" w:rsidR="00000000" w:rsidRPr="008649BD" w:rsidRDefault="00082A5C">
            <w:pPr>
              <w:spacing w:line="0" w:lineRule="atLeast"/>
              <w:rPr>
                <w:rFonts w:ascii="Lato" w:eastAsia="Times New Roman" w:hAnsi="Lato"/>
                <w:color w:val="000000" w:themeColor="text1"/>
              </w:rPr>
            </w:pPr>
          </w:p>
        </w:tc>
        <w:tc>
          <w:tcPr>
            <w:tcW w:w="2900" w:type="dxa"/>
            <w:tcBorders>
              <w:bottom w:val="single" w:sz="8" w:space="0" w:color="auto"/>
              <w:right w:val="single" w:sz="8" w:space="0" w:color="auto"/>
            </w:tcBorders>
            <w:shd w:val="clear" w:color="auto" w:fill="auto"/>
            <w:vAlign w:val="bottom"/>
          </w:tcPr>
          <w:p w14:paraId="61E0A064" w14:textId="77777777" w:rsidR="00000000" w:rsidRPr="008649BD" w:rsidRDefault="00082A5C">
            <w:pPr>
              <w:spacing w:line="0" w:lineRule="atLeast"/>
              <w:rPr>
                <w:rFonts w:ascii="Lato" w:eastAsia="Times New Roman" w:hAnsi="Lato"/>
                <w:color w:val="000000" w:themeColor="text1"/>
              </w:rPr>
            </w:pPr>
          </w:p>
        </w:tc>
        <w:tc>
          <w:tcPr>
            <w:tcW w:w="1120" w:type="dxa"/>
            <w:tcBorders>
              <w:bottom w:val="single" w:sz="8" w:space="0" w:color="auto"/>
              <w:right w:val="single" w:sz="8" w:space="0" w:color="auto"/>
            </w:tcBorders>
            <w:shd w:val="clear" w:color="auto" w:fill="auto"/>
            <w:vAlign w:val="bottom"/>
          </w:tcPr>
          <w:p w14:paraId="0175F5F2" w14:textId="77777777" w:rsidR="00000000" w:rsidRPr="008649BD" w:rsidRDefault="00082A5C">
            <w:pPr>
              <w:spacing w:line="0" w:lineRule="atLeast"/>
              <w:rPr>
                <w:rFonts w:ascii="Lato" w:eastAsia="Times New Roman" w:hAnsi="Lato"/>
                <w:color w:val="000000" w:themeColor="text1"/>
              </w:rPr>
            </w:pPr>
          </w:p>
        </w:tc>
        <w:tc>
          <w:tcPr>
            <w:tcW w:w="1940" w:type="dxa"/>
            <w:tcBorders>
              <w:bottom w:val="single" w:sz="8" w:space="0" w:color="auto"/>
              <w:right w:val="single" w:sz="8" w:space="0" w:color="auto"/>
            </w:tcBorders>
            <w:shd w:val="clear" w:color="auto" w:fill="auto"/>
            <w:vAlign w:val="bottom"/>
          </w:tcPr>
          <w:p w14:paraId="256901AF" w14:textId="77777777" w:rsidR="00000000" w:rsidRPr="008649BD" w:rsidRDefault="00082A5C">
            <w:pPr>
              <w:spacing w:line="0" w:lineRule="atLeast"/>
              <w:rPr>
                <w:rFonts w:ascii="Lato" w:eastAsia="Times New Roman" w:hAnsi="Lato"/>
                <w:color w:val="000000" w:themeColor="text1"/>
              </w:rPr>
            </w:pPr>
          </w:p>
        </w:tc>
        <w:tc>
          <w:tcPr>
            <w:tcW w:w="1460" w:type="dxa"/>
            <w:tcBorders>
              <w:bottom w:val="single" w:sz="8" w:space="0" w:color="auto"/>
              <w:right w:val="single" w:sz="8" w:space="0" w:color="auto"/>
            </w:tcBorders>
            <w:shd w:val="clear" w:color="auto" w:fill="auto"/>
            <w:vAlign w:val="bottom"/>
          </w:tcPr>
          <w:p w14:paraId="487255F7" w14:textId="77777777" w:rsidR="00000000" w:rsidRPr="008649BD" w:rsidRDefault="00082A5C">
            <w:pPr>
              <w:spacing w:line="0" w:lineRule="atLeast"/>
              <w:rPr>
                <w:rFonts w:ascii="Lato" w:eastAsia="Times New Roman" w:hAnsi="Lato"/>
                <w:color w:val="000000" w:themeColor="text1"/>
              </w:rPr>
            </w:pPr>
          </w:p>
        </w:tc>
      </w:tr>
      <w:tr w:rsidR="00BD60E2" w:rsidRPr="008649BD" w14:paraId="5F0E983A" w14:textId="77777777">
        <w:trPr>
          <w:trHeight w:val="377"/>
        </w:trPr>
        <w:tc>
          <w:tcPr>
            <w:tcW w:w="1500" w:type="dxa"/>
            <w:vMerge w:val="restart"/>
            <w:tcBorders>
              <w:left w:val="single" w:sz="8" w:space="0" w:color="auto"/>
              <w:right w:val="single" w:sz="8" w:space="0" w:color="auto"/>
            </w:tcBorders>
            <w:shd w:val="clear" w:color="auto" w:fill="auto"/>
            <w:vAlign w:val="bottom"/>
          </w:tcPr>
          <w:p w14:paraId="18644AE3" w14:textId="77777777" w:rsidR="00000000" w:rsidRPr="008649BD" w:rsidRDefault="00082A5C">
            <w:pPr>
              <w:spacing w:line="0" w:lineRule="atLeast"/>
              <w:ind w:left="120"/>
              <w:rPr>
                <w:rFonts w:ascii="Lato" w:eastAsia="Arial" w:hAnsi="Lato"/>
                <w:color w:val="000000" w:themeColor="text1"/>
                <w:sz w:val="18"/>
              </w:rPr>
            </w:pPr>
            <w:r w:rsidRPr="008649BD">
              <w:rPr>
                <w:rFonts w:ascii="Lato" w:eastAsia="Arial" w:hAnsi="Lato"/>
                <w:color w:val="000000" w:themeColor="text1"/>
                <w:sz w:val="18"/>
              </w:rPr>
              <w:t>2016-15445-05</w:t>
            </w:r>
          </w:p>
        </w:tc>
        <w:tc>
          <w:tcPr>
            <w:tcW w:w="900" w:type="dxa"/>
            <w:vMerge w:val="restart"/>
            <w:tcBorders>
              <w:right w:val="single" w:sz="8" w:space="0" w:color="auto"/>
            </w:tcBorders>
            <w:shd w:val="clear" w:color="auto" w:fill="auto"/>
            <w:vAlign w:val="bottom"/>
          </w:tcPr>
          <w:p w14:paraId="5A99943F"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OIG</w:t>
            </w:r>
          </w:p>
        </w:tc>
        <w:tc>
          <w:tcPr>
            <w:tcW w:w="2900" w:type="dxa"/>
            <w:tcBorders>
              <w:right w:val="single" w:sz="8" w:space="0" w:color="auto"/>
            </w:tcBorders>
            <w:shd w:val="clear" w:color="auto" w:fill="auto"/>
            <w:vAlign w:val="bottom"/>
          </w:tcPr>
          <w:p w14:paraId="50D90E0D"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Organizational Effectiveness -</w:t>
            </w:r>
          </w:p>
        </w:tc>
        <w:tc>
          <w:tcPr>
            <w:tcW w:w="1120" w:type="dxa"/>
            <w:vMerge w:val="restart"/>
            <w:tcBorders>
              <w:right w:val="single" w:sz="8" w:space="0" w:color="auto"/>
            </w:tcBorders>
            <w:shd w:val="clear" w:color="auto" w:fill="auto"/>
            <w:vAlign w:val="bottom"/>
          </w:tcPr>
          <w:p w14:paraId="31FCE868"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9/26/2017</w:t>
            </w:r>
          </w:p>
        </w:tc>
        <w:tc>
          <w:tcPr>
            <w:tcW w:w="1940" w:type="dxa"/>
            <w:tcBorders>
              <w:right w:val="single" w:sz="8" w:space="0" w:color="auto"/>
            </w:tcBorders>
            <w:shd w:val="clear" w:color="auto" w:fill="auto"/>
            <w:vAlign w:val="bottom"/>
          </w:tcPr>
          <w:p w14:paraId="4E6CB5E5"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Accepted /</w:t>
            </w:r>
          </w:p>
        </w:tc>
        <w:tc>
          <w:tcPr>
            <w:tcW w:w="1460" w:type="dxa"/>
            <w:vMerge w:val="restart"/>
            <w:tcBorders>
              <w:right w:val="single" w:sz="8" w:space="0" w:color="auto"/>
            </w:tcBorders>
            <w:shd w:val="clear" w:color="auto" w:fill="auto"/>
            <w:vAlign w:val="bottom"/>
          </w:tcPr>
          <w:p w14:paraId="3B8B0369"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9/28/2019</w:t>
            </w:r>
          </w:p>
        </w:tc>
      </w:tr>
      <w:tr w:rsidR="00BD60E2" w:rsidRPr="008649BD" w14:paraId="4122C079" w14:textId="77777777">
        <w:trPr>
          <w:trHeight w:val="103"/>
        </w:trPr>
        <w:tc>
          <w:tcPr>
            <w:tcW w:w="1500" w:type="dxa"/>
            <w:vMerge/>
            <w:tcBorders>
              <w:left w:val="single" w:sz="8" w:space="0" w:color="auto"/>
              <w:right w:val="single" w:sz="8" w:space="0" w:color="auto"/>
            </w:tcBorders>
            <w:shd w:val="clear" w:color="auto" w:fill="auto"/>
            <w:vAlign w:val="bottom"/>
          </w:tcPr>
          <w:p w14:paraId="4DF2D50B" w14:textId="77777777" w:rsidR="00000000" w:rsidRPr="008649BD" w:rsidRDefault="00082A5C">
            <w:pPr>
              <w:spacing w:line="0" w:lineRule="atLeast"/>
              <w:rPr>
                <w:rFonts w:ascii="Lato" w:eastAsia="Times New Roman" w:hAnsi="Lato"/>
                <w:color w:val="000000" w:themeColor="text1"/>
                <w:sz w:val="8"/>
              </w:rPr>
            </w:pPr>
          </w:p>
        </w:tc>
        <w:tc>
          <w:tcPr>
            <w:tcW w:w="900" w:type="dxa"/>
            <w:vMerge/>
            <w:tcBorders>
              <w:right w:val="single" w:sz="8" w:space="0" w:color="auto"/>
            </w:tcBorders>
            <w:shd w:val="clear" w:color="auto" w:fill="auto"/>
            <w:vAlign w:val="bottom"/>
          </w:tcPr>
          <w:p w14:paraId="77E3D704" w14:textId="77777777" w:rsidR="00000000" w:rsidRPr="008649BD" w:rsidRDefault="00082A5C">
            <w:pPr>
              <w:spacing w:line="0" w:lineRule="atLeast"/>
              <w:rPr>
                <w:rFonts w:ascii="Lato" w:eastAsia="Times New Roman" w:hAnsi="Lato"/>
                <w:color w:val="000000" w:themeColor="text1"/>
                <w:sz w:val="8"/>
              </w:rPr>
            </w:pPr>
          </w:p>
        </w:tc>
        <w:tc>
          <w:tcPr>
            <w:tcW w:w="2900" w:type="dxa"/>
            <w:vMerge w:val="restart"/>
            <w:tcBorders>
              <w:right w:val="single" w:sz="8" w:space="0" w:color="auto"/>
            </w:tcBorders>
            <w:shd w:val="clear" w:color="auto" w:fill="auto"/>
            <w:vAlign w:val="bottom"/>
          </w:tcPr>
          <w:p w14:paraId="7ABCB45A"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Human Resources: HR</w:t>
            </w:r>
          </w:p>
        </w:tc>
        <w:tc>
          <w:tcPr>
            <w:tcW w:w="1120" w:type="dxa"/>
            <w:vMerge/>
            <w:tcBorders>
              <w:right w:val="single" w:sz="8" w:space="0" w:color="auto"/>
            </w:tcBorders>
            <w:shd w:val="clear" w:color="auto" w:fill="auto"/>
            <w:vAlign w:val="bottom"/>
          </w:tcPr>
          <w:p w14:paraId="345FE34C" w14:textId="77777777" w:rsidR="00000000" w:rsidRPr="008649BD" w:rsidRDefault="00082A5C">
            <w:pPr>
              <w:spacing w:line="0" w:lineRule="atLeast"/>
              <w:rPr>
                <w:rFonts w:ascii="Lato" w:eastAsia="Times New Roman" w:hAnsi="Lato"/>
                <w:color w:val="000000" w:themeColor="text1"/>
                <w:sz w:val="8"/>
              </w:rPr>
            </w:pPr>
          </w:p>
        </w:tc>
        <w:tc>
          <w:tcPr>
            <w:tcW w:w="1940" w:type="dxa"/>
            <w:vMerge w:val="restart"/>
            <w:tcBorders>
              <w:right w:val="single" w:sz="8" w:space="0" w:color="auto"/>
            </w:tcBorders>
            <w:shd w:val="clear" w:color="auto" w:fill="auto"/>
            <w:vAlign w:val="bottom"/>
          </w:tcPr>
          <w:p w14:paraId="5D9FA529" w14:textId="77777777" w:rsidR="00000000" w:rsidRPr="008649BD" w:rsidRDefault="00082A5C">
            <w:pPr>
              <w:spacing w:line="0" w:lineRule="atLeast"/>
              <w:ind w:left="100"/>
              <w:rPr>
                <w:rFonts w:ascii="Lato" w:eastAsia="Arial" w:hAnsi="Lato"/>
                <w:color w:val="000000" w:themeColor="text1"/>
                <w:sz w:val="18"/>
              </w:rPr>
            </w:pPr>
            <w:r w:rsidRPr="008649BD">
              <w:rPr>
                <w:rFonts w:ascii="Lato" w:eastAsia="Arial" w:hAnsi="Lato"/>
                <w:color w:val="000000" w:themeColor="text1"/>
                <w:sz w:val="18"/>
              </w:rPr>
              <w:t>Implementing</w:t>
            </w:r>
          </w:p>
        </w:tc>
        <w:tc>
          <w:tcPr>
            <w:tcW w:w="1460" w:type="dxa"/>
            <w:vMerge/>
            <w:tcBorders>
              <w:right w:val="single" w:sz="8" w:space="0" w:color="auto"/>
            </w:tcBorders>
            <w:shd w:val="clear" w:color="auto" w:fill="auto"/>
            <w:vAlign w:val="bottom"/>
          </w:tcPr>
          <w:p w14:paraId="50900BD5" w14:textId="77777777" w:rsidR="00000000" w:rsidRPr="008649BD" w:rsidRDefault="00082A5C">
            <w:pPr>
              <w:spacing w:line="0" w:lineRule="atLeast"/>
              <w:rPr>
                <w:rFonts w:ascii="Lato" w:eastAsia="Times New Roman" w:hAnsi="Lato"/>
                <w:color w:val="000000" w:themeColor="text1"/>
                <w:sz w:val="8"/>
              </w:rPr>
            </w:pPr>
          </w:p>
        </w:tc>
      </w:tr>
      <w:tr w:rsidR="00BD60E2" w:rsidRPr="008649BD" w14:paraId="3A7572FF" w14:textId="77777777">
        <w:trPr>
          <w:trHeight w:val="104"/>
        </w:trPr>
        <w:tc>
          <w:tcPr>
            <w:tcW w:w="1500" w:type="dxa"/>
            <w:tcBorders>
              <w:left w:val="single" w:sz="8" w:space="0" w:color="auto"/>
              <w:right w:val="single" w:sz="8" w:space="0" w:color="auto"/>
            </w:tcBorders>
            <w:shd w:val="clear" w:color="auto" w:fill="auto"/>
            <w:vAlign w:val="bottom"/>
          </w:tcPr>
          <w:p w14:paraId="6D3EB07B" w14:textId="77777777" w:rsidR="00000000" w:rsidRPr="008649BD" w:rsidRDefault="00082A5C">
            <w:pPr>
              <w:spacing w:line="0" w:lineRule="atLeast"/>
              <w:rPr>
                <w:rFonts w:ascii="Lato" w:eastAsia="Times New Roman" w:hAnsi="Lato"/>
                <w:color w:val="000000" w:themeColor="text1"/>
                <w:sz w:val="9"/>
              </w:rPr>
            </w:pPr>
          </w:p>
        </w:tc>
        <w:tc>
          <w:tcPr>
            <w:tcW w:w="900" w:type="dxa"/>
            <w:tcBorders>
              <w:right w:val="single" w:sz="8" w:space="0" w:color="auto"/>
            </w:tcBorders>
            <w:shd w:val="clear" w:color="auto" w:fill="auto"/>
            <w:vAlign w:val="bottom"/>
          </w:tcPr>
          <w:p w14:paraId="19054650" w14:textId="77777777" w:rsidR="00000000" w:rsidRPr="008649BD" w:rsidRDefault="00082A5C">
            <w:pPr>
              <w:spacing w:line="0" w:lineRule="atLeast"/>
              <w:rPr>
                <w:rFonts w:ascii="Lato" w:eastAsia="Times New Roman" w:hAnsi="Lato"/>
                <w:color w:val="000000" w:themeColor="text1"/>
                <w:sz w:val="9"/>
              </w:rPr>
            </w:pPr>
          </w:p>
        </w:tc>
        <w:tc>
          <w:tcPr>
            <w:tcW w:w="2900" w:type="dxa"/>
            <w:vMerge/>
            <w:tcBorders>
              <w:right w:val="single" w:sz="8" w:space="0" w:color="auto"/>
            </w:tcBorders>
            <w:shd w:val="clear" w:color="auto" w:fill="auto"/>
            <w:vAlign w:val="bottom"/>
          </w:tcPr>
          <w:p w14:paraId="7A6726A1" w14:textId="77777777" w:rsidR="00000000" w:rsidRPr="008649BD" w:rsidRDefault="00082A5C">
            <w:pPr>
              <w:spacing w:line="0" w:lineRule="atLeast"/>
              <w:rPr>
                <w:rFonts w:ascii="Lato" w:eastAsia="Times New Roman" w:hAnsi="Lato"/>
                <w:color w:val="000000" w:themeColor="text1"/>
                <w:sz w:val="9"/>
              </w:rPr>
            </w:pPr>
          </w:p>
        </w:tc>
        <w:tc>
          <w:tcPr>
            <w:tcW w:w="1120" w:type="dxa"/>
            <w:tcBorders>
              <w:right w:val="single" w:sz="8" w:space="0" w:color="auto"/>
            </w:tcBorders>
            <w:shd w:val="clear" w:color="auto" w:fill="auto"/>
            <w:vAlign w:val="bottom"/>
          </w:tcPr>
          <w:p w14:paraId="6241D7D6" w14:textId="77777777" w:rsidR="00000000" w:rsidRPr="008649BD" w:rsidRDefault="00082A5C">
            <w:pPr>
              <w:spacing w:line="0" w:lineRule="atLeast"/>
              <w:rPr>
                <w:rFonts w:ascii="Lato" w:eastAsia="Times New Roman" w:hAnsi="Lato"/>
                <w:color w:val="000000" w:themeColor="text1"/>
                <w:sz w:val="9"/>
              </w:rPr>
            </w:pPr>
          </w:p>
        </w:tc>
        <w:tc>
          <w:tcPr>
            <w:tcW w:w="1940" w:type="dxa"/>
            <w:vMerge/>
            <w:tcBorders>
              <w:right w:val="single" w:sz="8" w:space="0" w:color="auto"/>
            </w:tcBorders>
            <w:shd w:val="clear" w:color="auto" w:fill="auto"/>
            <w:vAlign w:val="bottom"/>
          </w:tcPr>
          <w:p w14:paraId="13021592" w14:textId="77777777" w:rsidR="00000000" w:rsidRPr="008649BD" w:rsidRDefault="00082A5C">
            <w:pPr>
              <w:spacing w:line="0" w:lineRule="atLeast"/>
              <w:rPr>
                <w:rFonts w:ascii="Lato" w:eastAsia="Times New Roman" w:hAnsi="Lato"/>
                <w:color w:val="000000" w:themeColor="text1"/>
                <w:sz w:val="9"/>
              </w:rPr>
            </w:pPr>
          </w:p>
        </w:tc>
        <w:tc>
          <w:tcPr>
            <w:tcW w:w="1460" w:type="dxa"/>
            <w:tcBorders>
              <w:right w:val="single" w:sz="8" w:space="0" w:color="auto"/>
            </w:tcBorders>
            <w:shd w:val="clear" w:color="auto" w:fill="auto"/>
            <w:vAlign w:val="bottom"/>
          </w:tcPr>
          <w:p w14:paraId="520239EF" w14:textId="77777777" w:rsidR="00000000" w:rsidRPr="008649BD" w:rsidRDefault="00082A5C">
            <w:pPr>
              <w:spacing w:line="0" w:lineRule="atLeast"/>
              <w:rPr>
                <w:rFonts w:ascii="Lato" w:eastAsia="Times New Roman" w:hAnsi="Lato"/>
                <w:color w:val="000000" w:themeColor="text1"/>
                <w:sz w:val="9"/>
              </w:rPr>
            </w:pPr>
          </w:p>
        </w:tc>
      </w:tr>
      <w:tr w:rsidR="00BD60E2" w:rsidRPr="008649BD" w14:paraId="12E2C284" w14:textId="77777777">
        <w:trPr>
          <w:trHeight w:val="188"/>
        </w:trPr>
        <w:tc>
          <w:tcPr>
            <w:tcW w:w="1500" w:type="dxa"/>
            <w:tcBorders>
              <w:left w:val="single" w:sz="8" w:space="0" w:color="auto"/>
              <w:bottom w:val="single" w:sz="8" w:space="0" w:color="auto"/>
              <w:right w:val="single" w:sz="8" w:space="0" w:color="auto"/>
            </w:tcBorders>
            <w:shd w:val="clear" w:color="auto" w:fill="auto"/>
            <w:vAlign w:val="bottom"/>
          </w:tcPr>
          <w:p w14:paraId="46C96D10" w14:textId="77777777" w:rsidR="00000000" w:rsidRPr="008649BD" w:rsidRDefault="00082A5C">
            <w:pPr>
              <w:spacing w:line="0" w:lineRule="atLeast"/>
              <w:rPr>
                <w:rFonts w:ascii="Lato" w:eastAsia="Times New Roman" w:hAnsi="Lato"/>
                <w:color w:val="000000" w:themeColor="text1"/>
                <w:sz w:val="16"/>
              </w:rPr>
            </w:pPr>
          </w:p>
        </w:tc>
        <w:tc>
          <w:tcPr>
            <w:tcW w:w="900" w:type="dxa"/>
            <w:tcBorders>
              <w:bottom w:val="single" w:sz="8" w:space="0" w:color="auto"/>
              <w:right w:val="single" w:sz="8" w:space="0" w:color="auto"/>
            </w:tcBorders>
            <w:shd w:val="clear" w:color="auto" w:fill="auto"/>
            <w:vAlign w:val="bottom"/>
          </w:tcPr>
          <w:p w14:paraId="3869E324" w14:textId="77777777" w:rsidR="00000000" w:rsidRPr="008649BD" w:rsidRDefault="00082A5C">
            <w:pPr>
              <w:spacing w:line="0" w:lineRule="atLeast"/>
              <w:rPr>
                <w:rFonts w:ascii="Lato" w:eastAsia="Times New Roman" w:hAnsi="Lato"/>
                <w:color w:val="000000" w:themeColor="text1"/>
                <w:sz w:val="16"/>
              </w:rPr>
            </w:pPr>
          </w:p>
        </w:tc>
        <w:tc>
          <w:tcPr>
            <w:tcW w:w="2900" w:type="dxa"/>
            <w:tcBorders>
              <w:bottom w:val="single" w:sz="8" w:space="0" w:color="auto"/>
              <w:right w:val="single" w:sz="8" w:space="0" w:color="auto"/>
            </w:tcBorders>
            <w:shd w:val="clear" w:color="auto" w:fill="auto"/>
            <w:vAlign w:val="bottom"/>
          </w:tcPr>
          <w:p w14:paraId="513BBE3C" w14:textId="77777777" w:rsidR="00000000" w:rsidRPr="008649BD" w:rsidRDefault="00082A5C">
            <w:pPr>
              <w:spacing w:line="0" w:lineRule="atLeast"/>
              <w:rPr>
                <w:rFonts w:ascii="Lato" w:eastAsia="Times New Roman" w:hAnsi="Lato"/>
                <w:color w:val="000000" w:themeColor="text1"/>
                <w:sz w:val="16"/>
              </w:rPr>
            </w:pPr>
          </w:p>
        </w:tc>
        <w:tc>
          <w:tcPr>
            <w:tcW w:w="1120" w:type="dxa"/>
            <w:tcBorders>
              <w:bottom w:val="single" w:sz="8" w:space="0" w:color="auto"/>
              <w:right w:val="single" w:sz="8" w:space="0" w:color="auto"/>
            </w:tcBorders>
            <w:shd w:val="clear" w:color="auto" w:fill="auto"/>
            <w:vAlign w:val="bottom"/>
          </w:tcPr>
          <w:p w14:paraId="7BFDDBAF" w14:textId="77777777" w:rsidR="00000000" w:rsidRPr="008649BD" w:rsidRDefault="00082A5C">
            <w:pPr>
              <w:spacing w:line="0" w:lineRule="atLeast"/>
              <w:rPr>
                <w:rFonts w:ascii="Lato" w:eastAsia="Times New Roman" w:hAnsi="Lato"/>
                <w:color w:val="000000" w:themeColor="text1"/>
                <w:sz w:val="16"/>
              </w:rPr>
            </w:pPr>
          </w:p>
        </w:tc>
        <w:tc>
          <w:tcPr>
            <w:tcW w:w="1940" w:type="dxa"/>
            <w:tcBorders>
              <w:bottom w:val="single" w:sz="8" w:space="0" w:color="auto"/>
              <w:right w:val="single" w:sz="8" w:space="0" w:color="auto"/>
            </w:tcBorders>
            <w:shd w:val="clear" w:color="auto" w:fill="auto"/>
            <w:vAlign w:val="bottom"/>
          </w:tcPr>
          <w:p w14:paraId="54E1CB40" w14:textId="77777777" w:rsidR="00000000" w:rsidRPr="008649BD" w:rsidRDefault="00082A5C">
            <w:pPr>
              <w:spacing w:line="0" w:lineRule="atLeast"/>
              <w:rPr>
                <w:rFonts w:ascii="Lato" w:eastAsia="Times New Roman" w:hAnsi="Lato"/>
                <w:color w:val="000000" w:themeColor="text1"/>
                <w:sz w:val="16"/>
              </w:rPr>
            </w:pPr>
          </w:p>
        </w:tc>
        <w:tc>
          <w:tcPr>
            <w:tcW w:w="1460" w:type="dxa"/>
            <w:tcBorders>
              <w:bottom w:val="single" w:sz="8" w:space="0" w:color="auto"/>
              <w:right w:val="single" w:sz="8" w:space="0" w:color="auto"/>
            </w:tcBorders>
            <w:shd w:val="clear" w:color="auto" w:fill="auto"/>
            <w:vAlign w:val="bottom"/>
          </w:tcPr>
          <w:p w14:paraId="753F27B2" w14:textId="77777777" w:rsidR="00000000" w:rsidRPr="008649BD" w:rsidRDefault="00082A5C">
            <w:pPr>
              <w:spacing w:line="0" w:lineRule="atLeast"/>
              <w:rPr>
                <w:rFonts w:ascii="Lato" w:eastAsia="Times New Roman" w:hAnsi="Lato"/>
                <w:color w:val="000000" w:themeColor="text1"/>
                <w:sz w:val="16"/>
              </w:rPr>
            </w:pPr>
          </w:p>
        </w:tc>
      </w:tr>
    </w:tbl>
    <w:p w14:paraId="204CF655" w14:textId="77777777" w:rsidR="00000000" w:rsidRPr="008649BD" w:rsidRDefault="00082A5C">
      <w:pPr>
        <w:spacing w:line="200" w:lineRule="exact"/>
        <w:rPr>
          <w:rFonts w:ascii="Lato" w:eastAsia="Times New Roman" w:hAnsi="Lato"/>
          <w:color w:val="000000" w:themeColor="text1"/>
        </w:rPr>
      </w:pPr>
    </w:p>
    <w:p w14:paraId="4392CD15" w14:textId="77777777" w:rsidR="00000000" w:rsidRPr="008649BD" w:rsidRDefault="00082A5C">
      <w:pPr>
        <w:spacing w:line="313" w:lineRule="exact"/>
        <w:rPr>
          <w:rFonts w:ascii="Lato" w:eastAsia="Times New Roman" w:hAnsi="Lato"/>
          <w:color w:val="000000" w:themeColor="text1"/>
        </w:rPr>
      </w:pPr>
    </w:p>
    <w:p w14:paraId="71D26CED" w14:textId="77777777" w:rsidR="00000000" w:rsidRPr="008649BD" w:rsidRDefault="00082A5C">
      <w:pPr>
        <w:spacing w:line="233" w:lineRule="auto"/>
        <w:ind w:right="580"/>
        <w:rPr>
          <w:rFonts w:ascii="Lato" w:eastAsia="Arial" w:hAnsi="Lato"/>
          <w:color w:val="000000" w:themeColor="text1"/>
          <w:sz w:val="18"/>
        </w:rPr>
      </w:pPr>
      <w:r w:rsidRPr="008649BD">
        <w:rPr>
          <w:rFonts w:ascii="Lato" w:eastAsia="Arial" w:hAnsi="Lato"/>
          <w:color w:val="000000" w:themeColor="text1"/>
          <w:sz w:val="18"/>
        </w:rPr>
        <w:t>For additional information regarding the recommendations listed above, and TVA</w:t>
      </w:r>
      <w:r w:rsidRPr="008649BD">
        <w:rPr>
          <w:rFonts w:ascii="Lato" w:eastAsia="Arial" w:hAnsi="Lato"/>
          <w:color w:val="000000" w:themeColor="text1"/>
          <w:sz w:val="18"/>
        </w:rPr>
        <w:t>’s actions taken to d</w:t>
      </w:r>
      <w:r w:rsidRPr="008649BD">
        <w:rPr>
          <w:rFonts w:ascii="Lato" w:eastAsia="Arial" w:hAnsi="Lato"/>
          <w:color w:val="000000" w:themeColor="text1"/>
          <w:sz w:val="18"/>
        </w:rPr>
        <w:t>ate, please see Appendix A.</w:t>
      </w:r>
    </w:p>
    <w:p w14:paraId="30A9B92F" w14:textId="77777777" w:rsidR="00000000" w:rsidRPr="008649BD" w:rsidRDefault="00082A5C">
      <w:pPr>
        <w:spacing w:line="200" w:lineRule="exact"/>
        <w:rPr>
          <w:rFonts w:ascii="Lato" w:eastAsia="Times New Roman" w:hAnsi="Lato"/>
          <w:color w:val="000000" w:themeColor="text1"/>
        </w:rPr>
      </w:pPr>
    </w:p>
    <w:p w14:paraId="7A3207ED" w14:textId="77777777" w:rsidR="00000000" w:rsidRPr="008649BD" w:rsidRDefault="00082A5C">
      <w:pPr>
        <w:spacing w:line="200" w:lineRule="exact"/>
        <w:rPr>
          <w:rFonts w:ascii="Lato" w:eastAsia="Times New Roman" w:hAnsi="Lato"/>
          <w:color w:val="000000" w:themeColor="text1"/>
        </w:rPr>
      </w:pPr>
    </w:p>
    <w:p w14:paraId="6C6716B7" w14:textId="77777777" w:rsidR="00000000" w:rsidRPr="008649BD" w:rsidRDefault="00082A5C">
      <w:pPr>
        <w:spacing w:line="200" w:lineRule="exact"/>
        <w:rPr>
          <w:rFonts w:ascii="Lato" w:eastAsia="Times New Roman" w:hAnsi="Lato"/>
          <w:color w:val="000000" w:themeColor="text1"/>
        </w:rPr>
      </w:pPr>
    </w:p>
    <w:p w14:paraId="49DF61FE" w14:textId="77777777" w:rsidR="00000000" w:rsidRPr="008649BD" w:rsidRDefault="00082A5C">
      <w:pPr>
        <w:spacing w:line="200" w:lineRule="exact"/>
        <w:rPr>
          <w:rFonts w:ascii="Lato" w:eastAsia="Times New Roman" w:hAnsi="Lato"/>
          <w:color w:val="000000" w:themeColor="text1"/>
        </w:rPr>
      </w:pPr>
    </w:p>
    <w:p w14:paraId="19BF1C53" w14:textId="77777777" w:rsidR="00000000" w:rsidRPr="008649BD" w:rsidRDefault="00082A5C">
      <w:pPr>
        <w:spacing w:line="200" w:lineRule="exact"/>
        <w:rPr>
          <w:rFonts w:ascii="Lato" w:eastAsia="Times New Roman" w:hAnsi="Lato"/>
          <w:color w:val="000000" w:themeColor="text1"/>
        </w:rPr>
      </w:pPr>
    </w:p>
    <w:p w14:paraId="53AE67D4" w14:textId="77777777" w:rsidR="00000000" w:rsidRPr="008649BD" w:rsidRDefault="00082A5C">
      <w:pPr>
        <w:spacing w:line="200" w:lineRule="exact"/>
        <w:rPr>
          <w:rFonts w:ascii="Lato" w:eastAsia="Times New Roman" w:hAnsi="Lato"/>
          <w:color w:val="000000" w:themeColor="text1"/>
        </w:rPr>
      </w:pPr>
    </w:p>
    <w:p w14:paraId="64D21B63" w14:textId="77777777" w:rsidR="00000000" w:rsidRPr="008649BD" w:rsidRDefault="00082A5C">
      <w:pPr>
        <w:spacing w:line="200" w:lineRule="exact"/>
        <w:rPr>
          <w:rFonts w:ascii="Lato" w:eastAsia="Times New Roman" w:hAnsi="Lato"/>
          <w:color w:val="000000" w:themeColor="text1"/>
        </w:rPr>
      </w:pPr>
    </w:p>
    <w:p w14:paraId="6B7189F7" w14:textId="77777777" w:rsidR="00000000" w:rsidRPr="008649BD" w:rsidRDefault="00082A5C">
      <w:pPr>
        <w:spacing w:line="200" w:lineRule="exact"/>
        <w:rPr>
          <w:rFonts w:ascii="Lato" w:eastAsia="Times New Roman" w:hAnsi="Lato"/>
          <w:color w:val="000000" w:themeColor="text1"/>
        </w:rPr>
      </w:pPr>
    </w:p>
    <w:p w14:paraId="7DC6C33C" w14:textId="77777777" w:rsidR="00000000" w:rsidRPr="008649BD" w:rsidRDefault="00082A5C">
      <w:pPr>
        <w:spacing w:line="200" w:lineRule="exact"/>
        <w:rPr>
          <w:rFonts w:ascii="Lato" w:eastAsia="Times New Roman" w:hAnsi="Lato"/>
          <w:color w:val="000000" w:themeColor="text1"/>
        </w:rPr>
      </w:pPr>
    </w:p>
    <w:p w14:paraId="4D3CD466" w14:textId="77777777" w:rsidR="00000000" w:rsidRPr="008649BD" w:rsidRDefault="00082A5C">
      <w:pPr>
        <w:spacing w:line="200" w:lineRule="exact"/>
        <w:rPr>
          <w:rFonts w:ascii="Lato" w:eastAsia="Times New Roman" w:hAnsi="Lato"/>
          <w:color w:val="000000" w:themeColor="text1"/>
        </w:rPr>
      </w:pPr>
    </w:p>
    <w:p w14:paraId="31AD33C8" w14:textId="77777777" w:rsidR="00000000" w:rsidRPr="008649BD" w:rsidRDefault="00082A5C">
      <w:pPr>
        <w:spacing w:line="200" w:lineRule="exact"/>
        <w:rPr>
          <w:rFonts w:ascii="Lato" w:eastAsia="Times New Roman" w:hAnsi="Lato"/>
          <w:color w:val="000000" w:themeColor="text1"/>
        </w:rPr>
      </w:pPr>
    </w:p>
    <w:p w14:paraId="5CA85A9E" w14:textId="77777777" w:rsidR="00000000" w:rsidRPr="008649BD" w:rsidRDefault="00082A5C">
      <w:pPr>
        <w:spacing w:line="200" w:lineRule="exact"/>
        <w:rPr>
          <w:rFonts w:ascii="Lato" w:eastAsia="Times New Roman" w:hAnsi="Lato"/>
          <w:color w:val="000000" w:themeColor="text1"/>
        </w:rPr>
      </w:pPr>
    </w:p>
    <w:p w14:paraId="41A94CDE" w14:textId="77777777" w:rsidR="00000000" w:rsidRPr="008649BD" w:rsidRDefault="00082A5C">
      <w:pPr>
        <w:spacing w:line="200" w:lineRule="exact"/>
        <w:rPr>
          <w:rFonts w:ascii="Lato" w:eastAsia="Times New Roman" w:hAnsi="Lato"/>
          <w:color w:val="000000" w:themeColor="text1"/>
        </w:rPr>
      </w:pPr>
    </w:p>
    <w:p w14:paraId="16F6C8F4" w14:textId="77777777" w:rsidR="00000000" w:rsidRPr="008649BD" w:rsidRDefault="00082A5C">
      <w:pPr>
        <w:spacing w:line="200" w:lineRule="exact"/>
        <w:rPr>
          <w:rFonts w:ascii="Lato" w:eastAsia="Times New Roman" w:hAnsi="Lato"/>
          <w:color w:val="000000" w:themeColor="text1"/>
        </w:rPr>
      </w:pPr>
    </w:p>
    <w:p w14:paraId="1487E620" w14:textId="77777777" w:rsidR="00000000" w:rsidRPr="008649BD" w:rsidRDefault="00082A5C">
      <w:pPr>
        <w:spacing w:line="200" w:lineRule="exact"/>
        <w:rPr>
          <w:rFonts w:ascii="Lato" w:eastAsia="Times New Roman" w:hAnsi="Lato"/>
          <w:color w:val="000000" w:themeColor="text1"/>
        </w:rPr>
      </w:pPr>
    </w:p>
    <w:p w14:paraId="3C9416EB" w14:textId="77777777" w:rsidR="00000000" w:rsidRPr="008649BD" w:rsidRDefault="00082A5C">
      <w:pPr>
        <w:spacing w:line="200" w:lineRule="exact"/>
        <w:rPr>
          <w:rFonts w:ascii="Lato" w:eastAsia="Times New Roman" w:hAnsi="Lato"/>
          <w:color w:val="000000" w:themeColor="text1"/>
        </w:rPr>
      </w:pPr>
    </w:p>
    <w:p w14:paraId="183FFF2E" w14:textId="77777777" w:rsidR="00000000" w:rsidRPr="008649BD" w:rsidRDefault="00082A5C">
      <w:pPr>
        <w:spacing w:line="200" w:lineRule="exact"/>
        <w:rPr>
          <w:rFonts w:ascii="Lato" w:eastAsia="Times New Roman" w:hAnsi="Lato"/>
          <w:color w:val="000000" w:themeColor="text1"/>
        </w:rPr>
      </w:pPr>
    </w:p>
    <w:p w14:paraId="6A2D37F6" w14:textId="77777777" w:rsidR="00000000" w:rsidRPr="008649BD" w:rsidRDefault="00082A5C">
      <w:pPr>
        <w:spacing w:line="200" w:lineRule="exact"/>
        <w:rPr>
          <w:rFonts w:ascii="Lato" w:eastAsia="Times New Roman" w:hAnsi="Lato"/>
          <w:color w:val="000000" w:themeColor="text1"/>
        </w:rPr>
      </w:pPr>
    </w:p>
    <w:p w14:paraId="63C8D7AB" w14:textId="77777777" w:rsidR="00000000" w:rsidRPr="008649BD" w:rsidRDefault="00082A5C">
      <w:pPr>
        <w:spacing w:line="200" w:lineRule="exact"/>
        <w:rPr>
          <w:rFonts w:ascii="Lato" w:eastAsia="Times New Roman" w:hAnsi="Lato"/>
          <w:color w:val="000000" w:themeColor="text1"/>
        </w:rPr>
      </w:pPr>
    </w:p>
    <w:p w14:paraId="2B06AC44" w14:textId="77777777" w:rsidR="00000000" w:rsidRPr="008649BD" w:rsidRDefault="00082A5C">
      <w:pPr>
        <w:spacing w:line="326" w:lineRule="exact"/>
        <w:rPr>
          <w:rFonts w:ascii="Lato" w:eastAsia="Times New Roman" w:hAnsi="Lato"/>
          <w:color w:val="000000" w:themeColor="text1"/>
        </w:rPr>
      </w:pPr>
    </w:p>
    <w:p w14:paraId="3A0B6AD2" w14:textId="77777777" w:rsidR="00000000" w:rsidRPr="008649BD" w:rsidRDefault="00082A5C">
      <w:pPr>
        <w:spacing w:line="0" w:lineRule="atLeast"/>
        <w:ind w:right="460"/>
        <w:jc w:val="center"/>
        <w:rPr>
          <w:rFonts w:ascii="Lato" w:eastAsia="Arial" w:hAnsi="Lato"/>
          <w:color w:val="000000" w:themeColor="text1"/>
          <w:sz w:val="18"/>
        </w:rPr>
      </w:pPr>
      <w:r w:rsidRPr="008649BD">
        <w:rPr>
          <w:rFonts w:ascii="Lato" w:eastAsia="Arial" w:hAnsi="Lato"/>
          <w:color w:val="000000" w:themeColor="text1"/>
          <w:sz w:val="18"/>
        </w:rPr>
        <w:t>Page 24</w:t>
      </w:r>
    </w:p>
    <w:p w14:paraId="630DC404" w14:textId="77777777" w:rsidR="00000000" w:rsidRPr="008649BD" w:rsidRDefault="00082A5C">
      <w:pPr>
        <w:spacing w:line="0" w:lineRule="atLeast"/>
        <w:ind w:right="460"/>
        <w:jc w:val="center"/>
        <w:rPr>
          <w:rFonts w:ascii="Lato" w:eastAsia="Arial" w:hAnsi="Lato"/>
          <w:color w:val="000000" w:themeColor="text1"/>
          <w:sz w:val="18"/>
        </w:rPr>
        <w:sectPr w:rsidR="00000000" w:rsidRPr="008649BD">
          <w:pgSz w:w="12240" w:h="15840"/>
          <w:pgMar w:top="715" w:right="980" w:bottom="411" w:left="1440" w:header="0" w:footer="0" w:gutter="0"/>
          <w:cols w:space="0" w:equalWidth="0">
            <w:col w:w="9820"/>
          </w:cols>
          <w:docGrid w:linePitch="360"/>
        </w:sectPr>
      </w:pPr>
    </w:p>
    <w:p w14:paraId="2225C378" w14:textId="77777777" w:rsidR="00000000" w:rsidRPr="008649BD" w:rsidRDefault="00082A5C">
      <w:pPr>
        <w:spacing w:line="0" w:lineRule="atLeast"/>
        <w:ind w:right="20"/>
        <w:jc w:val="center"/>
        <w:rPr>
          <w:rFonts w:ascii="Lato" w:eastAsia="Arial" w:hAnsi="Lato"/>
          <w:b/>
          <w:color w:val="000000" w:themeColor="text1"/>
          <w:sz w:val="17"/>
        </w:rPr>
      </w:pPr>
      <w:bookmarkStart w:id="26" w:name="page27"/>
      <w:bookmarkEnd w:id="26"/>
      <w:r w:rsidRPr="008649BD">
        <w:rPr>
          <w:rFonts w:ascii="Lato" w:eastAsia="Arial" w:hAnsi="Lato"/>
          <w:b/>
          <w:color w:val="000000" w:themeColor="text1"/>
          <w:sz w:val="17"/>
        </w:rPr>
        <w:lastRenderedPageBreak/>
        <w:t>TVA FY 2020 Budget Proposal &amp; Management Agenda and FY 2018 Performance Report</w:t>
      </w:r>
    </w:p>
    <w:p w14:paraId="1DC8894B" w14:textId="1F1A34F8"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09088" behindDoc="1" locked="0" layoutInCell="1" allowOverlap="1" wp14:anchorId="29E8BBA2" wp14:editId="22A495F9">
            <wp:simplePos x="0" y="0"/>
            <wp:positionH relativeFrom="column">
              <wp:posOffset>-18415</wp:posOffset>
            </wp:positionH>
            <wp:positionV relativeFrom="paragraph">
              <wp:posOffset>15875</wp:posOffset>
            </wp:positionV>
            <wp:extent cx="5982335" cy="6350"/>
            <wp:effectExtent l="0" t="0" r="0" b="0"/>
            <wp:wrapNone/>
            <wp:docPr id="1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3147CCA7"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2A82E44F" w14:textId="77777777" w:rsidR="00000000" w:rsidRPr="008649BD" w:rsidRDefault="00082A5C">
      <w:pPr>
        <w:spacing w:line="200" w:lineRule="exact"/>
        <w:rPr>
          <w:rFonts w:ascii="Lato" w:eastAsia="Times New Roman" w:hAnsi="Lato"/>
          <w:color w:val="000000" w:themeColor="text1"/>
        </w:rPr>
      </w:pPr>
    </w:p>
    <w:p w14:paraId="7A7D62AB" w14:textId="77777777" w:rsidR="00000000" w:rsidRPr="008649BD" w:rsidRDefault="00082A5C">
      <w:pPr>
        <w:spacing w:line="318" w:lineRule="exact"/>
        <w:rPr>
          <w:rFonts w:ascii="Lato" w:eastAsia="Times New Roman" w:hAnsi="Lato"/>
          <w:color w:val="000000" w:themeColor="text1"/>
        </w:rPr>
      </w:pPr>
    </w:p>
    <w:p w14:paraId="373F2E43" w14:textId="77777777" w:rsidR="00000000" w:rsidRPr="008649BD" w:rsidRDefault="00082A5C">
      <w:pPr>
        <w:spacing w:line="231" w:lineRule="auto"/>
        <w:ind w:left="720"/>
        <w:rPr>
          <w:rFonts w:ascii="Lato" w:eastAsia="Arial Black" w:hAnsi="Lato"/>
          <w:b/>
          <w:color w:val="000000" w:themeColor="text1"/>
          <w:sz w:val="32"/>
        </w:rPr>
      </w:pPr>
      <w:r w:rsidRPr="008649BD">
        <w:rPr>
          <w:rFonts w:ascii="Lato" w:eastAsia="Arial Black" w:hAnsi="Lato"/>
          <w:b/>
          <w:color w:val="000000" w:themeColor="text1"/>
          <w:sz w:val="32"/>
        </w:rPr>
        <w:t>Strategic Imperatives, Strategic Objectives, and Performance Goals</w:t>
      </w:r>
    </w:p>
    <w:p w14:paraId="0DDE88CD" w14:textId="77777777" w:rsidR="00000000" w:rsidRPr="008649BD" w:rsidRDefault="00082A5C">
      <w:pPr>
        <w:spacing w:line="297" w:lineRule="exact"/>
        <w:rPr>
          <w:rFonts w:ascii="Lato" w:eastAsia="Times New Roman" w:hAnsi="Lato"/>
          <w:color w:val="000000" w:themeColor="text1"/>
        </w:rPr>
      </w:pPr>
    </w:p>
    <w:p w14:paraId="2D32C663"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Strategic Imperatives</w:t>
      </w:r>
    </w:p>
    <w:p w14:paraId="0FF19A5C" w14:textId="77777777" w:rsidR="00000000" w:rsidRPr="008649BD" w:rsidRDefault="00082A5C">
      <w:pPr>
        <w:spacing w:line="61" w:lineRule="exact"/>
        <w:rPr>
          <w:rFonts w:ascii="Lato" w:eastAsia="Times New Roman" w:hAnsi="Lato"/>
          <w:color w:val="000000" w:themeColor="text1"/>
        </w:rPr>
      </w:pPr>
    </w:p>
    <w:p w14:paraId="42BB7F75" w14:textId="77777777" w:rsidR="00000000" w:rsidRPr="008649BD" w:rsidRDefault="00082A5C">
      <w:pPr>
        <w:spacing w:line="0" w:lineRule="atLeast"/>
        <w:rPr>
          <w:rFonts w:ascii="Lato" w:eastAsia="Arial" w:hAnsi="Lato"/>
          <w:color w:val="000000" w:themeColor="text1"/>
          <w:sz w:val="18"/>
        </w:rPr>
      </w:pPr>
      <w:r w:rsidRPr="008649BD">
        <w:rPr>
          <w:rFonts w:ascii="Lato" w:eastAsia="Arial" w:hAnsi="Lato"/>
          <w:color w:val="000000" w:themeColor="text1"/>
          <w:sz w:val="18"/>
        </w:rPr>
        <w:t>As discussed previously,</w:t>
      </w:r>
      <w:r w:rsidRPr="008649BD">
        <w:rPr>
          <w:rFonts w:ascii="Lato" w:eastAsia="Arial" w:hAnsi="Lato"/>
          <w:color w:val="000000" w:themeColor="text1"/>
          <w:sz w:val="18"/>
        </w:rPr>
        <w:t xml:space="preserve"> TVA has established four strategic imperatives: (1) rates: maintain rates as low as feasible,</w:t>
      </w:r>
    </w:p>
    <w:p w14:paraId="2E1582A6" w14:textId="77777777" w:rsidR="00000000" w:rsidRPr="008649BD" w:rsidRDefault="00082A5C">
      <w:pPr>
        <w:spacing w:line="11" w:lineRule="exact"/>
        <w:rPr>
          <w:rFonts w:ascii="Lato" w:eastAsia="Times New Roman" w:hAnsi="Lato"/>
          <w:color w:val="000000" w:themeColor="text1"/>
        </w:rPr>
      </w:pPr>
    </w:p>
    <w:p w14:paraId="0A41D74D" w14:textId="77777777" w:rsidR="00000000" w:rsidRPr="008649BD" w:rsidRDefault="00082A5C">
      <w:pPr>
        <w:numPr>
          <w:ilvl w:val="0"/>
          <w:numId w:val="9"/>
        </w:numPr>
        <w:tabs>
          <w:tab w:val="left" w:pos="270"/>
        </w:tabs>
        <w:spacing w:line="236" w:lineRule="auto"/>
        <w:ind w:right="220"/>
        <w:rPr>
          <w:rFonts w:ascii="Lato" w:eastAsia="Arial" w:hAnsi="Lato"/>
          <w:color w:val="000000" w:themeColor="text1"/>
          <w:sz w:val="18"/>
        </w:rPr>
      </w:pPr>
      <w:r w:rsidRPr="008649BD">
        <w:rPr>
          <w:rFonts w:ascii="Lato" w:eastAsia="Arial" w:hAnsi="Lato"/>
          <w:color w:val="000000" w:themeColor="text1"/>
          <w:sz w:val="18"/>
        </w:rPr>
        <w:t xml:space="preserve">debt: live within its means, (3) assets: manage its assets to meet reliability expectations and provide a balanced portfolio, and (4) stewardship: </w:t>
      </w:r>
      <w:r w:rsidRPr="008649BD">
        <w:rPr>
          <w:rFonts w:ascii="Lato" w:eastAsia="Arial" w:hAnsi="Lato"/>
          <w:color w:val="000000" w:themeColor="text1"/>
          <w:sz w:val="18"/>
        </w:rPr>
        <w:t>be responsibl</w:t>
      </w:r>
      <w:r w:rsidRPr="008649BD">
        <w:rPr>
          <w:rFonts w:ascii="Lato" w:eastAsia="Arial" w:hAnsi="Lato"/>
          <w:color w:val="000000" w:themeColor="text1"/>
          <w:sz w:val="18"/>
        </w:rPr>
        <w:t>e stewards of the region</w:t>
      </w:r>
      <w:r w:rsidRPr="008649BD">
        <w:rPr>
          <w:rFonts w:ascii="Lato" w:eastAsia="Arial" w:hAnsi="Lato"/>
          <w:color w:val="000000" w:themeColor="text1"/>
          <w:sz w:val="18"/>
        </w:rPr>
        <w:t>’s natural resources. Through p</w:t>
      </w:r>
      <w:r w:rsidRPr="008649BD">
        <w:rPr>
          <w:rFonts w:ascii="Lato" w:eastAsia="Arial" w:hAnsi="Lato"/>
          <w:color w:val="000000" w:themeColor="text1"/>
          <w:sz w:val="18"/>
        </w:rPr>
        <w:t>eople performance excellence, TVA intends to bring these goals to life and become safer, better, faster, and leaner.</w:t>
      </w:r>
    </w:p>
    <w:p w14:paraId="1AED52E8" w14:textId="0F038EFB"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18"/>
        </w:rPr>
        <w:drawing>
          <wp:anchor distT="0" distB="0" distL="114300" distR="114300" simplePos="0" relativeHeight="251610112" behindDoc="1" locked="0" layoutInCell="1" allowOverlap="1" wp14:anchorId="60730CEB" wp14:editId="1917F11A">
            <wp:simplePos x="0" y="0"/>
            <wp:positionH relativeFrom="column">
              <wp:posOffset>0</wp:posOffset>
            </wp:positionH>
            <wp:positionV relativeFrom="paragraph">
              <wp:posOffset>148590</wp:posOffset>
            </wp:positionV>
            <wp:extent cx="5943600" cy="3467100"/>
            <wp:effectExtent l="0" t="0" r="0" b="0"/>
            <wp:wrapNone/>
            <wp:docPr id="1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pic:spPr>
                </pic:pic>
              </a:graphicData>
            </a:graphic>
            <wp14:sizeRelH relativeFrom="page">
              <wp14:pctWidth>0</wp14:pctWidth>
            </wp14:sizeRelH>
            <wp14:sizeRelV relativeFrom="page">
              <wp14:pctHeight>0</wp14:pctHeight>
            </wp14:sizeRelV>
          </wp:anchor>
        </w:drawing>
      </w:r>
    </w:p>
    <w:p w14:paraId="1D924F06" w14:textId="77777777" w:rsidR="00000000" w:rsidRPr="008649BD" w:rsidRDefault="00082A5C">
      <w:pPr>
        <w:spacing w:line="200" w:lineRule="exact"/>
        <w:rPr>
          <w:rFonts w:ascii="Lato" w:eastAsia="Times New Roman" w:hAnsi="Lato"/>
          <w:color w:val="000000" w:themeColor="text1"/>
        </w:rPr>
      </w:pPr>
    </w:p>
    <w:p w14:paraId="10EE4A43" w14:textId="77777777" w:rsidR="00000000" w:rsidRPr="008649BD" w:rsidRDefault="00082A5C">
      <w:pPr>
        <w:spacing w:line="200" w:lineRule="exact"/>
        <w:rPr>
          <w:rFonts w:ascii="Lato" w:eastAsia="Times New Roman" w:hAnsi="Lato"/>
          <w:color w:val="000000" w:themeColor="text1"/>
        </w:rPr>
      </w:pPr>
    </w:p>
    <w:p w14:paraId="20A39ED8" w14:textId="77777777" w:rsidR="00000000" w:rsidRPr="008649BD" w:rsidRDefault="00082A5C">
      <w:pPr>
        <w:spacing w:line="200" w:lineRule="exact"/>
        <w:rPr>
          <w:rFonts w:ascii="Lato" w:eastAsia="Times New Roman" w:hAnsi="Lato"/>
          <w:color w:val="000000" w:themeColor="text1"/>
        </w:rPr>
      </w:pPr>
    </w:p>
    <w:p w14:paraId="40118847" w14:textId="77777777" w:rsidR="00000000" w:rsidRPr="008649BD" w:rsidRDefault="00082A5C">
      <w:pPr>
        <w:spacing w:line="200" w:lineRule="exact"/>
        <w:rPr>
          <w:rFonts w:ascii="Lato" w:eastAsia="Times New Roman" w:hAnsi="Lato"/>
          <w:color w:val="000000" w:themeColor="text1"/>
        </w:rPr>
      </w:pPr>
    </w:p>
    <w:p w14:paraId="7BA5F464" w14:textId="77777777" w:rsidR="00000000" w:rsidRPr="008649BD" w:rsidRDefault="00082A5C">
      <w:pPr>
        <w:spacing w:line="200" w:lineRule="exact"/>
        <w:rPr>
          <w:rFonts w:ascii="Lato" w:eastAsia="Times New Roman" w:hAnsi="Lato"/>
          <w:color w:val="000000" w:themeColor="text1"/>
        </w:rPr>
      </w:pPr>
    </w:p>
    <w:p w14:paraId="289D900C" w14:textId="77777777" w:rsidR="00000000" w:rsidRPr="008649BD" w:rsidRDefault="00082A5C">
      <w:pPr>
        <w:spacing w:line="200" w:lineRule="exact"/>
        <w:rPr>
          <w:rFonts w:ascii="Lato" w:eastAsia="Times New Roman" w:hAnsi="Lato"/>
          <w:color w:val="000000" w:themeColor="text1"/>
        </w:rPr>
      </w:pPr>
    </w:p>
    <w:p w14:paraId="3FABEF9B" w14:textId="77777777" w:rsidR="00000000" w:rsidRPr="008649BD" w:rsidRDefault="00082A5C">
      <w:pPr>
        <w:spacing w:line="200" w:lineRule="exact"/>
        <w:rPr>
          <w:rFonts w:ascii="Lato" w:eastAsia="Times New Roman" w:hAnsi="Lato"/>
          <w:color w:val="000000" w:themeColor="text1"/>
        </w:rPr>
      </w:pPr>
    </w:p>
    <w:p w14:paraId="4213DF94" w14:textId="77777777" w:rsidR="00000000" w:rsidRPr="008649BD" w:rsidRDefault="00082A5C">
      <w:pPr>
        <w:spacing w:line="200" w:lineRule="exact"/>
        <w:rPr>
          <w:rFonts w:ascii="Lato" w:eastAsia="Times New Roman" w:hAnsi="Lato"/>
          <w:color w:val="000000" w:themeColor="text1"/>
        </w:rPr>
      </w:pPr>
    </w:p>
    <w:p w14:paraId="0F751B8B" w14:textId="77777777" w:rsidR="00000000" w:rsidRPr="008649BD" w:rsidRDefault="00082A5C">
      <w:pPr>
        <w:spacing w:line="200" w:lineRule="exact"/>
        <w:rPr>
          <w:rFonts w:ascii="Lato" w:eastAsia="Times New Roman" w:hAnsi="Lato"/>
          <w:color w:val="000000" w:themeColor="text1"/>
        </w:rPr>
      </w:pPr>
    </w:p>
    <w:p w14:paraId="1AAE50C1" w14:textId="77777777" w:rsidR="00000000" w:rsidRPr="008649BD" w:rsidRDefault="00082A5C">
      <w:pPr>
        <w:spacing w:line="200" w:lineRule="exact"/>
        <w:rPr>
          <w:rFonts w:ascii="Lato" w:eastAsia="Times New Roman" w:hAnsi="Lato"/>
          <w:color w:val="000000" w:themeColor="text1"/>
        </w:rPr>
      </w:pPr>
    </w:p>
    <w:p w14:paraId="2C5CCADD" w14:textId="77777777" w:rsidR="00000000" w:rsidRPr="008649BD" w:rsidRDefault="00082A5C">
      <w:pPr>
        <w:spacing w:line="200" w:lineRule="exact"/>
        <w:rPr>
          <w:rFonts w:ascii="Lato" w:eastAsia="Times New Roman" w:hAnsi="Lato"/>
          <w:color w:val="000000" w:themeColor="text1"/>
        </w:rPr>
      </w:pPr>
    </w:p>
    <w:p w14:paraId="7EDF5673" w14:textId="77777777" w:rsidR="00000000" w:rsidRPr="008649BD" w:rsidRDefault="00082A5C">
      <w:pPr>
        <w:spacing w:line="200" w:lineRule="exact"/>
        <w:rPr>
          <w:rFonts w:ascii="Lato" w:eastAsia="Times New Roman" w:hAnsi="Lato"/>
          <w:color w:val="000000" w:themeColor="text1"/>
        </w:rPr>
      </w:pPr>
    </w:p>
    <w:p w14:paraId="590475A2" w14:textId="77777777" w:rsidR="00000000" w:rsidRPr="008649BD" w:rsidRDefault="00082A5C">
      <w:pPr>
        <w:spacing w:line="200" w:lineRule="exact"/>
        <w:rPr>
          <w:rFonts w:ascii="Lato" w:eastAsia="Times New Roman" w:hAnsi="Lato"/>
          <w:color w:val="000000" w:themeColor="text1"/>
        </w:rPr>
      </w:pPr>
    </w:p>
    <w:p w14:paraId="1B21AB6F" w14:textId="77777777" w:rsidR="00000000" w:rsidRPr="008649BD" w:rsidRDefault="00082A5C">
      <w:pPr>
        <w:spacing w:line="200" w:lineRule="exact"/>
        <w:rPr>
          <w:rFonts w:ascii="Lato" w:eastAsia="Times New Roman" w:hAnsi="Lato"/>
          <w:color w:val="000000" w:themeColor="text1"/>
        </w:rPr>
      </w:pPr>
    </w:p>
    <w:p w14:paraId="75BA8428" w14:textId="77777777" w:rsidR="00000000" w:rsidRPr="008649BD" w:rsidRDefault="00082A5C">
      <w:pPr>
        <w:spacing w:line="200" w:lineRule="exact"/>
        <w:rPr>
          <w:rFonts w:ascii="Lato" w:eastAsia="Times New Roman" w:hAnsi="Lato"/>
          <w:color w:val="000000" w:themeColor="text1"/>
        </w:rPr>
      </w:pPr>
    </w:p>
    <w:p w14:paraId="0F6CF3A3" w14:textId="77777777" w:rsidR="00000000" w:rsidRPr="008649BD" w:rsidRDefault="00082A5C">
      <w:pPr>
        <w:spacing w:line="200" w:lineRule="exact"/>
        <w:rPr>
          <w:rFonts w:ascii="Lato" w:eastAsia="Times New Roman" w:hAnsi="Lato"/>
          <w:color w:val="000000" w:themeColor="text1"/>
        </w:rPr>
      </w:pPr>
    </w:p>
    <w:p w14:paraId="61CB667D" w14:textId="77777777" w:rsidR="00000000" w:rsidRPr="008649BD" w:rsidRDefault="00082A5C">
      <w:pPr>
        <w:spacing w:line="200" w:lineRule="exact"/>
        <w:rPr>
          <w:rFonts w:ascii="Lato" w:eastAsia="Times New Roman" w:hAnsi="Lato"/>
          <w:color w:val="000000" w:themeColor="text1"/>
        </w:rPr>
      </w:pPr>
    </w:p>
    <w:p w14:paraId="5327C50A" w14:textId="77777777" w:rsidR="00000000" w:rsidRPr="008649BD" w:rsidRDefault="00082A5C">
      <w:pPr>
        <w:spacing w:line="200" w:lineRule="exact"/>
        <w:rPr>
          <w:rFonts w:ascii="Lato" w:eastAsia="Times New Roman" w:hAnsi="Lato"/>
          <w:color w:val="000000" w:themeColor="text1"/>
        </w:rPr>
      </w:pPr>
    </w:p>
    <w:p w14:paraId="37BF0599" w14:textId="77777777" w:rsidR="00000000" w:rsidRPr="008649BD" w:rsidRDefault="00082A5C">
      <w:pPr>
        <w:spacing w:line="200" w:lineRule="exact"/>
        <w:rPr>
          <w:rFonts w:ascii="Lato" w:eastAsia="Times New Roman" w:hAnsi="Lato"/>
          <w:color w:val="000000" w:themeColor="text1"/>
        </w:rPr>
      </w:pPr>
    </w:p>
    <w:p w14:paraId="364686D0" w14:textId="77777777" w:rsidR="00000000" w:rsidRPr="008649BD" w:rsidRDefault="00082A5C">
      <w:pPr>
        <w:spacing w:line="200" w:lineRule="exact"/>
        <w:rPr>
          <w:rFonts w:ascii="Lato" w:eastAsia="Times New Roman" w:hAnsi="Lato"/>
          <w:color w:val="000000" w:themeColor="text1"/>
        </w:rPr>
      </w:pPr>
    </w:p>
    <w:p w14:paraId="4AAEB74C" w14:textId="77777777" w:rsidR="00000000" w:rsidRPr="008649BD" w:rsidRDefault="00082A5C">
      <w:pPr>
        <w:spacing w:line="200" w:lineRule="exact"/>
        <w:rPr>
          <w:rFonts w:ascii="Lato" w:eastAsia="Times New Roman" w:hAnsi="Lato"/>
          <w:color w:val="000000" w:themeColor="text1"/>
        </w:rPr>
      </w:pPr>
    </w:p>
    <w:p w14:paraId="2BBAC15E" w14:textId="77777777" w:rsidR="00000000" w:rsidRPr="008649BD" w:rsidRDefault="00082A5C">
      <w:pPr>
        <w:spacing w:line="200" w:lineRule="exact"/>
        <w:rPr>
          <w:rFonts w:ascii="Lato" w:eastAsia="Times New Roman" w:hAnsi="Lato"/>
          <w:color w:val="000000" w:themeColor="text1"/>
        </w:rPr>
      </w:pPr>
    </w:p>
    <w:p w14:paraId="3698F60F" w14:textId="77777777" w:rsidR="00000000" w:rsidRPr="008649BD" w:rsidRDefault="00082A5C">
      <w:pPr>
        <w:spacing w:line="200" w:lineRule="exact"/>
        <w:rPr>
          <w:rFonts w:ascii="Lato" w:eastAsia="Times New Roman" w:hAnsi="Lato"/>
          <w:color w:val="000000" w:themeColor="text1"/>
        </w:rPr>
      </w:pPr>
    </w:p>
    <w:p w14:paraId="25247F28" w14:textId="77777777" w:rsidR="00000000" w:rsidRPr="008649BD" w:rsidRDefault="00082A5C">
      <w:pPr>
        <w:spacing w:line="200" w:lineRule="exact"/>
        <w:rPr>
          <w:rFonts w:ascii="Lato" w:eastAsia="Times New Roman" w:hAnsi="Lato"/>
          <w:color w:val="000000" w:themeColor="text1"/>
        </w:rPr>
      </w:pPr>
    </w:p>
    <w:p w14:paraId="042EF5FB" w14:textId="77777777" w:rsidR="00000000" w:rsidRPr="008649BD" w:rsidRDefault="00082A5C">
      <w:pPr>
        <w:spacing w:line="200" w:lineRule="exact"/>
        <w:rPr>
          <w:rFonts w:ascii="Lato" w:eastAsia="Times New Roman" w:hAnsi="Lato"/>
          <w:color w:val="000000" w:themeColor="text1"/>
        </w:rPr>
      </w:pPr>
    </w:p>
    <w:p w14:paraId="189F467F" w14:textId="77777777" w:rsidR="00000000" w:rsidRPr="008649BD" w:rsidRDefault="00082A5C">
      <w:pPr>
        <w:spacing w:line="200" w:lineRule="exact"/>
        <w:rPr>
          <w:rFonts w:ascii="Lato" w:eastAsia="Times New Roman" w:hAnsi="Lato"/>
          <w:color w:val="000000" w:themeColor="text1"/>
        </w:rPr>
      </w:pPr>
    </w:p>
    <w:p w14:paraId="31604556" w14:textId="77777777" w:rsidR="00000000" w:rsidRPr="008649BD" w:rsidRDefault="00082A5C">
      <w:pPr>
        <w:spacing w:line="200" w:lineRule="exact"/>
        <w:rPr>
          <w:rFonts w:ascii="Lato" w:eastAsia="Times New Roman" w:hAnsi="Lato"/>
          <w:color w:val="000000" w:themeColor="text1"/>
        </w:rPr>
      </w:pPr>
    </w:p>
    <w:p w14:paraId="5550CDDB" w14:textId="77777777" w:rsidR="00000000" w:rsidRPr="008649BD" w:rsidRDefault="00082A5C">
      <w:pPr>
        <w:spacing w:line="200" w:lineRule="exact"/>
        <w:rPr>
          <w:rFonts w:ascii="Lato" w:eastAsia="Times New Roman" w:hAnsi="Lato"/>
          <w:color w:val="000000" w:themeColor="text1"/>
        </w:rPr>
      </w:pPr>
    </w:p>
    <w:p w14:paraId="17F62DB1" w14:textId="77777777" w:rsidR="00000000" w:rsidRPr="008649BD" w:rsidRDefault="00082A5C">
      <w:pPr>
        <w:spacing w:line="359" w:lineRule="exact"/>
        <w:rPr>
          <w:rFonts w:ascii="Lato" w:eastAsia="Times New Roman" w:hAnsi="Lato"/>
          <w:color w:val="000000" w:themeColor="text1"/>
        </w:rPr>
      </w:pPr>
    </w:p>
    <w:p w14:paraId="5A439EB0"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Strategic Objectives</w:t>
      </w:r>
    </w:p>
    <w:p w14:paraId="6F2BB966" w14:textId="77777777" w:rsidR="00000000" w:rsidRPr="008649BD" w:rsidRDefault="00082A5C">
      <w:pPr>
        <w:spacing w:line="72" w:lineRule="exact"/>
        <w:rPr>
          <w:rFonts w:ascii="Lato" w:eastAsia="Times New Roman" w:hAnsi="Lato"/>
          <w:color w:val="000000" w:themeColor="text1"/>
        </w:rPr>
      </w:pPr>
    </w:p>
    <w:p w14:paraId="7B747ABB" w14:textId="77777777" w:rsidR="00000000" w:rsidRPr="008649BD" w:rsidRDefault="00082A5C">
      <w:pPr>
        <w:spacing w:line="233" w:lineRule="auto"/>
        <w:ind w:right="840"/>
        <w:rPr>
          <w:rFonts w:ascii="Lato" w:eastAsia="Arial" w:hAnsi="Lato"/>
          <w:color w:val="000000" w:themeColor="text1"/>
          <w:sz w:val="18"/>
        </w:rPr>
      </w:pPr>
      <w:proofErr w:type="gramStart"/>
      <w:r w:rsidRPr="008649BD">
        <w:rPr>
          <w:rFonts w:ascii="Lato" w:eastAsia="Arial" w:hAnsi="Lato"/>
          <w:color w:val="000000" w:themeColor="text1"/>
          <w:sz w:val="18"/>
        </w:rPr>
        <w:t>In order to</w:t>
      </w:r>
      <w:proofErr w:type="gramEnd"/>
      <w:r w:rsidRPr="008649BD">
        <w:rPr>
          <w:rFonts w:ascii="Lato" w:eastAsia="Arial" w:hAnsi="Lato"/>
          <w:color w:val="000000" w:themeColor="text1"/>
          <w:sz w:val="18"/>
        </w:rPr>
        <w:t xml:space="preserve"> help ensure that TV</w:t>
      </w:r>
      <w:r w:rsidRPr="008649BD">
        <w:rPr>
          <w:rFonts w:ascii="Lato" w:eastAsia="Arial" w:hAnsi="Lato"/>
          <w:color w:val="000000" w:themeColor="text1"/>
          <w:sz w:val="18"/>
        </w:rPr>
        <w:t>A accomplishes its strategic goals, TVA is focusing on the following strategic objectives:</w:t>
      </w:r>
    </w:p>
    <w:p w14:paraId="3E9561BA" w14:textId="77777777" w:rsidR="00000000" w:rsidRPr="008649BD" w:rsidRDefault="00082A5C">
      <w:pPr>
        <w:spacing w:line="212" w:lineRule="exact"/>
        <w:rPr>
          <w:rFonts w:ascii="Lato" w:eastAsia="Times New Roman" w:hAnsi="Lato"/>
          <w:color w:val="000000" w:themeColor="text1"/>
        </w:rPr>
      </w:pPr>
    </w:p>
    <w:p w14:paraId="03D2F7E9" w14:textId="77777777" w:rsidR="00000000" w:rsidRPr="008649BD" w:rsidRDefault="00082A5C">
      <w:pPr>
        <w:spacing w:line="248" w:lineRule="auto"/>
        <w:ind w:left="720" w:right="3860"/>
        <w:rPr>
          <w:rFonts w:ascii="Lato" w:eastAsia="Arial" w:hAnsi="Lato"/>
          <w:color w:val="000000" w:themeColor="text1"/>
          <w:sz w:val="18"/>
        </w:rPr>
      </w:pPr>
      <w:r w:rsidRPr="008649BD">
        <w:rPr>
          <w:rFonts w:ascii="Lato" w:eastAsia="Arial" w:hAnsi="Lato"/>
          <w:color w:val="000000" w:themeColor="text1"/>
          <w:sz w:val="18"/>
        </w:rPr>
        <w:t>Maintain low rates and align O&amp;M spending with revenues Effectively manage debt to ensure long-term financial health Work safely and effectively</w:t>
      </w:r>
    </w:p>
    <w:p w14:paraId="4F7D693B" w14:textId="77777777" w:rsidR="00000000" w:rsidRPr="008649BD" w:rsidRDefault="00082A5C">
      <w:pPr>
        <w:spacing w:line="15" w:lineRule="exact"/>
        <w:rPr>
          <w:rFonts w:ascii="Lato" w:eastAsia="Times New Roman" w:hAnsi="Lato"/>
          <w:color w:val="000000" w:themeColor="text1"/>
        </w:rPr>
      </w:pPr>
    </w:p>
    <w:p w14:paraId="193AD022" w14:textId="77777777" w:rsidR="00000000" w:rsidRPr="008649BD" w:rsidRDefault="00082A5C">
      <w:pPr>
        <w:spacing w:line="241" w:lineRule="auto"/>
        <w:ind w:left="720" w:right="4940"/>
        <w:rPr>
          <w:rFonts w:ascii="Lato" w:eastAsia="Arial" w:hAnsi="Lato"/>
          <w:color w:val="000000" w:themeColor="text1"/>
          <w:sz w:val="18"/>
        </w:rPr>
      </w:pPr>
      <w:r w:rsidRPr="008649BD">
        <w:rPr>
          <w:rFonts w:ascii="Lato" w:eastAsia="Arial" w:hAnsi="Lato"/>
          <w:color w:val="000000" w:themeColor="text1"/>
          <w:sz w:val="18"/>
        </w:rPr>
        <w:t>Focus on values, c</w:t>
      </w:r>
      <w:r w:rsidRPr="008649BD">
        <w:rPr>
          <w:rFonts w:ascii="Lato" w:eastAsia="Arial" w:hAnsi="Lato"/>
          <w:color w:val="000000" w:themeColor="text1"/>
          <w:sz w:val="18"/>
        </w:rPr>
        <w:t>ompetencies and behaviors Pursue operational excellence</w:t>
      </w:r>
    </w:p>
    <w:p w14:paraId="004F57B6" w14:textId="77777777" w:rsidR="00000000" w:rsidRPr="008649BD" w:rsidRDefault="00082A5C">
      <w:pPr>
        <w:spacing w:line="21" w:lineRule="exact"/>
        <w:rPr>
          <w:rFonts w:ascii="Lato" w:eastAsia="Times New Roman" w:hAnsi="Lato"/>
          <w:color w:val="000000" w:themeColor="text1"/>
        </w:rPr>
      </w:pPr>
    </w:p>
    <w:p w14:paraId="7EE48CCC" w14:textId="77777777" w:rsidR="00000000" w:rsidRPr="008649BD" w:rsidRDefault="00082A5C">
      <w:pPr>
        <w:spacing w:line="229" w:lineRule="auto"/>
        <w:ind w:left="360"/>
        <w:rPr>
          <w:rFonts w:ascii="Lato" w:eastAsia="Arial" w:hAnsi="Lato"/>
          <w:color w:val="000000" w:themeColor="text1"/>
          <w:sz w:val="18"/>
        </w:rPr>
      </w:pPr>
      <w:r w:rsidRPr="008649BD">
        <w:rPr>
          <w:rFonts w:ascii="Lato" w:eastAsia="Arial" w:hAnsi="Lato"/>
          <w:color w:val="000000" w:themeColor="text1"/>
          <w:sz w:val="18"/>
        </w:rPr>
        <w:t>Balance the portfolio to provide cleaner, efficient, and affordable energy</w:t>
      </w:r>
    </w:p>
    <w:p w14:paraId="20FA6A58" w14:textId="77777777" w:rsidR="00000000" w:rsidRPr="008649BD" w:rsidRDefault="00082A5C">
      <w:pPr>
        <w:spacing w:line="22" w:lineRule="exact"/>
        <w:rPr>
          <w:rFonts w:ascii="Lato" w:eastAsia="Times New Roman" w:hAnsi="Lato"/>
          <w:color w:val="000000" w:themeColor="text1"/>
        </w:rPr>
      </w:pPr>
    </w:p>
    <w:p w14:paraId="41CE79FA" w14:textId="77777777" w:rsidR="00000000" w:rsidRPr="008649BD" w:rsidRDefault="00082A5C">
      <w:pPr>
        <w:spacing w:line="228" w:lineRule="auto"/>
        <w:ind w:left="360"/>
        <w:rPr>
          <w:rFonts w:ascii="Lato" w:eastAsia="Arial" w:hAnsi="Lato"/>
          <w:color w:val="000000" w:themeColor="text1"/>
          <w:sz w:val="18"/>
        </w:rPr>
      </w:pPr>
      <w:r w:rsidRPr="008649BD">
        <w:rPr>
          <w:rFonts w:ascii="Lato" w:eastAsia="Arial" w:hAnsi="Lato"/>
          <w:color w:val="000000" w:themeColor="text1"/>
          <w:sz w:val="18"/>
        </w:rPr>
        <w:t>Stimulate economic development and investment in the Tennessee Valley</w:t>
      </w:r>
    </w:p>
    <w:p w14:paraId="292A34A7" w14:textId="77777777" w:rsidR="00000000" w:rsidRPr="008649BD" w:rsidRDefault="00082A5C">
      <w:pPr>
        <w:spacing w:line="21" w:lineRule="exact"/>
        <w:rPr>
          <w:rFonts w:ascii="Lato" w:eastAsia="Times New Roman" w:hAnsi="Lato"/>
          <w:color w:val="000000" w:themeColor="text1"/>
        </w:rPr>
      </w:pPr>
    </w:p>
    <w:p w14:paraId="5332B36C" w14:textId="77777777" w:rsidR="00000000" w:rsidRPr="008649BD" w:rsidRDefault="00082A5C">
      <w:pPr>
        <w:spacing w:line="229" w:lineRule="auto"/>
        <w:ind w:left="360"/>
        <w:rPr>
          <w:rFonts w:ascii="Lato" w:eastAsia="Arial" w:hAnsi="Lato"/>
          <w:color w:val="000000" w:themeColor="text1"/>
          <w:sz w:val="18"/>
        </w:rPr>
      </w:pPr>
      <w:r w:rsidRPr="008649BD">
        <w:rPr>
          <w:rFonts w:ascii="Lato" w:eastAsia="Arial" w:hAnsi="Lato"/>
          <w:color w:val="000000" w:themeColor="text1"/>
          <w:sz w:val="18"/>
        </w:rPr>
        <w:t>Protect and improve the environment, natural resourc</w:t>
      </w:r>
      <w:r w:rsidRPr="008649BD">
        <w:rPr>
          <w:rFonts w:ascii="Lato" w:eastAsia="Arial" w:hAnsi="Lato"/>
          <w:color w:val="000000" w:themeColor="text1"/>
          <w:sz w:val="18"/>
        </w:rPr>
        <w:t>es, and the use and enjoyment of public lands</w:t>
      </w:r>
    </w:p>
    <w:p w14:paraId="5B1A1E62" w14:textId="77777777" w:rsidR="00000000" w:rsidRPr="008649BD" w:rsidRDefault="00082A5C">
      <w:pPr>
        <w:spacing w:line="200" w:lineRule="exact"/>
        <w:rPr>
          <w:rFonts w:ascii="Lato" w:eastAsia="Times New Roman" w:hAnsi="Lato"/>
          <w:color w:val="000000" w:themeColor="text1"/>
        </w:rPr>
      </w:pPr>
    </w:p>
    <w:p w14:paraId="140C81E0" w14:textId="77777777" w:rsidR="00000000" w:rsidRPr="008649BD" w:rsidRDefault="00082A5C">
      <w:pPr>
        <w:spacing w:line="200" w:lineRule="exact"/>
        <w:rPr>
          <w:rFonts w:ascii="Lato" w:eastAsia="Times New Roman" w:hAnsi="Lato"/>
          <w:color w:val="000000" w:themeColor="text1"/>
        </w:rPr>
      </w:pPr>
    </w:p>
    <w:p w14:paraId="3EDF33E9" w14:textId="77777777" w:rsidR="00000000" w:rsidRPr="008649BD" w:rsidRDefault="00082A5C">
      <w:pPr>
        <w:spacing w:line="200" w:lineRule="exact"/>
        <w:rPr>
          <w:rFonts w:ascii="Lato" w:eastAsia="Times New Roman" w:hAnsi="Lato"/>
          <w:color w:val="000000" w:themeColor="text1"/>
        </w:rPr>
      </w:pPr>
    </w:p>
    <w:p w14:paraId="13D73AB4" w14:textId="77777777" w:rsidR="00000000" w:rsidRPr="008649BD" w:rsidRDefault="00082A5C">
      <w:pPr>
        <w:spacing w:line="200" w:lineRule="exact"/>
        <w:rPr>
          <w:rFonts w:ascii="Lato" w:eastAsia="Times New Roman" w:hAnsi="Lato"/>
          <w:color w:val="000000" w:themeColor="text1"/>
        </w:rPr>
      </w:pPr>
    </w:p>
    <w:p w14:paraId="42F3C2B0" w14:textId="77777777" w:rsidR="00000000" w:rsidRPr="008649BD" w:rsidRDefault="00082A5C">
      <w:pPr>
        <w:spacing w:line="200" w:lineRule="exact"/>
        <w:rPr>
          <w:rFonts w:ascii="Lato" w:eastAsia="Times New Roman" w:hAnsi="Lato"/>
          <w:color w:val="000000" w:themeColor="text1"/>
        </w:rPr>
      </w:pPr>
    </w:p>
    <w:p w14:paraId="1C80B5BA" w14:textId="77777777" w:rsidR="00000000" w:rsidRPr="008649BD" w:rsidRDefault="00082A5C">
      <w:pPr>
        <w:spacing w:line="200" w:lineRule="exact"/>
        <w:rPr>
          <w:rFonts w:ascii="Lato" w:eastAsia="Times New Roman" w:hAnsi="Lato"/>
          <w:color w:val="000000" w:themeColor="text1"/>
        </w:rPr>
      </w:pPr>
    </w:p>
    <w:p w14:paraId="10C8679B" w14:textId="77777777" w:rsidR="00000000" w:rsidRPr="008649BD" w:rsidRDefault="00082A5C">
      <w:pPr>
        <w:spacing w:line="200" w:lineRule="exact"/>
        <w:rPr>
          <w:rFonts w:ascii="Lato" w:eastAsia="Times New Roman" w:hAnsi="Lato"/>
          <w:color w:val="000000" w:themeColor="text1"/>
        </w:rPr>
      </w:pPr>
    </w:p>
    <w:p w14:paraId="733B6046" w14:textId="77777777" w:rsidR="00000000" w:rsidRPr="008649BD" w:rsidRDefault="00082A5C">
      <w:pPr>
        <w:spacing w:line="200" w:lineRule="exact"/>
        <w:rPr>
          <w:rFonts w:ascii="Lato" w:eastAsia="Times New Roman" w:hAnsi="Lato"/>
          <w:color w:val="000000" w:themeColor="text1"/>
        </w:rPr>
      </w:pPr>
    </w:p>
    <w:p w14:paraId="47E95BC2" w14:textId="77777777" w:rsidR="00000000" w:rsidRPr="008649BD" w:rsidRDefault="00082A5C">
      <w:pPr>
        <w:spacing w:line="200" w:lineRule="exact"/>
        <w:rPr>
          <w:rFonts w:ascii="Lato" w:eastAsia="Times New Roman" w:hAnsi="Lato"/>
          <w:color w:val="000000" w:themeColor="text1"/>
        </w:rPr>
      </w:pPr>
    </w:p>
    <w:p w14:paraId="5E7204E8" w14:textId="77777777" w:rsidR="00000000" w:rsidRPr="008649BD" w:rsidRDefault="00082A5C">
      <w:pPr>
        <w:spacing w:line="200" w:lineRule="exact"/>
        <w:rPr>
          <w:rFonts w:ascii="Lato" w:eastAsia="Times New Roman" w:hAnsi="Lato"/>
          <w:color w:val="000000" w:themeColor="text1"/>
        </w:rPr>
      </w:pPr>
    </w:p>
    <w:p w14:paraId="5733138B" w14:textId="77777777" w:rsidR="00000000" w:rsidRPr="008649BD" w:rsidRDefault="00082A5C">
      <w:pPr>
        <w:spacing w:line="355" w:lineRule="exact"/>
        <w:rPr>
          <w:rFonts w:ascii="Lato" w:eastAsia="Times New Roman" w:hAnsi="Lato"/>
          <w:color w:val="000000" w:themeColor="text1"/>
        </w:rPr>
      </w:pPr>
    </w:p>
    <w:p w14:paraId="5D819E7A"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25</w:t>
      </w:r>
    </w:p>
    <w:p w14:paraId="50A98623"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128BC210" w14:textId="77777777" w:rsidR="00000000" w:rsidRPr="008649BD" w:rsidRDefault="00082A5C">
      <w:pPr>
        <w:spacing w:line="0" w:lineRule="atLeast"/>
        <w:ind w:right="20"/>
        <w:jc w:val="center"/>
        <w:rPr>
          <w:rFonts w:ascii="Lato" w:eastAsia="Arial" w:hAnsi="Lato"/>
          <w:b/>
          <w:color w:val="000000" w:themeColor="text1"/>
          <w:sz w:val="17"/>
        </w:rPr>
      </w:pPr>
      <w:bookmarkStart w:id="27" w:name="page28"/>
      <w:bookmarkEnd w:id="27"/>
      <w:r w:rsidRPr="008649BD">
        <w:rPr>
          <w:rFonts w:ascii="Lato" w:eastAsia="Arial" w:hAnsi="Lato"/>
          <w:b/>
          <w:color w:val="000000" w:themeColor="text1"/>
          <w:sz w:val="17"/>
        </w:rPr>
        <w:lastRenderedPageBreak/>
        <w:t>TVA FY 2020 Budget Proposal &amp; Management Agenda and FY 2018 Performance Report</w:t>
      </w:r>
    </w:p>
    <w:p w14:paraId="16A08F05" w14:textId="2E7A4DFF"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11136" behindDoc="1" locked="0" layoutInCell="1" allowOverlap="1" wp14:anchorId="38C36FC2" wp14:editId="6090CFA1">
            <wp:simplePos x="0" y="0"/>
            <wp:positionH relativeFrom="column">
              <wp:posOffset>-18415</wp:posOffset>
            </wp:positionH>
            <wp:positionV relativeFrom="paragraph">
              <wp:posOffset>15875</wp:posOffset>
            </wp:positionV>
            <wp:extent cx="5982335" cy="6350"/>
            <wp:effectExtent l="0" t="0" r="0" b="0"/>
            <wp:wrapNone/>
            <wp:docPr id="1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289B76EE"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6F2E4034" w14:textId="77777777" w:rsidR="00000000" w:rsidRPr="008649BD" w:rsidRDefault="00082A5C">
      <w:pPr>
        <w:spacing w:line="200" w:lineRule="exact"/>
        <w:rPr>
          <w:rFonts w:ascii="Lato" w:eastAsia="Times New Roman" w:hAnsi="Lato"/>
          <w:color w:val="000000" w:themeColor="text1"/>
        </w:rPr>
      </w:pPr>
    </w:p>
    <w:p w14:paraId="5C62107D" w14:textId="77777777" w:rsidR="00000000" w:rsidRPr="008649BD" w:rsidRDefault="00082A5C">
      <w:pPr>
        <w:spacing w:line="313" w:lineRule="exact"/>
        <w:rPr>
          <w:rFonts w:ascii="Lato" w:eastAsia="Times New Roman" w:hAnsi="Lato"/>
          <w:color w:val="000000" w:themeColor="text1"/>
        </w:rPr>
      </w:pPr>
    </w:p>
    <w:p w14:paraId="391F6028"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Performance Goals</w:t>
      </w:r>
    </w:p>
    <w:p w14:paraId="03B8A2B8" w14:textId="77777777" w:rsidR="00000000" w:rsidRPr="008649BD" w:rsidRDefault="00082A5C">
      <w:pPr>
        <w:spacing w:line="71" w:lineRule="exact"/>
        <w:rPr>
          <w:rFonts w:ascii="Lato" w:eastAsia="Times New Roman" w:hAnsi="Lato"/>
          <w:color w:val="000000" w:themeColor="text1"/>
        </w:rPr>
      </w:pPr>
    </w:p>
    <w:p w14:paraId="5D472B8F" w14:textId="77777777" w:rsidR="00000000" w:rsidRPr="008649BD" w:rsidRDefault="00082A5C">
      <w:pPr>
        <w:spacing w:line="234" w:lineRule="auto"/>
        <w:ind w:right="20"/>
        <w:rPr>
          <w:rFonts w:ascii="Lato" w:eastAsia="Arial" w:hAnsi="Lato"/>
          <w:color w:val="000000" w:themeColor="text1"/>
          <w:sz w:val="18"/>
        </w:rPr>
      </w:pPr>
      <w:r w:rsidRPr="008649BD">
        <w:rPr>
          <w:rFonts w:ascii="Lato" w:eastAsia="Arial" w:hAnsi="Lato"/>
          <w:color w:val="000000" w:themeColor="text1"/>
          <w:sz w:val="18"/>
        </w:rPr>
        <w:t>To help measure how effectively TVA is achieving its strategic objectives, TVA has seve</w:t>
      </w:r>
      <w:r w:rsidRPr="008649BD">
        <w:rPr>
          <w:rFonts w:ascii="Lato" w:eastAsia="Arial" w:hAnsi="Lato"/>
          <w:color w:val="000000" w:themeColor="text1"/>
          <w:sz w:val="18"/>
        </w:rPr>
        <w:t>ral performance goals. These performance goals include the following:</w:t>
      </w:r>
    </w:p>
    <w:p w14:paraId="0E5EE811" w14:textId="77777777" w:rsidR="00000000" w:rsidRPr="008649BD" w:rsidRDefault="00082A5C">
      <w:pPr>
        <w:spacing w:line="201" w:lineRule="exact"/>
        <w:rPr>
          <w:rFonts w:ascii="Lato" w:eastAsia="Times New Roman" w:hAnsi="Lato"/>
          <w:color w:val="000000" w:themeColor="text1"/>
        </w:rPr>
      </w:pPr>
    </w:p>
    <w:p w14:paraId="69F982DB" w14:textId="77777777" w:rsidR="00000000" w:rsidRPr="008649BD" w:rsidRDefault="00082A5C">
      <w:pPr>
        <w:spacing w:line="0" w:lineRule="atLeast"/>
        <w:ind w:left="360"/>
        <w:rPr>
          <w:rFonts w:ascii="Lato" w:eastAsia="Arial" w:hAnsi="Lato"/>
          <w:color w:val="000000" w:themeColor="text1"/>
          <w:sz w:val="18"/>
        </w:rPr>
      </w:pPr>
      <w:r w:rsidRPr="008649BD">
        <w:rPr>
          <w:rFonts w:ascii="Lato" w:eastAsia="Arial" w:hAnsi="Lato"/>
          <w:color w:val="000000" w:themeColor="text1"/>
          <w:sz w:val="18"/>
        </w:rPr>
        <w:t>Rates/Debt</w:t>
      </w:r>
    </w:p>
    <w:p w14:paraId="241DEB9E" w14:textId="77777777" w:rsidR="00000000" w:rsidRPr="008649BD" w:rsidRDefault="00082A5C">
      <w:pPr>
        <w:spacing w:line="21" w:lineRule="exact"/>
        <w:rPr>
          <w:rFonts w:ascii="Lato" w:eastAsia="Times New Roman" w:hAnsi="Lato"/>
          <w:color w:val="000000" w:themeColor="text1"/>
        </w:rPr>
      </w:pPr>
    </w:p>
    <w:p w14:paraId="2AE4E0FE" w14:textId="77777777" w:rsidR="00000000" w:rsidRPr="008649BD" w:rsidRDefault="00082A5C">
      <w:pPr>
        <w:numPr>
          <w:ilvl w:val="1"/>
          <w:numId w:val="11"/>
        </w:numPr>
        <w:tabs>
          <w:tab w:val="left" w:pos="1440"/>
        </w:tabs>
        <w:spacing w:line="237" w:lineRule="auto"/>
        <w:ind w:left="1440" w:hanging="360"/>
        <w:rPr>
          <w:rFonts w:ascii="Lato" w:eastAsia="Arial" w:hAnsi="Lato"/>
          <w:color w:val="000000" w:themeColor="text1"/>
          <w:sz w:val="18"/>
        </w:rPr>
      </w:pPr>
      <w:r w:rsidRPr="008649BD">
        <w:rPr>
          <w:rFonts w:ascii="Lato" w:eastAsia="Arial" w:hAnsi="Lato"/>
          <w:color w:val="000000" w:themeColor="text1"/>
          <w:sz w:val="18"/>
        </w:rPr>
        <w:t>Retail Rates</w:t>
      </w:r>
    </w:p>
    <w:p w14:paraId="29984CE3" w14:textId="77777777" w:rsidR="00000000" w:rsidRPr="008649BD" w:rsidRDefault="00082A5C">
      <w:pPr>
        <w:numPr>
          <w:ilvl w:val="1"/>
          <w:numId w:val="11"/>
        </w:numPr>
        <w:tabs>
          <w:tab w:val="left" w:pos="1440"/>
        </w:tabs>
        <w:spacing w:line="0" w:lineRule="atLeast"/>
        <w:ind w:left="1440" w:hanging="360"/>
        <w:rPr>
          <w:rFonts w:ascii="Lato" w:eastAsia="Arial" w:hAnsi="Lato"/>
          <w:color w:val="000000" w:themeColor="text1"/>
          <w:sz w:val="18"/>
        </w:rPr>
      </w:pPr>
      <w:r w:rsidRPr="008649BD">
        <w:rPr>
          <w:rFonts w:ascii="Lato" w:eastAsia="Arial" w:hAnsi="Lato"/>
          <w:color w:val="000000" w:themeColor="text1"/>
          <w:sz w:val="18"/>
        </w:rPr>
        <w:t>Wholesale Rate, excluding Fuel</w:t>
      </w:r>
    </w:p>
    <w:p w14:paraId="52CA676C" w14:textId="77777777" w:rsidR="00000000" w:rsidRPr="008649BD" w:rsidRDefault="00082A5C">
      <w:pPr>
        <w:numPr>
          <w:ilvl w:val="1"/>
          <w:numId w:val="11"/>
        </w:numPr>
        <w:tabs>
          <w:tab w:val="left" w:pos="1440"/>
        </w:tabs>
        <w:spacing w:line="0" w:lineRule="atLeast"/>
        <w:ind w:left="1440" w:hanging="360"/>
        <w:rPr>
          <w:rFonts w:ascii="Lato" w:eastAsia="Arial" w:hAnsi="Lato"/>
          <w:color w:val="000000" w:themeColor="text1"/>
          <w:sz w:val="18"/>
        </w:rPr>
      </w:pPr>
      <w:r w:rsidRPr="008649BD">
        <w:rPr>
          <w:rFonts w:ascii="Lato" w:eastAsia="Arial" w:hAnsi="Lato"/>
          <w:color w:val="000000" w:themeColor="text1"/>
          <w:sz w:val="18"/>
        </w:rPr>
        <w:t>Operating Cash Flow</w:t>
      </w:r>
    </w:p>
    <w:p w14:paraId="39EE7499" w14:textId="77777777" w:rsidR="00000000" w:rsidRPr="008649BD" w:rsidRDefault="00082A5C">
      <w:pPr>
        <w:numPr>
          <w:ilvl w:val="1"/>
          <w:numId w:val="11"/>
        </w:numPr>
        <w:tabs>
          <w:tab w:val="left" w:pos="1440"/>
        </w:tabs>
        <w:spacing w:line="0" w:lineRule="atLeast"/>
        <w:ind w:left="1440" w:hanging="360"/>
        <w:rPr>
          <w:rFonts w:ascii="Lato" w:eastAsia="Arial" w:hAnsi="Lato"/>
          <w:color w:val="000000" w:themeColor="text1"/>
          <w:sz w:val="18"/>
        </w:rPr>
      </w:pPr>
      <w:r w:rsidRPr="008649BD">
        <w:rPr>
          <w:rFonts w:ascii="Lato" w:eastAsia="Arial" w:hAnsi="Lato"/>
          <w:color w:val="000000" w:themeColor="text1"/>
          <w:sz w:val="18"/>
        </w:rPr>
        <w:t>Net Income</w:t>
      </w:r>
    </w:p>
    <w:p w14:paraId="0BFBEDAC" w14:textId="77777777" w:rsidR="00000000" w:rsidRPr="008649BD" w:rsidRDefault="00082A5C">
      <w:pPr>
        <w:spacing w:line="8" w:lineRule="exact"/>
        <w:rPr>
          <w:rFonts w:ascii="Lato" w:eastAsia="Arial" w:hAnsi="Lato"/>
          <w:color w:val="000000" w:themeColor="text1"/>
          <w:sz w:val="18"/>
        </w:rPr>
      </w:pPr>
    </w:p>
    <w:p w14:paraId="5AD99C06" w14:textId="77777777" w:rsidR="00000000" w:rsidRPr="008649BD" w:rsidRDefault="00082A5C">
      <w:pPr>
        <w:numPr>
          <w:ilvl w:val="1"/>
          <w:numId w:val="11"/>
        </w:numPr>
        <w:tabs>
          <w:tab w:val="left" w:pos="1440"/>
        </w:tabs>
        <w:spacing w:line="244" w:lineRule="auto"/>
        <w:ind w:left="720" w:right="5740" w:firstLine="360"/>
        <w:rPr>
          <w:rFonts w:ascii="Lato" w:eastAsia="Arial" w:hAnsi="Lato"/>
          <w:color w:val="000000" w:themeColor="text1"/>
          <w:sz w:val="18"/>
        </w:rPr>
      </w:pPr>
      <w:r w:rsidRPr="008649BD">
        <w:rPr>
          <w:rFonts w:ascii="Lato" w:eastAsia="Arial" w:hAnsi="Lato"/>
          <w:color w:val="000000" w:themeColor="text1"/>
          <w:sz w:val="18"/>
        </w:rPr>
        <w:t>Total Financing Obligations Asset Portfolio</w:t>
      </w:r>
    </w:p>
    <w:p w14:paraId="69438963" w14:textId="77777777" w:rsidR="00000000" w:rsidRPr="008649BD" w:rsidRDefault="00082A5C">
      <w:pPr>
        <w:numPr>
          <w:ilvl w:val="1"/>
          <w:numId w:val="11"/>
        </w:numPr>
        <w:tabs>
          <w:tab w:val="left" w:pos="1440"/>
        </w:tabs>
        <w:spacing w:line="237" w:lineRule="auto"/>
        <w:ind w:left="1440" w:hanging="360"/>
        <w:rPr>
          <w:rFonts w:ascii="Lato" w:eastAsia="Arial" w:hAnsi="Lato"/>
          <w:color w:val="000000" w:themeColor="text1"/>
          <w:sz w:val="18"/>
        </w:rPr>
      </w:pPr>
      <w:r w:rsidRPr="008649BD">
        <w:rPr>
          <w:rFonts w:ascii="Lato" w:eastAsia="Arial" w:hAnsi="Lato"/>
          <w:color w:val="000000" w:themeColor="text1"/>
          <w:sz w:val="18"/>
        </w:rPr>
        <w:t>Load Not Served</w:t>
      </w:r>
    </w:p>
    <w:p w14:paraId="5EFA9ACA" w14:textId="77777777" w:rsidR="00000000" w:rsidRPr="008649BD" w:rsidRDefault="00082A5C">
      <w:pPr>
        <w:numPr>
          <w:ilvl w:val="1"/>
          <w:numId w:val="11"/>
        </w:numPr>
        <w:tabs>
          <w:tab w:val="left" w:pos="1440"/>
        </w:tabs>
        <w:spacing w:line="0" w:lineRule="atLeast"/>
        <w:ind w:left="1440" w:hanging="360"/>
        <w:rPr>
          <w:rFonts w:ascii="Lato" w:eastAsia="Arial" w:hAnsi="Lato"/>
          <w:color w:val="000000" w:themeColor="text1"/>
          <w:sz w:val="18"/>
        </w:rPr>
      </w:pPr>
      <w:r w:rsidRPr="008649BD">
        <w:rPr>
          <w:rFonts w:ascii="Lato" w:eastAsia="Arial" w:hAnsi="Lato"/>
          <w:color w:val="000000" w:themeColor="text1"/>
          <w:sz w:val="18"/>
        </w:rPr>
        <w:t xml:space="preserve">Coal Seasonal </w:t>
      </w:r>
      <w:r w:rsidRPr="008649BD">
        <w:rPr>
          <w:rFonts w:ascii="Lato" w:eastAsia="Arial" w:hAnsi="Lato"/>
          <w:color w:val="000000" w:themeColor="text1"/>
          <w:sz w:val="18"/>
        </w:rPr>
        <w:t>Equivalent Forced Outag</w:t>
      </w:r>
      <w:r w:rsidRPr="008649BD">
        <w:rPr>
          <w:rFonts w:ascii="Lato" w:eastAsia="Arial" w:hAnsi="Lato"/>
          <w:color w:val="000000" w:themeColor="text1"/>
          <w:sz w:val="18"/>
        </w:rPr>
        <w:t>e Rate (</w:t>
      </w:r>
      <w:r w:rsidRPr="008649BD">
        <w:rPr>
          <w:rFonts w:ascii="Lato" w:eastAsia="Arial" w:hAnsi="Lato"/>
          <w:color w:val="000000" w:themeColor="text1"/>
          <w:sz w:val="18"/>
        </w:rPr>
        <w:t>“</w:t>
      </w:r>
      <w:r w:rsidRPr="008649BD">
        <w:rPr>
          <w:rFonts w:ascii="Lato" w:eastAsia="Arial" w:hAnsi="Lato"/>
          <w:color w:val="000000" w:themeColor="text1"/>
          <w:sz w:val="18"/>
        </w:rPr>
        <w:t>EFOR</w:t>
      </w:r>
      <w:r w:rsidRPr="008649BD">
        <w:rPr>
          <w:rFonts w:ascii="Lato" w:eastAsia="Arial" w:hAnsi="Lato"/>
          <w:color w:val="000000" w:themeColor="text1"/>
          <w:sz w:val="18"/>
        </w:rPr>
        <w:t>”)</w:t>
      </w:r>
    </w:p>
    <w:p w14:paraId="4F1132F0" w14:textId="77777777" w:rsidR="00000000" w:rsidRPr="008649BD" w:rsidRDefault="00082A5C">
      <w:pPr>
        <w:numPr>
          <w:ilvl w:val="1"/>
          <w:numId w:val="11"/>
        </w:numPr>
        <w:tabs>
          <w:tab w:val="left" w:pos="1440"/>
        </w:tabs>
        <w:spacing w:line="0" w:lineRule="atLeast"/>
        <w:ind w:left="1440" w:hanging="360"/>
        <w:rPr>
          <w:rFonts w:ascii="Lato" w:eastAsia="Arial" w:hAnsi="Lato"/>
          <w:color w:val="000000" w:themeColor="text1"/>
          <w:sz w:val="18"/>
        </w:rPr>
      </w:pPr>
      <w:r w:rsidRPr="008649BD">
        <w:rPr>
          <w:rFonts w:ascii="Lato" w:eastAsia="Arial" w:hAnsi="Lato"/>
          <w:color w:val="000000" w:themeColor="text1"/>
          <w:sz w:val="18"/>
        </w:rPr>
        <w:t>Nuclear Performance Index</w:t>
      </w:r>
    </w:p>
    <w:p w14:paraId="61DC0F2E" w14:textId="77777777" w:rsidR="00000000" w:rsidRPr="008649BD" w:rsidRDefault="00082A5C">
      <w:pPr>
        <w:numPr>
          <w:ilvl w:val="1"/>
          <w:numId w:val="11"/>
        </w:numPr>
        <w:tabs>
          <w:tab w:val="left" w:pos="1440"/>
        </w:tabs>
        <w:spacing w:line="0" w:lineRule="atLeast"/>
        <w:ind w:left="1440" w:hanging="360"/>
        <w:rPr>
          <w:rFonts w:ascii="Lato" w:eastAsia="Arial" w:hAnsi="Lato"/>
          <w:color w:val="000000" w:themeColor="text1"/>
          <w:sz w:val="18"/>
        </w:rPr>
      </w:pPr>
      <w:r w:rsidRPr="008649BD">
        <w:rPr>
          <w:rFonts w:ascii="Lato" w:eastAsia="Arial" w:hAnsi="Lato"/>
          <w:color w:val="000000" w:themeColor="text1"/>
          <w:sz w:val="18"/>
        </w:rPr>
        <w:t>Combined Cycle Seasonal EFOR</w:t>
      </w:r>
    </w:p>
    <w:p w14:paraId="523F4A6D" w14:textId="77777777" w:rsidR="00000000" w:rsidRPr="008649BD" w:rsidRDefault="00082A5C">
      <w:pPr>
        <w:spacing w:line="8" w:lineRule="exact"/>
        <w:rPr>
          <w:rFonts w:ascii="Lato" w:eastAsia="Arial" w:hAnsi="Lato"/>
          <w:color w:val="000000" w:themeColor="text1"/>
          <w:sz w:val="18"/>
        </w:rPr>
      </w:pPr>
    </w:p>
    <w:p w14:paraId="611714F5" w14:textId="77777777" w:rsidR="00000000" w:rsidRPr="008649BD" w:rsidRDefault="00082A5C">
      <w:pPr>
        <w:numPr>
          <w:ilvl w:val="1"/>
          <w:numId w:val="11"/>
        </w:numPr>
        <w:tabs>
          <w:tab w:val="left" w:pos="1440"/>
        </w:tabs>
        <w:spacing w:line="244" w:lineRule="auto"/>
        <w:ind w:left="720" w:right="5540" w:firstLine="360"/>
        <w:rPr>
          <w:rFonts w:ascii="Lato" w:eastAsia="Arial" w:hAnsi="Lato"/>
          <w:color w:val="000000" w:themeColor="text1"/>
          <w:sz w:val="18"/>
        </w:rPr>
      </w:pPr>
      <w:r w:rsidRPr="008649BD">
        <w:rPr>
          <w:rFonts w:ascii="Lato" w:eastAsia="Arial" w:hAnsi="Lato"/>
          <w:color w:val="000000" w:themeColor="text1"/>
          <w:sz w:val="18"/>
        </w:rPr>
        <w:t>Nuclear Unit Capability Factor People/Stewardship</w:t>
      </w:r>
    </w:p>
    <w:p w14:paraId="4D8BE148" w14:textId="77777777" w:rsidR="00000000" w:rsidRPr="008649BD" w:rsidRDefault="00082A5C">
      <w:pPr>
        <w:numPr>
          <w:ilvl w:val="1"/>
          <w:numId w:val="11"/>
        </w:numPr>
        <w:tabs>
          <w:tab w:val="left" w:pos="1440"/>
        </w:tabs>
        <w:spacing w:line="237" w:lineRule="auto"/>
        <w:ind w:left="1440" w:hanging="360"/>
        <w:rPr>
          <w:rFonts w:ascii="Lato" w:eastAsia="Arial" w:hAnsi="Lato"/>
          <w:color w:val="000000" w:themeColor="text1"/>
          <w:sz w:val="18"/>
        </w:rPr>
      </w:pPr>
      <w:r w:rsidRPr="008649BD">
        <w:rPr>
          <w:rFonts w:ascii="Lato" w:eastAsia="Arial" w:hAnsi="Lato"/>
          <w:color w:val="000000" w:themeColor="text1"/>
          <w:sz w:val="18"/>
        </w:rPr>
        <w:t>Recordable Incident Rate</w:t>
      </w:r>
    </w:p>
    <w:p w14:paraId="0A4E5EAD" w14:textId="77777777" w:rsidR="00000000" w:rsidRPr="008649BD" w:rsidRDefault="00082A5C">
      <w:pPr>
        <w:numPr>
          <w:ilvl w:val="1"/>
          <w:numId w:val="11"/>
        </w:numPr>
        <w:tabs>
          <w:tab w:val="left" w:pos="1440"/>
        </w:tabs>
        <w:spacing w:line="0" w:lineRule="atLeast"/>
        <w:ind w:left="1440" w:hanging="360"/>
        <w:rPr>
          <w:rFonts w:ascii="Lato" w:eastAsia="Arial" w:hAnsi="Lato"/>
          <w:color w:val="000000" w:themeColor="text1"/>
          <w:sz w:val="18"/>
        </w:rPr>
      </w:pPr>
      <w:r w:rsidRPr="008649BD">
        <w:rPr>
          <w:rFonts w:ascii="Lato" w:eastAsia="Arial" w:hAnsi="Lato"/>
          <w:color w:val="000000" w:themeColor="text1"/>
          <w:sz w:val="18"/>
        </w:rPr>
        <w:t>CO</w:t>
      </w:r>
      <w:r w:rsidRPr="008649BD">
        <w:rPr>
          <w:rFonts w:ascii="Lato" w:eastAsia="Arial" w:hAnsi="Lato"/>
          <w:color w:val="000000" w:themeColor="text1"/>
          <w:sz w:val="12"/>
        </w:rPr>
        <w:t>2</w:t>
      </w:r>
      <w:r w:rsidRPr="008649BD">
        <w:rPr>
          <w:rFonts w:ascii="Lato" w:eastAsia="Arial" w:hAnsi="Lato"/>
          <w:color w:val="000000" w:themeColor="text1"/>
          <w:sz w:val="18"/>
        </w:rPr>
        <w:t xml:space="preserve"> Emissions Rate</w:t>
      </w:r>
    </w:p>
    <w:p w14:paraId="7B92CC50" w14:textId="77777777" w:rsidR="00000000" w:rsidRPr="008649BD" w:rsidRDefault="00082A5C">
      <w:pPr>
        <w:numPr>
          <w:ilvl w:val="1"/>
          <w:numId w:val="11"/>
        </w:numPr>
        <w:tabs>
          <w:tab w:val="left" w:pos="1440"/>
        </w:tabs>
        <w:spacing w:line="0" w:lineRule="atLeast"/>
        <w:ind w:left="1440" w:hanging="360"/>
        <w:rPr>
          <w:rFonts w:ascii="Lato" w:eastAsia="Arial" w:hAnsi="Lato"/>
          <w:color w:val="000000" w:themeColor="text1"/>
          <w:sz w:val="18"/>
        </w:rPr>
      </w:pPr>
      <w:r w:rsidRPr="008649BD">
        <w:rPr>
          <w:rFonts w:ascii="Lato" w:eastAsia="Arial" w:hAnsi="Lato"/>
          <w:color w:val="000000" w:themeColor="text1"/>
          <w:sz w:val="18"/>
        </w:rPr>
        <w:t>Reportable Environmental Events</w:t>
      </w:r>
    </w:p>
    <w:p w14:paraId="49B5257A" w14:textId="77777777" w:rsidR="00000000" w:rsidRPr="008649BD" w:rsidRDefault="00082A5C">
      <w:pPr>
        <w:numPr>
          <w:ilvl w:val="1"/>
          <w:numId w:val="11"/>
        </w:numPr>
        <w:tabs>
          <w:tab w:val="left" w:pos="1440"/>
        </w:tabs>
        <w:spacing w:line="0" w:lineRule="atLeast"/>
        <w:ind w:left="1440" w:hanging="360"/>
        <w:rPr>
          <w:rFonts w:ascii="Lato" w:eastAsia="Arial" w:hAnsi="Lato"/>
          <w:color w:val="000000" w:themeColor="text1"/>
          <w:sz w:val="18"/>
        </w:rPr>
      </w:pPr>
      <w:r w:rsidRPr="008649BD">
        <w:rPr>
          <w:rFonts w:ascii="Lato" w:eastAsia="Arial" w:hAnsi="Lato"/>
          <w:color w:val="000000" w:themeColor="text1"/>
          <w:sz w:val="18"/>
        </w:rPr>
        <w:t>Jobs Created and Retained</w:t>
      </w:r>
    </w:p>
    <w:p w14:paraId="456BA272" w14:textId="77777777" w:rsidR="00000000" w:rsidRPr="008649BD" w:rsidRDefault="00082A5C">
      <w:pPr>
        <w:spacing w:line="206" w:lineRule="exact"/>
        <w:rPr>
          <w:rFonts w:ascii="Lato" w:eastAsia="Times New Roman" w:hAnsi="Lato"/>
          <w:color w:val="000000" w:themeColor="text1"/>
        </w:rPr>
      </w:pPr>
    </w:p>
    <w:p w14:paraId="4D43C32F" w14:textId="77777777" w:rsidR="00000000" w:rsidRPr="008649BD" w:rsidRDefault="00082A5C">
      <w:pPr>
        <w:spacing w:line="0" w:lineRule="atLeast"/>
        <w:rPr>
          <w:rFonts w:ascii="Lato" w:eastAsia="Arial" w:hAnsi="Lato"/>
          <w:color w:val="000000" w:themeColor="text1"/>
          <w:sz w:val="18"/>
        </w:rPr>
      </w:pPr>
      <w:r w:rsidRPr="008649BD">
        <w:rPr>
          <w:rFonts w:ascii="Lato" w:eastAsia="Arial" w:hAnsi="Lato"/>
          <w:color w:val="000000" w:themeColor="text1"/>
          <w:sz w:val="18"/>
        </w:rPr>
        <w:t>Each of these performance goals</w:t>
      </w:r>
      <w:r w:rsidRPr="008649BD">
        <w:rPr>
          <w:rFonts w:ascii="Lato" w:eastAsia="Arial" w:hAnsi="Lato"/>
          <w:color w:val="000000" w:themeColor="text1"/>
          <w:sz w:val="18"/>
        </w:rPr>
        <w:t xml:space="preserve"> is described in more detail on the following pages.</w:t>
      </w:r>
    </w:p>
    <w:p w14:paraId="3BA3BEC3" w14:textId="77777777" w:rsidR="00000000" w:rsidRPr="008649BD" w:rsidRDefault="00082A5C">
      <w:pPr>
        <w:spacing w:line="200" w:lineRule="exact"/>
        <w:rPr>
          <w:rFonts w:ascii="Lato" w:eastAsia="Times New Roman" w:hAnsi="Lato"/>
          <w:color w:val="000000" w:themeColor="text1"/>
        </w:rPr>
      </w:pPr>
    </w:p>
    <w:p w14:paraId="13DA0CC5" w14:textId="77777777" w:rsidR="00000000" w:rsidRPr="008649BD" w:rsidRDefault="00082A5C">
      <w:pPr>
        <w:spacing w:line="200" w:lineRule="exact"/>
        <w:rPr>
          <w:rFonts w:ascii="Lato" w:eastAsia="Times New Roman" w:hAnsi="Lato"/>
          <w:color w:val="000000" w:themeColor="text1"/>
        </w:rPr>
      </w:pPr>
    </w:p>
    <w:p w14:paraId="2F289172" w14:textId="77777777" w:rsidR="00000000" w:rsidRPr="008649BD" w:rsidRDefault="00082A5C">
      <w:pPr>
        <w:spacing w:line="200" w:lineRule="exact"/>
        <w:rPr>
          <w:rFonts w:ascii="Lato" w:eastAsia="Times New Roman" w:hAnsi="Lato"/>
          <w:color w:val="000000" w:themeColor="text1"/>
        </w:rPr>
      </w:pPr>
    </w:p>
    <w:p w14:paraId="42609EE0" w14:textId="77777777" w:rsidR="00000000" w:rsidRPr="008649BD" w:rsidRDefault="00082A5C">
      <w:pPr>
        <w:spacing w:line="200" w:lineRule="exact"/>
        <w:rPr>
          <w:rFonts w:ascii="Lato" w:eastAsia="Times New Roman" w:hAnsi="Lato"/>
          <w:color w:val="000000" w:themeColor="text1"/>
        </w:rPr>
      </w:pPr>
    </w:p>
    <w:p w14:paraId="0FBBD6C3" w14:textId="77777777" w:rsidR="00000000" w:rsidRPr="008649BD" w:rsidRDefault="00082A5C">
      <w:pPr>
        <w:spacing w:line="200" w:lineRule="exact"/>
        <w:rPr>
          <w:rFonts w:ascii="Lato" w:eastAsia="Times New Roman" w:hAnsi="Lato"/>
          <w:color w:val="000000" w:themeColor="text1"/>
        </w:rPr>
      </w:pPr>
    </w:p>
    <w:p w14:paraId="342AB315" w14:textId="77777777" w:rsidR="00000000" w:rsidRPr="008649BD" w:rsidRDefault="00082A5C">
      <w:pPr>
        <w:spacing w:line="200" w:lineRule="exact"/>
        <w:rPr>
          <w:rFonts w:ascii="Lato" w:eastAsia="Times New Roman" w:hAnsi="Lato"/>
          <w:color w:val="000000" w:themeColor="text1"/>
        </w:rPr>
      </w:pPr>
    </w:p>
    <w:p w14:paraId="652507F7" w14:textId="77777777" w:rsidR="00000000" w:rsidRPr="008649BD" w:rsidRDefault="00082A5C">
      <w:pPr>
        <w:spacing w:line="200" w:lineRule="exact"/>
        <w:rPr>
          <w:rFonts w:ascii="Lato" w:eastAsia="Times New Roman" w:hAnsi="Lato"/>
          <w:color w:val="000000" w:themeColor="text1"/>
        </w:rPr>
      </w:pPr>
    </w:p>
    <w:p w14:paraId="58AF78AE" w14:textId="77777777" w:rsidR="00000000" w:rsidRPr="008649BD" w:rsidRDefault="00082A5C">
      <w:pPr>
        <w:spacing w:line="200" w:lineRule="exact"/>
        <w:rPr>
          <w:rFonts w:ascii="Lato" w:eastAsia="Times New Roman" w:hAnsi="Lato"/>
          <w:color w:val="000000" w:themeColor="text1"/>
        </w:rPr>
      </w:pPr>
    </w:p>
    <w:p w14:paraId="5EB57EE7" w14:textId="77777777" w:rsidR="00000000" w:rsidRPr="008649BD" w:rsidRDefault="00082A5C">
      <w:pPr>
        <w:spacing w:line="200" w:lineRule="exact"/>
        <w:rPr>
          <w:rFonts w:ascii="Lato" w:eastAsia="Times New Roman" w:hAnsi="Lato"/>
          <w:color w:val="000000" w:themeColor="text1"/>
        </w:rPr>
      </w:pPr>
    </w:p>
    <w:p w14:paraId="73D25FFF" w14:textId="77777777" w:rsidR="00000000" w:rsidRPr="008649BD" w:rsidRDefault="00082A5C">
      <w:pPr>
        <w:spacing w:line="200" w:lineRule="exact"/>
        <w:rPr>
          <w:rFonts w:ascii="Lato" w:eastAsia="Times New Roman" w:hAnsi="Lato"/>
          <w:color w:val="000000" w:themeColor="text1"/>
        </w:rPr>
      </w:pPr>
    </w:p>
    <w:p w14:paraId="68B9B20B" w14:textId="77777777" w:rsidR="00000000" w:rsidRPr="008649BD" w:rsidRDefault="00082A5C">
      <w:pPr>
        <w:spacing w:line="200" w:lineRule="exact"/>
        <w:rPr>
          <w:rFonts w:ascii="Lato" w:eastAsia="Times New Roman" w:hAnsi="Lato"/>
          <w:color w:val="000000" w:themeColor="text1"/>
        </w:rPr>
      </w:pPr>
    </w:p>
    <w:p w14:paraId="36F04C4E" w14:textId="77777777" w:rsidR="00000000" w:rsidRPr="008649BD" w:rsidRDefault="00082A5C">
      <w:pPr>
        <w:spacing w:line="200" w:lineRule="exact"/>
        <w:rPr>
          <w:rFonts w:ascii="Lato" w:eastAsia="Times New Roman" w:hAnsi="Lato"/>
          <w:color w:val="000000" w:themeColor="text1"/>
        </w:rPr>
      </w:pPr>
    </w:p>
    <w:p w14:paraId="3BAC0CED" w14:textId="77777777" w:rsidR="00000000" w:rsidRPr="008649BD" w:rsidRDefault="00082A5C">
      <w:pPr>
        <w:spacing w:line="200" w:lineRule="exact"/>
        <w:rPr>
          <w:rFonts w:ascii="Lato" w:eastAsia="Times New Roman" w:hAnsi="Lato"/>
          <w:color w:val="000000" w:themeColor="text1"/>
        </w:rPr>
      </w:pPr>
    </w:p>
    <w:p w14:paraId="5278A99A" w14:textId="77777777" w:rsidR="00000000" w:rsidRPr="008649BD" w:rsidRDefault="00082A5C">
      <w:pPr>
        <w:spacing w:line="200" w:lineRule="exact"/>
        <w:rPr>
          <w:rFonts w:ascii="Lato" w:eastAsia="Times New Roman" w:hAnsi="Lato"/>
          <w:color w:val="000000" w:themeColor="text1"/>
        </w:rPr>
      </w:pPr>
    </w:p>
    <w:p w14:paraId="7A0F5A0D" w14:textId="77777777" w:rsidR="00000000" w:rsidRPr="008649BD" w:rsidRDefault="00082A5C">
      <w:pPr>
        <w:spacing w:line="200" w:lineRule="exact"/>
        <w:rPr>
          <w:rFonts w:ascii="Lato" w:eastAsia="Times New Roman" w:hAnsi="Lato"/>
          <w:color w:val="000000" w:themeColor="text1"/>
        </w:rPr>
      </w:pPr>
    </w:p>
    <w:p w14:paraId="39FE8E26" w14:textId="77777777" w:rsidR="00000000" w:rsidRPr="008649BD" w:rsidRDefault="00082A5C">
      <w:pPr>
        <w:spacing w:line="200" w:lineRule="exact"/>
        <w:rPr>
          <w:rFonts w:ascii="Lato" w:eastAsia="Times New Roman" w:hAnsi="Lato"/>
          <w:color w:val="000000" w:themeColor="text1"/>
        </w:rPr>
      </w:pPr>
    </w:p>
    <w:p w14:paraId="75A01128" w14:textId="77777777" w:rsidR="00000000" w:rsidRPr="008649BD" w:rsidRDefault="00082A5C">
      <w:pPr>
        <w:spacing w:line="200" w:lineRule="exact"/>
        <w:rPr>
          <w:rFonts w:ascii="Lato" w:eastAsia="Times New Roman" w:hAnsi="Lato"/>
          <w:color w:val="000000" w:themeColor="text1"/>
        </w:rPr>
      </w:pPr>
    </w:p>
    <w:p w14:paraId="18BF2511" w14:textId="77777777" w:rsidR="00000000" w:rsidRPr="008649BD" w:rsidRDefault="00082A5C">
      <w:pPr>
        <w:spacing w:line="200" w:lineRule="exact"/>
        <w:rPr>
          <w:rFonts w:ascii="Lato" w:eastAsia="Times New Roman" w:hAnsi="Lato"/>
          <w:color w:val="000000" w:themeColor="text1"/>
        </w:rPr>
      </w:pPr>
    </w:p>
    <w:p w14:paraId="77FDC8A0" w14:textId="77777777" w:rsidR="00000000" w:rsidRPr="008649BD" w:rsidRDefault="00082A5C">
      <w:pPr>
        <w:spacing w:line="200" w:lineRule="exact"/>
        <w:rPr>
          <w:rFonts w:ascii="Lato" w:eastAsia="Times New Roman" w:hAnsi="Lato"/>
          <w:color w:val="000000" w:themeColor="text1"/>
        </w:rPr>
      </w:pPr>
    </w:p>
    <w:p w14:paraId="5E069EF4" w14:textId="77777777" w:rsidR="00000000" w:rsidRPr="008649BD" w:rsidRDefault="00082A5C">
      <w:pPr>
        <w:spacing w:line="200" w:lineRule="exact"/>
        <w:rPr>
          <w:rFonts w:ascii="Lato" w:eastAsia="Times New Roman" w:hAnsi="Lato"/>
          <w:color w:val="000000" w:themeColor="text1"/>
        </w:rPr>
      </w:pPr>
    </w:p>
    <w:p w14:paraId="3F0CE828" w14:textId="77777777" w:rsidR="00000000" w:rsidRPr="008649BD" w:rsidRDefault="00082A5C">
      <w:pPr>
        <w:spacing w:line="200" w:lineRule="exact"/>
        <w:rPr>
          <w:rFonts w:ascii="Lato" w:eastAsia="Times New Roman" w:hAnsi="Lato"/>
          <w:color w:val="000000" w:themeColor="text1"/>
        </w:rPr>
      </w:pPr>
    </w:p>
    <w:p w14:paraId="6D33277C" w14:textId="77777777" w:rsidR="00000000" w:rsidRPr="008649BD" w:rsidRDefault="00082A5C">
      <w:pPr>
        <w:spacing w:line="200" w:lineRule="exact"/>
        <w:rPr>
          <w:rFonts w:ascii="Lato" w:eastAsia="Times New Roman" w:hAnsi="Lato"/>
          <w:color w:val="000000" w:themeColor="text1"/>
        </w:rPr>
      </w:pPr>
    </w:p>
    <w:p w14:paraId="5E7EC1E5" w14:textId="77777777" w:rsidR="00000000" w:rsidRPr="008649BD" w:rsidRDefault="00082A5C">
      <w:pPr>
        <w:spacing w:line="200" w:lineRule="exact"/>
        <w:rPr>
          <w:rFonts w:ascii="Lato" w:eastAsia="Times New Roman" w:hAnsi="Lato"/>
          <w:color w:val="000000" w:themeColor="text1"/>
        </w:rPr>
      </w:pPr>
    </w:p>
    <w:p w14:paraId="3FE16627" w14:textId="77777777" w:rsidR="00000000" w:rsidRPr="008649BD" w:rsidRDefault="00082A5C">
      <w:pPr>
        <w:spacing w:line="200" w:lineRule="exact"/>
        <w:rPr>
          <w:rFonts w:ascii="Lato" w:eastAsia="Times New Roman" w:hAnsi="Lato"/>
          <w:color w:val="000000" w:themeColor="text1"/>
        </w:rPr>
      </w:pPr>
    </w:p>
    <w:p w14:paraId="4518B897" w14:textId="77777777" w:rsidR="00000000" w:rsidRPr="008649BD" w:rsidRDefault="00082A5C">
      <w:pPr>
        <w:spacing w:line="200" w:lineRule="exact"/>
        <w:rPr>
          <w:rFonts w:ascii="Lato" w:eastAsia="Times New Roman" w:hAnsi="Lato"/>
          <w:color w:val="000000" w:themeColor="text1"/>
        </w:rPr>
      </w:pPr>
    </w:p>
    <w:p w14:paraId="606E4B33" w14:textId="77777777" w:rsidR="00000000" w:rsidRPr="008649BD" w:rsidRDefault="00082A5C">
      <w:pPr>
        <w:spacing w:line="200" w:lineRule="exact"/>
        <w:rPr>
          <w:rFonts w:ascii="Lato" w:eastAsia="Times New Roman" w:hAnsi="Lato"/>
          <w:color w:val="000000" w:themeColor="text1"/>
        </w:rPr>
      </w:pPr>
    </w:p>
    <w:p w14:paraId="0247D546" w14:textId="77777777" w:rsidR="00000000" w:rsidRPr="008649BD" w:rsidRDefault="00082A5C">
      <w:pPr>
        <w:spacing w:line="200" w:lineRule="exact"/>
        <w:rPr>
          <w:rFonts w:ascii="Lato" w:eastAsia="Times New Roman" w:hAnsi="Lato"/>
          <w:color w:val="000000" w:themeColor="text1"/>
        </w:rPr>
      </w:pPr>
    </w:p>
    <w:p w14:paraId="18CD8791" w14:textId="77777777" w:rsidR="00000000" w:rsidRPr="008649BD" w:rsidRDefault="00082A5C">
      <w:pPr>
        <w:spacing w:line="200" w:lineRule="exact"/>
        <w:rPr>
          <w:rFonts w:ascii="Lato" w:eastAsia="Times New Roman" w:hAnsi="Lato"/>
          <w:color w:val="000000" w:themeColor="text1"/>
        </w:rPr>
      </w:pPr>
    </w:p>
    <w:p w14:paraId="1FD694CE" w14:textId="77777777" w:rsidR="00000000" w:rsidRPr="008649BD" w:rsidRDefault="00082A5C">
      <w:pPr>
        <w:spacing w:line="200" w:lineRule="exact"/>
        <w:rPr>
          <w:rFonts w:ascii="Lato" w:eastAsia="Times New Roman" w:hAnsi="Lato"/>
          <w:color w:val="000000" w:themeColor="text1"/>
        </w:rPr>
      </w:pPr>
    </w:p>
    <w:p w14:paraId="06176620" w14:textId="77777777" w:rsidR="00000000" w:rsidRPr="008649BD" w:rsidRDefault="00082A5C">
      <w:pPr>
        <w:spacing w:line="200" w:lineRule="exact"/>
        <w:rPr>
          <w:rFonts w:ascii="Lato" w:eastAsia="Times New Roman" w:hAnsi="Lato"/>
          <w:color w:val="000000" w:themeColor="text1"/>
        </w:rPr>
      </w:pPr>
    </w:p>
    <w:p w14:paraId="4AB59172" w14:textId="77777777" w:rsidR="00000000" w:rsidRPr="008649BD" w:rsidRDefault="00082A5C">
      <w:pPr>
        <w:spacing w:line="200" w:lineRule="exact"/>
        <w:rPr>
          <w:rFonts w:ascii="Lato" w:eastAsia="Times New Roman" w:hAnsi="Lato"/>
          <w:color w:val="000000" w:themeColor="text1"/>
        </w:rPr>
      </w:pPr>
    </w:p>
    <w:p w14:paraId="3299A89E" w14:textId="77777777" w:rsidR="00000000" w:rsidRPr="008649BD" w:rsidRDefault="00082A5C">
      <w:pPr>
        <w:spacing w:line="200" w:lineRule="exact"/>
        <w:rPr>
          <w:rFonts w:ascii="Lato" w:eastAsia="Times New Roman" w:hAnsi="Lato"/>
          <w:color w:val="000000" w:themeColor="text1"/>
        </w:rPr>
      </w:pPr>
    </w:p>
    <w:p w14:paraId="4BE685F2" w14:textId="77777777" w:rsidR="00000000" w:rsidRPr="008649BD" w:rsidRDefault="00082A5C">
      <w:pPr>
        <w:spacing w:line="200" w:lineRule="exact"/>
        <w:rPr>
          <w:rFonts w:ascii="Lato" w:eastAsia="Times New Roman" w:hAnsi="Lato"/>
          <w:color w:val="000000" w:themeColor="text1"/>
        </w:rPr>
      </w:pPr>
    </w:p>
    <w:p w14:paraId="65AD78DE" w14:textId="77777777" w:rsidR="00000000" w:rsidRPr="008649BD" w:rsidRDefault="00082A5C">
      <w:pPr>
        <w:spacing w:line="200" w:lineRule="exact"/>
        <w:rPr>
          <w:rFonts w:ascii="Lato" w:eastAsia="Times New Roman" w:hAnsi="Lato"/>
          <w:color w:val="000000" w:themeColor="text1"/>
        </w:rPr>
      </w:pPr>
    </w:p>
    <w:p w14:paraId="4B02C253" w14:textId="77777777" w:rsidR="00000000" w:rsidRPr="008649BD" w:rsidRDefault="00082A5C">
      <w:pPr>
        <w:spacing w:line="200" w:lineRule="exact"/>
        <w:rPr>
          <w:rFonts w:ascii="Lato" w:eastAsia="Times New Roman" w:hAnsi="Lato"/>
          <w:color w:val="000000" w:themeColor="text1"/>
        </w:rPr>
      </w:pPr>
    </w:p>
    <w:p w14:paraId="43E5D6A6" w14:textId="77777777" w:rsidR="00000000" w:rsidRPr="008649BD" w:rsidRDefault="00082A5C">
      <w:pPr>
        <w:spacing w:line="200" w:lineRule="exact"/>
        <w:rPr>
          <w:rFonts w:ascii="Lato" w:eastAsia="Times New Roman" w:hAnsi="Lato"/>
          <w:color w:val="000000" w:themeColor="text1"/>
        </w:rPr>
      </w:pPr>
    </w:p>
    <w:p w14:paraId="636878BE" w14:textId="77777777" w:rsidR="00000000" w:rsidRPr="008649BD" w:rsidRDefault="00082A5C">
      <w:pPr>
        <w:spacing w:line="200" w:lineRule="exact"/>
        <w:rPr>
          <w:rFonts w:ascii="Lato" w:eastAsia="Times New Roman" w:hAnsi="Lato"/>
          <w:color w:val="000000" w:themeColor="text1"/>
        </w:rPr>
      </w:pPr>
    </w:p>
    <w:p w14:paraId="39ECF414" w14:textId="77777777" w:rsidR="00000000" w:rsidRPr="008649BD" w:rsidRDefault="00082A5C">
      <w:pPr>
        <w:spacing w:line="200" w:lineRule="exact"/>
        <w:rPr>
          <w:rFonts w:ascii="Lato" w:eastAsia="Times New Roman" w:hAnsi="Lato"/>
          <w:color w:val="000000" w:themeColor="text1"/>
        </w:rPr>
      </w:pPr>
    </w:p>
    <w:p w14:paraId="525C820D" w14:textId="77777777" w:rsidR="00000000" w:rsidRPr="008649BD" w:rsidRDefault="00082A5C">
      <w:pPr>
        <w:spacing w:line="200" w:lineRule="exact"/>
        <w:rPr>
          <w:rFonts w:ascii="Lato" w:eastAsia="Times New Roman" w:hAnsi="Lato"/>
          <w:color w:val="000000" w:themeColor="text1"/>
        </w:rPr>
      </w:pPr>
    </w:p>
    <w:p w14:paraId="41F5FDF2" w14:textId="77777777" w:rsidR="00000000" w:rsidRPr="008649BD" w:rsidRDefault="00082A5C">
      <w:pPr>
        <w:spacing w:line="200" w:lineRule="exact"/>
        <w:rPr>
          <w:rFonts w:ascii="Lato" w:eastAsia="Times New Roman" w:hAnsi="Lato"/>
          <w:color w:val="000000" w:themeColor="text1"/>
        </w:rPr>
      </w:pPr>
    </w:p>
    <w:p w14:paraId="151C02DC" w14:textId="77777777" w:rsidR="00000000" w:rsidRPr="008649BD" w:rsidRDefault="00082A5C">
      <w:pPr>
        <w:spacing w:line="364" w:lineRule="exact"/>
        <w:rPr>
          <w:rFonts w:ascii="Lato" w:eastAsia="Times New Roman" w:hAnsi="Lato"/>
          <w:color w:val="000000" w:themeColor="text1"/>
        </w:rPr>
      </w:pPr>
    </w:p>
    <w:p w14:paraId="6EA67282"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26</w:t>
      </w:r>
    </w:p>
    <w:p w14:paraId="0283D519"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1692DAE7" w14:textId="77777777" w:rsidR="00000000" w:rsidRPr="008649BD" w:rsidRDefault="00082A5C">
      <w:pPr>
        <w:spacing w:line="0" w:lineRule="atLeast"/>
        <w:ind w:right="20"/>
        <w:jc w:val="center"/>
        <w:rPr>
          <w:rFonts w:ascii="Lato" w:eastAsia="Arial" w:hAnsi="Lato"/>
          <w:b/>
          <w:color w:val="000000" w:themeColor="text1"/>
          <w:sz w:val="17"/>
        </w:rPr>
      </w:pPr>
      <w:bookmarkStart w:id="28" w:name="page29"/>
      <w:bookmarkEnd w:id="28"/>
      <w:r w:rsidRPr="008649BD">
        <w:rPr>
          <w:rFonts w:ascii="Lato" w:eastAsia="Arial" w:hAnsi="Lato"/>
          <w:b/>
          <w:color w:val="000000" w:themeColor="text1"/>
          <w:sz w:val="17"/>
        </w:rPr>
        <w:lastRenderedPageBreak/>
        <w:t>TVA FY 2020 Budget Proposal &amp; Management Agenda and FY 2018 Performance Report</w:t>
      </w:r>
    </w:p>
    <w:p w14:paraId="1AE499F4" w14:textId="14E48188"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12160" behindDoc="1" locked="0" layoutInCell="1" allowOverlap="1" wp14:anchorId="3CA33DE4" wp14:editId="77A876DA">
            <wp:simplePos x="0" y="0"/>
            <wp:positionH relativeFrom="column">
              <wp:posOffset>-18415</wp:posOffset>
            </wp:positionH>
            <wp:positionV relativeFrom="paragraph">
              <wp:posOffset>15875</wp:posOffset>
            </wp:positionV>
            <wp:extent cx="5982335" cy="6350"/>
            <wp:effectExtent l="0" t="0" r="0" b="0"/>
            <wp:wrapNone/>
            <wp:docPr id="1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4EF2DB70"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55D9418F" w14:textId="77777777" w:rsidR="00000000" w:rsidRPr="008649BD" w:rsidRDefault="00082A5C">
      <w:pPr>
        <w:spacing w:line="200" w:lineRule="exact"/>
        <w:rPr>
          <w:rFonts w:ascii="Lato" w:eastAsia="Times New Roman" w:hAnsi="Lato"/>
          <w:color w:val="000000" w:themeColor="text1"/>
        </w:rPr>
      </w:pPr>
    </w:p>
    <w:p w14:paraId="0AB4FE0B" w14:textId="77777777" w:rsidR="00000000" w:rsidRPr="008649BD" w:rsidRDefault="00082A5C">
      <w:pPr>
        <w:spacing w:line="317" w:lineRule="exact"/>
        <w:rPr>
          <w:rFonts w:ascii="Lato" w:eastAsia="Times New Roman" w:hAnsi="Lato"/>
          <w:color w:val="000000" w:themeColor="text1"/>
        </w:rPr>
      </w:pPr>
    </w:p>
    <w:p w14:paraId="5C829F78" w14:textId="77777777" w:rsidR="00000000" w:rsidRPr="008649BD" w:rsidRDefault="00082A5C">
      <w:pPr>
        <w:spacing w:line="0" w:lineRule="atLeast"/>
        <w:rPr>
          <w:rFonts w:ascii="Lato" w:eastAsia="Arial" w:hAnsi="Lato"/>
          <w:b/>
          <w:color w:val="000000" w:themeColor="text1"/>
          <w:sz w:val="24"/>
          <w:u w:val="single"/>
        </w:rPr>
      </w:pPr>
      <w:r w:rsidRPr="008649BD">
        <w:rPr>
          <w:rFonts w:ascii="Lato" w:eastAsia="Arial" w:hAnsi="Lato"/>
          <w:b/>
          <w:color w:val="000000" w:themeColor="text1"/>
          <w:sz w:val="24"/>
          <w:u w:val="single"/>
        </w:rPr>
        <w:t>Rates/Debt</w:t>
      </w:r>
    </w:p>
    <w:p w14:paraId="1A2CB6A2" w14:textId="77777777" w:rsidR="00000000" w:rsidRPr="008649BD" w:rsidRDefault="00082A5C">
      <w:pPr>
        <w:spacing w:line="150" w:lineRule="exact"/>
        <w:rPr>
          <w:rFonts w:ascii="Lato" w:eastAsia="Times New Roman" w:hAnsi="Lato"/>
          <w:color w:val="000000" w:themeColor="text1"/>
        </w:rPr>
      </w:pPr>
    </w:p>
    <w:p w14:paraId="406717E1" w14:textId="77777777" w:rsidR="00000000" w:rsidRPr="008649BD" w:rsidRDefault="00082A5C">
      <w:pPr>
        <w:spacing w:line="0" w:lineRule="atLeast"/>
        <w:jc w:val="center"/>
        <w:rPr>
          <w:rFonts w:ascii="Lato" w:eastAsia="Arial" w:hAnsi="Lato"/>
          <w:b/>
          <w:color w:val="000000" w:themeColor="text1"/>
          <w:sz w:val="32"/>
        </w:rPr>
      </w:pPr>
      <w:r w:rsidRPr="008649BD">
        <w:rPr>
          <w:rFonts w:ascii="Lato" w:eastAsia="Arial" w:hAnsi="Lato"/>
          <w:b/>
          <w:color w:val="000000" w:themeColor="text1"/>
          <w:sz w:val="32"/>
        </w:rPr>
        <w:t>Retail Rates (cents/kWh) - 12 Month</w:t>
      </w:r>
    </w:p>
    <w:p w14:paraId="4E0BE0F6" w14:textId="77777777" w:rsidR="00000000" w:rsidRPr="008649BD" w:rsidRDefault="00082A5C">
      <w:pPr>
        <w:spacing w:line="0" w:lineRule="atLeast"/>
        <w:jc w:val="center"/>
        <w:rPr>
          <w:rFonts w:ascii="Lato" w:eastAsia="Arial" w:hAnsi="Lato"/>
          <w:b/>
          <w:color w:val="000000" w:themeColor="text1"/>
          <w:sz w:val="32"/>
        </w:rPr>
      </w:pPr>
      <w:r w:rsidRPr="008649BD">
        <w:rPr>
          <w:rFonts w:ascii="Lato" w:eastAsia="Arial" w:hAnsi="Lato"/>
          <w:b/>
          <w:color w:val="000000" w:themeColor="text1"/>
          <w:sz w:val="32"/>
        </w:rPr>
        <w:t>Rolling Avg</w:t>
      </w:r>
    </w:p>
    <w:p w14:paraId="38C22F7C" w14:textId="77777777" w:rsidR="00000000" w:rsidRPr="008649BD" w:rsidRDefault="00082A5C">
      <w:pPr>
        <w:spacing w:line="0" w:lineRule="atLeast"/>
        <w:jc w:val="center"/>
        <w:rPr>
          <w:rFonts w:ascii="Lato" w:eastAsia="Arial" w:hAnsi="Lato"/>
          <w:b/>
          <w:color w:val="000000" w:themeColor="text1"/>
          <w:sz w:val="32"/>
        </w:rPr>
        <w:sectPr w:rsidR="00000000" w:rsidRPr="008649BD">
          <w:type w:val="continuous"/>
          <w:pgSz w:w="12240" w:h="15840"/>
          <w:pgMar w:top="725" w:right="1440" w:bottom="411" w:left="1440" w:header="0" w:footer="0" w:gutter="0"/>
          <w:cols w:space="0" w:equalWidth="0">
            <w:col w:w="9360"/>
          </w:cols>
          <w:docGrid w:linePitch="360"/>
        </w:sectPr>
      </w:pPr>
    </w:p>
    <w:p w14:paraId="0CA47407" w14:textId="77777777" w:rsidR="00000000" w:rsidRPr="008649BD" w:rsidRDefault="00082A5C">
      <w:pPr>
        <w:spacing w:line="200" w:lineRule="exact"/>
        <w:rPr>
          <w:rFonts w:ascii="Lato" w:eastAsia="Times New Roman" w:hAnsi="Lato"/>
          <w:color w:val="000000" w:themeColor="text1"/>
        </w:rPr>
      </w:pPr>
    </w:p>
    <w:p w14:paraId="1C03EB11" w14:textId="77777777" w:rsidR="00000000" w:rsidRPr="008649BD" w:rsidRDefault="00082A5C">
      <w:pPr>
        <w:spacing w:line="200" w:lineRule="exact"/>
        <w:rPr>
          <w:rFonts w:ascii="Lato" w:eastAsia="Times New Roman" w:hAnsi="Lato"/>
          <w:color w:val="000000" w:themeColor="text1"/>
        </w:rPr>
      </w:pPr>
    </w:p>
    <w:p w14:paraId="5D5D9955" w14:textId="77777777" w:rsidR="00000000" w:rsidRPr="008649BD" w:rsidRDefault="00082A5C">
      <w:pPr>
        <w:spacing w:line="200" w:lineRule="exact"/>
        <w:rPr>
          <w:rFonts w:ascii="Lato" w:eastAsia="Times New Roman" w:hAnsi="Lato"/>
          <w:color w:val="000000" w:themeColor="text1"/>
        </w:rPr>
      </w:pPr>
    </w:p>
    <w:p w14:paraId="6AD02785" w14:textId="77777777" w:rsidR="00000000" w:rsidRPr="008649BD" w:rsidRDefault="00082A5C">
      <w:pPr>
        <w:spacing w:line="280" w:lineRule="exact"/>
        <w:rPr>
          <w:rFonts w:ascii="Lato" w:eastAsia="Times New Roman" w:hAnsi="Lato"/>
          <w:color w:val="000000" w:themeColor="text1"/>
        </w:rPr>
      </w:pPr>
    </w:p>
    <w:tbl>
      <w:tblPr>
        <w:tblW w:w="0" w:type="auto"/>
        <w:tblInd w:w="410" w:type="dxa"/>
        <w:tblLayout w:type="fixed"/>
        <w:tblCellMar>
          <w:top w:w="0" w:type="dxa"/>
          <w:left w:w="0" w:type="dxa"/>
          <w:bottom w:w="0" w:type="dxa"/>
          <w:right w:w="0" w:type="dxa"/>
        </w:tblCellMar>
        <w:tblLook w:val="0000" w:firstRow="0" w:lastRow="0" w:firstColumn="0" w:lastColumn="0" w:noHBand="0" w:noVBand="0"/>
      </w:tblPr>
      <w:tblGrid>
        <w:gridCol w:w="176"/>
      </w:tblGrid>
      <w:tr w:rsidR="00000000" w:rsidRPr="008649BD" w14:paraId="7A6E8E9D" w14:textId="77777777">
        <w:trPr>
          <w:gridBefore w:val="1"/>
          <w:trHeight w:val="1100"/>
        </w:trPr>
        <w:tc>
          <w:tcPr>
            <w:tcW w:w="234" w:type="dxa"/>
            <w:gridSpan w:val="0"/>
            <w:shd w:val="clear" w:color="auto" w:fill="auto"/>
            <w:textDirection w:val="btLr"/>
            <w:vAlign w:val="bottom"/>
          </w:tcPr>
          <w:p w14:paraId="4E890AC2" w14:textId="65A41F78" w:rsidR="00000000" w:rsidRPr="008649BD" w:rsidRDefault="00082A5C">
            <w:pPr>
              <w:spacing w:line="0" w:lineRule="atLeast"/>
              <w:rPr>
                <w:rFonts w:ascii="Lato" w:eastAsia="Arial" w:hAnsi="Lato"/>
                <w:color w:val="000000" w:themeColor="text1"/>
                <w:sz w:val="1"/>
              </w:rPr>
            </w:pPr>
            <w:r w:rsidRPr="008649BD">
              <w:rPr>
                <w:rFonts w:ascii="Lato" w:eastAsia="Arial" w:hAnsi="Lato"/>
                <w:color w:val="000000" w:themeColor="text1"/>
                <w:sz w:val="1"/>
              </w:rPr>
              <w:t>Bett</w:t>
            </w:r>
            <w:r w:rsidRPr="008649BD">
              <w:rPr>
                <w:rFonts w:ascii="Lato" w:eastAsia="Arial" w:hAnsi="Lato"/>
                <w:color w:val="000000" w:themeColor="text1"/>
                <w:sz w:val="1"/>
              </w:rPr>
              <w:t>er</w:t>
            </w:r>
            <w:r w:rsidR="008649BD" w:rsidRPr="008649BD">
              <w:rPr>
                <w:rFonts w:ascii="Lato" w:eastAsia="Arial" w:hAnsi="Lato"/>
                <w:noProof/>
                <w:color w:val="000000" w:themeColor="text1"/>
                <w:sz w:val="1"/>
              </w:rPr>
              <w:drawing>
                <wp:inline distT="0" distB="0" distL="0" distR="0" wp14:anchorId="5D8A3A8E" wp14:editId="3EA89D37">
                  <wp:extent cx="139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 cy="704850"/>
                          </a:xfrm>
                          <a:prstGeom prst="rect">
                            <a:avLst/>
                          </a:prstGeom>
                          <a:noFill/>
                          <a:ln>
                            <a:noFill/>
                          </a:ln>
                        </pic:spPr>
                      </pic:pic>
                    </a:graphicData>
                  </a:graphic>
                </wp:inline>
              </w:drawing>
            </w:r>
          </w:p>
        </w:tc>
      </w:tr>
    </w:tbl>
    <w:p w14:paraId="7E620A94" w14:textId="6070DC57"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1"/>
        </w:rPr>
        <mc:AlternateContent>
          <mc:Choice Requires="wps">
            <w:drawing>
              <wp:anchor distT="0" distB="0" distL="114300" distR="114300" simplePos="0" relativeHeight="251613184" behindDoc="1" locked="0" layoutInCell="1" allowOverlap="1" wp14:anchorId="1AF5348D" wp14:editId="186B1E29">
                <wp:simplePos x="0" y="0"/>
                <wp:positionH relativeFrom="column">
                  <wp:posOffset>68580</wp:posOffset>
                </wp:positionH>
                <wp:positionV relativeFrom="paragraph">
                  <wp:posOffset>1321435</wp:posOffset>
                </wp:positionV>
                <wp:extent cx="5875655" cy="0"/>
                <wp:effectExtent l="11430" t="6985" r="8890" b="12065"/>
                <wp:wrapNone/>
                <wp:docPr id="11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E60B2" id="Line 3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4.05pt" to="468.0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" strokeweight=".48pt"/>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14208" behindDoc="1" locked="0" layoutInCell="1" allowOverlap="1" wp14:anchorId="4BEDCC54" wp14:editId="2EBBE575">
                <wp:simplePos x="0" y="0"/>
                <wp:positionH relativeFrom="column">
                  <wp:posOffset>68580</wp:posOffset>
                </wp:positionH>
                <wp:positionV relativeFrom="paragraph">
                  <wp:posOffset>1842770</wp:posOffset>
                </wp:positionV>
                <wp:extent cx="5875655" cy="0"/>
                <wp:effectExtent l="11430" t="13970" r="8890" b="5080"/>
                <wp:wrapNone/>
                <wp:docPr id="11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F18E6" id="Line 3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5.1pt" to="468.0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" strokeweight=".16931mm"/>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15232" behindDoc="1" locked="0" layoutInCell="1" allowOverlap="1" wp14:anchorId="7CC49AD0" wp14:editId="346CA6C1">
                <wp:simplePos x="0" y="0"/>
                <wp:positionH relativeFrom="column">
                  <wp:posOffset>71120</wp:posOffset>
                </wp:positionH>
                <wp:positionV relativeFrom="paragraph">
                  <wp:posOffset>1318260</wp:posOffset>
                </wp:positionV>
                <wp:extent cx="0" cy="902335"/>
                <wp:effectExtent l="13970" t="13335" r="5080" b="8255"/>
                <wp:wrapNone/>
                <wp:docPr id="11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23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BB639" id="Line 3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3.8pt" to="5.6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" strokeweight=".16931mm"/>
            </w:pict>
          </mc:Fallback>
        </mc:AlternateContent>
      </w:r>
    </w:p>
    <w:p w14:paraId="123CBF30" w14:textId="77777777" w:rsidR="00000000" w:rsidRPr="008649BD" w:rsidRDefault="00082A5C">
      <w:pPr>
        <w:spacing w:line="127" w:lineRule="exact"/>
        <w:rPr>
          <w:rFonts w:ascii="Lato" w:eastAsia="Times New Roman" w:hAnsi="Lato"/>
          <w:color w:val="000000" w:themeColor="text1"/>
        </w:rPr>
      </w:pPr>
      <w:r w:rsidRPr="008649BD">
        <w:rPr>
          <w:rFonts w:ascii="Lato" w:eastAsia="Times New Roman" w:hAnsi="Lato"/>
          <w:color w:val="000000" w:themeColor="text1"/>
        </w:rPr>
        <w:br w:type="column"/>
      </w:r>
    </w:p>
    <w:p w14:paraId="3F7F4BCF" w14:textId="77777777" w:rsidR="00000000" w:rsidRPr="008649BD" w:rsidRDefault="00082A5C">
      <w:pPr>
        <w:spacing w:line="1" w:lineRule="exact"/>
        <w:rPr>
          <w:rFonts w:ascii="Lato" w:eastAsia="Times New Roman" w:hAnsi="Lato"/>
          <w:color w:val="000000" w:themeColor="text1"/>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00"/>
        <w:gridCol w:w="60"/>
        <w:gridCol w:w="960"/>
        <w:gridCol w:w="940"/>
        <w:gridCol w:w="1920"/>
        <w:gridCol w:w="940"/>
        <w:gridCol w:w="960"/>
        <w:gridCol w:w="680"/>
      </w:tblGrid>
      <w:tr w:rsidR="00000000" w:rsidRPr="008649BD" w14:paraId="31CBC206" w14:textId="77777777">
        <w:trPr>
          <w:trHeight w:val="117"/>
        </w:trPr>
        <w:tc>
          <w:tcPr>
            <w:tcW w:w="500" w:type="dxa"/>
            <w:vMerge w:val="restart"/>
            <w:shd w:val="clear" w:color="auto" w:fill="auto"/>
            <w:vAlign w:val="bottom"/>
          </w:tcPr>
          <w:p w14:paraId="118C26F5" w14:textId="77777777" w:rsidR="00000000" w:rsidRPr="008649BD" w:rsidRDefault="00082A5C">
            <w:pPr>
              <w:spacing w:line="0" w:lineRule="atLeast"/>
              <w:ind w:right="20"/>
              <w:jc w:val="right"/>
              <w:rPr>
                <w:rFonts w:ascii="Lato" w:eastAsia="Arial" w:hAnsi="Lato"/>
                <w:color w:val="000000" w:themeColor="text1"/>
                <w:w w:val="92"/>
              </w:rPr>
            </w:pPr>
            <w:r w:rsidRPr="008649BD">
              <w:rPr>
                <w:rFonts w:ascii="Lato" w:eastAsia="Arial" w:hAnsi="Lato"/>
                <w:color w:val="000000" w:themeColor="text1"/>
                <w:w w:val="92"/>
              </w:rPr>
              <w:t>10.0</w:t>
            </w:r>
          </w:p>
        </w:tc>
        <w:tc>
          <w:tcPr>
            <w:tcW w:w="60" w:type="dxa"/>
            <w:tcBorders>
              <w:bottom w:val="single" w:sz="8" w:space="0" w:color="868686"/>
            </w:tcBorders>
            <w:shd w:val="clear" w:color="auto" w:fill="auto"/>
            <w:vAlign w:val="bottom"/>
          </w:tcPr>
          <w:p w14:paraId="48BF47EA" w14:textId="77777777" w:rsidR="00000000" w:rsidRPr="008649BD" w:rsidRDefault="00082A5C">
            <w:pPr>
              <w:spacing w:line="0" w:lineRule="atLeast"/>
              <w:rPr>
                <w:rFonts w:ascii="Lato" w:eastAsia="Times New Roman" w:hAnsi="Lato"/>
                <w:color w:val="000000" w:themeColor="text1"/>
                <w:sz w:val="10"/>
              </w:rPr>
            </w:pPr>
          </w:p>
        </w:tc>
        <w:tc>
          <w:tcPr>
            <w:tcW w:w="960" w:type="dxa"/>
            <w:shd w:val="clear" w:color="auto" w:fill="auto"/>
            <w:vAlign w:val="bottom"/>
          </w:tcPr>
          <w:p w14:paraId="6D36BDB6" w14:textId="77777777" w:rsidR="00000000" w:rsidRPr="008649BD" w:rsidRDefault="00082A5C">
            <w:pPr>
              <w:spacing w:line="0" w:lineRule="atLeast"/>
              <w:rPr>
                <w:rFonts w:ascii="Lato" w:eastAsia="Times New Roman" w:hAnsi="Lato"/>
                <w:color w:val="000000" w:themeColor="text1"/>
                <w:sz w:val="10"/>
              </w:rPr>
            </w:pPr>
          </w:p>
        </w:tc>
        <w:tc>
          <w:tcPr>
            <w:tcW w:w="940" w:type="dxa"/>
            <w:shd w:val="clear" w:color="auto" w:fill="auto"/>
            <w:vAlign w:val="bottom"/>
          </w:tcPr>
          <w:p w14:paraId="6818E9EC" w14:textId="77777777" w:rsidR="00000000" w:rsidRPr="008649BD" w:rsidRDefault="00082A5C">
            <w:pPr>
              <w:spacing w:line="0" w:lineRule="atLeast"/>
              <w:rPr>
                <w:rFonts w:ascii="Lato" w:eastAsia="Times New Roman" w:hAnsi="Lato"/>
                <w:color w:val="000000" w:themeColor="text1"/>
                <w:sz w:val="10"/>
              </w:rPr>
            </w:pPr>
          </w:p>
        </w:tc>
        <w:tc>
          <w:tcPr>
            <w:tcW w:w="1920" w:type="dxa"/>
            <w:shd w:val="clear" w:color="auto" w:fill="auto"/>
            <w:vAlign w:val="bottom"/>
          </w:tcPr>
          <w:p w14:paraId="1ED2F7DA" w14:textId="77777777" w:rsidR="00000000" w:rsidRPr="008649BD" w:rsidRDefault="00082A5C">
            <w:pPr>
              <w:spacing w:line="0" w:lineRule="atLeast"/>
              <w:rPr>
                <w:rFonts w:ascii="Lato" w:eastAsia="Times New Roman" w:hAnsi="Lato"/>
                <w:color w:val="000000" w:themeColor="text1"/>
                <w:sz w:val="10"/>
              </w:rPr>
            </w:pPr>
          </w:p>
        </w:tc>
        <w:tc>
          <w:tcPr>
            <w:tcW w:w="940" w:type="dxa"/>
            <w:shd w:val="clear" w:color="auto" w:fill="auto"/>
            <w:vAlign w:val="bottom"/>
          </w:tcPr>
          <w:p w14:paraId="1E7B1600" w14:textId="77777777" w:rsidR="00000000" w:rsidRPr="008649BD" w:rsidRDefault="00082A5C">
            <w:pPr>
              <w:spacing w:line="0" w:lineRule="atLeast"/>
              <w:rPr>
                <w:rFonts w:ascii="Lato" w:eastAsia="Times New Roman" w:hAnsi="Lato"/>
                <w:color w:val="000000" w:themeColor="text1"/>
                <w:sz w:val="10"/>
              </w:rPr>
            </w:pPr>
          </w:p>
        </w:tc>
        <w:tc>
          <w:tcPr>
            <w:tcW w:w="960" w:type="dxa"/>
            <w:shd w:val="clear" w:color="auto" w:fill="auto"/>
            <w:vAlign w:val="bottom"/>
          </w:tcPr>
          <w:p w14:paraId="7307D37E" w14:textId="77777777" w:rsidR="00000000" w:rsidRPr="008649BD" w:rsidRDefault="00082A5C">
            <w:pPr>
              <w:spacing w:line="0" w:lineRule="atLeast"/>
              <w:rPr>
                <w:rFonts w:ascii="Lato" w:eastAsia="Times New Roman" w:hAnsi="Lato"/>
                <w:color w:val="000000" w:themeColor="text1"/>
                <w:sz w:val="10"/>
              </w:rPr>
            </w:pPr>
          </w:p>
        </w:tc>
        <w:tc>
          <w:tcPr>
            <w:tcW w:w="680" w:type="dxa"/>
            <w:shd w:val="clear" w:color="auto" w:fill="auto"/>
            <w:vAlign w:val="bottom"/>
          </w:tcPr>
          <w:p w14:paraId="0E496C48"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4851D643" w14:textId="77777777">
        <w:trPr>
          <w:trHeight w:val="93"/>
        </w:trPr>
        <w:tc>
          <w:tcPr>
            <w:tcW w:w="500" w:type="dxa"/>
            <w:vMerge/>
            <w:shd w:val="clear" w:color="auto" w:fill="auto"/>
            <w:vAlign w:val="bottom"/>
          </w:tcPr>
          <w:p w14:paraId="70DF3F09" w14:textId="77777777" w:rsidR="00000000" w:rsidRPr="008649BD" w:rsidRDefault="00082A5C">
            <w:pPr>
              <w:spacing w:line="0" w:lineRule="atLeast"/>
              <w:rPr>
                <w:rFonts w:ascii="Lato" w:eastAsia="Times New Roman" w:hAnsi="Lato"/>
                <w:color w:val="000000" w:themeColor="text1"/>
                <w:sz w:val="8"/>
              </w:rPr>
            </w:pPr>
          </w:p>
        </w:tc>
        <w:tc>
          <w:tcPr>
            <w:tcW w:w="60" w:type="dxa"/>
            <w:shd w:val="clear" w:color="auto" w:fill="auto"/>
            <w:vAlign w:val="bottom"/>
          </w:tcPr>
          <w:p w14:paraId="3F823AD3"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0217828E" w14:textId="77777777" w:rsidR="00000000" w:rsidRPr="008649BD" w:rsidRDefault="00082A5C">
            <w:pPr>
              <w:spacing w:line="0" w:lineRule="atLeast"/>
              <w:rPr>
                <w:rFonts w:ascii="Lato" w:eastAsia="Times New Roman" w:hAnsi="Lato"/>
                <w:color w:val="000000" w:themeColor="text1"/>
                <w:sz w:val="8"/>
              </w:rPr>
            </w:pPr>
          </w:p>
        </w:tc>
        <w:tc>
          <w:tcPr>
            <w:tcW w:w="940" w:type="dxa"/>
            <w:shd w:val="clear" w:color="auto" w:fill="auto"/>
            <w:vAlign w:val="bottom"/>
          </w:tcPr>
          <w:p w14:paraId="5AF82327" w14:textId="77777777" w:rsidR="00000000" w:rsidRPr="008649BD" w:rsidRDefault="00082A5C">
            <w:pPr>
              <w:spacing w:line="0" w:lineRule="atLeast"/>
              <w:rPr>
                <w:rFonts w:ascii="Lato" w:eastAsia="Times New Roman" w:hAnsi="Lato"/>
                <w:color w:val="000000" w:themeColor="text1"/>
                <w:sz w:val="8"/>
              </w:rPr>
            </w:pPr>
          </w:p>
        </w:tc>
        <w:tc>
          <w:tcPr>
            <w:tcW w:w="1920" w:type="dxa"/>
            <w:shd w:val="clear" w:color="auto" w:fill="auto"/>
            <w:vAlign w:val="bottom"/>
          </w:tcPr>
          <w:p w14:paraId="7C697764" w14:textId="77777777" w:rsidR="00000000" w:rsidRPr="008649BD" w:rsidRDefault="00082A5C">
            <w:pPr>
              <w:spacing w:line="0" w:lineRule="atLeast"/>
              <w:rPr>
                <w:rFonts w:ascii="Lato" w:eastAsia="Times New Roman" w:hAnsi="Lato"/>
                <w:color w:val="000000" w:themeColor="text1"/>
                <w:sz w:val="8"/>
              </w:rPr>
            </w:pPr>
          </w:p>
        </w:tc>
        <w:tc>
          <w:tcPr>
            <w:tcW w:w="940" w:type="dxa"/>
            <w:shd w:val="clear" w:color="auto" w:fill="auto"/>
            <w:vAlign w:val="bottom"/>
          </w:tcPr>
          <w:p w14:paraId="75164191"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71DE5CD2"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7A9BDBF2"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16356630" w14:textId="77777777">
        <w:trPr>
          <w:trHeight w:val="300"/>
        </w:trPr>
        <w:tc>
          <w:tcPr>
            <w:tcW w:w="500" w:type="dxa"/>
            <w:vMerge w:val="restart"/>
            <w:shd w:val="clear" w:color="auto" w:fill="auto"/>
            <w:vAlign w:val="bottom"/>
          </w:tcPr>
          <w:p w14:paraId="0695B238" w14:textId="77777777" w:rsidR="00000000" w:rsidRPr="008649BD" w:rsidRDefault="00082A5C">
            <w:pPr>
              <w:spacing w:line="0" w:lineRule="atLeast"/>
              <w:ind w:right="20"/>
              <w:jc w:val="right"/>
              <w:rPr>
                <w:rFonts w:ascii="Lato" w:eastAsia="Arial" w:hAnsi="Lato"/>
                <w:color w:val="000000" w:themeColor="text1"/>
              </w:rPr>
            </w:pPr>
            <w:r w:rsidRPr="008649BD">
              <w:rPr>
                <w:rFonts w:ascii="Lato" w:eastAsia="Arial" w:hAnsi="Lato"/>
                <w:color w:val="000000" w:themeColor="text1"/>
              </w:rPr>
              <w:t>9.5</w:t>
            </w:r>
          </w:p>
        </w:tc>
        <w:tc>
          <w:tcPr>
            <w:tcW w:w="60" w:type="dxa"/>
            <w:tcBorders>
              <w:bottom w:val="single" w:sz="8" w:space="0" w:color="868686"/>
            </w:tcBorders>
            <w:shd w:val="clear" w:color="auto" w:fill="auto"/>
            <w:vAlign w:val="bottom"/>
          </w:tcPr>
          <w:p w14:paraId="37E2B4B5" w14:textId="77777777" w:rsidR="00000000" w:rsidRPr="008649BD" w:rsidRDefault="00082A5C">
            <w:pPr>
              <w:spacing w:line="0" w:lineRule="atLeast"/>
              <w:rPr>
                <w:rFonts w:ascii="Lato" w:eastAsia="Times New Roman" w:hAnsi="Lato"/>
                <w:color w:val="000000" w:themeColor="text1"/>
                <w:sz w:val="24"/>
              </w:rPr>
            </w:pPr>
          </w:p>
        </w:tc>
        <w:tc>
          <w:tcPr>
            <w:tcW w:w="960" w:type="dxa"/>
            <w:shd w:val="clear" w:color="auto" w:fill="auto"/>
            <w:vAlign w:val="bottom"/>
          </w:tcPr>
          <w:p w14:paraId="0F3B5D99" w14:textId="77777777" w:rsidR="00000000" w:rsidRPr="008649BD" w:rsidRDefault="00082A5C">
            <w:pPr>
              <w:spacing w:line="0" w:lineRule="atLeast"/>
              <w:rPr>
                <w:rFonts w:ascii="Lato" w:eastAsia="Times New Roman" w:hAnsi="Lato"/>
                <w:color w:val="000000" w:themeColor="text1"/>
                <w:sz w:val="24"/>
              </w:rPr>
            </w:pPr>
          </w:p>
        </w:tc>
        <w:tc>
          <w:tcPr>
            <w:tcW w:w="940" w:type="dxa"/>
            <w:shd w:val="clear" w:color="auto" w:fill="auto"/>
            <w:vAlign w:val="bottom"/>
          </w:tcPr>
          <w:p w14:paraId="738261E3" w14:textId="77777777" w:rsidR="00000000" w:rsidRPr="008649BD" w:rsidRDefault="00082A5C">
            <w:pPr>
              <w:spacing w:line="0" w:lineRule="atLeast"/>
              <w:rPr>
                <w:rFonts w:ascii="Lato" w:eastAsia="Times New Roman" w:hAnsi="Lato"/>
                <w:color w:val="000000" w:themeColor="text1"/>
                <w:sz w:val="24"/>
              </w:rPr>
            </w:pPr>
          </w:p>
        </w:tc>
        <w:tc>
          <w:tcPr>
            <w:tcW w:w="1920" w:type="dxa"/>
            <w:vMerge w:val="restart"/>
            <w:shd w:val="clear" w:color="auto" w:fill="auto"/>
            <w:vAlign w:val="bottom"/>
          </w:tcPr>
          <w:p w14:paraId="6BF24137" w14:textId="77777777" w:rsidR="00000000" w:rsidRPr="008649BD" w:rsidRDefault="00082A5C">
            <w:pPr>
              <w:spacing w:line="0" w:lineRule="atLeast"/>
              <w:ind w:right="180"/>
              <w:jc w:val="right"/>
              <w:rPr>
                <w:rFonts w:ascii="Lato" w:eastAsia="Arial" w:hAnsi="Lato"/>
                <w:color w:val="000000" w:themeColor="text1"/>
              </w:rPr>
            </w:pPr>
            <w:r w:rsidRPr="008649BD">
              <w:rPr>
                <w:rFonts w:ascii="Lato" w:eastAsia="Arial" w:hAnsi="Lato"/>
                <w:color w:val="000000" w:themeColor="text1"/>
              </w:rPr>
              <w:t>9.17</w:t>
            </w:r>
          </w:p>
        </w:tc>
        <w:tc>
          <w:tcPr>
            <w:tcW w:w="940" w:type="dxa"/>
            <w:vMerge w:val="restart"/>
            <w:shd w:val="clear" w:color="auto" w:fill="auto"/>
            <w:vAlign w:val="bottom"/>
          </w:tcPr>
          <w:p w14:paraId="47BCCFA5" w14:textId="77777777" w:rsidR="00000000" w:rsidRPr="008649BD" w:rsidRDefault="00082A5C">
            <w:pPr>
              <w:spacing w:line="0" w:lineRule="atLeast"/>
              <w:ind w:right="180"/>
              <w:jc w:val="right"/>
              <w:rPr>
                <w:rFonts w:ascii="Lato" w:eastAsia="Arial" w:hAnsi="Lato"/>
                <w:color w:val="000000" w:themeColor="text1"/>
              </w:rPr>
            </w:pPr>
            <w:r w:rsidRPr="008649BD">
              <w:rPr>
                <w:rFonts w:ascii="Lato" w:eastAsia="Arial" w:hAnsi="Lato"/>
                <w:color w:val="000000" w:themeColor="text1"/>
              </w:rPr>
              <w:t>9.16</w:t>
            </w:r>
          </w:p>
        </w:tc>
        <w:tc>
          <w:tcPr>
            <w:tcW w:w="960" w:type="dxa"/>
            <w:shd w:val="clear" w:color="auto" w:fill="auto"/>
            <w:vAlign w:val="bottom"/>
          </w:tcPr>
          <w:p w14:paraId="3176BFBD" w14:textId="77777777" w:rsidR="00000000" w:rsidRPr="008649BD" w:rsidRDefault="00082A5C">
            <w:pPr>
              <w:spacing w:line="0" w:lineRule="atLeast"/>
              <w:rPr>
                <w:rFonts w:ascii="Lato" w:eastAsia="Times New Roman" w:hAnsi="Lato"/>
                <w:color w:val="000000" w:themeColor="text1"/>
                <w:sz w:val="24"/>
              </w:rPr>
            </w:pPr>
          </w:p>
        </w:tc>
        <w:tc>
          <w:tcPr>
            <w:tcW w:w="680" w:type="dxa"/>
            <w:vMerge w:val="restart"/>
            <w:shd w:val="clear" w:color="auto" w:fill="auto"/>
            <w:vAlign w:val="bottom"/>
          </w:tcPr>
          <w:p w14:paraId="33A6847C"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9.16</w:t>
            </w:r>
          </w:p>
        </w:tc>
      </w:tr>
      <w:tr w:rsidR="00000000" w:rsidRPr="008649BD" w14:paraId="4C8D94BB" w14:textId="77777777">
        <w:trPr>
          <w:trHeight w:val="52"/>
        </w:trPr>
        <w:tc>
          <w:tcPr>
            <w:tcW w:w="500" w:type="dxa"/>
            <w:vMerge/>
            <w:shd w:val="clear" w:color="auto" w:fill="auto"/>
            <w:vAlign w:val="bottom"/>
          </w:tcPr>
          <w:p w14:paraId="199DEA73" w14:textId="77777777" w:rsidR="00000000" w:rsidRPr="008649BD" w:rsidRDefault="00082A5C">
            <w:pPr>
              <w:spacing w:line="0" w:lineRule="atLeast"/>
              <w:rPr>
                <w:rFonts w:ascii="Lato" w:eastAsia="Times New Roman" w:hAnsi="Lato"/>
                <w:color w:val="000000" w:themeColor="text1"/>
                <w:sz w:val="4"/>
              </w:rPr>
            </w:pPr>
          </w:p>
        </w:tc>
        <w:tc>
          <w:tcPr>
            <w:tcW w:w="60" w:type="dxa"/>
            <w:shd w:val="clear" w:color="auto" w:fill="auto"/>
            <w:vAlign w:val="bottom"/>
          </w:tcPr>
          <w:p w14:paraId="5A37FB4B" w14:textId="77777777" w:rsidR="00000000" w:rsidRPr="008649BD" w:rsidRDefault="00082A5C">
            <w:pPr>
              <w:spacing w:line="0" w:lineRule="atLeast"/>
              <w:rPr>
                <w:rFonts w:ascii="Lato" w:eastAsia="Times New Roman" w:hAnsi="Lato"/>
                <w:color w:val="000000" w:themeColor="text1"/>
                <w:sz w:val="4"/>
              </w:rPr>
            </w:pPr>
          </w:p>
        </w:tc>
        <w:tc>
          <w:tcPr>
            <w:tcW w:w="960" w:type="dxa"/>
            <w:shd w:val="clear" w:color="auto" w:fill="auto"/>
            <w:vAlign w:val="bottom"/>
          </w:tcPr>
          <w:p w14:paraId="30B04AF5" w14:textId="77777777" w:rsidR="00000000" w:rsidRPr="008649BD" w:rsidRDefault="00082A5C">
            <w:pPr>
              <w:spacing w:line="0" w:lineRule="atLeast"/>
              <w:rPr>
                <w:rFonts w:ascii="Lato" w:eastAsia="Times New Roman" w:hAnsi="Lato"/>
                <w:color w:val="000000" w:themeColor="text1"/>
                <w:sz w:val="4"/>
              </w:rPr>
            </w:pPr>
          </w:p>
        </w:tc>
        <w:tc>
          <w:tcPr>
            <w:tcW w:w="940" w:type="dxa"/>
            <w:shd w:val="clear" w:color="auto" w:fill="auto"/>
            <w:vAlign w:val="bottom"/>
          </w:tcPr>
          <w:p w14:paraId="76386341" w14:textId="77777777" w:rsidR="00000000" w:rsidRPr="008649BD" w:rsidRDefault="00082A5C">
            <w:pPr>
              <w:spacing w:line="0" w:lineRule="atLeast"/>
              <w:rPr>
                <w:rFonts w:ascii="Lato" w:eastAsia="Times New Roman" w:hAnsi="Lato"/>
                <w:color w:val="000000" w:themeColor="text1"/>
                <w:sz w:val="4"/>
              </w:rPr>
            </w:pPr>
          </w:p>
        </w:tc>
        <w:tc>
          <w:tcPr>
            <w:tcW w:w="1920" w:type="dxa"/>
            <w:vMerge/>
            <w:shd w:val="clear" w:color="auto" w:fill="auto"/>
            <w:vAlign w:val="bottom"/>
          </w:tcPr>
          <w:p w14:paraId="6C44B50A" w14:textId="77777777" w:rsidR="00000000" w:rsidRPr="008649BD" w:rsidRDefault="00082A5C">
            <w:pPr>
              <w:spacing w:line="0" w:lineRule="atLeast"/>
              <w:rPr>
                <w:rFonts w:ascii="Lato" w:eastAsia="Times New Roman" w:hAnsi="Lato"/>
                <w:color w:val="000000" w:themeColor="text1"/>
                <w:sz w:val="4"/>
              </w:rPr>
            </w:pPr>
          </w:p>
        </w:tc>
        <w:tc>
          <w:tcPr>
            <w:tcW w:w="940" w:type="dxa"/>
            <w:vMerge/>
            <w:shd w:val="clear" w:color="auto" w:fill="auto"/>
            <w:vAlign w:val="bottom"/>
          </w:tcPr>
          <w:p w14:paraId="22E2275D" w14:textId="77777777" w:rsidR="00000000" w:rsidRPr="008649BD" w:rsidRDefault="00082A5C">
            <w:pPr>
              <w:spacing w:line="0" w:lineRule="atLeast"/>
              <w:rPr>
                <w:rFonts w:ascii="Lato" w:eastAsia="Times New Roman" w:hAnsi="Lato"/>
                <w:color w:val="000000" w:themeColor="text1"/>
                <w:sz w:val="4"/>
              </w:rPr>
            </w:pPr>
          </w:p>
        </w:tc>
        <w:tc>
          <w:tcPr>
            <w:tcW w:w="960" w:type="dxa"/>
            <w:shd w:val="clear" w:color="auto" w:fill="auto"/>
            <w:vAlign w:val="bottom"/>
          </w:tcPr>
          <w:p w14:paraId="590CCF75" w14:textId="77777777" w:rsidR="00000000" w:rsidRPr="008649BD" w:rsidRDefault="00082A5C">
            <w:pPr>
              <w:spacing w:line="0" w:lineRule="atLeast"/>
              <w:rPr>
                <w:rFonts w:ascii="Lato" w:eastAsia="Times New Roman" w:hAnsi="Lato"/>
                <w:color w:val="000000" w:themeColor="text1"/>
                <w:sz w:val="4"/>
              </w:rPr>
            </w:pPr>
          </w:p>
        </w:tc>
        <w:tc>
          <w:tcPr>
            <w:tcW w:w="680" w:type="dxa"/>
            <w:vMerge/>
            <w:shd w:val="clear" w:color="auto" w:fill="auto"/>
            <w:vAlign w:val="bottom"/>
          </w:tcPr>
          <w:p w14:paraId="5B7FAFF1" w14:textId="77777777" w:rsidR="00000000" w:rsidRPr="008649BD" w:rsidRDefault="00082A5C">
            <w:pPr>
              <w:spacing w:line="0" w:lineRule="atLeast"/>
              <w:rPr>
                <w:rFonts w:ascii="Lato" w:eastAsia="Times New Roman" w:hAnsi="Lato"/>
                <w:color w:val="000000" w:themeColor="text1"/>
                <w:sz w:val="4"/>
              </w:rPr>
            </w:pPr>
          </w:p>
        </w:tc>
      </w:tr>
      <w:tr w:rsidR="00082A5C" w:rsidRPr="008649BD" w14:paraId="5EE24625" w14:textId="77777777">
        <w:trPr>
          <w:trHeight w:val="223"/>
        </w:trPr>
        <w:tc>
          <w:tcPr>
            <w:tcW w:w="1520" w:type="dxa"/>
            <w:gridSpan w:val="3"/>
            <w:vMerge w:val="restart"/>
            <w:shd w:val="clear" w:color="auto" w:fill="auto"/>
            <w:vAlign w:val="bottom"/>
          </w:tcPr>
          <w:p w14:paraId="6E8F9E27" w14:textId="77777777" w:rsidR="00000000" w:rsidRPr="008649BD" w:rsidRDefault="00082A5C">
            <w:pPr>
              <w:spacing w:line="223" w:lineRule="exact"/>
              <w:ind w:right="300"/>
              <w:jc w:val="right"/>
              <w:rPr>
                <w:rFonts w:ascii="Lato" w:eastAsia="Arial" w:hAnsi="Lato"/>
                <w:color w:val="000000" w:themeColor="text1"/>
              </w:rPr>
            </w:pPr>
            <w:r w:rsidRPr="008649BD">
              <w:rPr>
                <w:rFonts w:ascii="Lato" w:eastAsia="Arial" w:hAnsi="Lato"/>
                <w:color w:val="000000" w:themeColor="text1"/>
              </w:rPr>
              <w:t>9.06</w:t>
            </w:r>
          </w:p>
        </w:tc>
        <w:tc>
          <w:tcPr>
            <w:tcW w:w="940" w:type="dxa"/>
            <w:vMerge w:val="restart"/>
            <w:shd w:val="clear" w:color="auto" w:fill="auto"/>
            <w:vAlign w:val="bottom"/>
          </w:tcPr>
          <w:p w14:paraId="16B31E4E" w14:textId="77777777" w:rsidR="00000000" w:rsidRPr="008649BD" w:rsidRDefault="00082A5C">
            <w:pPr>
              <w:spacing w:line="223" w:lineRule="exact"/>
              <w:ind w:right="180"/>
              <w:jc w:val="right"/>
              <w:rPr>
                <w:rFonts w:ascii="Lato" w:eastAsia="Arial" w:hAnsi="Lato"/>
                <w:color w:val="000000" w:themeColor="text1"/>
              </w:rPr>
            </w:pPr>
            <w:r w:rsidRPr="008649BD">
              <w:rPr>
                <w:rFonts w:ascii="Lato" w:eastAsia="Arial" w:hAnsi="Lato"/>
                <w:color w:val="000000" w:themeColor="text1"/>
              </w:rPr>
              <w:t>9.06</w:t>
            </w:r>
          </w:p>
        </w:tc>
        <w:tc>
          <w:tcPr>
            <w:tcW w:w="1920" w:type="dxa"/>
            <w:vMerge/>
            <w:shd w:val="clear" w:color="auto" w:fill="auto"/>
            <w:vAlign w:val="bottom"/>
          </w:tcPr>
          <w:p w14:paraId="709E4B9B" w14:textId="77777777" w:rsidR="00000000" w:rsidRPr="008649BD" w:rsidRDefault="00082A5C">
            <w:pPr>
              <w:spacing w:line="0" w:lineRule="atLeast"/>
              <w:rPr>
                <w:rFonts w:ascii="Lato" w:eastAsia="Times New Roman" w:hAnsi="Lato"/>
                <w:color w:val="000000" w:themeColor="text1"/>
                <w:sz w:val="7"/>
              </w:rPr>
            </w:pPr>
          </w:p>
        </w:tc>
        <w:tc>
          <w:tcPr>
            <w:tcW w:w="940" w:type="dxa"/>
            <w:vMerge/>
            <w:shd w:val="clear" w:color="auto" w:fill="auto"/>
            <w:vAlign w:val="bottom"/>
          </w:tcPr>
          <w:p w14:paraId="03C77F22" w14:textId="77777777" w:rsidR="00000000" w:rsidRPr="008649BD" w:rsidRDefault="00082A5C">
            <w:pPr>
              <w:spacing w:line="0" w:lineRule="atLeast"/>
              <w:rPr>
                <w:rFonts w:ascii="Lato" w:eastAsia="Times New Roman" w:hAnsi="Lato"/>
                <w:color w:val="000000" w:themeColor="text1"/>
                <w:sz w:val="7"/>
              </w:rPr>
            </w:pPr>
          </w:p>
        </w:tc>
        <w:tc>
          <w:tcPr>
            <w:tcW w:w="960" w:type="dxa"/>
            <w:vMerge w:val="restart"/>
            <w:shd w:val="clear" w:color="auto" w:fill="auto"/>
            <w:vAlign w:val="bottom"/>
          </w:tcPr>
          <w:p w14:paraId="1764FEB7" w14:textId="77777777" w:rsidR="00000000" w:rsidRPr="008649BD" w:rsidRDefault="00082A5C">
            <w:pPr>
              <w:spacing w:line="0" w:lineRule="atLeast"/>
              <w:ind w:right="180"/>
              <w:jc w:val="right"/>
              <w:rPr>
                <w:rFonts w:ascii="Lato" w:eastAsia="Arial" w:hAnsi="Lato"/>
                <w:color w:val="000000" w:themeColor="text1"/>
              </w:rPr>
            </w:pPr>
            <w:r w:rsidRPr="008649BD">
              <w:rPr>
                <w:rFonts w:ascii="Lato" w:eastAsia="Arial" w:hAnsi="Lato"/>
                <w:color w:val="000000" w:themeColor="text1"/>
              </w:rPr>
              <w:t>9.02</w:t>
            </w:r>
          </w:p>
        </w:tc>
        <w:tc>
          <w:tcPr>
            <w:tcW w:w="680" w:type="dxa"/>
            <w:vMerge/>
            <w:shd w:val="clear" w:color="auto" w:fill="auto"/>
            <w:vAlign w:val="bottom"/>
          </w:tcPr>
          <w:p w14:paraId="188C7146" w14:textId="77777777" w:rsidR="00000000" w:rsidRPr="008649BD" w:rsidRDefault="00082A5C">
            <w:pPr>
              <w:spacing w:line="0" w:lineRule="atLeast"/>
              <w:rPr>
                <w:rFonts w:ascii="Lato" w:eastAsia="Times New Roman" w:hAnsi="Lato"/>
                <w:color w:val="000000" w:themeColor="text1"/>
                <w:sz w:val="7"/>
              </w:rPr>
            </w:pPr>
          </w:p>
        </w:tc>
      </w:tr>
      <w:tr w:rsidR="00000000" w:rsidRPr="008649BD" w14:paraId="56EEC775" w14:textId="77777777">
        <w:trPr>
          <w:trHeight w:val="147"/>
        </w:trPr>
        <w:tc>
          <w:tcPr>
            <w:tcW w:w="1520" w:type="dxa"/>
            <w:gridSpan w:val="3"/>
            <w:vMerge/>
            <w:shd w:val="clear" w:color="auto" w:fill="auto"/>
            <w:vAlign w:val="bottom"/>
          </w:tcPr>
          <w:p w14:paraId="29A9F0BB" w14:textId="77777777" w:rsidR="00000000" w:rsidRPr="008649BD" w:rsidRDefault="00082A5C">
            <w:pPr>
              <w:spacing w:line="0" w:lineRule="atLeast"/>
              <w:rPr>
                <w:rFonts w:ascii="Lato" w:eastAsia="Times New Roman" w:hAnsi="Lato"/>
                <w:color w:val="000000" w:themeColor="text1"/>
                <w:sz w:val="12"/>
              </w:rPr>
            </w:pPr>
          </w:p>
        </w:tc>
        <w:tc>
          <w:tcPr>
            <w:tcW w:w="940" w:type="dxa"/>
            <w:vMerge/>
            <w:shd w:val="clear" w:color="auto" w:fill="auto"/>
            <w:vAlign w:val="bottom"/>
          </w:tcPr>
          <w:p w14:paraId="7784F000" w14:textId="77777777" w:rsidR="00000000" w:rsidRPr="008649BD" w:rsidRDefault="00082A5C">
            <w:pPr>
              <w:spacing w:line="0" w:lineRule="atLeast"/>
              <w:rPr>
                <w:rFonts w:ascii="Lato" w:eastAsia="Times New Roman" w:hAnsi="Lato"/>
                <w:color w:val="000000" w:themeColor="text1"/>
                <w:sz w:val="12"/>
              </w:rPr>
            </w:pPr>
          </w:p>
        </w:tc>
        <w:tc>
          <w:tcPr>
            <w:tcW w:w="1920" w:type="dxa"/>
            <w:vMerge w:val="restart"/>
            <w:shd w:val="clear" w:color="auto" w:fill="auto"/>
            <w:vAlign w:val="bottom"/>
          </w:tcPr>
          <w:p w14:paraId="41F82770" w14:textId="77777777" w:rsidR="00000000" w:rsidRPr="008649BD" w:rsidRDefault="00082A5C">
            <w:pPr>
              <w:spacing w:line="223" w:lineRule="exact"/>
              <w:ind w:right="1140"/>
              <w:jc w:val="right"/>
              <w:rPr>
                <w:rFonts w:ascii="Lato" w:eastAsia="Arial" w:hAnsi="Lato"/>
                <w:color w:val="000000" w:themeColor="text1"/>
              </w:rPr>
            </w:pPr>
            <w:r w:rsidRPr="008649BD">
              <w:rPr>
                <w:rFonts w:ascii="Lato" w:eastAsia="Arial" w:hAnsi="Lato"/>
                <w:color w:val="000000" w:themeColor="text1"/>
              </w:rPr>
              <w:t>8.94</w:t>
            </w:r>
          </w:p>
        </w:tc>
        <w:tc>
          <w:tcPr>
            <w:tcW w:w="940" w:type="dxa"/>
            <w:vMerge/>
            <w:shd w:val="clear" w:color="auto" w:fill="auto"/>
            <w:vAlign w:val="bottom"/>
          </w:tcPr>
          <w:p w14:paraId="680DBBD7" w14:textId="77777777" w:rsidR="00000000" w:rsidRPr="008649BD" w:rsidRDefault="00082A5C">
            <w:pPr>
              <w:spacing w:line="0" w:lineRule="atLeast"/>
              <w:rPr>
                <w:rFonts w:ascii="Lato" w:eastAsia="Times New Roman" w:hAnsi="Lato"/>
                <w:color w:val="000000" w:themeColor="text1"/>
                <w:sz w:val="12"/>
              </w:rPr>
            </w:pPr>
          </w:p>
        </w:tc>
        <w:tc>
          <w:tcPr>
            <w:tcW w:w="960" w:type="dxa"/>
            <w:vMerge/>
            <w:shd w:val="clear" w:color="auto" w:fill="auto"/>
            <w:vAlign w:val="bottom"/>
          </w:tcPr>
          <w:p w14:paraId="71EC243C" w14:textId="77777777" w:rsidR="00000000" w:rsidRPr="008649BD" w:rsidRDefault="00082A5C">
            <w:pPr>
              <w:spacing w:line="0" w:lineRule="atLeast"/>
              <w:rPr>
                <w:rFonts w:ascii="Lato" w:eastAsia="Times New Roman" w:hAnsi="Lato"/>
                <w:color w:val="000000" w:themeColor="text1"/>
                <w:sz w:val="12"/>
              </w:rPr>
            </w:pPr>
          </w:p>
        </w:tc>
        <w:tc>
          <w:tcPr>
            <w:tcW w:w="680" w:type="dxa"/>
            <w:shd w:val="clear" w:color="auto" w:fill="auto"/>
            <w:vAlign w:val="bottom"/>
          </w:tcPr>
          <w:p w14:paraId="0B36F8AD" w14:textId="77777777" w:rsidR="00000000" w:rsidRPr="008649BD" w:rsidRDefault="00082A5C">
            <w:pPr>
              <w:spacing w:line="0" w:lineRule="atLeast"/>
              <w:rPr>
                <w:rFonts w:ascii="Lato" w:eastAsia="Times New Roman" w:hAnsi="Lato"/>
                <w:color w:val="000000" w:themeColor="text1"/>
                <w:sz w:val="12"/>
              </w:rPr>
            </w:pPr>
          </w:p>
        </w:tc>
      </w:tr>
      <w:tr w:rsidR="00000000" w:rsidRPr="008649BD" w14:paraId="65CD5DE1" w14:textId="77777777">
        <w:trPr>
          <w:trHeight w:val="76"/>
        </w:trPr>
        <w:tc>
          <w:tcPr>
            <w:tcW w:w="500" w:type="dxa"/>
            <w:vMerge w:val="restart"/>
            <w:shd w:val="clear" w:color="auto" w:fill="auto"/>
            <w:vAlign w:val="bottom"/>
          </w:tcPr>
          <w:p w14:paraId="2166BFB4" w14:textId="77777777" w:rsidR="00000000" w:rsidRPr="008649BD" w:rsidRDefault="00082A5C">
            <w:pPr>
              <w:spacing w:line="223" w:lineRule="exact"/>
              <w:ind w:right="20"/>
              <w:jc w:val="right"/>
              <w:rPr>
                <w:rFonts w:ascii="Lato" w:eastAsia="Arial" w:hAnsi="Lato"/>
                <w:color w:val="000000" w:themeColor="text1"/>
              </w:rPr>
            </w:pPr>
            <w:r w:rsidRPr="008649BD">
              <w:rPr>
                <w:rFonts w:ascii="Lato" w:eastAsia="Arial" w:hAnsi="Lato"/>
                <w:color w:val="000000" w:themeColor="text1"/>
              </w:rPr>
              <w:t>9.0</w:t>
            </w:r>
          </w:p>
        </w:tc>
        <w:tc>
          <w:tcPr>
            <w:tcW w:w="60" w:type="dxa"/>
            <w:shd w:val="clear" w:color="auto" w:fill="auto"/>
            <w:vAlign w:val="bottom"/>
          </w:tcPr>
          <w:p w14:paraId="7DD51AF4" w14:textId="77777777" w:rsidR="00000000" w:rsidRPr="008649BD" w:rsidRDefault="00082A5C">
            <w:pPr>
              <w:spacing w:line="0" w:lineRule="atLeast"/>
              <w:rPr>
                <w:rFonts w:ascii="Lato" w:eastAsia="Times New Roman" w:hAnsi="Lato"/>
                <w:color w:val="000000" w:themeColor="text1"/>
                <w:sz w:val="6"/>
              </w:rPr>
            </w:pPr>
          </w:p>
        </w:tc>
        <w:tc>
          <w:tcPr>
            <w:tcW w:w="960" w:type="dxa"/>
            <w:shd w:val="clear" w:color="auto" w:fill="auto"/>
            <w:vAlign w:val="bottom"/>
          </w:tcPr>
          <w:p w14:paraId="7377F62D" w14:textId="77777777" w:rsidR="00000000" w:rsidRPr="008649BD" w:rsidRDefault="00082A5C">
            <w:pPr>
              <w:spacing w:line="0" w:lineRule="atLeast"/>
              <w:rPr>
                <w:rFonts w:ascii="Lato" w:eastAsia="Times New Roman" w:hAnsi="Lato"/>
                <w:color w:val="000000" w:themeColor="text1"/>
                <w:sz w:val="6"/>
              </w:rPr>
            </w:pPr>
          </w:p>
        </w:tc>
        <w:tc>
          <w:tcPr>
            <w:tcW w:w="940" w:type="dxa"/>
            <w:shd w:val="clear" w:color="auto" w:fill="auto"/>
            <w:vAlign w:val="bottom"/>
          </w:tcPr>
          <w:p w14:paraId="5C2C2025" w14:textId="77777777" w:rsidR="00000000" w:rsidRPr="008649BD" w:rsidRDefault="00082A5C">
            <w:pPr>
              <w:spacing w:line="0" w:lineRule="atLeast"/>
              <w:rPr>
                <w:rFonts w:ascii="Lato" w:eastAsia="Times New Roman" w:hAnsi="Lato"/>
                <w:color w:val="000000" w:themeColor="text1"/>
                <w:sz w:val="6"/>
              </w:rPr>
            </w:pPr>
          </w:p>
        </w:tc>
        <w:tc>
          <w:tcPr>
            <w:tcW w:w="1920" w:type="dxa"/>
            <w:vMerge/>
            <w:shd w:val="clear" w:color="auto" w:fill="auto"/>
            <w:vAlign w:val="bottom"/>
          </w:tcPr>
          <w:p w14:paraId="23DA18C4" w14:textId="77777777" w:rsidR="00000000" w:rsidRPr="008649BD" w:rsidRDefault="00082A5C">
            <w:pPr>
              <w:spacing w:line="0" w:lineRule="atLeast"/>
              <w:rPr>
                <w:rFonts w:ascii="Lato" w:eastAsia="Times New Roman" w:hAnsi="Lato"/>
                <w:color w:val="000000" w:themeColor="text1"/>
                <w:sz w:val="6"/>
              </w:rPr>
            </w:pPr>
          </w:p>
        </w:tc>
        <w:tc>
          <w:tcPr>
            <w:tcW w:w="940" w:type="dxa"/>
            <w:shd w:val="clear" w:color="auto" w:fill="auto"/>
            <w:vAlign w:val="bottom"/>
          </w:tcPr>
          <w:p w14:paraId="00F4CB35" w14:textId="77777777" w:rsidR="00000000" w:rsidRPr="008649BD" w:rsidRDefault="00082A5C">
            <w:pPr>
              <w:spacing w:line="0" w:lineRule="atLeast"/>
              <w:rPr>
                <w:rFonts w:ascii="Lato" w:eastAsia="Times New Roman" w:hAnsi="Lato"/>
                <w:color w:val="000000" w:themeColor="text1"/>
                <w:sz w:val="6"/>
              </w:rPr>
            </w:pPr>
          </w:p>
        </w:tc>
        <w:tc>
          <w:tcPr>
            <w:tcW w:w="960" w:type="dxa"/>
            <w:shd w:val="clear" w:color="auto" w:fill="auto"/>
            <w:vAlign w:val="bottom"/>
          </w:tcPr>
          <w:p w14:paraId="4A2465FA" w14:textId="77777777" w:rsidR="00000000" w:rsidRPr="008649BD" w:rsidRDefault="00082A5C">
            <w:pPr>
              <w:spacing w:line="0" w:lineRule="atLeast"/>
              <w:rPr>
                <w:rFonts w:ascii="Lato" w:eastAsia="Times New Roman" w:hAnsi="Lato"/>
                <w:color w:val="000000" w:themeColor="text1"/>
                <w:sz w:val="6"/>
              </w:rPr>
            </w:pPr>
          </w:p>
        </w:tc>
        <w:tc>
          <w:tcPr>
            <w:tcW w:w="680" w:type="dxa"/>
            <w:shd w:val="clear" w:color="auto" w:fill="auto"/>
            <w:vAlign w:val="bottom"/>
          </w:tcPr>
          <w:p w14:paraId="71690AB9" w14:textId="77777777" w:rsidR="00000000" w:rsidRPr="008649BD" w:rsidRDefault="00082A5C">
            <w:pPr>
              <w:spacing w:line="0" w:lineRule="atLeast"/>
              <w:rPr>
                <w:rFonts w:ascii="Lato" w:eastAsia="Times New Roman" w:hAnsi="Lato"/>
                <w:color w:val="000000" w:themeColor="text1"/>
                <w:sz w:val="6"/>
              </w:rPr>
            </w:pPr>
          </w:p>
        </w:tc>
      </w:tr>
      <w:tr w:rsidR="00000000" w:rsidRPr="008649BD" w14:paraId="4E458A81" w14:textId="77777777">
        <w:trPr>
          <w:trHeight w:val="33"/>
        </w:trPr>
        <w:tc>
          <w:tcPr>
            <w:tcW w:w="500" w:type="dxa"/>
            <w:vMerge/>
            <w:shd w:val="clear" w:color="auto" w:fill="auto"/>
            <w:vAlign w:val="bottom"/>
          </w:tcPr>
          <w:p w14:paraId="1297788D" w14:textId="77777777" w:rsidR="00000000" w:rsidRPr="008649BD" w:rsidRDefault="00082A5C">
            <w:pPr>
              <w:spacing w:line="0" w:lineRule="atLeast"/>
              <w:rPr>
                <w:rFonts w:ascii="Lato" w:eastAsia="Times New Roman" w:hAnsi="Lato"/>
                <w:color w:val="000000" w:themeColor="text1"/>
                <w:sz w:val="2"/>
              </w:rPr>
            </w:pPr>
          </w:p>
        </w:tc>
        <w:tc>
          <w:tcPr>
            <w:tcW w:w="60" w:type="dxa"/>
            <w:tcBorders>
              <w:bottom w:val="single" w:sz="8" w:space="0" w:color="868686"/>
            </w:tcBorders>
            <w:shd w:val="clear" w:color="auto" w:fill="auto"/>
            <w:vAlign w:val="bottom"/>
          </w:tcPr>
          <w:p w14:paraId="57F87DB5" w14:textId="77777777" w:rsidR="00000000" w:rsidRPr="008649BD" w:rsidRDefault="00082A5C">
            <w:pPr>
              <w:spacing w:line="0" w:lineRule="atLeast"/>
              <w:rPr>
                <w:rFonts w:ascii="Lato" w:eastAsia="Times New Roman" w:hAnsi="Lato"/>
                <w:color w:val="000000" w:themeColor="text1"/>
                <w:sz w:val="2"/>
              </w:rPr>
            </w:pPr>
          </w:p>
        </w:tc>
        <w:tc>
          <w:tcPr>
            <w:tcW w:w="960" w:type="dxa"/>
            <w:shd w:val="clear" w:color="auto" w:fill="auto"/>
            <w:vAlign w:val="bottom"/>
          </w:tcPr>
          <w:p w14:paraId="72FB6357" w14:textId="77777777" w:rsidR="00000000" w:rsidRPr="008649BD" w:rsidRDefault="00082A5C">
            <w:pPr>
              <w:spacing w:line="0" w:lineRule="atLeast"/>
              <w:rPr>
                <w:rFonts w:ascii="Lato" w:eastAsia="Times New Roman" w:hAnsi="Lato"/>
                <w:color w:val="000000" w:themeColor="text1"/>
                <w:sz w:val="2"/>
              </w:rPr>
            </w:pPr>
          </w:p>
        </w:tc>
        <w:tc>
          <w:tcPr>
            <w:tcW w:w="940" w:type="dxa"/>
            <w:shd w:val="clear" w:color="auto" w:fill="auto"/>
            <w:vAlign w:val="bottom"/>
          </w:tcPr>
          <w:p w14:paraId="311EF199" w14:textId="77777777" w:rsidR="00000000" w:rsidRPr="008649BD" w:rsidRDefault="00082A5C">
            <w:pPr>
              <w:spacing w:line="0" w:lineRule="atLeast"/>
              <w:rPr>
                <w:rFonts w:ascii="Lato" w:eastAsia="Times New Roman" w:hAnsi="Lato"/>
                <w:color w:val="000000" w:themeColor="text1"/>
                <w:sz w:val="2"/>
              </w:rPr>
            </w:pPr>
          </w:p>
        </w:tc>
        <w:tc>
          <w:tcPr>
            <w:tcW w:w="1920" w:type="dxa"/>
            <w:shd w:val="clear" w:color="auto" w:fill="auto"/>
            <w:vAlign w:val="bottom"/>
          </w:tcPr>
          <w:p w14:paraId="0B275121" w14:textId="77777777" w:rsidR="00000000" w:rsidRPr="008649BD" w:rsidRDefault="00082A5C">
            <w:pPr>
              <w:spacing w:line="0" w:lineRule="atLeast"/>
              <w:rPr>
                <w:rFonts w:ascii="Lato" w:eastAsia="Times New Roman" w:hAnsi="Lato"/>
                <w:color w:val="000000" w:themeColor="text1"/>
                <w:sz w:val="2"/>
              </w:rPr>
            </w:pPr>
          </w:p>
        </w:tc>
        <w:tc>
          <w:tcPr>
            <w:tcW w:w="940" w:type="dxa"/>
            <w:shd w:val="clear" w:color="auto" w:fill="auto"/>
            <w:vAlign w:val="bottom"/>
          </w:tcPr>
          <w:p w14:paraId="7E600A98" w14:textId="77777777" w:rsidR="00000000" w:rsidRPr="008649BD" w:rsidRDefault="00082A5C">
            <w:pPr>
              <w:spacing w:line="0" w:lineRule="atLeast"/>
              <w:rPr>
                <w:rFonts w:ascii="Lato" w:eastAsia="Times New Roman" w:hAnsi="Lato"/>
                <w:color w:val="000000" w:themeColor="text1"/>
                <w:sz w:val="2"/>
              </w:rPr>
            </w:pPr>
          </w:p>
        </w:tc>
        <w:tc>
          <w:tcPr>
            <w:tcW w:w="960" w:type="dxa"/>
            <w:shd w:val="clear" w:color="auto" w:fill="auto"/>
            <w:vAlign w:val="bottom"/>
          </w:tcPr>
          <w:p w14:paraId="45835E7B" w14:textId="77777777" w:rsidR="00000000" w:rsidRPr="008649BD" w:rsidRDefault="00082A5C">
            <w:pPr>
              <w:spacing w:line="0" w:lineRule="atLeast"/>
              <w:rPr>
                <w:rFonts w:ascii="Lato" w:eastAsia="Times New Roman" w:hAnsi="Lato"/>
                <w:color w:val="000000" w:themeColor="text1"/>
                <w:sz w:val="2"/>
              </w:rPr>
            </w:pPr>
          </w:p>
        </w:tc>
        <w:tc>
          <w:tcPr>
            <w:tcW w:w="680" w:type="dxa"/>
            <w:shd w:val="clear" w:color="auto" w:fill="auto"/>
            <w:vAlign w:val="bottom"/>
          </w:tcPr>
          <w:p w14:paraId="5BCC78DD"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640A0FA0" w14:textId="77777777">
        <w:trPr>
          <w:trHeight w:val="94"/>
        </w:trPr>
        <w:tc>
          <w:tcPr>
            <w:tcW w:w="500" w:type="dxa"/>
            <w:vMerge/>
            <w:shd w:val="clear" w:color="auto" w:fill="auto"/>
            <w:vAlign w:val="bottom"/>
          </w:tcPr>
          <w:p w14:paraId="5CDF56FF" w14:textId="77777777" w:rsidR="00000000" w:rsidRPr="008649BD" w:rsidRDefault="00082A5C">
            <w:pPr>
              <w:spacing w:line="0" w:lineRule="atLeast"/>
              <w:rPr>
                <w:rFonts w:ascii="Lato" w:eastAsia="Times New Roman" w:hAnsi="Lato"/>
                <w:color w:val="000000" w:themeColor="text1"/>
                <w:sz w:val="8"/>
              </w:rPr>
            </w:pPr>
          </w:p>
        </w:tc>
        <w:tc>
          <w:tcPr>
            <w:tcW w:w="60" w:type="dxa"/>
            <w:shd w:val="clear" w:color="auto" w:fill="auto"/>
            <w:vAlign w:val="bottom"/>
          </w:tcPr>
          <w:p w14:paraId="7F195032"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09268D05" w14:textId="77777777" w:rsidR="00000000" w:rsidRPr="008649BD" w:rsidRDefault="00082A5C">
            <w:pPr>
              <w:spacing w:line="0" w:lineRule="atLeast"/>
              <w:rPr>
                <w:rFonts w:ascii="Lato" w:eastAsia="Times New Roman" w:hAnsi="Lato"/>
                <w:color w:val="000000" w:themeColor="text1"/>
                <w:sz w:val="8"/>
              </w:rPr>
            </w:pPr>
          </w:p>
        </w:tc>
        <w:tc>
          <w:tcPr>
            <w:tcW w:w="940" w:type="dxa"/>
            <w:shd w:val="clear" w:color="auto" w:fill="auto"/>
            <w:vAlign w:val="bottom"/>
          </w:tcPr>
          <w:p w14:paraId="26FCC03A" w14:textId="77777777" w:rsidR="00000000" w:rsidRPr="008649BD" w:rsidRDefault="00082A5C">
            <w:pPr>
              <w:spacing w:line="0" w:lineRule="atLeast"/>
              <w:rPr>
                <w:rFonts w:ascii="Lato" w:eastAsia="Times New Roman" w:hAnsi="Lato"/>
                <w:color w:val="000000" w:themeColor="text1"/>
                <w:sz w:val="8"/>
              </w:rPr>
            </w:pPr>
          </w:p>
        </w:tc>
        <w:tc>
          <w:tcPr>
            <w:tcW w:w="1920" w:type="dxa"/>
            <w:shd w:val="clear" w:color="auto" w:fill="auto"/>
            <w:vAlign w:val="bottom"/>
          </w:tcPr>
          <w:p w14:paraId="49672884" w14:textId="77777777" w:rsidR="00000000" w:rsidRPr="008649BD" w:rsidRDefault="00082A5C">
            <w:pPr>
              <w:spacing w:line="0" w:lineRule="atLeast"/>
              <w:rPr>
                <w:rFonts w:ascii="Lato" w:eastAsia="Times New Roman" w:hAnsi="Lato"/>
                <w:color w:val="000000" w:themeColor="text1"/>
                <w:sz w:val="8"/>
              </w:rPr>
            </w:pPr>
          </w:p>
        </w:tc>
        <w:tc>
          <w:tcPr>
            <w:tcW w:w="940" w:type="dxa"/>
            <w:shd w:val="clear" w:color="auto" w:fill="auto"/>
            <w:vAlign w:val="bottom"/>
          </w:tcPr>
          <w:p w14:paraId="158A39AE"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72D38700"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37EEED15" w14:textId="77777777" w:rsidR="00000000" w:rsidRPr="008649BD" w:rsidRDefault="00082A5C">
            <w:pPr>
              <w:spacing w:line="0" w:lineRule="atLeast"/>
              <w:rPr>
                <w:rFonts w:ascii="Lato" w:eastAsia="Times New Roman" w:hAnsi="Lato"/>
                <w:color w:val="000000" w:themeColor="text1"/>
                <w:sz w:val="8"/>
              </w:rPr>
            </w:pPr>
          </w:p>
        </w:tc>
      </w:tr>
    </w:tbl>
    <w:p w14:paraId="71065486" w14:textId="067FD065" w:rsidR="00000000" w:rsidRPr="008649BD" w:rsidRDefault="008649BD">
      <w:pPr>
        <w:spacing w:line="20" w:lineRule="exact"/>
        <w:rPr>
          <w:rFonts w:ascii="Lato" w:eastAsia="Times New Roman" w:hAnsi="Lato"/>
          <w:color w:val="000000" w:themeColor="text1"/>
        </w:rPr>
      </w:pPr>
      <w:r w:rsidRPr="008649BD">
        <w:rPr>
          <w:rFonts w:ascii="Lato" w:eastAsia="Times New Roman" w:hAnsi="Lato"/>
          <w:noProof/>
          <w:color w:val="000000" w:themeColor="text1"/>
          <w:sz w:val="8"/>
        </w:rPr>
        <w:drawing>
          <wp:anchor distT="0" distB="0" distL="114300" distR="114300" simplePos="0" relativeHeight="251616256" behindDoc="1" locked="0" layoutInCell="1" allowOverlap="1" wp14:anchorId="1D7417C6" wp14:editId="65EB148A">
            <wp:simplePos x="0" y="0"/>
            <wp:positionH relativeFrom="column">
              <wp:posOffset>314960</wp:posOffset>
            </wp:positionH>
            <wp:positionV relativeFrom="paragraph">
              <wp:posOffset>-596265</wp:posOffset>
            </wp:positionV>
            <wp:extent cx="4282440" cy="1617980"/>
            <wp:effectExtent l="0" t="0" r="0" b="0"/>
            <wp:wrapNone/>
            <wp:docPr id="1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2440" cy="1617980"/>
                    </a:xfrm>
                    <a:prstGeom prst="rect">
                      <a:avLst/>
                    </a:prstGeom>
                    <a:noFill/>
                  </pic:spPr>
                </pic:pic>
              </a:graphicData>
            </a:graphic>
            <wp14:sizeRelH relativeFrom="page">
              <wp14:pctWidth>0</wp14:pctWidth>
            </wp14:sizeRelH>
            <wp14:sizeRelV relativeFrom="page">
              <wp14:pctHeight>0</wp14:pctHeight>
            </wp14:sizeRelV>
          </wp:anchor>
        </w:drawing>
      </w:r>
    </w:p>
    <w:p w14:paraId="1AE58BFF" w14:textId="77777777" w:rsidR="00000000" w:rsidRPr="008649BD" w:rsidRDefault="00082A5C">
      <w:pPr>
        <w:spacing w:line="163" w:lineRule="exact"/>
        <w:rPr>
          <w:rFonts w:ascii="Lato" w:eastAsia="Times New Roman" w:hAnsi="Lato"/>
          <w:color w:val="000000" w:themeColor="text1"/>
        </w:rPr>
      </w:pPr>
    </w:p>
    <w:p w14:paraId="73387E17" w14:textId="77777777" w:rsidR="00000000" w:rsidRPr="008649BD" w:rsidRDefault="00082A5C">
      <w:pPr>
        <w:spacing w:line="0" w:lineRule="atLeast"/>
        <w:ind w:left="100"/>
        <w:rPr>
          <w:rFonts w:ascii="Lato" w:eastAsia="Arial" w:hAnsi="Lato"/>
          <w:color w:val="000000" w:themeColor="text1"/>
        </w:rPr>
      </w:pPr>
      <w:r w:rsidRPr="008649BD">
        <w:rPr>
          <w:rFonts w:ascii="Lato" w:eastAsia="Arial" w:hAnsi="Lato"/>
          <w:color w:val="000000" w:themeColor="text1"/>
        </w:rPr>
        <w:t>8.5</w:t>
      </w:r>
    </w:p>
    <w:p w14:paraId="594A2AFF" w14:textId="77777777" w:rsidR="00000000" w:rsidRPr="008649BD" w:rsidRDefault="00082A5C">
      <w:pPr>
        <w:spacing w:line="184" w:lineRule="exact"/>
        <w:rPr>
          <w:rFonts w:ascii="Lato" w:eastAsia="Times New Roman" w:hAnsi="Lato"/>
          <w:color w:val="000000" w:themeColor="text1"/>
        </w:rPr>
      </w:pPr>
    </w:p>
    <w:p w14:paraId="0D604F2F" w14:textId="77777777" w:rsidR="00000000" w:rsidRPr="008649BD" w:rsidRDefault="00082A5C">
      <w:pPr>
        <w:spacing w:line="0" w:lineRule="atLeast"/>
        <w:ind w:left="100"/>
        <w:rPr>
          <w:rFonts w:ascii="Lato" w:eastAsia="Arial" w:hAnsi="Lato"/>
          <w:color w:val="000000" w:themeColor="text1"/>
        </w:rPr>
      </w:pPr>
      <w:r w:rsidRPr="008649BD">
        <w:rPr>
          <w:rFonts w:ascii="Lato" w:eastAsia="Arial" w:hAnsi="Lato"/>
          <w:color w:val="000000" w:themeColor="text1"/>
        </w:rPr>
        <w:t>8.0</w:t>
      </w:r>
    </w:p>
    <w:p w14:paraId="42CA69AF" w14:textId="77777777" w:rsidR="00000000" w:rsidRPr="008649BD" w:rsidRDefault="00082A5C">
      <w:pPr>
        <w:spacing w:line="183" w:lineRule="exact"/>
        <w:rPr>
          <w:rFonts w:ascii="Lato" w:eastAsia="Times New Roman" w:hAnsi="Lato"/>
          <w:color w:val="000000" w:themeColor="text1"/>
        </w:rPr>
      </w:pPr>
    </w:p>
    <w:p w14:paraId="6A452D79" w14:textId="77777777" w:rsidR="00000000" w:rsidRPr="008649BD" w:rsidRDefault="00082A5C">
      <w:pPr>
        <w:spacing w:line="0" w:lineRule="atLeast"/>
        <w:ind w:left="100"/>
        <w:rPr>
          <w:rFonts w:ascii="Lato" w:eastAsia="Arial" w:hAnsi="Lato"/>
          <w:color w:val="000000" w:themeColor="text1"/>
        </w:rPr>
      </w:pPr>
      <w:r w:rsidRPr="008649BD">
        <w:rPr>
          <w:rFonts w:ascii="Lato" w:eastAsia="Arial" w:hAnsi="Lato"/>
          <w:color w:val="000000" w:themeColor="text1"/>
        </w:rPr>
        <w:t>7.5</w:t>
      </w:r>
    </w:p>
    <w:p w14:paraId="7AEE5F0F" w14:textId="77777777" w:rsidR="00000000" w:rsidRPr="008649BD" w:rsidRDefault="00082A5C">
      <w:pPr>
        <w:spacing w:line="183" w:lineRule="exact"/>
        <w:rPr>
          <w:rFonts w:ascii="Lato" w:eastAsia="Times New Roman" w:hAnsi="Lato"/>
          <w:color w:val="000000" w:themeColor="text1"/>
        </w:rPr>
      </w:pPr>
    </w:p>
    <w:p w14:paraId="25C1B611" w14:textId="77777777" w:rsidR="00000000" w:rsidRPr="008649BD" w:rsidRDefault="00082A5C">
      <w:pPr>
        <w:spacing w:line="0" w:lineRule="atLeast"/>
        <w:ind w:left="100"/>
        <w:rPr>
          <w:rFonts w:ascii="Lato" w:eastAsia="Arial" w:hAnsi="Lato"/>
          <w:color w:val="000000" w:themeColor="text1"/>
        </w:rPr>
      </w:pPr>
      <w:r w:rsidRPr="008649BD">
        <w:rPr>
          <w:rFonts w:ascii="Lato" w:eastAsia="Arial" w:hAnsi="Lato"/>
          <w:color w:val="000000" w:themeColor="text1"/>
        </w:rPr>
        <w:t>7.0</w:t>
      </w:r>
    </w:p>
    <w:p w14:paraId="13726825" w14:textId="77777777" w:rsidR="00000000" w:rsidRPr="008649BD" w:rsidRDefault="00082A5C">
      <w:pPr>
        <w:spacing w:line="8" w:lineRule="exact"/>
        <w:rPr>
          <w:rFonts w:ascii="Lato" w:eastAsia="Times New Roman" w:hAnsi="Lato"/>
          <w:color w:val="000000" w:themeColor="text1"/>
        </w:rPr>
      </w:pPr>
    </w:p>
    <w:p w14:paraId="27120F3C" w14:textId="77777777" w:rsidR="00000000" w:rsidRPr="008649BD" w:rsidRDefault="00082A5C">
      <w:pPr>
        <w:tabs>
          <w:tab w:val="left" w:pos="1720"/>
          <w:tab w:val="left" w:pos="2680"/>
          <w:tab w:val="left" w:pos="3640"/>
          <w:tab w:val="left" w:pos="4600"/>
          <w:tab w:val="left" w:pos="5540"/>
          <w:tab w:val="left" w:pos="6500"/>
        </w:tabs>
        <w:spacing w:line="0" w:lineRule="atLeast"/>
        <w:ind w:left="800"/>
        <w:jc w:val="both"/>
        <w:rPr>
          <w:rFonts w:ascii="Lato" w:eastAsia="Arial" w:hAnsi="Lato"/>
          <w:color w:val="000000" w:themeColor="text1"/>
        </w:rPr>
      </w:pPr>
      <w:r w:rsidRPr="008649BD">
        <w:rPr>
          <w:rFonts w:ascii="Lato" w:eastAsia="Arial" w:hAnsi="Lato"/>
          <w:color w:val="000000" w:themeColor="text1"/>
        </w:rPr>
        <w:t>FY14</w:t>
      </w:r>
      <w:r w:rsidRPr="008649BD">
        <w:rPr>
          <w:rFonts w:ascii="Lato" w:eastAsia="Times New Roman" w:hAnsi="Lato"/>
          <w:color w:val="000000" w:themeColor="text1"/>
        </w:rPr>
        <w:tab/>
      </w:r>
      <w:r w:rsidRPr="008649BD">
        <w:rPr>
          <w:rFonts w:ascii="Lato" w:eastAsia="Arial" w:hAnsi="Lato"/>
          <w:color w:val="000000" w:themeColor="text1"/>
        </w:rPr>
        <w:t>FY15</w:t>
      </w:r>
      <w:r w:rsidRPr="008649BD">
        <w:rPr>
          <w:rFonts w:ascii="Lato" w:eastAsia="Times New Roman" w:hAnsi="Lato"/>
          <w:color w:val="000000" w:themeColor="text1"/>
        </w:rPr>
        <w:tab/>
      </w:r>
      <w:r w:rsidRPr="008649BD">
        <w:rPr>
          <w:rFonts w:ascii="Lato" w:eastAsia="Arial" w:hAnsi="Lato"/>
          <w:color w:val="000000" w:themeColor="text1"/>
        </w:rPr>
        <w:t>FY16</w:t>
      </w:r>
      <w:r w:rsidRPr="008649BD">
        <w:rPr>
          <w:rFonts w:ascii="Lato" w:eastAsia="Times New Roman" w:hAnsi="Lato"/>
          <w:color w:val="000000" w:themeColor="text1"/>
        </w:rPr>
        <w:tab/>
      </w:r>
      <w:r w:rsidRPr="008649BD">
        <w:rPr>
          <w:rFonts w:ascii="Lato" w:eastAsia="Arial" w:hAnsi="Lato"/>
          <w:color w:val="000000" w:themeColor="text1"/>
        </w:rPr>
        <w:t>FY17</w:t>
      </w:r>
      <w:r w:rsidRPr="008649BD">
        <w:rPr>
          <w:rFonts w:ascii="Lato" w:eastAsia="Times New Roman" w:hAnsi="Lato"/>
          <w:color w:val="000000" w:themeColor="text1"/>
        </w:rPr>
        <w:tab/>
      </w:r>
      <w:r w:rsidRPr="008649BD">
        <w:rPr>
          <w:rFonts w:ascii="Lato" w:eastAsia="Arial" w:hAnsi="Lato"/>
          <w:color w:val="000000" w:themeColor="text1"/>
        </w:rPr>
        <w:t>FY18</w:t>
      </w:r>
      <w:r w:rsidRPr="008649BD">
        <w:rPr>
          <w:rFonts w:ascii="Lato" w:eastAsia="Times New Roman" w:hAnsi="Lato"/>
          <w:color w:val="000000" w:themeColor="text1"/>
        </w:rPr>
        <w:tab/>
      </w:r>
      <w:r w:rsidRPr="008649BD">
        <w:rPr>
          <w:rFonts w:ascii="Lato" w:eastAsia="Arial" w:hAnsi="Lato"/>
          <w:color w:val="000000" w:themeColor="text1"/>
        </w:rPr>
        <w:t>FY19</w:t>
      </w:r>
      <w:r w:rsidRPr="008649BD">
        <w:rPr>
          <w:rFonts w:ascii="Lato" w:eastAsia="Times New Roman" w:hAnsi="Lato"/>
          <w:color w:val="000000" w:themeColor="text1"/>
        </w:rPr>
        <w:tab/>
      </w:r>
      <w:r w:rsidRPr="008649BD">
        <w:rPr>
          <w:rFonts w:ascii="Lato" w:eastAsia="Arial" w:hAnsi="Lato"/>
          <w:color w:val="000000" w:themeColor="text1"/>
        </w:rPr>
        <w:t>FY20</w:t>
      </w:r>
    </w:p>
    <w:p w14:paraId="7ADF48AF" w14:textId="77777777" w:rsidR="00000000" w:rsidRPr="008649BD" w:rsidRDefault="00082A5C">
      <w:pPr>
        <w:tabs>
          <w:tab w:val="left" w:pos="1680"/>
          <w:tab w:val="left" w:pos="2640"/>
          <w:tab w:val="left" w:pos="3600"/>
          <w:tab w:val="left" w:pos="4560"/>
          <w:tab w:val="left" w:pos="5500"/>
          <w:tab w:val="left" w:pos="6440"/>
        </w:tabs>
        <w:spacing w:line="0" w:lineRule="atLeast"/>
        <w:ind w:left="760"/>
        <w:jc w:val="both"/>
        <w:rPr>
          <w:rFonts w:ascii="Lato" w:eastAsia="Arial" w:hAnsi="Lato"/>
          <w:color w:val="000000" w:themeColor="text1"/>
        </w:rPr>
      </w:pPr>
      <w:r w:rsidRPr="008649BD">
        <w:rPr>
          <w:rFonts w:ascii="Lato" w:eastAsia="Arial" w:hAnsi="Lato"/>
          <w:color w:val="000000" w:themeColor="text1"/>
        </w:rPr>
        <w:t>Actual</w:t>
      </w:r>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r w:rsidRPr="008649BD">
        <w:rPr>
          <w:rFonts w:ascii="Lato" w:eastAsia="Arial" w:hAnsi="Lato"/>
          <w:color w:val="000000" w:themeColor="text1"/>
        </w:rPr>
        <w:t>Target</w:t>
      </w:r>
      <w:r w:rsidRPr="008649BD">
        <w:rPr>
          <w:rFonts w:ascii="Lato" w:eastAsia="Times New Roman" w:hAnsi="Lato"/>
          <w:color w:val="000000" w:themeColor="text1"/>
        </w:rPr>
        <w:tab/>
      </w:r>
      <w:proofErr w:type="spellStart"/>
      <w:r w:rsidRPr="008649BD">
        <w:rPr>
          <w:rFonts w:ascii="Lato" w:eastAsia="Arial" w:hAnsi="Lato"/>
          <w:color w:val="000000" w:themeColor="text1"/>
        </w:rPr>
        <w:t>Target</w:t>
      </w:r>
      <w:proofErr w:type="spellEnd"/>
    </w:p>
    <w:p w14:paraId="62F4643F" w14:textId="77777777" w:rsidR="00000000" w:rsidRPr="008649BD" w:rsidRDefault="00082A5C">
      <w:pPr>
        <w:spacing w:line="252" w:lineRule="exact"/>
        <w:rPr>
          <w:rFonts w:ascii="Lato" w:eastAsia="Times New Roman" w:hAnsi="Lato"/>
          <w:color w:val="000000" w:themeColor="text1"/>
        </w:rPr>
      </w:pPr>
    </w:p>
    <w:p w14:paraId="54B6BCB2" w14:textId="77777777" w:rsidR="00000000" w:rsidRPr="008649BD" w:rsidRDefault="00082A5C">
      <w:pPr>
        <w:numPr>
          <w:ilvl w:val="0"/>
          <w:numId w:val="12"/>
        </w:numPr>
        <w:tabs>
          <w:tab w:val="left" w:pos="500"/>
        </w:tabs>
        <w:spacing w:line="0" w:lineRule="atLeast"/>
        <w:ind w:left="500" w:hanging="204"/>
        <w:rPr>
          <w:rFonts w:ascii="Lato" w:eastAsia="Arial" w:hAnsi="Lato"/>
          <w:color w:val="000000" w:themeColor="text1"/>
          <w:sz w:val="24"/>
        </w:rPr>
      </w:pPr>
      <w:r w:rsidRPr="008649BD">
        <w:rPr>
          <w:rFonts w:ascii="Lato" w:eastAsia="Arial" w:hAnsi="Lato"/>
          <w:color w:val="000000" w:themeColor="text1"/>
          <w:sz w:val="18"/>
        </w:rPr>
        <w:t>Actual Results Exclud</w:t>
      </w:r>
      <w:r w:rsidRPr="008649BD">
        <w:rPr>
          <w:rFonts w:ascii="Lato" w:eastAsia="Arial" w:hAnsi="Lato"/>
          <w:color w:val="000000" w:themeColor="text1"/>
          <w:sz w:val="18"/>
        </w:rPr>
        <w:t>e USEC and Off-System Revenue</w:t>
      </w:r>
    </w:p>
    <w:p w14:paraId="0171E384" w14:textId="764B88E8"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24"/>
        </w:rPr>
        <mc:AlternateContent>
          <mc:Choice Requires="wps">
            <w:drawing>
              <wp:anchor distT="0" distB="0" distL="114300" distR="114300" simplePos="0" relativeHeight="251617280" behindDoc="1" locked="0" layoutInCell="1" allowOverlap="1" wp14:anchorId="09C0C44D" wp14:editId="613CD886">
                <wp:simplePos x="0" y="0"/>
                <wp:positionH relativeFrom="column">
                  <wp:posOffset>335280</wp:posOffset>
                </wp:positionH>
                <wp:positionV relativeFrom="paragraph">
                  <wp:posOffset>141605</wp:posOffset>
                </wp:positionV>
                <wp:extent cx="0" cy="902335"/>
                <wp:effectExtent l="11430" t="8255" r="7620" b="13335"/>
                <wp:wrapNone/>
                <wp:docPr id="11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23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32A76" id="Line 3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1.15pt" to="26.4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" strokeweight=".48pt"/>
            </w:pict>
          </mc:Fallback>
        </mc:AlternateContent>
      </w:r>
      <w:r w:rsidRPr="008649BD">
        <w:rPr>
          <w:rFonts w:ascii="Lato" w:eastAsia="Arial" w:hAnsi="Lato"/>
          <w:noProof/>
          <w:color w:val="000000" w:themeColor="text1"/>
          <w:sz w:val="24"/>
        </w:rPr>
        <mc:AlternateContent>
          <mc:Choice Requires="wps">
            <w:drawing>
              <wp:anchor distT="0" distB="0" distL="114300" distR="114300" simplePos="0" relativeHeight="251618304" behindDoc="1" locked="0" layoutInCell="1" allowOverlap="1" wp14:anchorId="43376862" wp14:editId="64531F1C">
                <wp:simplePos x="0" y="0"/>
                <wp:positionH relativeFrom="column">
                  <wp:posOffset>5293360</wp:posOffset>
                </wp:positionH>
                <wp:positionV relativeFrom="paragraph">
                  <wp:posOffset>141605</wp:posOffset>
                </wp:positionV>
                <wp:extent cx="0" cy="902335"/>
                <wp:effectExtent l="6985" t="8255" r="12065" b="13335"/>
                <wp:wrapNone/>
                <wp:docPr id="11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233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13EE0" id="Line 4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8pt,11.15pt" to="416.8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" strokeweight=".5pt"/>
            </w:pict>
          </mc:Fallback>
        </mc:AlternateContent>
      </w:r>
    </w:p>
    <w:p w14:paraId="0931F32F" w14:textId="77777777" w:rsidR="00000000" w:rsidRPr="008649BD" w:rsidRDefault="00082A5C">
      <w:pPr>
        <w:spacing w:line="20" w:lineRule="exact"/>
        <w:rPr>
          <w:rFonts w:ascii="Lato" w:eastAsia="Times New Roman" w:hAnsi="Lato"/>
          <w:color w:val="000000" w:themeColor="text1"/>
        </w:rPr>
        <w:sectPr w:rsidR="00000000" w:rsidRPr="008649BD">
          <w:type w:val="continuous"/>
          <w:pgSz w:w="12240" w:h="15840"/>
          <w:pgMar w:top="725" w:right="1440" w:bottom="411" w:left="1440" w:header="0" w:footer="0" w:gutter="0"/>
          <w:cols w:num="2" w:space="0" w:equalWidth="0">
            <w:col w:w="644" w:space="376"/>
            <w:col w:w="8340"/>
          </w:cols>
          <w:docGrid w:linePitch="360"/>
        </w:sectPr>
      </w:pPr>
    </w:p>
    <w:p w14:paraId="5C4AF657" w14:textId="77777777" w:rsidR="00000000" w:rsidRPr="008649BD" w:rsidRDefault="00082A5C">
      <w:pPr>
        <w:spacing w:line="298" w:lineRule="exact"/>
        <w:rPr>
          <w:rFonts w:ascii="Lato" w:eastAsia="Times New Roman" w:hAnsi="Lato"/>
          <w:color w:val="000000" w:themeColor="text1"/>
        </w:rPr>
      </w:pPr>
    </w:p>
    <w:p w14:paraId="42D949A6" w14:textId="77777777" w:rsidR="00000000" w:rsidRPr="008649BD" w:rsidRDefault="00082A5C">
      <w:pPr>
        <w:tabs>
          <w:tab w:val="left" w:pos="1640"/>
        </w:tabs>
        <w:spacing w:line="237" w:lineRule="auto"/>
        <w:ind w:left="1660" w:right="140" w:hanging="1439"/>
        <w:rPr>
          <w:rFonts w:ascii="Lato" w:eastAsia="Arial" w:hAnsi="Lato"/>
          <w:color w:val="000000" w:themeColor="text1"/>
        </w:rPr>
      </w:pPr>
      <w:r w:rsidRPr="008649BD">
        <w:rPr>
          <w:rFonts w:ascii="Lato" w:eastAsia="Arial" w:hAnsi="Lato"/>
          <w:b/>
          <w:color w:val="000000" w:themeColor="text1"/>
        </w:rPr>
        <w:t>Definition</w:t>
      </w:r>
      <w:r w:rsidRPr="008649BD">
        <w:rPr>
          <w:rFonts w:ascii="Lato" w:eastAsia="Times New Roman" w:hAnsi="Lato"/>
          <w:color w:val="000000" w:themeColor="text1"/>
        </w:rPr>
        <w:tab/>
      </w:r>
      <w:r w:rsidRPr="008649BD">
        <w:rPr>
          <w:rFonts w:ascii="Lato" w:eastAsia="Arial" w:hAnsi="Lato"/>
          <w:color w:val="000000" w:themeColor="text1"/>
        </w:rPr>
        <w:t>A</w:t>
      </w:r>
      <w:r w:rsidRPr="008649BD">
        <w:rPr>
          <w:rFonts w:ascii="Lato" w:eastAsia="Arial" w:hAnsi="Lato"/>
          <w:color w:val="000000" w:themeColor="text1"/>
        </w:rPr>
        <w:t>verage of the previous twelve months</w:t>
      </w:r>
      <w:r w:rsidRPr="008649BD">
        <w:rPr>
          <w:rFonts w:ascii="Lato" w:eastAsia="Arial" w:hAnsi="Lato"/>
          <w:color w:val="000000" w:themeColor="text1"/>
        </w:rPr>
        <w:t>’</w:t>
      </w:r>
      <w:r w:rsidRPr="008649BD">
        <w:rPr>
          <w:rFonts w:ascii="Lato" w:eastAsia="Arial" w:hAnsi="Lato"/>
          <w:color w:val="000000" w:themeColor="text1"/>
        </w:rPr>
        <w:t xml:space="preserve"> LPC reported retail power revenue and directly served power revenue divided by LPC reported retail power sales and directly served power sales.</w:t>
      </w:r>
    </w:p>
    <w:p w14:paraId="24EB45F7" w14:textId="77777777" w:rsidR="00000000" w:rsidRPr="008649BD" w:rsidRDefault="00082A5C">
      <w:pPr>
        <w:spacing w:line="139" w:lineRule="exact"/>
        <w:rPr>
          <w:rFonts w:ascii="Lato" w:eastAsia="Times New Roman" w:hAnsi="Lato"/>
          <w:color w:val="000000" w:themeColor="text1"/>
        </w:rPr>
      </w:pPr>
    </w:p>
    <w:p w14:paraId="70E7D458" w14:textId="77777777" w:rsidR="00000000" w:rsidRPr="008649BD" w:rsidRDefault="00082A5C">
      <w:pPr>
        <w:tabs>
          <w:tab w:val="left" w:pos="1640"/>
        </w:tabs>
        <w:spacing w:line="236" w:lineRule="auto"/>
        <w:ind w:left="1660" w:right="160" w:hanging="1439"/>
        <w:rPr>
          <w:rFonts w:ascii="Lato" w:eastAsia="Arial" w:hAnsi="Lato"/>
          <w:color w:val="000000" w:themeColor="text1"/>
        </w:rPr>
      </w:pPr>
      <w:r w:rsidRPr="008649BD">
        <w:rPr>
          <w:rFonts w:ascii="Lato" w:eastAsia="Arial" w:hAnsi="Lato"/>
          <w:b/>
          <w:color w:val="000000" w:themeColor="text1"/>
        </w:rPr>
        <w:t>Calculation</w:t>
      </w:r>
      <w:r w:rsidRPr="008649BD">
        <w:rPr>
          <w:rFonts w:ascii="Lato" w:eastAsia="Times New Roman" w:hAnsi="Lato"/>
          <w:color w:val="000000" w:themeColor="text1"/>
        </w:rPr>
        <w:tab/>
      </w:r>
      <w:r w:rsidRPr="008649BD">
        <w:rPr>
          <w:rFonts w:ascii="Lato" w:eastAsia="Arial" w:hAnsi="Lato"/>
          <w:color w:val="000000" w:themeColor="text1"/>
        </w:rPr>
        <w:t xml:space="preserve">(LPC reported </w:t>
      </w:r>
      <w:r w:rsidRPr="008649BD">
        <w:rPr>
          <w:rFonts w:ascii="Lato" w:eastAsia="Arial" w:hAnsi="Lato"/>
          <w:color w:val="000000" w:themeColor="text1"/>
        </w:rPr>
        <w:t>retail power revenue + Directly served power revenue) / (LPC reported retail power sales + Directly served power sales)</w:t>
      </w:r>
    </w:p>
    <w:p w14:paraId="08CA15FB" w14:textId="60D9F11A"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19328" behindDoc="1" locked="0" layoutInCell="1" allowOverlap="1" wp14:anchorId="3FAC4A19" wp14:editId="3A1F6106">
                <wp:simplePos x="0" y="0"/>
                <wp:positionH relativeFrom="column">
                  <wp:posOffset>68580</wp:posOffset>
                </wp:positionH>
                <wp:positionV relativeFrom="paragraph">
                  <wp:posOffset>43180</wp:posOffset>
                </wp:positionV>
                <wp:extent cx="5875655" cy="0"/>
                <wp:effectExtent l="11430" t="5080" r="8890" b="13970"/>
                <wp:wrapNone/>
                <wp:docPr id="10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0655D" id="Line 4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4pt" to="4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" strokeweight=".48pt"/>
            </w:pict>
          </mc:Fallback>
        </mc:AlternateContent>
      </w:r>
    </w:p>
    <w:p w14:paraId="4BB9E1C6" w14:textId="77777777" w:rsidR="00000000" w:rsidRPr="008649BD" w:rsidRDefault="00082A5C">
      <w:pPr>
        <w:spacing w:line="200" w:lineRule="exact"/>
        <w:rPr>
          <w:rFonts w:ascii="Lato" w:eastAsia="Times New Roman" w:hAnsi="Lato"/>
          <w:color w:val="000000" w:themeColor="text1"/>
        </w:rPr>
      </w:pPr>
    </w:p>
    <w:p w14:paraId="35174D7C" w14:textId="77777777" w:rsidR="00000000" w:rsidRPr="008649BD" w:rsidRDefault="00082A5C">
      <w:pPr>
        <w:spacing w:line="200" w:lineRule="exact"/>
        <w:rPr>
          <w:rFonts w:ascii="Lato" w:eastAsia="Times New Roman" w:hAnsi="Lato"/>
          <w:color w:val="000000" w:themeColor="text1"/>
        </w:rPr>
      </w:pPr>
    </w:p>
    <w:p w14:paraId="5A045EBE" w14:textId="77777777" w:rsidR="00000000" w:rsidRPr="008649BD" w:rsidRDefault="00082A5C">
      <w:pPr>
        <w:spacing w:line="200" w:lineRule="exact"/>
        <w:rPr>
          <w:rFonts w:ascii="Lato" w:eastAsia="Times New Roman" w:hAnsi="Lato"/>
          <w:color w:val="000000" w:themeColor="text1"/>
        </w:rPr>
      </w:pPr>
    </w:p>
    <w:p w14:paraId="74B390E9" w14:textId="77777777" w:rsidR="00000000" w:rsidRPr="008649BD" w:rsidRDefault="00082A5C">
      <w:pPr>
        <w:spacing w:line="200" w:lineRule="exact"/>
        <w:rPr>
          <w:rFonts w:ascii="Lato" w:eastAsia="Times New Roman" w:hAnsi="Lato"/>
          <w:color w:val="000000" w:themeColor="text1"/>
        </w:rPr>
      </w:pPr>
    </w:p>
    <w:p w14:paraId="27CB3E72" w14:textId="77777777" w:rsidR="00000000" w:rsidRPr="008649BD" w:rsidRDefault="00082A5C">
      <w:pPr>
        <w:spacing w:line="200" w:lineRule="exact"/>
        <w:rPr>
          <w:rFonts w:ascii="Lato" w:eastAsia="Times New Roman" w:hAnsi="Lato"/>
          <w:color w:val="000000" w:themeColor="text1"/>
        </w:rPr>
      </w:pPr>
    </w:p>
    <w:p w14:paraId="3B27625F" w14:textId="77777777" w:rsidR="00000000" w:rsidRPr="008649BD" w:rsidRDefault="00082A5C">
      <w:pPr>
        <w:spacing w:line="200" w:lineRule="exact"/>
        <w:rPr>
          <w:rFonts w:ascii="Lato" w:eastAsia="Times New Roman" w:hAnsi="Lato"/>
          <w:color w:val="000000" w:themeColor="text1"/>
        </w:rPr>
      </w:pPr>
    </w:p>
    <w:p w14:paraId="70F5B0DF" w14:textId="77777777" w:rsidR="00000000" w:rsidRPr="008649BD" w:rsidRDefault="00082A5C">
      <w:pPr>
        <w:spacing w:line="200" w:lineRule="exact"/>
        <w:rPr>
          <w:rFonts w:ascii="Lato" w:eastAsia="Times New Roman" w:hAnsi="Lato"/>
          <w:color w:val="000000" w:themeColor="text1"/>
        </w:rPr>
      </w:pPr>
    </w:p>
    <w:p w14:paraId="1C8F5D77" w14:textId="77777777" w:rsidR="00000000" w:rsidRPr="008649BD" w:rsidRDefault="00082A5C">
      <w:pPr>
        <w:spacing w:line="200" w:lineRule="exact"/>
        <w:rPr>
          <w:rFonts w:ascii="Lato" w:eastAsia="Times New Roman" w:hAnsi="Lato"/>
          <w:color w:val="000000" w:themeColor="text1"/>
        </w:rPr>
      </w:pPr>
    </w:p>
    <w:p w14:paraId="43015AD9" w14:textId="77777777" w:rsidR="00000000" w:rsidRPr="008649BD" w:rsidRDefault="00082A5C">
      <w:pPr>
        <w:spacing w:line="200" w:lineRule="exact"/>
        <w:rPr>
          <w:rFonts w:ascii="Lato" w:eastAsia="Times New Roman" w:hAnsi="Lato"/>
          <w:color w:val="000000" w:themeColor="text1"/>
        </w:rPr>
      </w:pPr>
    </w:p>
    <w:p w14:paraId="26070EA6" w14:textId="77777777" w:rsidR="00000000" w:rsidRPr="008649BD" w:rsidRDefault="00082A5C">
      <w:pPr>
        <w:spacing w:line="200" w:lineRule="exact"/>
        <w:rPr>
          <w:rFonts w:ascii="Lato" w:eastAsia="Times New Roman" w:hAnsi="Lato"/>
          <w:color w:val="000000" w:themeColor="text1"/>
        </w:rPr>
      </w:pPr>
    </w:p>
    <w:p w14:paraId="77C9CBA5" w14:textId="77777777" w:rsidR="00000000" w:rsidRPr="008649BD" w:rsidRDefault="00082A5C">
      <w:pPr>
        <w:spacing w:line="200" w:lineRule="exact"/>
        <w:rPr>
          <w:rFonts w:ascii="Lato" w:eastAsia="Times New Roman" w:hAnsi="Lato"/>
          <w:color w:val="000000" w:themeColor="text1"/>
        </w:rPr>
      </w:pPr>
    </w:p>
    <w:p w14:paraId="139674E0" w14:textId="77777777" w:rsidR="00000000" w:rsidRPr="008649BD" w:rsidRDefault="00082A5C">
      <w:pPr>
        <w:spacing w:line="200" w:lineRule="exact"/>
        <w:rPr>
          <w:rFonts w:ascii="Lato" w:eastAsia="Times New Roman" w:hAnsi="Lato"/>
          <w:color w:val="000000" w:themeColor="text1"/>
        </w:rPr>
      </w:pPr>
    </w:p>
    <w:p w14:paraId="0E0E79A3" w14:textId="77777777" w:rsidR="00000000" w:rsidRPr="008649BD" w:rsidRDefault="00082A5C">
      <w:pPr>
        <w:spacing w:line="200" w:lineRule="exact"/>
        <w:rPr>
          <w:rFonts w:ascii="Lato" w:eastAsia="Times New Roman" w:hAnsi="Lato"/>
          <w:color w:val="000000" w:themeColor="text1"/>
        </w:rPr>
      </w:pPr>
    </w:p>
    <w:p w14:paraId="5C5D27E6" w14:textId="77777777" w:rsidR="00000000" w:rsidRPr="008649BD" w:rsidRDefault="00082A5C">
      <w:pPr>
        <w:spacing w:line="200" w:lineRule="exact"/>
        <w:rPr>
          <w:rFonts w:ascii="Lato" w:eastAsia="Times New Roman" w:hAnsi="Lato"/>
          <w:color w:val="000000" w:themeColor="text1"/>
        </w:rPr>
      </w:pPr>
    </w:p>
    <w:p w14:paraId="7CD0798B" w14:textId="77777777" w:rsidR="00000000" w:rsidRPr="008649BD" w:rsidRDefault="00082A5C">
      <w:pPr>
        <w:spacing w:line="200" w:lineRule="exact"/>
        <w:rPr>
          <w:rFonts w:ascii="Lato" w:eastAsia="Times New Roman" w:hAnsi="Lato"/>
          <w:color w:val="000000" w:themeColor="text1"/>
        </w:rPr>
      </w:pPr>
    </w:p>
    <w:p w14:paraId="64D3C547" w14:textId="77777777" w:rsidR="00000000" w:rsidRPr="008649BD" w:rsidRDefault="00082A5C">
      <w:pPr>
        <w:spacing w:line="200" w:lineRule="exact"/>
        <w:rPr>
          <w:rFonts w:ascii="Lato" w:eastAsia="Times New Roman" w:hAnsi="Lato"/>
          <w:color w:val="000000" w:themeColor="text1"/>
        </w:rPr>
      </w:pPr>
    </w:p>
    <w:p w14:paraId="2B441155" w14:textId="77777777" w:rsidR="00000000" w:rsidRPr="008649BD" w:rsidRDefault="00082A5C">
      <w:pPr>
        <w:spacing w:line="200" w:lineRule="exact"/>
        <w:rPr>
          <w:rFonts w:ascii="Lato" w:eastAsia="Times New Roman" w:hAnsi="Lato"/>
          <w:color w:val="000000" w:themeColor="text1"/>
        </w:rPr>
      </w:pPr>
    </w:p>
    <w:p w14:paraId="6D59A9DD" w14:textId="77777777" w:rsidR="00000000" w:rsidRPr="008649BD" w:rsidRDefault="00082A5C">
      <w:pPr>
        <w:spacing w:line="200" w:lineRule="exact"/>
        <w:rPr>
          <w:rFonts w:ascii="Lato" w:eastAsia="Times New Roman" w:hAnsi="Lato"/>
          <w:color w:val="000000" w:themeColor="text1"/>
        </w:rPr>
      </w:pPr>
    </w:p>
    <w:p w14:paraId="23D68823" w14:textId="77777777" w:rsidR="00000000" w:rsidRPr="008649BD" w:rsidRDefault="00082A5C">
      <w:pPr>
        <w:spacing w:line="200" w:lineRule="exact"/>
        <w:rPr>
          <w:rFonts w:ascii="Lato" w:eastAsia="Times New Roman" w:hAnsi="Lato"/>
          <w:color w:val="000000" w:themeColor="text1"/>
        </w:rPr>
      </w:pPr>
    </w:p>
    <w:p w14:paraId="78315C23" w14:textId="77777777" w:rsidR="00000000" w:rsidRPr="008649BD" w:rsidRDefault="00082A5C">
      <w:pPr>
        <w:spacing w:line="200" w:lineRule="exact"/>
        <w:rPr>
          <w:rFonts w:ascii="Lato" w:eastAsia="Times New Roman" w:hAnsi="Lato"/>
          <w:color w:val="000000" w:themeColor="text1"/>
        </w:rPr>
      </w:pPr>
    </w:p>
    <w:p w14:paraId="18A8981D" w14:textId="77777777" w:rsidR="00000000" w:rsidRPr="008649BD" w:rsidRDefault="00082A5C">
      <w:pPr>
        <w:spacing w:line="200" w:lineRule="exact"/>
        <w:rPr>
          <w:rFonts w:ascii="Lato" w:eastAsia="Times New Roman" w:hAnsi="Lato"/>
          <w:color w:val="000000" w:themeColor="text1"/>
        </w:rPr>
      </w:pPr>
    </w:p>
    <w:p w14:paraId="16E04B82" w14:textId="77777777" w:rsidR="00000000" w:rsidRPr="008649BD" w:rsidRDefault="00082A5C">
      <w:pPr>
        <w:spacing w:line="200" w:lineRule="exact"/>
        <w:rPr>
          <w:rFonts w:ascii="Lato" w:eastAsia="Times New Roman" w:hAnsi="Lato"/>
          <w:color w:val="000000" w:themeColor="text1"/>
        </w:rPr>
      </w:pPr>
    </w:p>
    <w:p w14:paraId="35BD6BD4" w14:textId="77777777" w:rsidR="00000000" w:rsidRPr="008649BD" w:rsidRDefault="00082A5C">
      <w:pPr>
        <w:spacing w:line="200" w:lineRule="exact"/>
        <w:rPr>
          <w:rFonts w:ascii="Lato" w:eastAsia="Times New Roman" w:hAnsi="Lato"/>
          <w:color w:val="000000" w:themeColor="text1"/>
        </w:rPr>
      </w:pPr>
    </w:p>
    <w:p w14:paraId="3EDE874C" w14:textId="77777777" w:rsidR="00000000" w:rsidRPr="008649BD" w:rsidRDefault="00082A5C">
      <w:pPr>
        <w:spacing w:line="200" w:lineRule="exact"/>
        <w:rPr>
          <w:rFonts w:ascii="Lato" w:eastAsia="Times New Roman" w:hAnsi="Lato"/>
          <w:color w:val="000000" w:themeColor="text1"/>
        </w:rPr>
      </w:pPr>
    </w:p>
    <w:p w14:paraId="79F93BEF" w14:textId="77777777" w:rsidR="00000000" w:rsidRPr="008649BD" w:rsidRDefault="00082A5C">
      <w:pPr>
        <w:spacing w:line="200" w:lineRule="exact"/>
        <w:rPr>
          <w:rFonts w:ascii="Lato" w:eastAsia="Times New Roman" w:hAnsi="Lato"/>
          <w:color w:val="000000" w:themeColor="text1"/>
        </w:rPr>
      </w:pPr>
    </w:p>
    <w:p w14:paraId="697D2B0B" w14:textId="77777777" w:rsidR="00000000" w:rsidRPr="008649BD" w:rsidRDefault="00082A5C">
      <w:pPr>
        <w:spacing w:line="200" w:lineRule="exact"/>
        <w:rPr>
          <w:rFonts w:ascii="Lato" w:eastAsia="Times New Roman" w:hAnsi="Lato"/>
          <w:color w:val="000000" w:themeColor="text1"/>
        </w:rPr>
      </w:pPr>
    </w:p>
    <w:p w14:paraId="01E94281" w14:textId="77777777" w:rsidR="00000000" w:rsidRPr="008649BD" w:rsidRDefault="00082A5C">
      <w:pPr>
        <w:spacing w:line="200" w:lineRule="exact"/>
        <w:rPr>
          <w:rFonts w:ascii="Lato" w:eastAsia="Times New Roman" w:hAnsi="Lato"/>
          <w:color w:val="000000" w:themeColor="text1"/>
        </w:rPr>
      </w:pPr>
    </w:p>
    <w:p w14:paraId="6CA90BDA" w14:textId="77777777" w:rsidR="00000000" w:rsidRPr="008649BD" w:rsidRDefault="00082A5C">
      <w:pPr>
        <w:spacing w:line="200" w:lineRule="exact"/>
        <w:rPr>
          <w:rFonts w:ascii="Lato" w:eastAsia="Times New Roman" w:hAnsi="Lato"/>
          <w:color w:val="000000" w:themeColor="text1"/>
        </w:rPr>
      </w:pPr>
    </w:p>
    <w:p w14:paraId="2C38A4DB" w14:textId="77777777" w:rsidR="00000000" w:rsidRPr="008649BD" w:rsidRDefault="00082A5C">
      <w:pPr>
        <w:spacing w:line="200" w:lineRule="exact"/>
        <w:rPr>
          <w:rFonts w:ascii="Lato" w:eastAsia="Times New Roman" w:hAnsi="Lato"/>
          <w:color w:val="000000" w:themeColor="text1"/>
        </w:rPr>
      </w:pPr>
    </w:p>
    <w:p w14:paraId="14193D4D" w14:textId="77777777" w:rsidR="00000000" w:rsidRPr="008649BD" w:rsidRDefault="00082A5C">
      <w:pPr>
        <w:spacing w:line="200" w:lineRule="exact"/>
        <w:rPr>
          <w:rFonts w:ascii="Lato" w:eastAsia="Times New Roman" w:hAnsi="Lato"/>
          <w:color w:val="000000" w:themeColor="text1"/>
        </w:rPr>
      </w:pPr>
    </w:p>
    <w:p w14:paraId="27518159" w14:textId="77777777" w:rsidR="00000000" w:rsidRPr="008649BD" w:rsidRDefault="00082A5C">
      <w:pPr>
        <w:spacing w:line="200" w:lineRule="exact"/>
        <w:rPr>
          <w:rFonts w:ascii="Lato" w:eastAsia="Times New Roman" w:hAnsi="Lato"/>
          <w:color w:val="000000" w:themeColor="text1"/>
        </w:rPr>
      </w:pPr>
    </w:p>
    <w:p w14:paraId="7CDC0D05" w14:textId="77777777" w:rsidR="00000000" w:rsidRPr="008649BD" w:rsidRDefault="00082A5C">
      <w:pPr>
        <w:spacing w:line="200" w:lineRule="exact"/>
        <w:rPr>
          <w:rFonts w:ascii="Lato" w:eastAsia="Times New Roman" w:hAnsi="Lato"/>
          <w:color w:val="000000" w:themeColor="text1"/>
        </w:rPr>
      </w:pPr>
    </w:p>
    <w:p w14:paraId="20EC62EB" w14:textId="77777777" w:rsidR="00000000" w:rsidRPr="008649BD" w:rsidRDefault="00082A5C">
      <w:pPr>
        <w:spacing w:line="233" w:lineRule="exact"/>
        <w:rPr>
          <w:rFonts w:ascii="Lato" w:eastAsia="Times New Roman" w:hAnsi="Lato"/>
          <w:color w:val="000000" w:themeColor="text1"/>
        </w:rPr>
      </w:pPr>
    </w:p>
    <w:p w14:paraId="279B8CA4"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27</w:t>
      </w:r>
    </w:p>
    <w:p w14:paraId="156F3D0F"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678614E1" w14:textId="77777777" w:rsidR="00000000" w:rsidRPr="008649BD" w:rsidRDefault="00082A5C">
      <w:pPr>
        <w:spacing w:line="0" w:lineRule="atLeast"/>
        <w:ind w:right="20"/>
        <w:jc w:val="center"/>
        <w:rPr>
          <w:rFonts w:ascii="Lato" w:eastAsia="Arial" w:hAnsi="Lato"/>
          <w:b/>
          <w:color w:val="000000" w:themeColor="text1"/>
          <w:sz w:val="17"/>
        </w:rPr>
      </w:pPr>
      <w:bookmarkStart w:id="29" w:name="page30"/>
      <w:bookmarkEnd w:id="29"/>
      <w:r w:rsidRPr="008649BD">
        <w:rPr>
          <w:rFonts w:ascii="Lato" w:eastAsia="Arial" w:hAnsi="Lato"/>
          <w:b/>
          <w:color w:val="000000" w:themeColor="text1"/>
          <w:sz w:val="17"/>
        </w:rPr>
        <w:t>TVA FY 2020 Budget Proposal &amp; Management Agenda and FY 2018 Performance Report</w:t>
      </w:r>
    </w:p>
    <w:p w14:paraId="1DDBF0EE" w14:textId="02602A56"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20352" behindDoc="1" locked="0" layoutInCell="1" allowOverlap="1" wp14:anchorId="4FA37A65" wp14:editId="0ADAAE5F">
            <wp:simplePos x="0" y="0"/>
            <wp:positionH relativeFrom="column">
              <wp:posOffset>-18415</wp:posOffset>
            </wp:positionH>
            <wp:positionV relativeFrom="paragraph">
              <wp:posOffset>15875</wp:posOffset>
            </wp:positionV>
            <wp:extent cx="5982335" cy="6350"/>
            <wp:effectExtent l="0" t="0" r="0" b="0"/>
            <wp:wrapNone/>
            <wp:docPr id="10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19B6913C"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0BEE7C2C" w14:textId="77777777" w:rsidR="00000000" w:rsidRPr="008649BD" w:rsidRDefault="00082A5C">
      <w:pPr>
        <w:spacing w:line="200" w:lineRule="exact"/>
        <w:rPr>
          <w:rFonts w:ascii="Lato" w:eastAsia="Times New Roman" w:hAnsi="Lato"/>
          <w:color w:val="000000" w:themeColor="text1"/>
        </w:rPr>
      </w:pPr>
    </w:p>
    <w:p w14:paraId="571E6180" w14:textId="77777777" w:rsidR="00000000" w:rsidRPr="008649BD" w:rsidRDefault="00082A5C">
      <w:pPr>
        <w:spacing w:line="200" w:lineRule="exact"/>
        <w:rPr>
          <w:rFonts w:ascii="Lato" w:eastAsia="Times New Roman" w:hAnsi="Lato"/>
          <w:color w:val="000000" w:themeColor="text1"/>
        </w:rPr>
      </w:pPr>
    </w:p>
    <w:p w14:paraId="438F4A36" w14:textId="77777777" w:rsidR="00000000" w:rsidRPr="008649BD" w:rsidRDefault="00082A5C">
      <w:pPr>
        <w:spacing w:line="278" w:lineRule="exact"/>
        <w:rPr>
          <w:rFonts w:ascii="Lato" w:eastAsia="Times New Roman" w:hAnsi="Lato"/>
          <w:color w:val="000000" w:themeColor="text1"/>
        </w:rPr>
      </w:pPr>
    </w:p>
    <w:p w14:paraId="6B1EC3DE" w14:textId="77777777" w:rsidR="00000000" w:rsidRPr="008649BD" w:rsidRDefault="00082A5C">
      <w:pPr>
        <w:spacing w:line="0" w:lineRule="atLeast"/>
        <w:jc w:val="center"/>
        <w:rPr>
          <w:rFonts w:ascii="Lato" w:eastAsia="Arial" w:hAnsi="Lato"/>
          <w:b/>
          <w:color w:val="000000" w:themeColor="text1"/>
          <w:sz w:val="31"/>
        </w:rPr>
      </w:pPr>
      <w:r w:rsidRPr="008649BD">
        <w:rPr>
          <w:rFonts w:ascii="Lato" w:eastAsia="Arial" w:hAnsi="Lato"/>
          <w:b/>
          <w:color w:val="000000" w:themeColor="text1"/>
          <w:sz w:val="31"/>
        </w:rPr>
        <w:t>Wholesa</w:t>
      </w:r>
      <w:r w:rsidRPr="008649BD">
        <w:rPr>
          <w:rFonts w:ascii="Lato" w:eastAsia="Arial" w:hAnsi="Lato"/>
          <w:b/>
          <w:color w:val="000000" w:themeColor="text1"/>
          <w:sz w:val="31"/>
        </w:rPr>
        <w:t>le Rate excluding Fuel</w:t>
      </w:r>
    </w:p>
    <w:p w14:paraId="164D1C14" w14:textId="77777777" w:rsidR="00000000" w:rsidRPr="008649BD" w:rsidRDefault="00082A5C">
      <w:pPr>
        <w:spacing w:line="0" w:lineRule="atLeast"/>
        <w:jc w:val="center"/>
        <w:rPr>
          <w:rFonts w:ascii="Lato" w:eastAsia="Arial" w:hAnsi="Lato"/>
          <w:b/>
          <w:color w:val="000000" w:themeColor="text1"/>
          <w:sz w:val="32"/>
        </w:rPr>
      </w:pPr>
      <w:r w:rsidRPr="008649BD">
        <w:rPr>
          <w:rFonts w:ascii="Lato" w:eastAsia="Arial" w:hAnsi="Lato"/>
          <w:b/>
          <w:color w:val="000000" w:themeColor="text1"/>
          <w:sz w:val="32"/>
        </w:rPr>
        <w:t>(cents/kWh)</w:t>
      </w:r>
    </w:p>
    <w:p w14:paraId="273AEBA2" w14:textId="77777777" w:rsidR="00000000" w:rsidRPr="008649BD" w:rsidRDefault="00082A5C">
      <w:pPr>
        <w:spacing w:line="0" w:lineRule="atLeast"/>
        <w:jc w:val="center"/>
        <w:rPr>
          <w:rFonts w:ascii="Lato" w:eastAsia="Arial" w:hAnsi="Lato"/>
          <w:b/>
          <w:color w:val="000000" w:themeColor="text1"/>
          <w:sz w:val="32"/>
        </w:rPr>
        <w:sectPr w:rsidR="00000000" w:rsidRPr="008649BD">
          <w:type w:val="continuous"/>
          <w:pgSz w:w="12240" w:h="15840"/>
          <w:pgMar w:top="725" w:right="1440" w:bottom="411" w:left="1440" w:header="0" w:footer="0" w:gutter="0"/>
          <w:cols w:space="0" w:equalWidth="0">
            <w:col w:w="9360"/>
          </w:cols>
          <w:docGrid w:linePitch="360"/>
        </w:sectPr>
      </w:pPr>
    </w:p>
    <w:p w14:paraId="1A6E5A74" w14:textId="77777777" w:rsidR="00000000" w:rsidRPr="008649BD" w:rsidRDefault="00082A5C">
      <w:pPr>
        <w:spacing w:line="200" w:lineRule="exact"/>
        <w:rPr>
          <w:rFonts w:ascii="Lato" w:eastAsia="Times New Roman" w:hAnsi="Lato"/>
          <w:color w:val="000000" w:themeColor="text1"/>
        </w:rPr>
      </w:pPr>
    </w:p>
    <w:p w14:paraId="1690DB40" w14:textId="77777777" w:rsidR="00000000" w:rsidRPr="008649BD" w:rsidRDefault="00082A5C">
      <w:pPr>
        <w:spacing w:line="200" w:lineRule="exact"/>
        <w:rPr>
          <w:rFonts w:ascii="Lato" w:eastAsia="Times New Roman" w:hAnsi="Lato"/>
          <w:color w:val="000000" w:themeColor="text1"/>
        </w:rPr>
      </w:pPr>
    </w:p>
    <w:p w14:paraId="4E37E830" w14:textId="77777777" w:rsidR="00000000" w:rsidRPr="008649BD" w:rsidRDefault="00082A5C">
      <w:pPr>
        <w:spacing w:line="200" w:lineRule="exact"/>
        <w:rPr>
          <w:rFonts w:ascii="Lato" w:eastAsia="Times New Roman" w:hAnsi="Lato"/>
          <w:color w:val="000000" w:themeColor="text1"/>
        </w:rPr>
      </w:pPr>
    </w:p>
    <w:p w14:paraId="51D34D48" w14:textId="77777777" w:rsidR="00000000" w:rsidRPr="008649BD" w:rsidRDefault="00082A5C">
      <w:pPr>
        <w:spacing w:line="200" w:lineRule="exact"/>
        <w:rPr>
          <w:rFonts w:ascii="Lato" w:eastAsia="Times New Roman" w:hAnsi="Lato"/>
          <w:color w:val="000000" w:themeColor="text1"/>
        </w:rPr>
      </w:pPr>
    </w:p>
    <w:p w14:paraId="3248A6D0" w14:textId="77777777" w:rsidR="00000000" w:rsidRPr="008649BD" w:rsidRDefault="00082A5C">
      <w:pPr>
        <w:spacing w:line="296" w:lineRule="exact"/>
        <w:rPr>
          <w:rFonts w:ascii="Lato" w:eastAsia="Times New Roman" w:hAnsi="Lato"/>
          <w:color w:val="000000" w:themeColor="text1"/>
        </w:rPr>
      </w:pPr>
    </w:p>
    <w:tbl>
      <w:tblPr>
        <w:tblW w:w="0" w:type="auto"/>
        <w:tblInd w:w="395" w:type="dxa"/>
        <w:tblLayout w:type="fixed"/>
        <w:tblCellMar>
          <w:top w:w="0" w:type="dxa"/>
          <w:left w:w="0" w:type="dxa"/>
          <w:bottom w:w="0" w:type="dxa"/>
          <w:right w:w="0" w:type="dxa"/>
        </w:tblCellMar>
        <w:tblLook w:val="0000" w:firstRow="0" w:lastRow="0" w:firstColumn="0" w:lastColumn="0" w:noHBand="0" w:noVBand="0"/>
      </w:tblPr>
      <w:tblGrid>
        <w:gridCol w:w="158"/>
      </w:tblGrid>
      <w:tr w:rsidR="00000000" w:rsidRPr="008649BD" w14:paraId="780943C3" w14:textId="77777777">
        <w:trPr>
          <w:gridBefore w:val="1"/>
          <w:trHeight w:val="1100"/>
        </w:trPr>
        <w:tc>
          <w:tcPr>
            <w:tcW w:w="237" w:type="dxa"/>
            <w:gridSpan w:val="0"/>
            <w:shd w:val="clear" w:color="auto" w:fill="auto"/>
            <w:textDirection w:val="btLr"/>
            <w:vAlign w:val="bottom"/>
          </w:tcPr>
          <w:p w14:paraId="2834435E" w14:textId="325B6040" w:rsidR="00000000" w:rsidRPr="008649BD" w:rsidRDefault="00082A5C">
            <w:pPr>
              <w:spacing w:line="0" w:lineRule="atLeast"/>
              <w:rPr>
                <w:rFonts w:ascii="Lato" w:eastAsia="Arial" w:hAnsi="Lato"/>
                <w:color w:val="000000" w:themeColor="text1"/>
                <w:sz w:val="1"/>
              </w:rPr>
            </w:pPr>
            <w:r w:rsidRPr="008649BD">
              <w:rPr>
                <w:rFonts w:ascii="Lato" w:eastAsia="Arial" w:hAnsi="Lato"/>
                <w:color w:val="000000" w:themeColor="text1"/>
                <w:sz w:val="1"/>
              </w:rPr>
              <w:t>Better</w:t>
            </w:r>
            <w:r w:rsidR="008649BD" w:rsidRPr="008649BD">
              <w:rPr>
                <w:rFonts w:ascii="Lato" w:eastAsia="Arial" w:hAnsi="Lato"/>
                <w:noProof/>
                <w:color w:val="000000" w:themeColor="text1"/>
                <w:sz w:val="1"/>
              </w:rPr>
              <w:drawing>
                <wp:inline distT="0" distB="0" distL="0" distR="0" wp14:anchorId="4D9B6250" wp14:editId="33C1F186">
                  <wp:extent cx="14605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 cy="704850"/>
                          </a:xfrm>
                          <a:prstGeom prst="rect">
                            <a:avLst/>
                          </a:prstGeom>
                          <a:noFill/>
                          <a:ln>
                            <a:noFill/>
                          </a:ln>
                        </pic:spPr>
                      </pic:pic>
                    </a:graphicData>
                  </a:graphic>
                </wp:inline>
              </w:drawing>
            </w:r>
          </w:p>
        </w:tc>
      </w:tr>
    </w:tbl>
    <w:p w14:paraId="16798F25" w14:textId="2FF97DC4"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1"/>
        </w:rPr>
        <mc:AlternateContent>
          <mc:Choice Requires="wps">
            <w:drawing>
              <wp:anchor distT="0" distB="0" distL="114300" distR="114300" simplePos="0" relativeHeight="251621376" behindDoc="1" locked="0" layoutInCell="1" allowOverlap="1" wp14:anchorId="5D1766EF" wp14:editId="0ECED622">
                <wp:simplePos x="0" y="0"/>
                <wp:positionH relativeFrom="column">
                  <wp:posOffset>68580</wp:posOffset>
                </wp:positionH>
                <wp:positionV relativeFrom="paragraph">
                  <wp:posOffset>1511300</wp:posOffset>
                </wp:positionV>
                <wp:extent cx="5875655" cy="0"/>
                <wp:effectExtent l="11430" t="6350" r="8890" b="12700"/>
                <wp:wrapNone/>
                <wp:docPr id="10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F77DA" id="Line 4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9pt" to="46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" strokeweight=".16931mm"/>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22400" behindDoc="1" locked="0" layoutInCell="1" allowOverlap="1" wp14:anchorId="65D4D0CA" wp14:editId="7A189915">
                <wp:simplePos x="0" y="0"/>
                <wp:positionH relativeFrom="column">
                  <wp:posOffset>68580</wp:posOffset>
                </wp:positionH>
                <wp:positionV relativeFrom="paragraph">
                  <wp:posOffset>1885315</wp:posOffset>
                </wp:positionV>
                <wp:extent cx="5875655" cy="0"/>
                <wp:effectExtent l="11430" t="8890" r="8890" b="10160"/>
                <wp:wrapNone/>
                <wp:docPr id="10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BC02F" id="Line 4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8.45pt" to="468.05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" strokeweight=".48pt"/>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23424" behindDoc="1" locked="0" layoutInCell="1" allowOverlap="1" wp14:anchorId="305AB9CA" wp14:editId="2F4FA7E1">
                <wp:simplePos x="0" y="0"/>
                <wp:positionH relativeFrom="column">
                  <wp:posOffset>71120</wp:posOffset>
                </wp:positionH>
                <wp:positionV relativeFrom="paragraph">
                  <wp:posOffset>1508125</wp:posOffset>
                </wp:positionV>
                <wp:extent cx="0" cy="609600"/>
                <wp:effectExtent l="13970" t="12700" r="5080" b="6350"/>
                <wp:wrapNone/>
                <wp:docPr id="10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59FF4" id="Line 4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8.75pt" to="5.6pt,1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" strokeweight=".16931mm"/>
            </w:pict>
          </mc:Fallback>
        </mc:AlternateContent>
      </w:r>
    </w:p>
    <w:p w14:paraId="5075494B" w14:textId="77777777" w:rsidR="00000000" w:rsidRPr="008649BD" w:rsidRDefault="00082A5C">
      <w:pPr>
        <w:spacing w:line="128" w:lineRule="exact"/>
        <w:rPr>
          <w:rFonts w:ascii="Lato" w:eastAsia="Times New Roman" w:hAnsi="Lato"/>
          <w:color w:val="000000" w:themeColor="text1"/>
        </w:rPr>
      </w:pPr>
      <w:r w:rsidRPr="008649BD">
        <w:rPr>
          <w:rFonts w:ascii="Lato" w:eastAsia="Times New Roman" w:hAnsi="Lato"/>
          <w:color w:val="000000" w:themeColor="text1"/>
        </w:rPr>
        <w:br w:type="column"/>
      </w:r>
    </w:p>
    <w:p w14:paraId="3E89ADB2" w14:textId="77777777" w:rsidR="00000000" w:rsidRPr="008649BD" w:rsidRDefault="00082A5C">
      <w:pPr>
        <w:spacing w:line="1" w:lineRule="exact"/>
        <w:rPr>
          <w:rFonts w:ascii="Lato" w:eastAsia="Times New Roman" w:hAnsi="Lato"/>
          <w:color w:val="000000" w:themeColor="text1"/>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80"/>
        <w:gridCol w:w="80"/>
        <w:gridCol w:w="920"/>
        <w:gridCol w:w="20"/>
        <w:gridCol w:w="220"/>
        <w:gridCol w:w="520"/>
        <w:gridCol w:w="180"/>
        <w:gridCol w:w="20"/>
        <w:gridCol w:w="200"/>
        <w:gridCol w:w="520"/>
        <w:gridCol w:w="200"/>
        <w:gridCol w:w="20"/>
        <w:gridCol w:w="200"/>
        <w:gridCol w:w="520"/>
        <w:gridCol w:w="200"/>
        <w:gridCol w:w="20"/>
        <w:gridCol w:w="920"/>
        <w:gridCol w:w="20"/>
        <w:gridCol w:w="220"/>
        <w:gridCol w:w="500"/>
        <w:gridCol w:w="200"/>
        <w:gridCol w:w="20"/>
        <w:gridCol w:w="220"/>
        <w:gridCol w:w="500"/>
        <w:gridCol w:w="200"/>
        <w:gridCol w:w="20"/>
      </w:tblGrid>
      <w:tr w:rsidR="00000000" w:rsidRPr="008649BD" w14:paraId="3439D9FE" w14:textId="77777777">
        <w:trPr>
          <w:trHeight w:val="116"/>
        </w:trPr>
        <w:tc>
          <w:tcPr>
            <w:tcW w:w="380" w:type="dxa"/>
            <w:vMerge w:val="restart"/>
            <w:shd w:val="clear" w:color="auto" w:fill="auto"/>
            <w:vAlign w:val="bottom"/>
          </w:tcPr>
          <w:p w14:paraId="42D94B46" w14:textId="77777777" w:rsidR="00000000" w:rsidRPr="008649BD" w:rsidRDefault="00082A5C">
            <w:pPr>
              <w:spacing w:line="0" w:lineRule="atLeast"/>
              <w:jc w:val="right"/>
              <w:rPr>
                <w:rFonts w:ascii="Lato" w:eastAsia="Arial" w:hAnsi="Lato"/>
                <w:color w:val="000000" w:themeColor="text1"/>
                <w:w w:val="93"/>
              </w:rPr>
            </w:pPr>
            <w:r w:rsidRPr="008649BD">
              <w:rPr>
                <w:rFonts w:ascii="Lato" w:eastAsia="Arial" w:hAnsi="Lato"/>
                <w:color w:val="000000" w:themeColor="text1"/>
                <w:w w:val="93"/>
              </w:rPr>
              <w:t>5.4</w:t>
            </w:r>
          </w:p>
        </w:tc>
        <w:tc>
          <w:tcPr>
            <w:tcW w:w="80" w:type="dxa"/>
            <w:tcBorders>
              <w:bottom w:val="single" w:sz="8" w:space="0" w:color="868686"/>
            </w:tcBorders>
            <w:shd w:val="clear" w:color="auto" w:fill="auto"/>
            <w:vAlign w:val="bottom"/>
          </w:tcPr>
          <w:p w14:paraId="25298C74" w14:textId="77777777" w:rsidR="00000000" w:rsidRPr="008649BD" w:rsidRDefault="00082A5C">
            <w:pPr>
              <w:spacing w:line="0" w:lineRule="atLeast"/>
              <w:rPr>
                <w:rFonts w:ascii="Lato" w:eastAsia="Times New Roman" w:hAnsi="Lato"/>
                <w:color w:val="000000" w:themeColor="text1"/>
                <w:sz w:val="10"/>
              </w:rPr>
            </w:pPr>
          </w:p>
        </w:tc>
        <w:tc>
          <w:tcPr>
            <w:tcW w:w="920" w:type="dxa"/>
            <w:shd w:val="clear" w:color="auto" w:fill="auto"/>
            <w:vAlign w:val="bottom"/>
          </w:tcPr>
          <w:p w14:paraId="45FE17AE"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3FDF4A60" w14:textId="77777777" w:rsidR="00000000" w:rsidRPr="008649BD" w:rsidRDefault="00082A5C">
            <w:pPr>
              <w:spacing w:line="0" w:lineRule="atLeast"/>
              <w:rPr>
                <w:rFonts w:ascii="Lato" w:eastAsia="Times New Roman" w:hAnsi="Lato"/>
                <w:color w:val="000000" w:themeColor="text1"/>
                <w:sz w:val="10"/>
              </w:rPr>
            </w:pPr>
          </w:p>
        </w:tc>
        <w:tc>
          <w:tcPr>
            <w:tcW w:w="220" w:type="dxa"/>
            <w:shd w:val="clear" w:color="auto" w:fill="auto"/>
            <w:vAlign w:val="bottom"/>
          </w:tcPr>
          <w:p w14:paraId="74350862" w14:textId="77777777" w:rsidR="00000000" w:rsidRPr="008649BD" w:rsidRDefault="00082A5C">
            <w:pPr>
              <w:spacing w:line="0" w:lineRule="atLeast"/>
              <w:rPr>
                <w:rFonts w:ascii="Lato" w:eastAsia="Times New Roman" w:hAnsi="Lato"/>
                <w:color w:val="000000" w:themeColor="text1"/>
                <w:sz w:val="10"/>
              </w:rPr>
            </w:pPr>
          </w:p>
        </w:tc>
        <w:tc>
          <w:tcPr>
            <w:tcW w:w="520" w:type="dxa"/>
            <w:shd w:val="clear" w:color="auto" w:fill="auto"/>
            <w:vAlign w:val="bottom"/>
          </w:tcPr>
          <w:p w14:paraId="318F8AB1" w14:textId="77777777" w:rsidR="00000000" w:rsidRPr="008649BD" w:rsidRDefault="00082A5C">
            <w:pPr>
              <w:spacing w:line="0" w:lineRule="atLeast"/>
              <w:rPr>
                <w:rFonts w:ascii="Lato" w:eastAsia="Times New Roman" w:hAnsi="Lato"/>
                <w:color w:val="000000" w:themeColor="text1"/>
                <w:sz w:val="10"/>
              </w:rPr>
            </w:pPr>
          </w:p>
        </w:tc>
        <w:tc>
          <w:tcPr>
            <w:tcW w:w="180" w:type="dxa"/>
            <w:shd w:val="clear" w:color="auto" w:fill="auto"/>
            <w:vAlign w:val="bottom"/>
          </w:tcPr>
          <w:p w14:paraId="6AC88223"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293570C0" w14:textId="77777777" w:rsidR="00000000" w:rsidRPr="008649BD" w:rsidRDefault="00082A5C">
            <w:pPr>
              <w:spacing w:line="0" w:lineRule="atLeast"/>
              <w:rPr>
                <w:rFonts w:ascii="Lato" w:eastAsia="Times New Roman" w:hAnsi="Lato"/>
                <w:color w:val="000000" w:themeColor="text1"/>
                <w:sz w:val="10"/>
              </w:rPr>
            </w:pPr>
          </w:p>
        </w:tc>
        <w:tc>
          <w:tcPr>
            <w:tcW w:w="200" w:type="dxa"/>
            <w:shd w:val="clear" w:color="auto" w:fill="auto"/>
            <w:vAlign w:val="bottom"/>
          </w:tcPr>
          <w:p w14:paraId="02334F4B" w14:textId="77777777" w:rsidR="00000000" w:rsidRPr="008649BD" w:rsidRDefault="00082A5C">
            <w:pPr>
              <w:spacing w:line="0" w:lineRule="atLeast"/>
              <w:rPr>
                <w:rFonts w:ascii="Lato" w:eastAsia="Times New Roman" w:hAnsi="Lato"/>
                <w:color w:val="000000" w:themeColor="text1"/>
                <w:sz w:val="10"/>
              </w:rPr>
            </w:pPr>
          </w:p>
        </w:tc>
        <w:tc>
          <w:tcPr>
            <w:tcW w:w="520" w:type="dxa"/>
            <w:shd w:val="clear" w:color="auto" w:fill="auto"/>
            <w:vAlign w:val="bottom"/>
          </w:tcPr>
          <w:p w14:paraId="0575A60C" w14:textId="77777777" w:rsidR="00000000" w:rsidRPr="008649BD" w:rsidRDefault="00082A5C">
            <w:pPr>
              <w:spacing w:line="0" w:lineRule="atLeast"/>
              <w:rPr>
                <w:rFonts w:ascii="Lato" w:eastAsia="Times New Roman" w:hAnsi="Lato"/>
                <w:color w:val="000000" w:themeColor="text1"/>
                <w:sz w:val="10"/>
              </w:rPr>
            </w:pPr>
          </w:p>
        </w:tc>
        <w:tc>
          <w:tcPr>
            <w:tcW w:w="200" w:type="dxa"/>
            <w:shd w:val="clear" w:color="auto" w:fill="auto"/>
            <w:vAlign w:val="bottom"/>
          </w:tcPr>
          <w:p w14:paraId="0D6FDDE0"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179F97BC" w14:textId="77777777" w:rsidR="00000000" w:rsidRPr="008649BD" w:rsidRDefault="00082A5C">
            <w:pPr>
              <w:spacing w:line="0" w:lineRule="atLeast"/>
              <w:rPr>
                <w:rFonts w:ascii="Lato" w:eastAsia="Times New Roman" w:hAnsi="Lato"/>
                <w:color w:val="000000" w:themeColor="text1"/>
                <w:sz w:val="10"/>
              </w:rPr>
            </w:pPr>
          </w:p>
        </w:tc>
        <w:tc>
          <w:tcPr>
            <w:tcW w:w="200" w:type="dxa"/>
            <w:shd w:val="clear" w:color="auto" w:fill="auto"/>
            <w:vAlign w:val="bottom"/>
          </w:tcPr>
          <w:p w14:paraId="608CC8D2" w14:textId="77777777" w:rsidR="00000000" w:rsidRPr="008649BD" w:rsidRDefault="00082A5C">
            <w:pPr>
              <w:spacing w:line="0" w:lineRule="atLeast"/>
              <w:rPr>
                <w:rFonts w:ascii="Lato" w:eastAsia="Times New Roman" w:hAnsi="Lato"/>
                <w:color w:val="000000" w:themeColor="text1"/>
                <w:sz w:val="10"/>
              </w:rPr>
            </w:pPr>
          </w:p>
        </w:tc>
        <w:tc>
          <w:tcPr>
            <w:tcW w:w="520" w:type="dxa"/>
            <w:shd w:val="clear" w:color="auto" w:fill="auto"/>
            <w:vAlign w:val="bottom"/>
          </w:tcPr>
          <w:p w14:paraId="1401075B" w14:textId="77777777" w:rsidR="00000000" w:rsidRPr="008649BD" w:rsidRDefault="00082A5C">
            <w:pPr>
              <w:spacing w:line="0" w:lineRule="atLeast"/>
              <w:rPr>
                <w:rFonts w:ascii="Lato" w:eastAsia="Times New Roman" w:hAnsi="Lato"/>
                <w:color w:val="000000" w:themeColor="text1"/>
                <w:sz w:val="10"/>
              </w:rPr>
            </w:pPr>
          </w:p>
        </w:tc>
        <w:tc>
          <w:tcPr>
            <w:tcW w:w="200" w:type="dxa"/>
            <w:shd w:val="clear" w:color="auto" w:fill="auto"/>
            <w:vAlign w:val="bottom"/>
          </w:tcPr>
          <w:p w14:paraId="0683EECD"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0E6CDF8E" w14:textId="77777777" w:rsidR="00000000" w:rsidRPr="008649BD" w:rsidRDefault="00082A5C">
            <w:pPr>
              <w:spacing w:line="0" w:lineRule="atLeast"/>
              <w:rPr>
                <w:rFonts w:ascii="Lato" w:eastAsia="Times New Roman" w:hAnsi="Lato"/>
                <w:color w:val="000000" w:themeColor="text1"/>
                <w:sz w:val="10"/>
              </w:rPr>
            </w:pPr>
          </w:p>
        </w:tc>
        <w:tc>
          <w:tcPr>
            <w:tcW w:w="920" w:type="dxa"/>
            <w:shd w:val="clear" w:color="auto" w:fill="auto"/>
            <w:vAlign w:val="bottom"/>
          </w:tcPr>
          <w:p w14:paraId="01C8FD17"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16A21F2B" w14:textId="77777777" w:rsidR="00000000" w:rsidRPr="008649BD" w:rsidRDefault="00082A5C">
            <w:pPr>
              <w:spacing w:line="0" w:lineRule="atLeast"/>
              <w:rPr>
                <w:rFonts w:ascii="Lato" w:eastAsia="Times New Roman" w:hAnsi="Lato"/>
                <w:color w:val="000000" w:themeColor="text1"/>
                <w:sz w:val="10"/>
              </w:rPr>
            </w:pPr>
          </w:p>
        </w:tc>
        <w:tc>
          <w:tcPr>
            <w:tcW w:w="220" w:type="dxa"/>
            <w:shd w:val="clear" w:color="auto" w:fill="auto"/>
            <w:vAlign w:val="bottom"/>
          </w:tcPr>
          <w:p w14:paraId="649276DC"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61E6B647" w14:textId="77777777" w:rsidR="00000000" w:rsidRPr="008649BD" w:rsidRDefault="00082A5C">
            <w:pPr>
              <w:spacing w:line="0" w:lineRule="atLeast"/>
              <w:rPr>
                <w:rFonts w:ascii="Lato" w:eastAsia="Times New Roman" w:hAnsi="Lato"/>
                <w:color w:val="000000" w:themeColor="text1"/>
                <w:sz w:val="10"/>
              </w:rPr>
            </w:pPr>
          </w:p>
        </w:tc>
        <w:tc>
          <w:tcPr>
            <w:tcW w:w="200" w:type="dxa"/>
            <w:shd w:val="clear" w:color="auto" w:fill="auto"/>
            <w:vAlign w:val="bottom"/>
          </w:tcPr>
          <w:p w14:paraId="6AEBB242"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6F228077" w14:textId="77777777" w:rsidR="00000000" w:rsidRPr="008649BD" w:rsidRDefault="00082A5C">
            <w:pPr>
              <w:spacing w:line="0" w:lineRule="atLeast"/>
              <w:rPr>
                <w:rFonts w:ascii="Lato" w:eastAsia="Times New Roman" w:hAnsi="Lato"/>
                <w:color w:val="000000" w:themeColor="text1"/>
                <w:sz w:val="10"/>
              </w:rPr>
            </w:pPr>
          </w:p>
        </w:tc>
        <w:tc>
          <w:tcPr>
            <w:tcW w:w="220" w:type="dxa"/>
            <w:shd w:val="clear" w:color="auto" w:fill="auto"/>
            <w:vAlign w:val="bottom"/>
          </w:tcPr>
          <w:p w14:paraId="19A7440D"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40EA7313" w14:textId="77777777" w:rsidR="00000000" w:rsidRPr="008649BD" w:rsidRDefault="00082A5C">
            <w:pPr>
              <w:spacing w:line="0" w:lineRule="atLeast"/>
              <w:rPr>
                <w:rFonts w:ascii="Lato" w:eastAsia="Times New Roman" w:hAnsi="Lato"/>
                <w:color w:val="000000" w:themeColor="text1"/>
                <w:sz w:val="10"/>
              </w:rPr>
            </w:pPr>
          </w:p>
        </w:tc>
        <w:tc>
          <w:tcPr>
            <w:tcW w:w="200" w:type="dxa"/>
            <w:shd w:val="clear" w:color="auto" w:fill="auto"/>
            <w:vAlign w:val="bottom"/>
          </w:tcPr>
          <w:p w14:paraId="7D4D7D42"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20CB599F"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0DCA296B" w14:textId="77777777">
        <w:trPr>
          <w:trHeight w:val="93"/>
        </w:trPr>
        <w:tc>
          <w:tcPr>
            <w:tcW w:w="380" w:type="dxa"/>
            <w:vMerge/>
            <w:shd w:val="clear" w:color="auto" w:fill="auto"/>
            <w:vAlign w:val="bottom"/>
          </w:tcPr>
          <w:p w14:paraId="2A6CA5B7"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251E190D"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0EB3CAB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2746A6E"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6723CE48"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63AD9591"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54FCDB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193D0DB"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0EC02034"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7BA018AB"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47DF57A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E325B23"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4CDF33C4"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29D1CF2E"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7105DD8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911026E"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6C96DCD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2A35515"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7F040854"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58C0688A"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687750D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4665394"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24A12311"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54CB15E5"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0E13E06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B94FD67"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0A78A83D" w14:textId="77777777">
        <w:trPr>
          <w:trHeight w:val="241"/>
        </w:trPr>
        <w:tc>
          <w:tcPr>
            <w:tcW w:w="380" w:type="dxa"/>
            <w:vMerge w:val="restart"/>
            <w:shd w:val="clear" w:color="auto" w:fill="auto"/>
            <w:vAlign w:val="bottom"/>
          </w:tcPr>
          <w:p w14:paraId="1FA3AEE9" w14:textId="77777777" w:rsidR="00000000" w:rsidRPr="008649BD" w:rsidRDefault="00082A5C">
            <w:pPr>
              <w:spacing w:line="0" w:lineRule="atLeast"/>
              <w:jc w:val="right"/>
              <w:rPr>
                <w:rFonts w:ascii="Lato" w:eastAsia="Arial" w:hAnsi="Lato"/>
                <w:color w:val="000000" w:themeColor="text1"/>
                <w:w w:val="93"/>
              </w:rPr>
            </w:pPr>
            <w:r w:rsidRPr="008649BD">
              <w:rPr>
                <w:rFonts w:ascii="Lato" w:eastAsia="Arial" w:hAnsi="Lato"/>
                <w:color w:val="000000" w:themeColor="text1"/>
                <w:w w:val="93"/>
              </w:rPr>
              <w:t>5.2</w:t>
            </w:r>
          </w:p>
        </w:tc>
        <w:tc>
          <w:tcPr>
            <w:tcW w:w="80" w:type="dxa"/>
            <w:tcBorders>
              <w:bottom w:val="single" w:sz="8" w:space="0" w:color="868686"/>
              <w:right w:val="single" w:sz="8" w:space="0" w:color="868686"/>
            </w:tcBorders>
            <w:shd w:val="clear" w:color="auto" w:fill="auto"/>
            <w:vAlign w:val="bottom"/>
          </w:tcPr>
          <w:p w14:paraId="6579ED98" w14:textId="77777777" w:rsidR="00000000" w:rsidRPr="008649BD" w:rsidRDefault="00082A5C">
            <w:pPr>
              <w:spacing w:line="0" w:lineRule="atLeast"/>
              <w:rPr>
                <w:rFonts w:ascii="Lato" w:eastAsia="Times New Roman" w:hAnsi="Lato"/>
                <w:color w:val="000000" w:themeColor="text1"/>
              </w:rPr>
            </w:pPr>
          </w:p>
        </w:tc>
        <w:tc>
          <w:tcPr>
            <w:tcW w:w="920" w:type="dxa"/>
            <w:shd w:val="clear" w:color="auto" w:fill="auto"/>
            <w:vAlign w:val="bottom"/>
          </w:tcPr>
          <w:p w14:paraId="119CCEF7"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47BC9F0A" w14:textId="77777777" w:rsidR="00000000" w:rsidRPr="008649BD" w:rsidRDefault="00082A5C">
            <w:pPr>
              <w:spacing w:line="0" w:lineRule="atLeast"/>
              <w:rPr>
                <w:rFonts w:ascii="Lato" w:eastAsia="Times New Roman" w:hAnsi="Lato"/>
                <w:color w:val="000000" w:themeColor="text1"/>
              </w:rPr>
            </w:pPr>
          </w:p>
        </w:tc>
        <w:tc>
          <w:tcPr>
            <w:tcW w:w="220" w:type="dxa"/>
            <w:shd w:val="clear" w:color="auto" w:fill="auto"/>
            <w:vAlign w:val="bottom"/>
          </w:tcPr>
          <w:p w14:paraId="2A2E1D26" w14:textId="77777777" w:rsidR="00000000" w:rsidRPr="008649BD" w:rsidRDefault="00082A5C">
            <w:pPr>
              <w:spacing w:line="0" w:lineRule="atLeast"/>
              <w:rPr>
                <w:rFonts w:ascii="Lato" w:eastAsia="Times New Roman" w:hAnsi="Lato"/>
                <w:color w:val="000000" w:themeColor="text1"/>
              </w:rPr>
            </w:pPr>
          </w:p>
        </w:tc>
        <w:tc>
          <w:tcPr>
            <w:tcW w:w="520" w:type="dxa"/>
            <w:shd w:val="clear" w:color="auto" w:fill="auto"/>
            <w:vAlign w:val="bottom"/>
          </w:tcPr>
          <w:p w14:paraId="4620FE77"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7ACEF5E4"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70BC23C9"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7CB5CEE0" w14:textId="77777777" w:rsidR="00000000" w:rsidRPr="008649BD" w:rsidRDefault="00082A5C">
            <w:pPr>
              <w:spacing w:line="0" w:lineRule="atLeast"/>
              <w:rPr>
                <w:rFonts w:ascii="Lato" w:eastAsia="Times New Roman" w:hAnsi="Lato"/>
                <w:color w:val="000000" w:themeColor="text1"/>
              </w:rPr>
            </w:pPr>
          </w:p>
        </w:tc>
        <w:tc>
          <w:tcPr>
            <w:tcW w:w="520" w:type="dxa"/>
            <w:shd w:val="clear" w:color="auto" w:fill="auto"/>
            <w:vAlign w:val="bottom"/>
          </w:tcPr>
          <w:p w14:paraId="65CE6720"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3A572B4A"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3D24889B"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3D996A2A" w14:textId="77777777" w:rsidR="00000000" w:rsidRPr="008649BD" w:rsidRDefault="00082A5C">
            <w:pPr>
              <w:spacing w:line="0" w:lineRule="atLeast"/>
              <w:rPr>
                <w:rFonts w:ascii="Lato" w:eastAsia="Times New Roman" w:hAnsi="Lato"/>
                <w:color w:val="000000" w:themeColor="text1"/>
              </w:rPr>
            </w:pPr>
          </w:p>
        </w:tc>
        <w:tc>
          <w:tcPr>
            <w:tcW w:w="520" w:type="dxa"/>
            <w:shd w:val="clear" w:color="auto" w:fill="auto"/>
            <w:vAlign w:val="bottom"/>
          </w:tcPr>
          <w:p w14:paraId="418AAE84"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0055CEF4" w14:textId="77777777" w:rsidR="00000000" w:rsidRPr="008649BD" w:rsidRDefault="00082A5C">
            <w:pPr>
              <w:spacing w:line="0" w:lineRule="atLeast"/>
              <w:rPr>
                <w:rFonts w:ascii="Lato" w:eastAsia="Times New Roman" w:hAnsi="Lato"/>
                <w:color w:val="000000" w:themeColor="text1"/>
              </w:rPr>
            </w:pPr>
          </w:p>
        </w:tc>
        <w:tc>
          <w:tcPr>
            <w:tcW w:w="940" w:type="dxa"/>
            <w:gridSpan w:val="2"/>
            <w:vMerge w:val="restart"/>
            <w:shd w:val="clear" w:color="auto" w:fill="auto"/>
            <w:vAlign w:val="bottom"/>
          </w:tcPr>
          <w:p w14:paraId="76F127AD"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5.07</w:t>
            </w:r>
          </w:p>
        </w:tc>
        <w:tc>
          <w:tcPr>
            <w:tcW w:w="20" w:type="dxa"/>
            <w:shd w:val="clear" w:color="auto" w:fill="auto"/>
            <w:vAlign w:val="bottom"/>
          </w:tcPr>
          <w:p w14:paraId="1C8C0B2B" w14:textId="77777777" w:rsidR="00000000" w:rsidRPr="008649BD" w:rsidRDefault="00082A5C">
            <w:pPr>
              <w:spacing w:line="0" w:lineRule="atLeast"/>
              <w:rPr>
                <w:rFonts w:ascii="Lato" w:eastAsia="Times New Roman" w:hAnsi="Lato"/>
                <w:color w:val="000000" w:themeColor="text1"/>
              </w:rPr>
            </w:pPr>
          </w:p>
        </w:tc>
        <w:tc>
          <w:tcPr>
            <w:tcW w:w="220" w:type="dxa"/>
            <w:shd w:val="clear" w:color="auto" w:fill="auto"/>
            <w:vAlign w:val="bottom"/>
          </w:tcPr>
          <w:p w14:paraId="4395211A" w14:textId="77777777" w:rsidR="00000000" w:rsidRPr="008649BD" w:rsidRDefault="00082A5C">
            <w:pPr>
              <w:spacing w:line="0" w:lineRule="atLeast"/>
              <w:rPr>
                <w:rFonts w:ascii="Lato" w:eastAsia="Times New Roman" w:hAnsi="Lato"/>
                <w:color w:val="000000" w:themeColor="text1"/>
              </w:rPr>
            </w:pPr>
          </w:p>
        </w:tc>
        <w:tc>
          <w:tcPr>
            <w:tcW w:w="500" w:type="dxa"/>
            <w:shd w:val="clear" w:color="auto" w:fill="auto"/>
            <w:vAlign w:val="bottom"/>
          </w:tcPr>
          <w:p w14:paraId="4B23A9ED"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323ACDE1"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14F8EFFB" w14:textId="77777777" w:rsidR="00000000" w:rsidRPr="008649BD" w:rsidRDefault="00082A5C">
            <w:pPr>
              <w:spacing w:line="0" w:lineRule="atLeast"/>
              <w:rPr>
                <w:rFonts w:ascii="Lato" w:eastAsia="Times New Roman" w:hAnsi="Lato"/>
                <w:color w:val="000000" w:themeColor="text1"/>
              </w:rPr>
            </w:pPr>
          </w:p>
        </w:tc>
        <w:tc>
          <w:tcPr>
            <w:tcW w:w="220" w:type="dxa"/>
            <w:shd w:val="clear" w:color="auto" w:fill="auto"/>
            <w:vAlign w:val="bottom"/>
          </w:tcPr>
          <w:p w14:paraId="2D1B2F5A" w14:textId="77777777" w:rsidR="00000000" w:rsidRPr="008649BD" w:rsidRDefault="00082A5C">
            <w:pPr>
              <w:spacing w:line="0" w:lineRule="atLeast"/>
              <w:rPr>
                <w:rFonts w:ascii="Lato" w:eastAsia="Times New Roman" w:hAnsi="Lato"/>
                <w:color w:val="000000" w:themeColor="text1"/>
              </w:rPr>
            </w:pPr>
          </w:p>
        </w:tc>
        <w:tc>
          <w:tcPr>
            <w:tcW w:w="500" w:type="dxa"/>
            <w:shd w:val="clear" w:color="auto" w:fill="auto"/>
            <w:vAlign w:val="bottom"/>
          </w:tcPr>
          <w:p w14:paraId="06F447E5"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6476D882"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3E5CD588" w14:textId="77777777" w:rsidR="00000000" w:rsidRPr="008649BD" w:rsidRDefault="00082A5C">
            <w:pPr>
              <w:spacing w:line="0" w:lineRule="atLeast"/>
              <w:rPr>
                <w:rFonts w:ascii="Lato" w:eastAsia="Times New Roman" w:hAnsi="Lato"/>
                <w:color w:val="000000" w:themeColor="text1"/>
              </w:rPr>
            </w:pPr>
          </w:p>
        </w:tc>
      </w:tr>
      <w:tr w:rsidR="00000000" w:rsidRPr="008649BD" w14:paraId="0301D80D" w14:textId="77777777">
        <w:trPr>
          <w:trHeight w:val="42"/>
        </w:trPr>
        <w:tc>
          <w:tcPr>
            <w:tcW w:w="380" w:type="dxa"/>
            <w:vMerge/>
            <w:shd w:val="clear" w:color="auto" w:fill="auto"/>
            <w:vAlign w:val="bottom"/>
          </w:tcPr>
          <w:p w14:paraId="51DAD9DE" w14:textId="77777777" w:rsidR="00000000" w:rsidRPr="008649BD" w:rsidRDefault="00082A5C">
            <w:pPr>
              <w:spacing w:line="0" w:lineRule="atLeast"/>
              <w:rPr>
                <w:rFonts w:ascii="Lato" w:eastAsia="Times New Roman" w:hAnsi="Lato"/>
                <w:color w:val="000000" w:themeColor="text1"/>
                <w:sz w:val="3"/>
              </w:rPr>
            </w:pPr>
          </w:p>
        </w:tc>
        <w:tc>
          <w:tcPr>
            <w:tcW w:w="80" w:type="dxa"/>
            <w:tcBorders>
              <w:right w:val="single" w:sz="8" w:space="0" w:color="868686"/>
            </w:tcBorders>
            <w:shd w:val="clear" w:color="auto" w:fill="auto"/>
            <w:vAlign w:val="bottom"/>
          </w:tcPr>
          <w:p w14:paraId="53E4EBD8" w14:textId="77777777" w:rsidR="00000000" w:rsidRPr="008649BD" w:rsidRDefault="00082A5C">
            <w:pPr>
              <w:spacing w:line="0" w:lineRule="atLeast"/>
              <w:rPr>
                <w:rFonts w:ascii="Lato" w:eastAsia="Times New Roman" w:hAnsi="Lato"/>
                <w:color w:val="000000" w:themeColor="text1"/>
                <w:sz w:val="3"/>
              </w:rPr>
            </w:pPr>
          </w:p>
        </w:tc>
        <w:tc>
          <w:tcPr>
            <w:tcW w:w="920" w:type="dxa"/>
            <w:shd w:val="clear" w:color="auto" w:fill="auto"/>
            <w:vAlign w:val="bottom"/>
          </w:tcPr>
          <w:p w14:paraId="1038A147"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678FD22B" w14:textId="77777777" w:rsidR="00000000" w:rsidRPr="008649BD" w:rsidRDefault="00082A5C">
            <w:pPr>
              <w:spacing w:line="0" w:lineRule="atLeast"/>
              <w:rPr>
                <w:rFonts w:ascii="Lato" w:eastAsia="Times New Roman" w:hAnsi="Lato"/>
                <w:color w:val="000000" w:themeColor="text1"/>
                <w:sz w:val="3"/>
              </w:rPr>
            </w:pPr>
          </w:p>
        </w:tc>
        <w:tc>
          <w:tcPr>
            <w:tcW w:w="220" w:type="dxa"/>
            <w:shd w:val="clear" w:color="auto" w:fill="auto"/>
            <w:vAlign w:val="bottom"/>
          </w:tcPr>
          <w:p w14:paraId="137EB05D" w14:textId="77777777" w:rsidR="00000000" w:rsidRPr="008649BD" w:rsidRDefault="00082A5C">
            <w:pPr>
              <w:spacing w:line="0" w:lineRule="atLeast"/>
              <w:rPr>
                <w:rFonts w:ascii="Lato" w:eastAsia="Times New Roman" w:hAnsi="Lato"/>
                <w:color w:val="000000" w:themeColor="text1"/>
                <w:sz w:val="3"/>
              </w:rPr>
            </w:pPr>
          </w:p>
        </w:tc>
        <w:tc>
          <w:tcPr>
            <w:tcW w:w="520" w:type="dxa"/>
            <w:shd w:val="clear" w:color="auto" w:fill="auto"/>
            <w:vAlign w:val="bottom"/>
          </w:tcPr>
          <w:p w14:paraId="7E40931C" w14:textId="77777777" w:rsidR="00000000" w:rsidRPr="008649BD" w:rsidRDefault="00082A5C">
            <w:pPr>
              <w:spacing w:line="0" w:lineRule="atLeast"/>
              <w:rPr>
                <w:rFonts w:ascii="Lato" w:eastAsia="Times New Roman" w:hAnsi="Lato"/>
                <w:color w:val="000000" w:themeColor="text1"/>
                <w:sz w:val="3"/>
              </w:rPr>
            </w:pPr>
          </w:p>
        </w:tc>
        <w:tc>
          <w:tcPr>
            <w:tcW w:w="180" w:type="dxa"/>
            <w:shd w:val="clear" w:color="auto" w:fill="auto"/>
            <w:vAlign w:val="bottom"/>
          </w:tcPr>
          <w:p w14:paraId="0E588346"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74B0CFB2"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3E1CD381" w14:textId="77777777" w:rsidR="00000000" w:rsidRPr="008649BD" w:rsidRDefault="00082A5C">
            <w:pPr>
              <w:spacing w:line="0" w:lineRule="atLeast"/>
              <w:rPr>
                <w:rFonts w:ascii="Lato" w:eastAsia="Times New Roman" w:hAnsi="Lato"/>
                <w:color w:val="000000" w:themeColor="text1"/>
                <w:sz w:val="3"/>
              </w:rPr>
            </w:pPr>
          </w:p>
        </w:tc>
        <w:tc>
          <w:tcPr>
            <w:tcW w:w="520" w:type="dxa"/>
            <w:shd w:val="clear" w:color="auto" w:fill="auto"/>
            <w:vAlign w:val="bottom"/>
          </w:tcPr>
          <w:p w14:paraId="72EACECE"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350CB7F6"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43FA2D69"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6FACF533" w14:textId="77777777" w:rsidR="00000000" w:rsidRPr="008649BD" w:rsidRDefault="00082A5C">
            <w:pPr>
              <w:spacing w:line="0" w:lineRule="atLeast"/>
              <w:rPr>
                <w:rFonts w:ascii="Lato" w:eastAsia="Times New Roman" w:hAnsi="Lato"/>
                <w:color w:val="000000" w:themeColor="text1"/>
                <w:sz w:val="3"/>
              </w:rPr>
            </w:pPr>
          </w:p>
        </w:tc>
        <w:tc>
          <w:tcPr>
            <w:tcW w:w="520" w:type="dxa"/>
            <w:shd w:val="clear" w:color="auto" w:fill="auto"/>
            <w:vAlign w:val="bottom"/>
          </w:tcPr>
          <w:p w14:paraId="5947A07C"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2BE491BC" w14:textId="77777777" w:rsidR="00000000" w:rsidRPr="008649BD" w:rsidRDefault="00082A5C">
            <w:pPr>
              <w:spacing w:line="0" w:lineRule="atLeast"/>
              <w:rPr>
                <w:rFonts w:ascii="Lato" w:eastAsia="Times New Roman" w:hAnsi="Lato"/>
                <w:color w:val="000000" w:themeColor="text1"/>
                <w:sz w:val="3"/>
              </w:rPr>
            </w:pPr>
          </w:p>
        </w:tc>
        <w:tc>
          <w:tcPr>
            <w:tcW w:w="940" w:type="dxa"/>
            <w:gridSpan w:val="2"/>
            <w:vMerge/>
            <w:shd w:val="clear" w:color="auto" w:fill="auto"/>
            <w:vAlign w:val="bottom"/>
          </w:tcPr>
          <w:p w14:paraId="7AB7A738"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72970BF2" w14:textId="77777777" w:rsidR="00000000" w:rsidRPr="008649BD" w:rsidRDefault="00082A5C">
            <w:pPr>
              <w:spacing w:line="0" w:lineRule="atLeast"/>
              <w:rPr>
                <w:rFonts w:ascii="Lato" w:eastAsia="Times New Roman" w:hAnsi="Lato"/>
                <w:color w:val="000000" w:themeColor="text1"/>
                <w:sz w:val="3"/>
              </w:rPr>
            </w:pPr>
          </w:p>
        </w:tc>
        <w:tc>
          <w:tcPr>
            <w:tcW w:w="220" w:type="dxa"/>
            <w:shd w:val="clear" w:color="auto" w:fill="auto"/>
            <w:vAlign w:val="bottom"/>
          </w:tcPr>
          <w:p w14:paraId="27B245D1"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7D2D22FC"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47A4295D"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7FD3AC86" w14:textId="77777777" w:rsidR="00000000" w:rsidRPr="008649BD" w:rsidRDefault="00082A5C">
            <w:pPr>
              <w:spacing w:line="0" w:lineRule="atLeast"/>
              <w:rPr>
                <w:rFonts w:ascii="Lato" w:eastAsia="Times New Roman" w:hAnsi="Lato"/>
                <w:color w:val="000000" w:themeColor="text1"/>
                <w:sz w:val="3"/>
              </w:rPr>
            </w:pPr>
          </w:p>
        </w:tc>
        <w:tc>
          <w:tcPr>
            <w:tcW w:w="220" w:type="dxa"/>
            <w:shd w:val="clear" w:color="auto" w:fill="auto"/>
            <w:vAlign w:val="bottom"/>
          </w:tcPr>
          <w:p w14:paraId="768E856A"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54A133B6"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47499EDD"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6E6064A4" w14:textId="77777777" w:rsidR="00000000" w:rsidRPr="008649BD" w:rsidRDefault="00082A5C">
            <w:pPr>
              <w:spacing w:line="0" w:lineRule="atLeast"/>
              <w:rPr>
                <w:rFonts w:ascii="Lato" w:eastAsia="Times New Roman" w:hAnsi="Lato"/>
                <w:color w:val="000000" w:themeColor="text1"/>
                <w:sz w:val="3"/>
              </w:rPr>
            </w:pPr>
          </w:p>
        </w:tc>
      </w:tr>
      <w:tr w:rsidR="00082A5C" w:rsidRPr="008649BD" w14:paraId="301EE9B4" w14:textId="77777777">
        <w:trPr>
          <w:trHeight w:val="65"/>
        </w:trPr>
        <w:tc>
          <w:tcPr>
            <w:tcW w:w="380" w:type="dxa"/>
            <w:vMerge/>
            <w:shd w:val="clear" w:color="auto" w:fill="auto"/>
            <w:vAlign w:val="bottom"/>
          </w:tcPr>
          <w:p w14:paraId="78CA108F" w14:textId="77777777" w:rsidR="00000000" w:rsidRPr="008649BD" w:rsidRDefault="00082A5C">
            <w:pPr>
              <w:spacing w:line="0" w:lineRule="atLeast"/>
              <w:rPr>
                <w:rFonts w:ascii="Lato" w:eastAsia="Times New Roman" w:hAnsi="Lato"/>
                <w:color w:val="000000" w:themeColor="text1"/>
                <w:sz w:val="5"/>
              </w:rPr>
            </w:pPr>
          </w:p>
        </w:tc>
        <w:tc>
          <w:tcPr>
            <w:tcW w:w="80" w:type="dxa"/>
            <w:tcBorders>
              <w:right w:val="single" w:sz="8" w:space="0" w:color="868686"/>
            </w:tcBorders>
            <w:shd w:val="clear" w:color="auto" w:fill="auto"/>
            <w:vAlign w:val="bottom"/>
          </w:tcPr>
          <w:p w14:paraId="7AEA33BC" w14:textId="77777777" w:rsidR="00000000" w:rsidRPr="008649BD" w:rsidRDefault="00082A5C">
            <w:pPr>
              <w:spacing w:line="0" w:lineRule="atLeast"/>
              <w:rPr>
                <w:rFonts w:ascii="Lato" w:eastAsia="Times New Roman" w:hAnsi="Lato"/>
                <w:color w:val="000000" w:themeColor="text1"/>
                <w:sz w:val="5"/>
              </w:rPr>
            </w:pPr>
          </w:p>
        </w:tc>
        <w:tc>
          <w:tcPr>
            <w:tcW w:w="920" w:type="dxa"/>
            <w:shd w:val="clear" w:color="auto" w:fill="auto"/>
            <w:vAlign w:val="bottom"/>
          </w:tcPr>
          <w:p w14:paraId="05CFB8E6"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0CF4FDF0" w14:textId="77777777" w:rsidR="00000000" w:rsidRPr="008649BD" w:rsidRDefault="00082A5C">
            <w:pPr>
              <w:spacing w:line="0" w:lineRule="atLeast"/>
              <w:rPr>
                <w:rFonts w:ascii="Lato" w:eastAsia="Times New Roman" w:hAnsi="Lato"/>
                <w:color w:val="000000" w:themeColor="text1"/>
                <w:sz w:val="5"/>
              </w:rPr>
            </w:pPr>
          </w:p>
        </w:tc>
        <w:tc>
          <w:tcPr>
            <w:tcW w:w="220" w:type="dxa"/>
            <w:shd w:val="clear" w:color="auto" w:fill="auto"/>
            <w:vAlign w:val="bottom"/>
          </w:tcPr>
          <w:p w14:paraId="2DBEA460" w14:textId="77777777" w:rsidR="00000000" w:rsidRPr="008649BD" w:rsidRDefault="00082A5C">
            <w:pPr>
              <w:spacing w:line="0" w:lineRule="atLeast"/>
              <w:rPr>
                <w:rFonts w:ascii="Lato" w:eastAsia="Times New Roman" w:hAnsi="Lato"/>
                <w:color w:val="000000" w:themeColor="text1"/>
                <w:sz w:val="5"/>
              </w:rPr>
            </w:pPr>
          </w:p>
        </w:tc>
        <w:tc>
          <w:tcPr>
            <w:tcW w:w="520" w:type="dxa"/>
            <w:shd w:val="clear" w:color="auto" w:fill="auto"/>
            <w:vAlign w:val="bottom"/>
          </w:tcPr>
          <w:p w14:paraId="05B4B598" w14:textId="77777777" w:rsidR="00000000" w:rsidRPr="008649BD" w:rsidRDefault="00082A5C">
            <w:pPr>
              <w:spacing w:line="0" w:lineRule="atLeast"/>
              <w:rPr>
                <w:rFonts w:ascii="Lato" w:eastAsia="Times New Roman" w:hAnsi="Lato"/>
                <w:color w:val="000000" w:themeColor="text1"/>
                <w:sz w:val="5"/>
              </w:rPr>
            </w:pPr>
          </w:p>
        </w:tc>
        <w:tc>
          <w:tcPr>
            <w:tcW w:w="180" w:type="dxa"/>
            <w:shd w:val="clear" w:color="auto" w:fill="auto"/>
            <w:vAlign w:val="bottom"/>
          </w:tcPr>
          <w:p w14:paraId="00A73CF9"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2ADACB24"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26AFDDC7" w14:textId="77777777" w:rsidR="00000000" w:rsidRPr="008649BD" w:rsidRDefault="00082A5C">
            <w:pPr>
              <w:spacing w:line="0" w:lineRule="atLeast"/>
              <w:rPr>
                <w:rFonts w:ascii="Lato" w:eastAsia="Times New Roman" w:hAnsi="Lato"/>
                <w:color w:val="000000" w:themeColor="text1"/>
                <w:sz w:val="5"/>
              </w:rPr>
            </w:pPr>
          </w:p>
        </w:tc>
        <w:tc>
          <w:tcPr>
            <w:tcW w:w="520" w:type="dxa"/>
            <w:shd w:val="clear" w:color="auto" w:fill="auto"/>
            <w:vAlign w:val="bottom"/>
          </w:tcPr>
          <w:p w14:paraId="43DBD506"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63883270"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7B03E061"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5EC3E671" w14:textId="77777777" w:rsidR="00000000" w:rsidRPr="008649BD" w:rsidRDefault="00082A5C">
            <w:pPr>
              <w:spacing w:line="0" w:lineRule="atLeast"/>
              <w:rPr>
                <w:rFonts w:ascii="Lato" w:eastAsia="Times New Roman" w:hAnsi="Lato"/>
                <w:color w:val="000000" w:themeColor="text1"/>
                <w:sz w:val="5"/>
              </w:rPr>
            </w:pPr>
          </w:p>
        </w:tc>
        <w:tc>
          <w:tcPr>
            <w:tcW w:w="520" w:type="dxa"/>
            <w:shd w:val="clear" w:color="auto" w:fill="auto"/>
            <w:vAlign w:val="bottom"/>
          </w:tcPr>
          <w:p w14:paraId="1C6C6AF9"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065097D8" w14:textId="77777777" w:rsidR="00000000" w:rsidRPr="008649BD" w:rsidRDefault="00082A5C">
            <w:pPr>
              <w:spacing w:line="0" w:lineRule="atLeast"/>
              <w:rPr>
                <w:rFonts w:ascii="Lato" w:eastAsia="Times New Roman" w:hAnsi="Lato"/>
                <w:color w:val="000000" w:themeColor="text1"/>
                <w:sz w:val="5"/>
              </w:rPr>
            </w:pPr>
          </w:p>
        </w:tc>
        <w:tc>
          <w:tcPr>
            <w:tcW w:w="940" w:type="dxa"/>
            <w:gridSpan w:val="2"/>
            <w:vMerge/>
            <w:shd w:val="clear" w:color="auto" w:fill="auto"/>
            <w:vAlign w:val="bottom"/>
          </w:tcPr>
          <w:p w14:paraId="5CDDF496"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49FD0465" w14:textId="77777777" w:rsidR="00000000" w:rsidRPr="008649BD" w:rsidRDefault="00082A5C">
            <w:pPr>
              <w:spacing w:line="0" w:lineRule="atLeast"/>
              <w:rPr>
                <w:rFonts w:ascii="Lato" w:eastAsia="Times New Roman" w:hAnsi="Lato"/>
                <w:color w:val="000000" w:themeColor="text1"/>
                <w:sz w:val="5"/>
              </w:rPr>
            </w:pPr>
          </w:p>
        </w:tc>
        <w:tc>
          <w:tcPr>
            <w:tcW w:w="220" w:type="dxa"/>
            <w:shd w:val="clear" w:color="auto" w:fill="auto"/>
            <w:vAlign w:val="bottom"/>
          </w:tcPr>
          <w:p w14:paraId="0A9E71BC" w14:textId="77777777" w:rsidR="00000000" w:rsidRPr="008649BD" w:rsidRDefault="00082A5C">
            <w:pPr>
              <w:spacing w:line="0" w:lineRule="atLeast"/>
              <w:rPr>
                <w:rFonts w:ascii="Lato" w:eastAsia="Times New Roman" w:hAnsi="Lato"/>
                <w:color w:val="000000" w:themeColor="text1"/>
                <w:sz w:val="5"/>
              </w:rPr>
            </w:pPr>
          </w:p>
        </w:tc>
        <w:tc>
          <w:tcPr>
            <w:tcW w:w="500" w:type="dxa"/>
            <w:shd w:val="clear" w:color="auto" w:fill="auto"/>
            <w:vAlign w:val="bottom"/>
          </w:tcPr>
          <w:p w14:paraId="7B7DE101"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272DEDE8"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280CB194" w14:textId="77777777" w:rsidR="00000000" w:rsidRPr="008649BD" w:rsidRDefault="00082A5C">
            <w:pPr>
              <w:spacing w:line="0" w:lineRule="atLeast"/>
              <w:rPr>
                <w:rFonts w:ascii="Lato" w:eastAsia="Times New Roman" w:hAnsi="Lato"/>
                <w:color w:val="000000" w:themeColor="text1"/>
                <w:sz w:val="5"/>
              </w:rPr>
            </w:pPr>
          </w:p>
        </w:tc>
        <w:tc>
          <w:tcPr>
            <w:tcW w:w="220" w:type="dxa"/>
            <w:shd w:val="clear" w:color="auto" w:fill="auto"/>
            <w:vAlign w:val="bottom"/>
          </w:tcPr>
          <w:p w14:paraId="0A053B82" w14:textId="77777777" w:rsidR="00000000" w:rsidRPr="008649BD" w:rsidRDefault="00082A5C">
            <w:pPr>
              <w:spacing w:line="0" w:lineRule="atLeast"/>
              <w:rPr>
                <w:rFonts w:ascii="Lato" w:eastAsia="Times New Roman" w:hAnsi="Lato"/>
                <w:color w:val="000000" w:themeColor="text1"/>
                <w:sz w:val="5"/>
              </w:rPr>
            </w:pPr>
          </w:p>
        </w:tc>
        <w:tc>
          <w:tcPr>
            <w:tcW w:w="500" w:type="dxa"/>
            <w:vMerge w:val="restart"/>
            <w:shd w:val="clear" w:color="auto" w:fill="002060"/>
            <w:vAlign w:val="bottom"/>
          </w:tcPr>
          <w:p w14:paraId="05C89B4F"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5.22</w:t>
            </w:r>
          </w:p>
        </w:tc>
        <w:tc>
          <w:tcPr>
            <w:tcW w:w="200" w:type="dxa"/>
            <w:shd w:val="clear" w:color="auto" w:fill="auto"/>
            <w:vAlign w:val="bottom"/>
          </w:tcPr>
          <w:p w14:paraId="7BFAD833"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614506B3"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542A5B86" w14:textId="77777777">
        <w:trPr>
          <w:trHeight w:val="26"/>
        </w:trPr>
        <w:tc>
          <w:tcPr>
            <w:tcW w:w="380" w:type="dxa"/>
            <w:shd w:val="clear" w:color="auto" w:fill="auto"/>
            <w:vAlign w:val="bottom"/>
          </w:tcPr>
          <w:p w14:paraId="2CF86EB7" w14:textId="77777777" w:rsidR="00000000" w:rsidRPr="008649BD" w:rsidRDefault="00082A5C">
            <w:pPr>
              <w:spacing w:line="0" w:lineRule="atLeast"/>
              <w:rPr>
                <w:rFonts w:ascii="Lato" w:eastAsia="Times New Roman" w:hAnsi="Lato"/>
                <w:color w:val="000000" w:themeColor="text1"/>
                <w:sz w:val="2"/>
              </w:rPr>
            </w:pPr>
          </w:p>
        </w:tc>
        <w:tc>
          <w:tcPr>
            <w:tcW w:w="80" w:type="dxa"/>
            <w:tcBorders>
              <w:right w:val="single" w:sz="8" w:space="0" w:color="868686"/>
            </w:tcBorders>
            <w:shd w:val="clear" w:color="auto" w:fill="auto"/>
            <w:vAlign w:val="bottom"/>
          </w:tcPr>
          <w:p w14:paraId="51BC3187" w14:textId="77777777" w:rsidR="00000000" w:rsidRPr="008649BD" w:rsidRDefault="00082A5C">
            <w:pPr>
              <w:spacing w:line="0" w:lineRule="atLeast"/>
              <w:rPr>
                <w:rFonts w:ascii="Lato" w:eastAsia="Times New Roman" w:hAnsi="Lato"/>
                <w:color w:val="000000" w:themeColor="text1"/>
                <w:sz w:val="2"/>
              </w:rPr>
            </w:pPr>
          </w:p>
        </w:tc>
        <w:tc>
          <w:tcPr>
            <w:tcW w:w="920" w:type="dxa"/>
            <w:shd w:val="clear" w:color="auto" w:fill="auto"/>
            <w:vAlign w:val="bottom"/>
          </w:tcPr>
          <w:p w14:paraId="3BC4FA16"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0EBAE301" w14:textId="77777777" w:rsidR="00000000" w:rsidRPr="008649BD" w:rsidRDefault="00082A5C">
            <w:pPr>
              <w:spacing w:line="0" w:lineRule="atLeast"/>
              <w:rPr>
                <w:rFonts w:ascii="Lato" w:eastAsia="Times New Roman" w:hAnsi="Lato"/>
                <w:color w:val="000000" w:themeColor="text1"/>
                <w:sz w:val="2"/>
              </w:rPr>
            </w:pPr>
          </w:p>
        </w:tc>
        <w:tc>
          <w:tcPr>
            <w:tcW w:w="220" w:type="dxa"/>
            <w:shd w:val="clear" w:color="auto" w:fill="auto"/>
            <w:vAlign w:val="bottom"/>
          </w:tcPr>
          <w:p w14:paraId="32A35C01" w14:textId="77777777" w:rsidR="00000000" w:rsidRPr="008649BD" w:rsidRDefault="00082A5C">
            <w:pPr>
              <w:spacing w:line="0" w:lineRule="atLeast"/>
              <w:rPr>
                <w:rFonts w:ascii="Lato" w:eastAsia="Times New Roman" w:hAnsi="Lato"/>
                <w:color w:val="000000" w:themeColor="text1"/>
                <w:sz w:val="2"/>
              </w:rPr>
            </w:pPr>
          </w:p>
        </w:tc>
        <w:tc>
          <w:tcPr>
            <w:tcW w:w="520" w:type="dxa"/>
            <w:shd w:val="clear" w:color="auto" w:fill="auto"/>
            <w:vAlign w:val="bottom"/>
          </w:tcPr>
          <w:p w14:paraId="400D6682"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5D226264"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0B257604"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372D2935" w14:textId="77777777" w:rsidR="00000000" w:rsidRPr="008649BD" w:rsidRDefault="00082A5C">
            <w:pPr>
              <w:spacing w:line="0" w:lineRule="atLeast"/>
              <w:rPr>
                <w:rFonts w:ascii="Lato" w:eastAsia="Times New Roman" w:hAnsi="Lato"/>
                <w:color w:val="000000" w:themeColor="text1"/>
                <w:sz w:val="2"/>
              </w:rPr>
            </w:pPr>
          </w:p>
        </w:tc>
        <w:tc>
          <w:tcPr>
            <w:tcW w:w="520" w:type="dxa"/>
            <w:shd w:val="clear" w:color="auto" w:fill="auto"/>
            <w:vAlign w:val="bottom"/>
          </w:tcPr>
          <w:p w14:paraId="5A92A11B"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463B7441"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1E7CD95"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64C6C384" w14:textId="77777777" w:rsidR="00000000" w:rsidRPr="008649BD" w:rsidRDefault="00082A5C">
            <w:pPr>
              <w:spacing w:line="0" w:lineRule="atLeast"/>
              <w:rPr>
                <w:rFonts w:ascii="Lato" w:eastAsia="Times New Roman" w:hAnsi="Lato"/>
                <w:color w:val="000000" w:themeColor="text1"/>
                <w:sz w:val="2"/>
              </w:rPr>
            </w:pPr>
          </w:p>
        </w:tc>
        <w:tc>
          <w:tcPr>
            <w:tcW w:w="520" w:type="dxa"/>
            <w:shd w:val="clear" w:color="auto" w:fill="auto"/>
            <w:vAlign w:val="bottom"/>
          </w:tcPr>
          <w:p w14:paraId="3847787E"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28E655F0"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77B9BB3" w14:textId="77777777" w:rsidR="00000000" w:rsidRPr="008649BD" w:rsidRDefault="00082A5C">
            <w:pPr>
              <w:spacing w:line="0" w:lineRule="atLeast"/>
              <w:rPr>
                <w:rFonts w:ascii="Lato" w:eastAsia="Times New Roman" w:hAnsi="Lato"/>
                <w:color w:val="000000" w:themeColor="text1"/>
                <w:sz w:val="2"/>
              </w:rPr>
            </w:pPr>
          </w:p>
        </w:tc>
        <w:tc>
          <w:tcPr>
            <w:tcW w:w="920" w:type="dxa"/>
            <w:shd w:val="clear" w:color="auto" w:fill="auto"/>
            <w:vAlign w:val="bottom"/>
          </w:tcPr>
          <w:p w14:paraId="4C10EEC1"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0A43BF4" w14:textId="77777777" w:rsidR="00000000" w:rsidRPr="008649BD" w:rsidRDefault="00082A5C">
            <w:pPr>
              <w:spacing w:line="0" w:lineRule="atLeast"/>
              <w:rPr>
                <w:rFonts w:ascii="Lato" w:eastAsia="Times New Roman" w:hAnsi="Lato"/>
                <w:color w:val="000000" w:themeColor="text1"/>
                <w:sz w:val="2"/>
              </w:rPr>
            </w:pPr>
          </w:p>
        </w:tc>
        <w:tc>
          <w:tcPr>
            <w:tcW w:w="220" w:type="dxa"/>
            <w:shd w:val="clear" w:color="auto" w:fill="auto"/>
            <w:vAlign w:val="bottom"/>
          </w:tcPr>
          <w:p w14:paraId="779CD14F"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5616C373"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42550771" w14:textId="77777777" w:rsidR="00000000" w:rsidRPr="008649BD" w:rsidRDefault="00082A5C">
            <w:pPr>
              <w:spacing w:line="0" w:lineRule="atLeast"/>
              <w:rPr>
                <w:rFonts w:ascii="Lato" w:eastAsia="Times New Roman" w:hAnsi="Lato"/>
                <w:color w:val="000000" w:themeColor="text1"/>
                <w:sz w:val="2"/>
              </w:rPr>
            </w:pPr>
          </w:p>
        </w:tc>
        <w:tc>
          <w:tcPr>
            <w:tcW w:w="240" w:type="dxa"/>
            <w:gridSpan w:val="2"/>
            <w:vMerge w:val="restart"/>
            <w:shd w:val="clear" w:color="auto" w:fill="auto"/>
            <w:vAlign w:val="bottom"/>
          </w:tcPr>
          <w:p w14:paraId="530B4CC5" w14:textId="77777777" w:rsidR="00000000" w:rsidRPr="008649BD" w:rsidRDefault="00082A5C">
            <w:pPr>
              <w:spacing w:line="0" w:lineRule="atLeast"/>
              <w:rPr>
                <w:rFonts w:ascii="Lato" w:eastAsia="Times New Roman" w:hAnsi="Lato"/>
                <w:color w:val="000000" w:themeColor="text1"/>
                <w:sz w:val="2"/>
              </w:rPr>
            </w:pPr>
          </w:p>
        </w:tc>
        <w:tc>
          <w:tcPr>
            <w:tcW w:w="500" w:type="dxa"/>
            <w:vMerge/>
            <w:shd w:val="clear" w:color="auto" w:fill="002060"/>
            <w:vAlign w:val="bottom"/>
          </w:tcPr>
          <w:p w14:paraId="738D0FC8" w14:textId="77777777" w:rsidR="00000000" w:rsidRPr="008649BD" w:rsidRDefault="00082A5C">
            <w:pPr>
              <w:spacing w:line="0" w:lineRule="atLeast"/>
              <w:rPr>
                <w:rFonts w:ascii="Lato" w:eastAsia="Times New Roman" w:hAnsi="Lato"/>
                <w:color w:val="000000" w:themeColor="text1"/>
                <w:sz w:val="2"/>
              </w:rPr>
            </w:pPr>
          </w:p>
        </w:tc>
        <w:tc>
          <w:tcPr>
            <w:tcW w:w="200" w:type="dxa"/>
            <w:vMerge w:val="restart"/>
            <w:shd w:val="clear" w:color="auto" w:fill="auto"/>
            <w:vAlign w:val="bottom"/>
          </w:tcPr>
          <w:p w14:paraId="05A37348"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A8A3BF0" w14:textId="77777777" w:rsidR="00000000" w:rsidRPr="008649BD" w:rsidRDefault="00082A5C">
            <w:pPr>
              <w:spacing w:line="0" w:lineRule="atLeast"/>
              <w:rPr>
                <w:rFonts w:ascii="Lato" w:eastAsia="Times New Roman" w:hAnsi="Lato"/>
                <w:color w:val="000000" w:themeColor="text1"/>
                <w:sz w:val="2"/>
              </w:rPr>
            </w:pPr>
          </w:p>
        </w:tc>
      </w:tr>
      <w:tr w:rsidR="00082A5C" w:rsidRPr="008649BD" w14:paraId="4759154A" w14:textId="77777777">
        <w:trPr>
          <w:trHeight w:val="119"/>
        </w:trPr>
        <w:tc>
          <w:tcPr>
            <w:tcW w:w="380" w:type="dxa"/>
            <w:vMerge w:val="restart"/>
            <w:shd w:val="clear" w:color="auto" w:fill="auto"/>
            <w:vAlign w:val="bottom"/>
          </w:tcPr>
          <w:p w14:paraId="78060EC0" w14:textId="77777777" w:rsidR="00000000" w:rsidRPr="008649BD" w:rsidRDefault="00082A5C">
            <w:pPr>
              <w:spacing w:line="0" w:lineRule="atLeast"/>
              <w:jc w:val="right"/>
              <w:rPr>
                <w:rFonts w:ascii="Lato" w:eastAsia="Arial" w:hAnsi="Lato"/>
                <w:color w:val="000000" w:themeColor="text1"/>
                <w:w w:val="93"/>
              </w:rPr>
            </w:pPr>
            <w:r w:rsidRPr="008649BD">
              <w:rPr>
                <w:rFonts w:ascii="Lato" w:eastAsia="Arial" w:hAnsi="Lato"/>
                <w:color w:val="000000" w:themeColor="text1"/>
                <w:w w:val="93"/>
              </w:rPr>
              <w:t>5.0</w:t>
            </w:r>
          </w:p>
        </w:tc>
        <w:tc>
          <w:tcPr>
            <w:tcW w:w="80" w:type="dxa"/>
            <w:tcBorders>
              <w:right w:val="single" w:sz="8" w:space="0" w:color="868686"/>
            </w:tcBorders>
            <w:shd w:val="clear" w:color="auto" w:fill="auto"/>
            <w:vAlign w:val="bottom"/>
          </w:tcPr>
          <w:p w14:paraId="1B70CB3F" w14:textId="77777777" w:rsidR="00000000" w:rsidRPr="008649BD" w:rsidRDefault="00082A5C">
            <w:pPr>
              <w:spacing w:line="0" w:lineRule="atLeast"/>
              <w:rPr>
                <w:rFonts w:ascii="Lato" w:eastAsia="Times New Roman" w:hAnsi="Lato"/>
                <w:color w:val="000000" w:themeColor="text1"/>
                <w:sz w:val="10"/>
              </w:rPr>
            </w:pPr>
          </w:p>
        </w:tc>
        <w:tc>
          <w:tcPr>
            <w:tcW w:w="920" w:type="dxa"/>
            <w:shd w:val="clear" w:color="auto" w:fill="auto"/>
            <w:vAlign w:val="bottom"/>
          </w:tcPr>
          <w:p w14:paraId="5131EE27"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038A25D7" w14:textId="77777777" w:rsidR="00000000" w:rsidRPr="008649BD" w:rsidRDefault="00082A5C">
            <w:pPr>
              <w:spacing w:line="0" w:lineRule="atLeast"/>
              <w:rPr>
                <w:rFonts w:ascii="Lato" w:eastAsia="Times New Roman" w:hAnsi="Lato"/>
                <w:color w:val="000000" w:themeColor="text1"/>
                <w:sz w:val="10"/>
              </w:rPr>
            </w:pPr>
          </w:p>
        </w:tc>
        <w:tc>
          <w:tcPr>
            <w:tcW w:w="220" w:type="dxa"/>
            <w:shd w:val="clear" w:color="auto" w:fill="auto"/>
            <w:vAlign w:val="bottom"/>
          </w:tcPr>
          <w:p w14:paraId="65DA4A26" w14:textId="77777777" w:rsidR="00000000" w:rsidRPr="008649BD" w:rsidRDefault="00082A5C">
            <w:pPr>
              <w:spacing w:line="0" w:lineRule="atLeast"/>
              <w:rPr>
                <w:rFonts w:ascii="Lato" w:eastAsia="Times New Roman" w:hAnsi="Lato"/>
                <w:color w:val="000000" w:themeColor="text1"/>
                <w:sz w:val="10"/>
              </w:rPr>
            </w:pPr>
          </w:p>
        </w:tc>
        <w:tc>
          <w:tcPr>
            <w:tcW w:w="520" w:type="dxa"/>
            <w:shd w:val="clear" w:color="auto" w:fill="auto"/>
            <w:vAlign w:val="bottom"/>
          </w:tcPr>
          <w:p w14:paraId="025B719E" w14:textId="77777777" w:rsidR="00000000" w:rsidRPr="008649BD" w:rsidRDefault="00082A5C">
            <w:pPr>
              <w:spacing w:line="0" w:lineRule="atLeast"/>
              <w:rPr>
                <w:rFonts w:ascii="Lato" w:eastAsia="Times New Roman" w:hAnsi="Lato"/>
                <w:color w:val="000000" w:themeColor="text1"/>
                <w:sz w:val="10"/>
              </w:rPr>
            </w:pPr>
          </w:p>
        </w:tc>
        <w:tc>
          <w:tcPr>
            <w:tcW w:w="180" w:type="dxa"/>
            <w:shd w:val="clear" w:color="auto" w:fill="auto"/>
            <w:vAlign w:val="bottom"/>
          </w:tcPr>
          <w:p w14:paraId="09227DC3"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0B3F60A3" w14:textId="77777777" w:rsidR="00000000" w:rsidRPr="008649BD" w:rsidRDefault="00082A5C">
            <w:pPr>
              <w:spacing w:line="0" w:lineRule="atLeast"/>
              <w:rPr>
                <w:rFonts w:ascii="Lato" w:eastAsia="Times New Roman" w:hAnsi="Lato"/>
                <w:color w:val="000000" w:themeColor="text1"/>
                <w:sz w:val="10"/>
              </w:rPr>
            </w:pPr>
          </w:p>
        </w:tc>
        <w:tc>
          <w:tcPr>
            <w:tcW w:w="200" w:type="dxa"/>
            <w:shd w:val="clear" w:color="auto" w:fill="auto"/>
            <w:vAlign w:val="bottom"/>
          </w:tcPr>
          <w:p w14:paraId="196AF991" w14:textId="77777777" w:rsidR="00000000" w:rsidRPr="008649BD" w:rsidRDefault="00082A5C">
            <w:pPr>
              <w:spacing w:line="0" w:lineRule="atLeast"/>
              <w:rPr>
                <w:rFonts w:ascii="Lato" w:eastAsia="Times New Roman" w:hAnsi="Lato"/>
                <w:color w:val="000000" w:themeColor="text1"/>
                <w:sz w:val="10"/>
              </w:rPr>
            </w:pPr>
          </w:p>
        </w:tc>
        <w:tc>
          <w:tcPr>
            <w:tcW w:w="520" w:type="dxa"/>
            <w:shd w:val="clear" w:color="auto" w:fill="auto"/>
            <w:vAlign w:val="bottom"/>
          </w:tcPr>
          <w:p w14:paraId="37F4E847" w14:textId="77777777" w:rsidR="00000000" w:rsidRPr="008649BD" w:rsidRDefault="00082A5C">
            <w:pPr>
              <w:spacing w:line="0" w:lineRule="atLeast"/>
              <w:rPr>
                <w:rFonts w:ascii="Lato" w:eastAsia="Times New Roman" w:hAnsi="Lato"/>
                <w:color w:val="000000" w:themeColor="text1"/>
                <w:sz w:val="10"/>
              </w:rPr>
            </w:pPr>
          </w:p>
        </w:tc>
        <w:tc>
          <w:tcPr>
            <w:tcW w:w="200" w:type="dxa"/>
            <w:shd w:val="clear" w:color="auto" w:fill="auto"/>
            <w:vAlign w:val="bottom"/>
          </w:tcPr>
          <w:p w14:paraId="497FAC02"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41F695C1" w14:textId="77777777" w:rsidR="00000000" w:rsidRPr="008649BD" w:rsidRDefault="00082A5C">
            <w:pPr>
              <w:spacing w:line="0" w:lineRule="atLeast"/>
              <w:rPr>
                <w:rFonts w:ascii="Lato" w:eastAsia="Times New Roman" w:hAnsi="Lato"/>
                <w:color w:val="000000" w:themeColor="text1"/>
                <w:sz w:val="10"/>
              </w:rPr>
            </w:pPr>
          </w:p>
        </w:tc>
        <w:tc>
          <w:tcPr>
            <w:tcW w:w="200" w:type="dxa"/>
            <w:shd w:val="clear" w:color="auto" w:fill="auto"/>
            <w:vAlign w:val="bottom"/>
          </w:tcPr>
          <w:p w14:paraId="2BDBDC77" w14:textId="77777777" w:rsidR="00000000" w:rsidRPr="008649BD" w:rsidRDefault="00082A5C">
            <w:pPr>
              <w:spacing w:line="0" w:lineRule="atLeast"/>
              <w:rPr>
                <w:rFonts w:ascii="Lato" w:eastAsia="Times New Roman" w:hAnsi="Lato"/>
                <w:color w:val="000000" w:themeColor="text1"/>
                <w:sz w:val="10"/>
              </w:rPr>
            </w:pPr>
          </w:p>
        </w:tc>
        <w:tc>
          <w:tcPr>
            <w:tcW w:w="520" w:type="dxa"/>
            <w:vMerge w:val="restart"/>
            <w:shd w:val="clear" w:color="auto" w:fill="auto"/>
            <w:vAlign w:val="bottom"/>
          </w:tcPr>
          <w:p w14:paraId="2CA5826B"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4.92</w:t>
            </w:r>
          </w:p>
        </w:tc>
        <w:tc>
          <w:tcPr>
            <w:tcW w:w="200" w:type="dxa"/>
            <w:shd w:val="clear" w:color="auto" w:fill="auto"/>
            <w:vAlign w:val="bottom"/>
          </w:tcPr>
          <w:p w14:paraId="64891DC2"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7B4781FA" w14:textId="77777777" w:rsidR="00000000" w:rsidRPr="008649BD" w:rsidRDefault="00082A5C">
            <w:pPr>
              <w:spacing w:line="0" w:lineRule="atLeast"/>
              <w:rPr>
                <w:rFonts w:ascii="Lato" w:eastAsia="Times New Roman" w:hAnsi="Lato"/>
                <w:color w:val="000000" w:themeColor="text1"/>
                <w:sz w:val="10"/>
              </w:rPr>
            </w:pPr>
          </w:p>
        </w:tc>
        <w:tc>
          <w:tcPr>
            <w:tcW w:w="920" w:type="dxa"/>
            <w:shd w:val="clear" w:color="auto" w:fill="auto"/>
            <w:vAlign w:val="bottom"/>
          </w:tcPr>
          <w:p w14:paraId="0152403F"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4B775E11" w14:textId="77777777" w:rsidR="00000000" w:rsidRPr="008649BD" w:rsidRDefault="00082A5C">
            <w:pPr>
              <w:spacing w:line="0" w:lineRule="atLeast"/>
              <w:rPr>
                <w:rFonts w:ascii="Lato" w:eastAsia="Times New Roman" w:hAnsi="Lato"/>
                <w:color w:val="000000" w:themeColor="text1"/>
                <w:sz w:val="10"/>
              </w:rPr>
            </w:pPr>
          </w:p>
        </w:tc>
        <w:tc>
          <w:tcPr>
            <w:tcW w:w="220" w:type="dxa"/>
            <w:shd w:val="clear" w:color="auto" w:fill="auto"/>
            <w:vAlign w:val="bottom"/>
          </w:tcPr>
          <w:p w14:paraId="3D60A052"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3EF34F8B" w14:textId="77777777" w:rsidR="00000000" w:rsidRPr="008649BD" w:rsidRDefault="00082A5C">
            <w:pPr>
              <w:spacing w:line="0" w:lineRule="atLeast"/>
              <w:rPr>
                <w:rFonts w:ascii="Lato" w:eastAsia="Times New Roman" w:hAnsi="Lato"/>
                <w:color w:val="000000" w:themeColor="text1"/>
                <w:sz w:val="10"/>
              </w:rPr>
            </w:pPr>
          </w:p>
        </w:tc>
        <w:tc>
          <w:tcPr>
            <w:tcW w:w="200" w:type="dxa"/>
            <w:shd w:val="clear" w:color="auto" w:fill="auto"/>
            <w:vAlign w:val="bottom"/>
          </w:tcPr>
          <w:p w14:paraId="173F549A" w14:textId="77777777" w:rsidR="00000000" w:rsidRPr="008649BD" w:rsidRDefault="00082A5C">
            <w:pPr>
              <w:spacing w:line="0" w:lineRule="atLeast"/>
              <w:rPr>
                <w:rFonts w:ascii="Lato" w:eastAsia="Times New Roman" w:hAnsi="Lato"/>
                <w:color w:val="000000" w:themeColor="text1"/>
                <w:sz w:val="10"/>
              </w:rPr>
            </w:pPr>
          </w:p>
        </w:tc>
        <w:tc>
          <w:tcPr>
            <w:tcW w:w="240" w:type="dxa"/>
            <w:gridSpan w:val="2"/>
            <w:vMerge/>
            <w:shd w:val="clear" w:color="auto" w:fill="auto"/>
            <w:vAlign w:val="bottom"/>
          </w:tcPr>
          <w:p w14:paraId="739D47E6" w14:textId="77777777" w:rsidR="00000000" w:rsidRPr="008649BD" w:rsidRDefault="00082A5C">
            <w:pPr>
              <w:spacing w:line="0" w:lineRule="atLeast"/>
              <w:rPr>
                <w:rFonts w:ascii="Lato" w:eastAsia="Times New Roman" w:hAnsi="Lato"/>
                <w:color w:val="000000" w:themeColor="text1"/>
                <w:sz w:val="10"/>
              </w:rPr>
            </w:pPr>
          </w:p>
        </w:tc>
        <w:tc>
          <w:tcPr>
            <w:tcW w:w="500" w:type="dxa"/>
            <w:vMerge/>
            <w:shd w:val="clear" w:color="auto" w:fill="002060"/>
            <w:vAlign w:val="bottom"/>
          </w:tcPr>
          <w:p w14:paraId="73DC25FB" w14:textId="77777777" w:rsidR="00000000" w:rsidRPr="008649BD" w:rsidRDefault="00082A5C">
            <w:pPr>
              <w:spacing w:line="0" w:lineRule="atLeast"/>
              <w:rPr>
                <w:rFonts w:ascii="Lato" w:eastAsia="Times New Roman" w:hAnsi="Lato"/>
                <w:color w:val="000000" w:themeColor="text1"/>
                <w:sz w:val="10"/>
              </w:rPr>
            </w:pPr>
          </w:p>
        </w:tc>
        <w:tc>
          <w:tcPr>
            <w:tcW w:w="200" w:type="dxa"/>
            <w:vMerge/>
            <w:shd w:val="clear" w:color="auto" w:fill="auto"/>
            <w:vAlign w:val="bottom"/>
          </w:tcPr>
          <w:p w14:paraId="5FAA0FE2"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1A303B21"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041481B0" w14:textId="77777777">
        <w:trPr>
          <w:trHeight w:val="87"/>
        </w:trPr>
        <w:tc>
          <w:tcPr>
            <w:tcW w:w="380" w:type="dxa"/>
            <w:vMerge/>
            <w:shd w:val="clear" w:color="auto" w:fill="auto"/>
            <w:vAlign w:val="bottom"/>
          </w:tcPr>
          <w:p w14:paraId="3F92897B" w14:textId="77777777" w:rsidR="00000000" w:rsidRPr="008649BD" w:rsidRDefault="00082A5C">
            <w:pPr>
              <w:spacing w:line="0" w:lineRule="atLeast"/>
              <w:rPr>
                <w:rFonts w:ascii="Lato" w:eastAsia="Times New Roman" w:hAnsi="Lato"/>
                <w:color w:val="000000" w:themeColor="text1"/>
                <w:sz w:val="7"/>
              </w:rPr>
            </w:pPr>
          </w:p>
        </w:tc>
        <w:tc>
          <w:tcPr>
            <w:tcW w:w="80" w:type="dxa"/>
            <w:tcBorders>
              <w:bottom w:val="single" w:sz="8" w:space="0" w:color="868686"/>
              <w:right w:val="single" w:sz="8" w:space="0" w:color="868686"/>
            </w:tcBorders>
            <w:shd w:val="clear" w:color="auto" w:fill="auto"/>
            <w:vAlign w:val="bottom"/>
          </w:tcPr>
          <w:p w14:paraId="73B1061A" w14:textId="77777777" w:rsidR="00000000" w:rsidRPr="008649BD" w:rsidRDefault="00082A5C">
            <w:pPr>
              <w:spacing w:line="0" w:lineRule="atLeast"/>
              <w:rPr>
                <w:rFonts w:ascii="Lato" w:eastAsia="Times New Roman" w:hAnsi="Lato"/>
                <w:color w:val="000000" w:themeColor="text1"/>
                <w:sz w:val="7"/>
              </w:rPr>
            </w:pPr>
          </w:p>
        </w:tc>
        <w:tc>
          <w:tcPr>
            <w:tcW w:w="920" w:type="dxa"/>
            <w:shd w:val="clear" w:color="auto" w:fill="auto"/>
            <w:vAlign w:val="bottom"/>
          </w:tcPr>
          <w:p w14:paraId="69440C27"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729325FB" w14:textId="77777777" w:rsidR="00000000" w:rsidRPr="008649BD" w:rsidRDefault="00082A5C">
            <w:pPr>
              <w:spacing w:line="0" w:lineRule="atLeast"/>
              <w:rPr>
                <w:rFonts w:ascii="Lato" w:eastAsia="Times New Roman" w:hAnsi="Lato"/>
                <w:color w:val="000000" w:themeColor="text1"/>
                <w:sz w:val="7"/>
              </w:rPr>
            </w:pPr>
          </w:p>
        </w:tc>
        <w:tc>
          <w:tcPr>
            <w:tcW w:w="220" w:type="dxa"/>
            <w:shd w:val="clear" w:color="auto" w:fill="auto"/>
            <w:vAlign w:val="bottom"/>
          </w:tcPr>
          <w:p w14:paraId="12250B04" w14:textId="77777777" w:rsidR="00000000" w:rsidRPr="008649BD" w:rsidRDefault="00082A5C">
            <w:pPr>
              <w:spacing w:line="0" w:lineRule="atLeast"/>
              <w:rPr>
                <w:rFonts w:ascii="Lato" w:eastAsia="Times New Roman" w:hAnsi="Lato"/>
                <w:color w:val="000000" w:themeColor="text1"/>
                <w:sz w:val="7"/>
              </w:rPr>
            </w:pPr>
          </w:p>
        </w:tc>
        <w:tc>
          <w:tcPr>
            <w:tcW w:w="520" w:type="dxa"/>
            <w:shd w:val="clear" w:color="auto" w:fill="auto"/>
            <w:vAlign w:val="bottom"/>
          </w:tcPr>
          <w:p w14:paraId="3224639B" w14:textId="77777777" w:rsidR="00000000" w:rsidRPr="008649BD" w:rsidRDefault="00082A5C">
            <w:pPr>
              <w:spacing w:line="0" w:lineRule="atLeast"/>
              <w:rPr>
                <w:rFonts w:ascii="Lato" w:eastAsia="Times New Roman" w:hAnsi="Lato"/>
                <w:color w:val="000000" w:themeColor="text1"/>
                <w:sz w:val="7"/>
              </w:rPr>
            </w:pPr>
          </w:p>
        </w:tc>
        <w:tc>
          <w:tcPr>
            <w:tcW w:w="180" w:type="dxa"/>
            <w:shd w:val="clear" w:color="auto" w:fill="auto"/>
            <w:vAlign w:val="bottom"/>
          </w:tcPr>
          <w:p w14:paraId="390E1244"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6BDF9630"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7B91A752" w14:textId="77777777" w:rsidR="00000000" w:rsidRPr="008649BD" w:rsidRDefault="00082A5C">
            <w:pPr>
              <w:spacing w:line="0" w:lineRule="atLeast"/>
              <w:rPr>
                <w:rFonts w:ascii="Lato" w:eastAsia="Times New Roman" w:hAnsi="Lato"/>
                <w:color w:val="000000" w:themeColor="text1"/>
                <w:sz w:val="7"/>
              </w:rPr>
            </w:pPr>
          </w:p>
        </w:tc>
        <w:tc>
          <w:tcPr>
            <w:tcW w:w="520" w:type="dxa"/>
            <w:shd w:val="clear" w:color="auto" w:fill="auto"/>
            <w:vAlign w:val="bottom"/>
          </w:tcPr>
          <w:p w14:paraId="1DCCE69C"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58B79ED9"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1755E32B"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54F8B785" w14:textId="77777777" w:rsidR="00000000" w:rsidRPr="008649BD" w:rsidRDefault="00082A5C">
            <w:pPr>
              <w:spacing w:line="0" w:lineRule="atLeast"/>
              <w:rPr>
                <w:rFonts w:ascii="Lato" w:eastAsia="Times New Roman" w:hAnsi="Lato"/>
                <w:color w:val="000000" w:themeColor="text1"/>
                <w:sz w:val="7"/>
              </w:rPr>
            </w:pPr>
          </w:p>
        </w:tc>
        <w:tc>
          <w:tcPr>
            <w:tcW w:w="520" w:type="dxa"/>
            <w:vMerge/>
            <w:shd w:val="clear" w:color="auto" w:fill="auto"/>
            <w:vAlign w:val="bottom"/>
          </w:tcPr>
          <w:p w14:paraId="64A54D6B"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3497F57D"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44B17A4D" w14:textId="77777777" w:rsidR="00000000" w:rsidRPr="008649BD" w:rsidRDefault="00082A5C">
            <w:pPr>
              <w:spacing w:line="0" w:lineRule="atLeast"/>
              <w:rPr>
                <w:rFonts w:ascii="Lato" w:eastAsia="Times New Roman" w:hAnsi="Lato"/>
                <w:color w:val="000000" w:themeColor="text1"/>
                <w:sz w:val="7"/>
              </w:rPr>
            </w:pPr>
          </w:p>
        </w:tc>
        <w:tc>
          <w:tcPr>
            <w:tcW w:w="920" w:type="dxa"/>
            <w:shd w:val="clear" w:color="auto" w:fill="auto"/>
            <w:vAlign w:val="bottom"/>
          </w:tcPr>
          <w:p w14:paraId="67ADB729"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0E587BE9" w14:textId="77777777" w:rsidR="00000000" w:rsidRPr="008649BD" w:rsidRDefault="00082A5C">
            <w:pPr>
              <w:spacing w:line="0" w:lineRule="atLeast"/>
              <w:rPr>
                <w:rFonts w:ascii="Lato" w:eastAsia="Times New Roman" w:hAnsi="Lato"/>
                <w:color w:val="000000" w:themeColor="text1"/>
                <w:sz w:val="7"/>
              </w:rPr>
            </w:pPr>
          </w:p>
        </w:tc>
        <w:tc>
          <w:tcPr>
            <w:tcW w:w="220" w:type="dxa"/>
            <w:shd w:val="clear" w:color="auto" w:fill="auto"/>
            <w:vAlign w:val="bottom"/>
          </w:tcPr>
          <w:p w14:paraId="73964F37" w14:textId="77777777" w:rsidR="00000000" w:rsidRPr="008649BD" w:rsidRDefault="00082A5C">
            <w:pPr>
              <w:spacing w:line="0" w:lineRule="atLeast"/>
              <w:rPr>
                <w:rFonts w:ascii="Lato" w:eastAsia="Times New Roman" w:hAnsi="Lato"/>
                <w:color w:val="000000" w:themeColor="text1"/>
                <w:sz w:val="7"/>
              </w:rPr>
            </w:pPr>
          </w:p>
        </w:tc>
        <w:tc>
          <w:tcPr>
            <w:tcW w:w="500" w:type="dxa"/>
            <w:vMerge w:val="restart"/>
            <w:tcBorders>
              <w:bottom w:val="single" w:sz="8" w:space="0" w:color="002060"/>
            </w:tcBorders>
            <w:shd w:val="clear" w:color="auto" w:fill="002060"/>
            <w:vAlign w:val="bottom"/>
          </w:tcPr>
          <w:p w14:paraId="6869EC4F"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5.09</w:t>
            </w:r>
          </w:p>
        </w:tc>
        <w:tc>
          <w:tcPr>
            <w:tcW w:w="200" w:type="dxa"/>
            <w:shd w:val="clear" w:color="auto" w:fill="auto"/>
            <w:vAlign w:val="bottom"/>
          </w:tcPr>
          <w:p w14:paraId="429B924D" w14:textId="77777777" w:rsidR="00000000" w:rsidRPr="008649BD" w:rsidRDefault="00082A5C">
            <w:pPr>
              <w:spacing w:line="0" w:lineRule="atLeast"/>
              <w:rPr>
                <w:rFonts w:ascii="Lato" w:eastAsia="Times New Roman" w:hAnsi="Lato"/>
                <w:color w:val="000000" w:themeColor="text1"/>
                <w:sz w:val="7"/>
              </w:rPr>
            </w:pPr>
          </w:p>
        </w:tc>
        <w:tc>
          <w:tcPr>
            <w:tcW w:w="240" w:type="dxa"/>
            <w:gridSpan w:val="2"/>
            <w:vMerge/>
            <w:shd w:val="clear" w:color="auto" w:fill="auto"/>
            <w:vAlign w:val="bottom"/>
          </w:tcPr>
          <w:p w14:paraId="65487A9F" w14:textId="77777777" w:rsidR="00000000" w:rsidRPr="008649BD" w:rsidRDefault="00082A5C">
            <w:pPr>
              <w:spacing w:line="0" w:lineRule="atLeast"/>
              <w:rPr>
                <w:rFonts w:ascii="Lato" w:eastAsia="Times New Roman" w:hAnsi="Lato"/>
                <w:color w:val="000000" w:themeColor="text1"/>
                <w:sz w:val="7"/>
              </w:rPr>
            </w:pPr>
          </w:p>
        </w:tc>
        <w:tc>
          <w:tcPr>
            <w:tcW w:w="500" w:type="dxa"/>
            <w:vMerge/>
            <w:tcBorders>
              <w:bottom w:val="single" w:sz="8" w:space="0" w:color="002060"/>
            </w:tcBorders>
            <w:shd w:val="clear" w:color="auto" w:fill="002060"/>
            <w:vAlign w:val="bottom"/>
          </w:tcPr>
          <w:p w14:paraId="2895201F" w14:textId="77777777" w:rsidR="00000000" w:rsidRPr="008649BD" w:rsidRDefault="00082A5C">
            <w:pPr>
              <w:spacing w:line="0" w:lineRule="atLeast"/>
              <w:rPr>
                <w:rFonts w:ascii="Lato" w:eastAsia="Times New Roman" w:hAnsi="Lato"/>
                <w:color w:val="000000" w:themeColor="text1"/>
                <w:sz w:val="7"/>
              </w:rPr>
            </w:pPr>
          </w:p>
        </w:tc>
        <w:tc>
          <w:tcPr>
            <w:tcW w:w="200" w:type="dxa"/>
            <w:vMerge/>
            <w:shd w:val="clear" w:color="auto" w:fill="auto"/>
            <w:vAlign w:val="bottom"/>
          </w:tcPr>
          <w:p w14:paraId="7BFE107D"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5CCB7356" w14:textId="77777777" w:rsidR="00000000" w:rsidRPr="008649BD" w:rsidRDefault="00082A5C">
            <w:pPr>
              <w:spacing w:line="0" w:lineRule="atLeast"/>
              <w:rPr>
                <w:rFonts w:ascii="Lato" w:eastAsia="Times New Roman" w:hAnsi="Lato"/>
                <w:color w:val="000000" w:themeColor="text1"/>
                <w:sz w:val="7"/>
              </w:rPr>
            </w:pPr>
          </w:p>
        </w:tc>
      </w:tr>
      <w:tr w:rsidR="00082A5C" w:rsidRPr="008649BD" w14:paraId="2D305B12" w14:textId="77777777">
        <w:trPr>
          <w:trHeight w:val="64"/>
        </w:trPr>
        <w:tc>
          <w:tcPr>
            <w:tcW w:w="380" w:type="dxa"/>
            <w:vMerge/>
            <w:shd w:val="clear" w:color="auto" w:fill="auto"/>
            <w:vAlign w:val="bottom"/>
          </w:tcPr>
          <w:p w14:paraId="21BFEF71" w14:textId="77777777" w:rsidR="00000000" w:rsidRPr="008649BD" w:rsidRDefault="00082A5C">
            <w:pPr>
              <w:spacing w:line="0" w:lineRule="atLeast"/>
              <w:rPr>
                <w:rFonts w:ascii="Lato" w:eastAsia="Times New Roman" w:hAnsi="Lato"/>
                <w:color w:val="000000" w:themeColor="text1"/>
                <w:sz w:val="5"/>
              </w:rPr>
            </w:pPr>
          </w:p>
        </w:tc>
        <w:tc>
          <w:tcPr>
            <w:tcW w:w="80" w:type="dxa"/>
            <w:tcBorders>
              <w:right w:val="single" w:sz="8" w:space="0" w:color="868686"/>
            </w:tcBorders>
            <w:shd w:val="clear" w:color="auto" w:fill="auto"/>
            <w:vAlign w:val="bottom"/>
          </w:tcPr>
          <w:p w14:paraId="5B5185DC" w14:textId="77777777" w:rsidR="00000000" w:rsidRPr="008649BD" w:rsidRDefault="00082A5C">
            <w:pPr>
              <w:spacing w:line="0" w:lineRule="atLeast"/>
              <w:rPr>
                <w:rFonts w:ascii="Lato" w:eastAsia="Times New Roman" w:hAnsi="Lato"/>
                <w:color w:val="000000" w:themeColor="text1"/>
                <w:sz w:val="5"/>
              </w:rPr>
            </w:pPr>
          </w:p>
        </w:tc>
        <w:tc>
          <w:tcPr>
            <w:tcW w:w="920" w:type="dxa"/>
            <w:shd w:val="clear" w:color="auto" w:fill="auto"/>
            <w:vAlign w:val="bottom"/>
          </w:tcPr>
          <w:p w14:paraId="61893185"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673DAB08" w14:textId="77777777" w:rsidR="00000000" w:rsidRPr="008649BD" w:rsidRDefault="00082A5C">
            <w:pPr>
              <w:spacing w:line="0" w:lineRule="atLeast"/>
              <w:rPr>
                <w:rFonts w:ascii="Lato" w:eastAsia="Times New Roman" w:hAnsi="Lato"/>
                <w:color w:val="000000" w:themeColor="text1"/>
                <w:sz w:val="5"/>
              </w:rPr>
            </w:pPr>
          </w:p>
        </w:tc>
        <w:tc>
          <w:tcPr>
            <w:tcW w:w="220" w:type="dxa"/>
            <w:shd w:val="clear" w:color="auto" w:fill="auto"/>
            <w:vAlign w:val="bottom"/>
          </w:tcPr>
          <w:p w14:paraId="43D74B71" w14:textId="77777777" w:rsidR="00000000" w:rsidRPr="008649BD" w:rsidRDefault="00082A5C">
            <w:pPr>
              <w:spacing w:line="0" w:lineRule="atLeast"/>
              <w:rPr>
                <w:rFonts w:ascii="Lato" w:eastAsia="Times New Roman" w:hAnsi="Lato"/>
                <w:color w:val="000000" w:themeColor="text1"/>
                <w:sz w:val="5"/>
              </w:rPr>
            </w:pPr>
          </w:p>
        </w:tc>
        <w:tc>
          <w:tcPr>
            <w:tcW w:w="520" w:type="dxa"/>
            <w:vMerge w:val="restart"/>
            <w:shd w:val="clear" w:color="auto" w:fill="auto"/>
            <w:vAlign w:val="bottom"/>
          </w:tcPr>
          <w:p w14:paraId="3575F95B"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4.78</w:t>
            </w:r>
          </w:p>
        </w:tc>
        <w:tc>
          <w:tcPr>
            <w:tcW w:w="180" w:type="dxa"/>
            <w:shd w:val="clear" w:color="auto" w:fill="auto"/>
            <w:vAlign w:val="bottom"/>
          </w:tcPr>
          <w:p w14:paraId="09EBE098"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3913D41A"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48BCBBB7" w14:textId="77777777" w:rsidR="00000000" w:rsidRPr="008649BD" w:rsidRDefault="00082A5C">
            <w:pPr>
              <w:spacing w:line="0" w:lineRule="atLeast"/>
              <w:rPr>
                <w:rFonts w:ascii="Lato" w:eastAsia="Times New Roman" w:hAnsi="Lato"/>
                <w:color w:val="000000" w:themeColor="text1"/>
                <w:sz w:val="5"/>
              </w:rPr>
            </w:pPr>
          </w:p>
        </w:tc>
        <w:tc>
          <w:tcPr>
            <w:tcW w:w="520" w:type="dxa"/>
            <w:vMerge w:val="restart"/>
            <w:shd w:val="clear" w:color="auto" w:fill="auto"/>
            <w:vAlign w:val="bottom"/>
          </w:tcPr>
          <w:p w14:paraId="0B7A4642"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4.80</w:t>
            </w:r>
          </w:p>
        </w:tc>
        <w:tc>
          <w:tcPr>
            <w:tcW w:w="200" w:type="dxa"/>
            <w:shd w:val="clear" w:color="auto" w:fill="auto"/>
            <w:vAlign w:val="bottom"/>
          </w:tcPr>
          <w:p w14:paraId="6CE5FF3B" w14:textId="77777777" w:rsidR="00000000" w:rsidRPr="008649BD" w:rsidRDefault="00082A5C">
            <w:pPr>
              <w:spacing w:line="0" w:lineRule="atLeast"/>
              <w:rPr>
                <w:rFonts w:ascii="Lato" w:eastAsia="Times New Roman" w:hAnsi="Lato"/>
                <w:color w:val="000000" w:themeColor="text1"/>
                <w:sz w:val="5"/>
              </w:rPr>
            </w:pPr>
          </w:p>
        </w:tc>
        <w:tc>
          <w:tcPr>
            <w:tcW w:w="220" w:type="dxa"/>
            <w:gridSpan w:val="2"/>
            <w:shd w:val="clear" w:color="auto" w:fill="auto"/>
            <w:vAlign w:val="bottom"/>
          </w:tcPr>
          <w:p w14:paraId="4E7D6F8C" w14:textId="77777777" w:rsidR="00000000" w:rsidRPr="008649BD" w:rsidRDefault="00082A5C">
            <w:pPr>
              <w:spacing w:line="0" w:lineRule="atLeast"/>
              <w:rPr>
                <w:rFonts w:ascii="Lato" w:eastAsia="Times New Roman" w:hAnsi="Lato"/>
                <w:color w:val="000000" w:themeColor="text1"/>
                <w:sz w:val="5"/>
              </w:rPr>
            </w:pPr>
          </w:p>
        </w:tc>
        <w:tc>
          <w:tcPr>
            <w:tcW w:w="520" w:type="dxa"/>
            <w:vMerge/>
            <w:shd w:val="clear" w:color="auto" w:fill="auto"/>
            <w:vAlign w:val="bottom"/>
          </w:tcPr>
          <w:p w14:paraId="3D2D241A"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07CED5E9"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24F104AB" w14:textId="77777777" w:rsidR="00000000" w:rsidRPr="008649BD" w:rsidRDefault="00082A5C">
            <w:pPr>
              <w:spacing w:line="0" w:lineRule="atLeast"/>
              <w:rPr>
                <w:rFonts w:ascii="Lato" w:eastAsia="Times New Roman" w:hAnsi="Lato"/>
                <w:color w:val="000000" w:themeColor="text1"/>
                <w:sz w:val="5"/>
              </w:rPr>
            </w:pPr>
          </w:p>
        </w:tc>
        <w:tc>
          <w:tcPr>
            <w:tcW w:w="920" w:type="dxa"/>
            <w:shd w:val="clear" w:color="auto" w:fill="auto"/>
            <w:vAlign w:val="bottom"/>
          </w:tcPr>
          <w:p w14:paraId="4D4CD05D"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16E25B20" w14:textId="77777777" w:rsidR="00000000" w:rsidRPr="008649BD" w:rsidRDefault="00082A5C">
            <w:pPr>
              <w:spacing w:line="0" w:lineRule="atLeast"/>
              <w:rPr>
                <w:rFonts w:ascii="Lato" w:eastAsia="Times New Roman" w:hAnsi="Lato"/>
                <w:color w:val="000000" w:themeColor="text1"/>
                <w:sz w:val="5"/>
              </w:rPr>
            </w:pPr>
          </w:p>
        </w:tc>
        <w:tc>
          <w:tcPr>
            <w:tcW w:w="220" w:type="dxa"/>
            <w:shd w:val="clear" w:color="auto" w:fill="auto"/>
            <w:vAlign w:val="bottom"/>
          </w:tcPr>
          <w:p w14:paraId="04CE9E37" w14:textId="77777777" w:rsidR="00000000" w:rsidRPr="008649BD" w:rsidRDefault="00082A5C">
            <w:pPr>
              <w:spacing w:line="0" w:lineRule="atLeast"/>
              <w:rPr>
                <w:rFonts w:ascii="Lato" w:eastAsia="Times New Roman" w:hAnsi="Lato"/>
                <w:color w:val="000000" w:themeColor="text1"/>
                <w:sz w:val="5"/>
              </w:rPr>
            </w:pPr>
          </w:p>
        </w:tc>
        <w:tc>
          <w:tcPr>
            <w:tcW w:w="500" w:type="dxa"/>
            <w:vMerge/>
            <w:shd w:val="clear" w:color="auto" w:fill="002060"/>
            <w:vAlign w:val="bottom"/>
          </w:tcPr>
          <w:p w14:paraId="05985151"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3F743FC8"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69BFADB3" w14:textId="77777777" w:rsidR="00000000" w:rsidRPr="008649BD" w:rsidRDefault="00082A5C">
            <w:pPr>
              <w:spacing w:line="0" w:lineRule="atLeast"/>
              <w:rPr>
                <w:rFonts w:ascii="Lato" w:eastAsia="Times New Roman" w:hAnsi="Lato"/>
                <w:color w:val="000000" w:themeColor="text1"/>
                <w:sz w:val="5"/>
              </w:rPr>
            </w:pPr>
          </w:p>
        </w:tc>
        <w:tc>
          <w:tcPr>
            <w:tcW w:w="220" w:type="dxa"/>
            <w:shd w:val="clear" w:color="auto" w:fill="auto"/>
            <w:vAlign w:val="bottom"/>
          </w:tcPr>
          <w:p w14:paraId="7977A841" w14:textId="77777777" w:rsidR="00000000" w:rsidRPr="008649BD" w:rsidRDefault="00082A5C">
            <w:pPr>
              <w:spacing w:line="0" w:lineRule="atLeast"/>
              <w:rPr>
                <w:rFonts w:ascii="Lato" w:eastAsia="Times New Roman" w:hAnsi="Lato"/>
                <w:color w:val="000000" w:themeColor="text1"/>
                <w:sz w:val="5"/>
              </w:rPr>
            </w:pPr>
          </w:p>
        </w:tc>
        <w:tc>
          <w:tcPr>
            <w:tcW w:w="500" w:type="dxa"/>
            <w:shd w:val="clear" w:color="auto" w:fill="auto"/>
            <w:vAlign w:val="bottom"/>
          </w:tcPr>
          <w:p w14:paraId="7E7ECBF5"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61636A11"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3DE8F5F4"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57CA62E3" w14:textId="77777777">
        <w:trPr>
          <w:trHeight w:val="99"/>
        </w:trPr>
        <w:tc>
          <w:tcPr>
            <w:tcW w:w="380" w:type="dxa"/>
            <w:vMerge w:val="restart"/>
            <w:shd w:val="clear" w:color="auto" w:fill="auto"/>
            <w:vAlign w:val="bottom"/>
          </w:tcPr>
          <w:p w14:paraId="33229BAE" w14:textId="77777777" w:rsidR="00000000" w:rsidRPr="008649BD" w:rsidRDefault="00082A5C">
            <w:pPr>
              <w:spacing w:line="0" w:lineRule="atLeast"/>
              <w:jc w:val="right"/>
              <w:rPr>
                <w:rFonts w:ascii="Lato" w:eastAsia="Arial" w:hAnsi="Lato"/>
                <w:color w:val="000000" w:themeColor="text1"/>
                <w:w w:val="93"/>
              </w:rPr>
            </w:pPr>
            <w:r w:rsidRPr="008649BD">
              <w:rPr>
                <w:rFonts w:ascii="Lato" w:eastAsia="Arial" w:hAnsi="Lato"/>
                <w:color w:val="000000" w:themeColor="text1"/>
                <w:w w:val="93"/>
              </w:rPr>
              <w:t>4.8</w:t>
            </w:r>
          </w:p>
        </w:tc>
        <w:tc>
          <w:tcPr>
            <w:tcW w:w="80" w:type="dxa"/>
            <w:tcBorders>
              <w:right w:val="single" w:sz="8" w:space="0" w:color="868686"/>
            </w:tcBorders>
            <w:shd w:val="clear" w:color="auto" w:fill="auto"/>
            <w:vAlign w:val="bottom"/>
          </w:tcPr>
          <w:p w14:paraId="51BB2964" w14:textId="77777777" w:rsidR="00000000" w:rsidRPr="008649BD" w:rsidRDefault="00082A5C">
            <w:pPr>
              <w:spacing w:line="0" w:lineRule="atLeast"/>
              <w:rPr>
                <w:rFonts w:ascii="Lato" w:eastAsia="Times New Roman" w:hAnsi="Lato"/>
                <w:color w:val="000000" w:themeColor="text1"/>
                <w:sz w:val="8"/>
              </w:rPr>
            </w:pPr>
          </w:p>
        </w:tc>
        <w:tc>
          <w:tcPr>
            <w:tcW w:w="920" w:type="dxa"/>
            <w:vMerge w:val="restart"/>
            <w:shd w:val="clear" w:color="auto" w:fill="auto"/>
            <w:vAlign w:val="bottom"/>
          </w:tcPr>
          <w:p w14:paraId="142FD09A" w14:textId="77777777" w:rsidR="00000000" w:rsidRPr="008649BD" w:rsidRDefault="00082A5C">
            <w:pPr>
              <w:spacing w:line="0" w:lineRule="atLeast"/>
              <w:ind w:right="140"/>
              <w:jc w:val="right"/>
              <w:rPr>
                <w:rFonts w:ascii="Lato" w:eastAsia="Arial" w:hAnsi="Lato"/>
                <w:color w:val="000000" w:themeColor="text1"/>
              </w:rPr>
            </w:pPr>
            <w:r w:rsidRPr="008649BD">
              <w:rPr>
                <w:rFonts w:ascii="Lato" w:eastAsia="Arial" w:hAnsi="Lato"/>
                <w:color w:val="000000" w:themeColor="text1"/>
              </w:rPr>
              <w:t>4.64</w:t>
            </w:r>
          </w:p>
        </w:tc>
        <w:tc>
          <w:tcPr>
            <w:tcW w:w="20" w:type="dxa"/>
            <w:shd w:val="clear" w:color="auto" w:fill="auto"/>
            <w:vAlign w:val="bottom"/>
          </w:tcPr>
          <w:p w14:paraId="09624D4F"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1B3C8D5E" w14:textId="77777777" w:rsidR="00000000" w:rsidRPr="008649BD" w:rsidRDefault="00082A5C">
            <w:pPr>
              <w:spacing w:line="0" w:lineRule="atLeast"/>
              <w:rPr>
                <w:rFonts w:ascii="Lato" w:eastAsia="Times New Roman" w:hAnsi="Lato"/>
                <w:color w:val="000000" w:themeColor="text1"/>
                <w:sz w:val="8"/>
              </w:rPr>
            </w:pPr>
          </w:p>
        </w:tc>
        <w:tc>
          <w:tcPr>
            <w:tcW w:w="520" w:type="dxa"/>
            <w:vMerge/>
            <w:shd w:val="clear" w:color="auto" w:fill="auto"/>
            <w:vAlign w:val="bottom"/>
          </w:tcPr>
          <w:p w14:paraId="7D08156E"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3A2B055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F788F22"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6F17CB7D" w14:textId="77777777" w:rsidR="00000000" w:rsidRPr="008649BD" w:rsidRDefault="00082A5C">
            <w:pPr>
              <w:spacing w:line="0" w:lineRule="atLeast"/>
              <w:rPr>
                <w:rFonts w:ascii="Lato" w:eastAsia="Times New Roman" w:hAnsi="Lato"/>
                <w:color w:val="000000" w:themeColor="text1"/>
                <w:sz w:val="8"/>
              </w:rPr>
            </w:pPr>
          </w:p>
        </w:tc>
        <w:tc>
          <w:tcPr>
            <w:tcW w:w="520" w:type="dxa"/>
            <w:vMerge/>
            <w:shd w:val="clear" w:color="auto" w:fill="auto"/>
            <w:vAlign w:val="bottom"/>
          </w:tcPr>
          <w:p w14:paraId="7EE666D4"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6803CCE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4D967F3"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5375DCE6"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6BA834B3"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2EFAAC5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1B35701"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381DBECB" w14:textId="77777777" w:rsidR="00000000" w:rsidRPr="008649BD" w:rsidRDefault="00082A5C">
            <w:pPr>
              <w:spacing w:line="0" w:lineRule="atLeast"/>
              <w:rPr>
                <w:rFonts w:ascii="Lato" w:eastAsia="Times New Roman" w:hAnsi="Lato"/>
                <w:color w:val="000000" w:themeColor="text1"/>
                <w:sz w:val="8"/>
              </w:rPr>
            </w:pPr>
          </w:p>
        </w:tc>
        <w:tc>
          <w:tcPr>
            <w:tcW w:w="240" w:type="dxa"/>
            <w:gridSpan w:val="2"/>
            <w:shd w:val="clear" w:color="auto" w:fill="auto"/>
            <w:vAlign w:val="bottom"/>
          </w:tcPr>
          <w:p w14:paraId="682D4E21" w14:textId="77777777" w:rsidR="00000000" w:rsidRPr="008649BD" w:rsidRDefault="00082A5C">
            <w:pPr>
              <w:spacing w:line="0" w:lineRule="atLeast"/>
              <w:rPr>
                <w:rFonts w:ascii="Lato" w:eastAsia="Times New Roman" w:hAnsi="Lato"/>
                <w:color w:val="000000" w:themeColor="text1"/>
                <w:sz w:val="8"/>
              </w:rPr>
            </w:pPr>
          </w:p>
        </w:tc>
        <w:tc>
          <w:tcPr>
            <w:tcW w:w="500" w:type="dxa"/>
            <w:vMerge/>
            <w:tcBorders>
              <w:bottom w:val="single" w:sz="8" w:space="0" w:color="002060"/>
            </w:tcBorders>
            <w:shd w:val="clear" w:color="auto" w:fill="002060"/>
            <w:vAlign w:val="bottom"/>
          </w:tcPr>
          <w:p w14:paraId="2D1B46C5"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0A76B3E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6E18C6D"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15D4F8B5"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2655F9B1"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4B58CF2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90FA219"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1F2D9942" w14:textId="77777777">
        <w:trPr>
          <w:trHeight w:val="89"/>
        </w:trPr>
        <w:tc>
          <w:tcPr>
            <w:tcW w:w="380" w:type="dxa"/>
            <w:vMerge/>
            <w:shd w:val="clear" w:color="auto" w:fill="auto"/>
            <w:vAlign w:val="bottom"/>
          </w:tcPr>
          <w:p w14:paraId="0A407516" w14:textId="77777777" w:rsidR="00000000" w:rsidRPr="008649BD" w:rsidRDefault="00082A5C">
            <w:pPr>
              <w:spacing w:line="0" w:lineRule="atLeast"/>
              <w:rPr>
                <w:rFonts w:ascii="Lato" w:eastAsia="Times New Roman" w:hAnsi="Lato"/>
                <w:color w:val="000000" w:themeColor="text1"/>
                <w:sz w:val="7"/>
              </w:rPr>
            </w:pPr>
          </w:p>
        </w:tc>
        <w:tc>
          <w:tcPr>
            <w:tcW w:w="80" w:type="dxa"/>
            <w:tcBorders>
              <w:right w:val="single" w:sz="8" w:space="0" w:color="868686"/>
            </w:tcBorders>
            <w:shd w:val="clear" w:color="auto" w:fill="auto"/>
            <w:vAlign w:val="bottom"/>
          </w:tcPr>
          <w:p w14:paraId="65D87F91" w14:textId="77777777" w:rsidR="00000000" w:rsidRPr="008649BD" w:rsidRDefault="00082A5C">
            <w:pPr>
              <w:spacing w:line="0" w:lineRule="atLeast"/>
              <w:rPr>
                <w:rFonts w:ascii="Lato" w:eastAsia="Times New Roman" w:hAnsi="Lato"/>
                <w:color w:val="000000" w:themeColor="text1"/>
                <w:sz w:val="7"/>
              </w:rPr>
            </w:pPr>
          </w:p>
        </w:tc>
        <w:tc>
          <w:tcPr>
            <w:tcW w:w="920" w:type="dxa"/>
            <w:vMerge/>
            <w:shd w:val="clear" w:color="auto" w:fill="auto"/>
            <w:vAlign w:val="bottom"/>
          </w:tcPr>
          <w:p w14:paraId="3DA2CED1"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29E50C68" w14:textId="77777777" w:rsidR="00000000" w:rsidRPr="008649BD" w:rsidRDefault="00082A5C">
            <w:pPr>
              <w:spacing w:line="0" w:lineRule="atLeast"/>
              <w:rPr>
                <w:rFonts w:ascii="Lato" w:eastAsia="Times New Roman" w:hAnsi="Lato"/>
                <w:color w:val="000000" w:themeColor="text1"/>
                <w:sz w:val="7"/>
              </w:rPr>
            </w:pPr>
          </w:p>
        </w:tc>
        <w:tc>
          <w:tcPr>
            <w:tcW w:w="220" w:type="dxa"/>
            <w:shd w:val="clear" w:color="auto" w:fill="auto"/>
            <w:vAlign w:val="bottom"/>
          </w:tcPr>
          <w:p w14:paraId="5319BB83" w14:textId="77777777" w:rsidR="00000000" w:rsidRPr="008649BD" w:rsidRDefault="00082A5C">
            <w:pPr>
              <w:spacing w:line="0" w:lineRule="atLeast"/>
              <w:rPr>
                <w:rFonts w:ascii="Lato" w:eastAsia="Times New Roman" w:hAnsi="Lato"/>
                <w:color w:val="000000" w:themeColor="text1"/>
                <w:sz w:val="7"/>
              </w:rPr>
            </w:pPr>
          </w:p>
        </w:tc>
        <w:tc>
          <w:tcPr>
            <w:tcW w:w="520" w:type="dxa"/>
            <w:vMerge/>
            <w:shd w:val="clear" w:color="auto" w:fill="auto"/>
            <w:vAlign w:val="bottom"/>
          </w:tcPr>
          <w:p w14:paraId="1D3B603E" w14:textId="77777777" w:rsidR="00000000" w:rsidRPr="008649BD" w:rsidRDefault="00082A5C">
            <w:pPr>
              <w:spacing w:line="0" w:lineRule="atLeast"/>
              <w:rPr>
                <w:rFonts w:ascii="Lato" w:eastAsia="Times New Roman" w:hAnsi="Lato"/>
                <w:color w:val="000000" w:themeColor="text1"/>
                <w:sz w:val="7"/>
              </w:rPr>
            </w:pPr>
          </w:p>
        </w:tc>
        <w:tc>
          <w:tcPr>
            <w:tcW w:w="180" w:type="dxa"/>
            <w:shd w:val="clear" w:color="auto" w:fill="auto"/>
            <w:vAlign w:val="bottom"/>
          </w:tcPr>
          <w:p w14:paraId="09E7E13A"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1FB8121D"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739BA42B" w14:textId="77777777" w:rsidR="00000000" w:rsidRPr="008649BD" w:rsidRDefault="00082A5C">
            <w:pPr>
              <w:spacing w:line="0" w:lineRule="atLeast"/>
              <w:rPr>
                <w:rFonts w:ascii="Lato" w:eastAsia="Times New Roman" w:hAnsi="Lato"/>
                <w:color w:val="000000" w:themeColor="text1"/>
                <w:sz w:val="7"/>
              </w:rPr>
            </w:pPr>
          </w:p>
        </w:tc>
        <w:tc>
          <w:tcPr>
            <w:tcW w:w="520" w:type="dxa"/>
            <w:vMerge/>
            <w:shd w:val="clear" w:color="auto" w:fill="auto"/>
            <w:vAlign w:val="bottom"/>
          </w:tcPr>
          <w:p w14:paraId="34F60A52"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5DF6B9A3"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5D3C97DA"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789A66C6" w14:textId="77777777" w:rsidR="00000000" w:rsidRPr="008649BD" w:rsidRDefault="00082A5C">
            <w:pPr>
              <w:spacing w:line="0" w:lineRule="atLeast"/>
              <w:rPr>
                <w:rFonts w:ascii="Lato" w:eastAsia="Times New Roman" w:hAnsi="Lato"/>
                <w:color w:val="000000" w:themeColor="text1"/>
                <w:sz w:val="7"/>
              </w:rPr>
            </w:pPr>
          </w:p>
        </w:tc>
        <w:tc>
          <w:tcPr>
            <w:tcW w:w="520" w:type="dxa"/>
            <w:shd w:val="clear" w:color="auto" w:fill="auto"/>
            <w:vAlign w:val="bottom"/>
          </w:tcPr>
          <w:p w14:paraId="5665BF4D"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1868D31A"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08775607" w14:textId="77777777" w:rsidR="00000000" w:rsidRPr="008649BD" w:rsidRDefault="00082A5C">
            <w:pPr>
              <w:spacing w:line="0" w:lineRule="atLeast"/>
              <w:rPr>
                <w:rFonts w:ascii="Lato" w:eastAsia="Times New Roman" w:hAnsi="Lato"/>
                <w:color w:val="000000" w:themeColor="text1"/>
                <w:sz w:val="7"/>
              </w:rPr>
            </w:pPr>
          </w:p>
        </w:tc>
        <w:tc>
          <w:tcPr>
            <w:tcW w:w="920" w:type="dxa"/>
            <w:shd w:val="clear" w:color="auto" w:fill="auto"/>
            <w:vAlign w:val="bottom"/>
          </w:tcPr>
          <w:p w14:paraId="652C0C41"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65DEFEEA" w14:textId="77777777" w:rsidR="00000000" w:rsidRPr="008649BD" w:rsidRDefault="00082A5C">
            <w:pPr>
              <w:spacing w:line="0" w:lineRule="atLeast"/>
              <w:rPr>
                <w:rFonts w:ascii="Lato" w:eastAsia="Times New Roman" w:hAnsi="Lato"/>
                <w:color w:val="000000" w:themeColor="text1"/>
                <w:sz w:val="7"/>
              </w:rPr>
            </w:pPr>
          </w:p>
        </w:tc>
        <w:tc>
          <w:tcPr>
            <w:tcW w:w="220" w:type="dxa"/>
            <w:shd w:val="clear" w:color="auto" w:fill="auto"/>
            <w:vAlign w:val="bottom"/>
          </w:tcPr>
          <w:p w14:paraId="36E64707" w14:textId="77777777" w:rsidR="00000000" w:rsidRPr="008649BD" w:rsidRDefault="00082A5C">
            <w:pPr>
              <w:spacing w:line="0" w:lineRule="atLeast"/>
              <w:rPr>
                <w:rFonts w:ascii="Lato" w:eastAsia="Times New Roman" w:hAnsi="Lato"/>
                <w:color w:val="000000" w:themeColor="text1"/>
                <w:sz w:val="7"/>
              </w:rPr>
            </w:pPr>
          </w:p>
        </w:tc>
        <w:tc>
          <w:tcPr>
            <w:tcW w:w="500" w:type="dxa"/>
            <w:shd w:val="clear" w:color="auto" w:fill="auto"/>
            <w:vAlign w:val="bottom"/>
          </w:tcPr>
          <w:p w14:paraId="3B3FA039"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12F28BE4"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7DED73DB" w14:textId="77777777" w:rsidR="00000000" w:rsidRPr="008649BD" w:rsidRDefault="00082A5C">
            <w:pPr>
              <w:spacing w:line="0" w:lineRule="atLeast"/>
              <w:rPr>
                <w:rFonts w:ascii="Lato" w:eastAsia="Times New Roman" w:hAnsi="Lato"/>
                <w:color w:val="000000" w:themeColor="text1"/>
                <w:sz w:val="7"/>
              </w:rPr>
            </w:pPr>
          </w:p>
        </w:tc>
        <w:tc>
          <w:tcPr>
            <w:tcW w:w="220" w:type="dxa"/>
            <w:shd w:val="clear" w:color="auto" w:fill="auto"/>
            <w:vAlign w:val="bottom"/>
          </w:tcPr>
          <w:p w14:paraId="19828415" w14:textId="77777777" w:rsidR="00000000" w:rsidRPr="008649BD" w:rsidRDefault="00082A5C">
            <w:pPr>
              <w:spacing w:line="0" w:lineRule="atLeast"/>
              <w:rPr>
                <w:rFonts w:ascii="Lato" w:eastAsia="Times New Roman" w:hAnsi="Lato"/>
                <w:color w:val="000000" w:themeColor="text1"/>
                <w:sz w:val="7"/>
              </w:rPr>
            </w:pPr>
          </w:p>
        </w:tc>
        <w:tc>
          <w:tcPr>
            <w:tcW w:w="500" w:type="dxa"/>
            <w:shd w:val="clear" w:color="auto" w:fill="auto"/>
            <w:vAlign w:val="bottom"/>
          </w:tcPr>
          <w:p w14:paraId="3F11E648"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2CBC2B07"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49CB8156" w14:textId="77777777" w:rsidR="00000000" w:rsidRPr="008649BD" w:rsidRDefault="00082A5C">
            <w:pPr>
              <w:spacing w:line="0" w:lineRule="atLeast"/>
              <w:rPr>
                <w:rFonts w:ascii="Lato" w:eastAsia="Times New Roman" w:hAnsi="Lato"/>
                <w:color w:val="000000" w:themeColor="text1"/>
                <w:sz w:val="7"/>
              </w:rPr>
            </w:pPr>
          </w:p>
        </w:tc>
      </w:tr>
      <w:tr w:rsidR="00000000" w:rsidRPr="008649BD" w14:paraId="3E641BAA" w14:textId="77777777">
        <w:trPr>
          <w:trHeight w:val="20"/>
        </w:trPr>
        <w:tc>
          <w:tcPr>
            <w:tcW w:w="380" w:type="dxa"/>
            <w:vMerge/>
            <w:shd w:val="clear" w:color="auto" w:fill="auto"/>
            <w:vAlign w:val="bottom"/>
          </w:tcPr>
          <w:p w14:paraId="335D4AB9" w14:textId="77777777" w:rsidR="00000000" w:rsidRPr="008649BD" w:rsidRDefault="00082A5C">
            <w:pPr>
              <w:spacing w:line="20" w:lineRule="exact"/>
              <w:rPr>
                <w:rFonts w:ascii="Lato" w:eastAsia="Times New Roman" w:hAnsi="Lato"/>
                <w:color w:val="000000" w:themeColor="text1"/>
                <w:sz w:val="1"/>
              </w:rPr>
            </w:pPr>
          </w:p>
        </w:tc>
        <w:tc>
          <w:tcPr>
            <w:tcW w:w="80" w:type="dxa"/>
            <w:tcBorders>
              <w:right w:val="single" w:sz="8" w:space="0" w:color="868686"/>
            </w:tcBorders>
            <w:shd w:val="clear" w:color="auto" w:fill="auto"/>
            <w:vAlign w:val="bottom"/>
          </w:tcPr>
          <w:p w14:paraId="1D087B91" w14:textId="77777777" w:rsidR="00000000" w:rsidRPr="008649BD" w:rsidRDefault="00082A5C">
            <w:pPr>
              <w:spacing w:line="20" w:lineRule="exact"/>
              <w:rPr>
                <w:rFonts w:ascii="Lato" w:eastAsia="Times New Roman" w:hAnsi="Lato"/>
                <w:color w:val="000000" w:themeColor="text1"/>
                <w:sz w:val="1"/>
              </w:rPr>
            </w:pPr>
          </w:p>
        </w:tc>
        <w:tc>
          <w:tcPr>
            <w:tcW w:w="920" w:type="dxa"/>
            <w:vMerge/>
            <w:shd w:val="clear" w:color="auto" w:fill="auto"/>
            <w:vAlign w:val="bottom"/>
          </w:tcPr>
          <w:p w14:paraId="697933C7"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69C44BC8" w14:textId="77777777" w:rsidR="00000000" w:rsidRPr="008649BD" w:rsidRDefault="00082A5C">
            <w:pPr>
              <w:spacing w:line="20" w:lineRule="exact"/>
              <w:rPr>
                <w:rFonts w:ascii="Lato" w:eastAsia="Times New Roman" w:hAnsi="Lato"/>
                <w:color w:val="000000" w:themeColor="text1"/>
                <w:sz w:val="1"/>
              </w:rPr>
            </w:pPr>
          </w:p>
        </w:tc>
        <w:tc>
          <w:tcPr>
            <w:tcW w:w="220" w:type="dxa"/>
            <w:shd w:val="clear" w:color="auto" w:fill="auto"/>
            <w:vAlign w:val="bottom"/>
          </w:tcPr>
          <w:p w14:paraId="2A9C267A" w14:textId="77777777" w:rsidR="00000000" w:rsidRPr="008649BD" w:rsidRDefault="00082A5C">
            <w:pPr>
              <w:spacing w:line="20" w:lineRule="exact"/>
              <w:rPr>
                <w:rFonts w:ascii="Lato" w:eastAsia="Times New Roman" w:hAnsi="Lato"/>
                <w:color w:val="000000" w:themeColor="text1"/>
                <w:sz w:val="1"/>
              </w:rPr>
            </w:pPr>
          </w:p>
        </w:tc>
        <w:tc>
          <w:tcPr>
            <w:tcW w:w="520" w:type="dxa"/>
            <w:shd w:val="clear" w:color="auto" w:fill="auto"/>
            <w:vAlign w:val="bottom"/>
          </w:tcPr>
          <w:p w14:paraId="437CE299"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290DDDFA"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140983DC" w14:textId="77777777" w:rsidR="00000000" w:rsidRPr="008649BD" w:rsidRDefault="00082A5C">
            <w:pPr>
              <w:spacing w:line="20" w:lineRule="exact"/>
              <w:rPr>
                <w:rFonts w:ascii="Lato" w:eastAsia="Times New Roman" w:hAnsi="Lato"/>
                <w:color w:val="000000" w:themeColor="text1"/>
                <w:sz w:val="1"/>
              </w:rPr>
            </w:pPr>
          </w:p>
        </w:tc>
        <w:tc>
          <w:tcPr>
            <w:tcW w:w="200" w:type="dxa"/>
            <w:shd w:val="clear" w:color="auto" w:fill="auto"/>
            <w:vAlign w:val="bottom"/>
          </w:tcPr>
          <w:p w14:paraId="4C143FB3" w14:textId="77777777" w:rsidR="00000000" w:rsidRPr="008649BD" w:rsidRDefault="00082A5C">
            <w:pPr>
              <w:spacing w:line="20" w:lineRule="exact"/>
              <w:rPr>
                <w:rFonts w:ascii="Lato" w:eastAsia="Times New Roman" w:hAnsi="Lato"/>
                <w:color w:val="000000" w:themeColor="text1"/>
                <w:sz w:val="1"/>
              </w:rPr>
            </w:pPr>
          </w:p>
        </w:tc>
        <w:tc>
          <w:tcPr>
            <w:tcW w:w="520" w:type="dxa"/>
            <w:shd w:val="clear" w:color="auto" w:fill="auto"/>
            <w:vAlign w:val="bottom"/>
          </w:tcPr>
          <w:p w14:paraId="3FDC9962" w14:textId="77777777" w:rsidR="00000000" w:rsidRPr="008649BD" w:rsidRDefault="00082A5C">
            <w:pPr>
              <w:spacing w:line="20" w:lineRule="exact"/>
              <w:rPr>
                <w:rFonts w:ascii="Lato" w:eastAsia="Times New Roman" w:hAnsi="Lato"/>
                <w:color w:val="000000" w:themeColor="text1"/>
                <w:sz w:val="1"/>
              </w:rPr>
            </w:pPr>
          </w:p>
        </w:tc>
        <w:tc>
          <w:tcPr>
            <w:tcW w:w="200" w:type="dxa"/>
            <w:shd w:val="clear" w:color="auto" w:fill="auto"/>
            <w:vAlign w:val="bottom"/>
          </w:tcPr>
          <w:p w14:paraId="0CF518E6"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31C8F04B" w14:textId="77777777" w:rsidR="00000000" w:rsidRPr="008649BD" w:rsidRDefault="00082A5C">
            <w:pPr>
              <w:spacing w:line="20" w:lineRule="exact"/>
              <w:rPr>
                <w:rFonts w:ascii="Lato" w:eastAsia="Times New Roman" w:hAnsi="Lato"/>
                <w:color w:val="000000" w:themeColor="text1"/>
                <w:sz w:val="1"/>
              </w:rPr>
            </w:pPr>
          </w:p>
        </w:tc>
        <w:tc>
          <w:tcPr>
            <w:tcW w:w="200" w:type="dxa"/>
            <w:shd w:val="clear" w:color="auto" w:fill="auto"/>
            <w:vAlign w:val="bottom"/>
          </w:tcPr>
          <w:p w14:paraId="04B744B1" w14:textId="77777777" w:rsidR="00000000" w:rsidRPr="008649BD" w:rsidRDefault="00082A5C">
            <w:pPr>
              <w:spacing w:line="20" w:lineRule="exact"/>
              <w:rPr>
                <w:rFonts w:ascii="Lato" w:eastAsia="Times New Roman" w:hAnsi="Lato"/>
                <w:color w:val="000000" w:themeColor="text1"/>
                <w:sz w:val="1"/>
              </w:rPr>
            </w:pPr>
          </w:p>
        </w:tc>
        <w:tc>
          <w:tcPr>
            <w:tcW w:w="520" w:type="dxa"/>
            <w:shd w:val="clear" w:color="auto" w:fill="auto"/>
            <w:vAlign w:val="bottom"/>
          </w:tcPr>
          <w:p w14:paraId="05D2ECCE" w14:textId="77777777" w:rsidR="00000000" w:rsidRPr="008649BD" w:rsidRDefault="00082A5C">
            <w:pPr>
              <w:spacing w:line="20" w:lineRule="exact"/>
              <w:rPr>
                <w:rFonts w:ascii="Lato" w:eastAsia="Times New Roman" w:hAnsi="Lato"/>
                <w:color w:val="000000" w:themeColor="text1"/>
                <w:sz w:val="1"/>
              </w:rPr>
            </w:pPr>
          </w:p>
        </w:tc>
        <w:tc>
          <w:tcPr>
            <w:tcW w:w="200" w:type="dxa"/>
            <w:shd w:val="clear" w:color="auto" w:fill="auto"/>
            <w:vAlign w:val="bottom"/>
          </w:tcPr>
          <w:p w14:paraId="07D35EA6"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52E2C88A" w14:textId="77777777" w:rsidR="00000000" w:rsidRPr="008649BD" w:rsidRDefault="00082A5C">
            <w:pPr>
              <w:spacing w:line="20" w:lineRule="exact"/>
              <w:rPr>
                <w:rFonts w:ascii="Lato" w:eastAsia="Times New Roman" w:hAnsi="Lato"/>
                <w:color w:val="000000" w:themeColor="text1"/>
                <w:sz w:val="1"/>
              </w:rPr>
            </w:pPr>
          </w:p>
        </w:tc>
        <w:tc>
          <w:tcPr>
            <w:tcW w:w="920" w:type="dxa"/>
            <w:shd w:val="clear" w:color="auto" w:fill="auto"/>
            <w:vAlign w:val="bottom"/>
          </w:tcPr>
          <w:p w14:paraId="613445D9"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2D688F5E" w14:textId="77777777" w:rsidR="00000000" w:rsidRPr="008649BD" w:rsidRDefault="00082A5C">
            <w:pPr>
              <w:spacing w:line="20" w:lineRule="exact"/>
              <w:rPr>
                <w:rFonts w:ascii="Lato" w:eastAsia="Times New Roman" w:hAnsi="Lato"/>
                <w:color w:val="000000" w:themeColor="text1"/>
                <w:sz w:val="1"/>
              </w:rPr>
            </w:pPr>
          </w:p>
        </w:tc>
        <w:tc>
          <w:tcPr>
            <w:tcW w:w="220" w:type="dxa"/>
            <w:shd w:val="clear" w:color="auto" w:fill="auto"/>
            <w:vAlign w:val="bottom"/>
          </w:tcPr>
          <w:p w14:paraId="1F50D474" w14:textId="77777777" w:rsidR="00000000" w:rsidRPr="008649BD" w:rsidRDefault="00082A5C">
            <w:pPr>
              <w:spacing w:line="20" w:lineRule="exact"/>
              <w:rPr>
                <w:rFonts w:ascii="Lato" w:eastAsia="Times New Roman" w:hAnsi="Lato"/>
                <w:color w:val="000000" w:themeColor="text1"/>
                <w:sz w:val="1"/>
              </w:rPr>
            </w:pPr>
          </w:p>
        </w:tc>
        <w:tc>
          <w:tcPr>
            <w:tcW w:w="500" w:type="dxa"/>
            <w:shd w:val="clear" w:color="auto" w:fill="auto"/>
            <w:vAlign w:val="bottom"/>
          </w:tcPr>
          <w:p w14:paraId="7AF32EAB" w14:textId="77777777" w:rsidR="00000000" w:rsidRPr="008649BD" w:rsidRDefault="00082A5C">
            <w:pPr>
              <w:spacing w:line="20" w:lineRule="exact"/>
              <w:rPr>
                <w:rFonts w:ascii="Lato" w:eastAsia="Times New Roman" w:hAnsi="Lato"/>
                <w:color w:val="000000" w:themeColor="text1"/>
                <w:sz w:val="1"/>
              </w:rPr>
            </w:pPr>
          </w:p>
        </w:tc>
        <w:tc>
          <w:tcPr>
            <w:tcW w:w="200" w:type="dxa"/>
            <w:shd w:val="clear" w:color="auto" w:fill="auto"/>
            <w:vAlign w:val="bottom"/>
          </w:tcPr>
          <w:p w14:paraId="5E524FBA"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16C98B48" w14:textId="77777777" w:rsidR="00000000" w:rsidRPr="008649BD" w:rsidRDefault="00082A5C">
            <w:pPr>
              <w:spacing w:line="20" w:lineRule="exact"/>
              <w:rPr>
                <w:rFonts w:ascii="Lato" w:eastAsia="Times New Roman" w:hAnsi="Lato"/>
                <w:color w:val="000000" w:themeColor="text1"/>
                <w:sz w:val="1"/>
              </w:rPr>
            </w:pPr>
          </w:p>
        </w:tc>
        <w:tc>
          <w:tcPr>
            <w:tcW w:w="220" w:type="dxa"/>
            <w:shd w:val="clear" w:color="auto" w:fill="auto"/>
            <w:vAlign w:val="bottom"/>
          </w:tcPr>
          <w:p w14:paraId="4CF11489" w14:textId="77777777" w:rsidR="00000000" w:rsidRPr="008649BD" w:rsidRDefault="00082A5C">
            <w:pPr>
              <w:spacing w:line="20" w:lineRule="exact"/>
              <w:rPr>
                <w:rFonts w:ascii="Lato" w:eastAsia="Times New Roman" w:hAnsi="Lato"/>
                <w:color w:val="000000" w:themeColor="text1"/>
                <w:sz w:val="1"/>
              </w:rPr>
            </w:pPr>
          </w:p>
        </w:tc>
        <w:tc>
          <w:tcPr>
            <w:tcW w:w="500" w:type="dxa"/>
            <w:shd w:val="clear" w:color="auto" w:fill="auto"/>
            <w:vAlign w:val="bottom"/>
          </w:tcPr>
          <w:p w14:paraId="57AD9B44" w14:textId="77777777" w:rsidR="00000000" w:rsidRPr="008649BD" w:rsidRDefault="00082A5C">
            <w:pPr>
              <w:spacing w:line="20" w:lineRule="exact"/>
              <w:rPr>
                <w:rFonts w:ascii="Lato" w:eastAsia="Times New Roman" w:hAnsi="Lato"/>
                <w:color w:val="000000" w:themeColor="text1"/>
                <w:sz w:val="1"/>
              </w:rPr>
            </w:pPr>
          </w:p>
        </w:tc>
        <w:tc>
          <w:tcPr>
            <w:tcW w:w="200" w:type="dxa"/>
            <w:shd w:val="clear" w:color="auto" w:fill="auto"/>
            <w:vAlign w:val="bottom"/>
          </w:tcPr>
          <w:p w14:paraId="3A2A7531"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09DEAB73"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2DA7A3E3" w14:textId="77777777">
        <w:trPr>
          <w:trHeight w:val="37"/>
        </w:trPr>
        <w:tc>
          <w:tcPr>
            <w:tcW w:w="380" w:type="dxa"/>
            <w:vMerge/>
            <w:shd w:val="clear" w:color="auto" w:fill="auto"/>
            <w:vAlign w:val="bottom"/>
          </w:tcPr>
          <w:p w14:paraId="21862E23" w14:textId="77777777" w:rsidR="00000000" w:rsidRPr="008649BD" w:rsidRDefault="00082A5C">
            <w:pPr>
              <w:spacing w:line="0" w:lineRule="atLeast"/>
              <w:rPr>
                <w:rFonts w:ascii="Lato" w:eastAsia="Times New Roman" w:hAnsi="Lato"/>
                <w:color w:val="000000" w:themeColor="text1"/>
                <w:sz w:val="3"/>
              </w:rPr>
            </w:pPr>
          </w:p>
        </w:tc>
        <w:tc>
          <w:tcPr>
            <w:tcW w:w="80" w:type="dxa"/>
            <w:tcBorders>
              <w:bottom w:val="single" w:sz="8" w:space="0" w:color="868686"/>
              <w:right w:val="single" w:sz="8" w:space="0" w:color="868686"/>
            </w:tcBorders>
            <w:shd w:val="clear" w:color="auto" w:fill="auto"/>
            <w:vAlign w:val="bottom"/>
          </w:tcPr>
          <w:p w14:paraId="33A4C557" w14:textId="77777777" w:rsidR="00000000" w:rsidRPr="008649BD" w:rsidRDefault="00082A5C">
            <w:pPr>
              <w:spacing w:line="0" w:lineRule="atLeast"/>
              <w:rPr>
                <w:rFonts w:ascii="Lato" w:eastAsia="Times New Roman" w:hAnsi="Lato"/>
                <w:color w:val="000000" w:themeColor="text1"/>
                <w:sz w:val="3"/>
              </w:rPr>
            </w:pPr>
          </w:p>
        </w:tc>
        <w:tc>
          <w:tcPr>
            <w:tcW w:w="920" w:type="dxa"/>
            <w:vMerge/>
            <w:shd w:val="clear" w:color="auto" w:fill="auto"/>
            <w:vAlign w:val="bottom"/>
          </w:tcPr>
          <w:p w14:paraId="53335F2A"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74D6AFD0" w14:textId="77777777" w:rsidR="00000000" w:rsidRPr="008649BD" w:rsidRDefault="00082A5C">
            <w:pPr>
              <w:spacing w:line="0" w:lineRule="atLeast"/>
              <w:rPr>
                <w:rFonts w:ascii="Lato" w:eastAsia="Times New Roman" w:hAnsi="Lato"/>
                <w:color w:val="000000" w:themeColor="text1"/>
                <w:sz w:val="3"/>
              </w:rPr>
            </w:pPr>
          </w:p>
        </w:tc>
        <w:tc>
          <w:tcPr>
            <w:tcW w:w="220" w:type="dxa"/>
            <w:shd w:val="clear" w:color="auto" w:fill="auto"/>
            <w:vAlign w:val="bottom"/>
          </w:tcPr>
          <w:p w14:paraId="6B23AB6E" w14:textId="77777777" w:rsidR="00000000" w:rsidRPr="008649BD" w:rsidRDefault="00082A5C">
            <w:pPr>
              <w:spacing w:line="0" w:lineRule="atLeast"/>
              <w:rPr>
                <w:rFonts w:ascii="Lato" w:eastAsia="Times New Roman" w:hAnsi="Lato"/>
                <w:color w:val="000000" w:themeColor="text1"/>
                <w:sz w:val="3"/>
              </w:rPr>
            </w:pPr>
          </w:p>
        </w:tc>
        <w:tc>
          <w:tcPr>
            <w:tcW w:w="520" w:type="dxa"/>
            <w:shd w:val="clear" w:color="auto" w:fill="auto"/>
            <w:vAlign w:val="bottom"/>
          </w:tcPr>
          <w:p w14:paraId="52749851" w14:textId="77777777" w:rsidR="00000000" w:rsidRPr="008649BD" w:rsidRDefault="00082A5C">
            <w:pPr>
              <w:spacing w:line="0" w:lineRule="atLeast"/>
              <w:rPr>
                <w:rFonts w:ascii="Lato" w:eastAsia="Times New Roman" w:hAnsi="Lato"/>
                <w:color w:val="000000" w:themeColor="text1"/>
                <w:sz w:val="3"/>
              </w:rPr>
            </w:pPr>
          </w:p>
        </w:tc>
        <w:tc>
          <w:tcPr>
            <w:tcW w:w="180" w:type="dxa"/>
            <w:shd w:val="clear" w:color="auto" w:fill="auto"/>
            <w:vAlign w:val="bottom"/>
          </w:tcPr>
          <w:p w14:paraId="5E0430EB"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61D58AE0"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583D959B" w14:textId="77777777" w:rsidR="00000000" w:rsidRPr="008649BD" w:rsidRDefault="00082A5C">
            <w:pPr>
              <w:spacing w:line="0" w:lineRule="atLeast"/>
              <w:rPr>
                <w:rFonts w:ascii="Lato" w:eastAsia="Times New Roman" w:hAnsi="Lato"/>
                <w:color w:val="000000" w:themeColor="text1"/>
                <w:sz w:val="3"/>
              </w:rPr>
            </w:pPr>
          </w:p>
        </w:tc>
        <w:tc>
          <w:tcPr>
            <w:tcW w:w="520" w:type="dxa"/>
            <w:shd w:val="clear" w:color="auto" w:fill="auto"/>
            <w:vAlign w:val="bottom"/>
          </w:tcPr>
          <w:p w14:paraId="4DA13A2B"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3D415BD0"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0F6C0C63"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3F23F2EE" w14:textId="77777777" w:rsidR="00000000" w:rsidRPr="008649BD" w:rsidRDefault="00082A5C">
            <w:pPr>
              <w:spacing w:line="0" w:lineRule="atLeast"/>
              <w:rPr>
                <w:rFonts w:ascii="Lato" w:eastAsia="Times New Roman" w:hAnsi="Lato"/>
                <w:color w:val="000000" w:themeColor="text1"/>
                <w:sz w:val="3"/>
              </w:rPr>
            </w:pPr>
          </w:p>
        </w:tc>
        <w:tc>
          <w:tcPr>
            <w:tcW w:w="520" w:type="dxa"/>
            <w:shd w:val="clear" w:color="auto" w:fill="auto"/>
            <w:vAlign w:val="bottom"/>
          </w:tcPr>
          <w:p w14:paraId="612B5A71"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573993EA"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56EC634E" w14:textId="77777777" w:rsidR="00000000" w:rsidRPr="008649BD" w:rsidRDefault="00082A5C">
            <w:pPr>
              <w:spacing w:line="0" w:lineRule="atLeast"/>
              <w:rPr>
                <w:rFonts w:ascii="Lato" w:eastAsia="Times New Roman" w:hAnsi="Lato"/>
                <w:color w:val="000000" w:themeColor="text1"/>
                <w:sz w:val="3"/>
              </w:rPr>
            </w:pPr>
          </w:p>
        </w:tc>
        <w:tc>
          <w:tcPr>
            <w:tcW w:w="920" w:type="dxa"/>
            <w:shd w:val="clear" w:color="auto" w:fill="auto"/>
            <w:vAlign w:val="bottom"/>
          </w:tcPr>
          <w:p w14:paraId="45AA855F"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39CB65C7" w14:textId="77777777" w:rsidR="00000000" w:rsidRPr="008649BD" w:rsidRDefault="00082A5C">
            <w:pPr>
              <w:spacing w:line="0" w:lineRule="atLeast"/>
              <w:rPr>
                <w:rFonts w:ascii="Lato" w:eastAsia="Times New Roman" w:hAnsi="Lato"/>
                <w:color w:val="000000" w:themeColor="text1"/>
                <w:sz w:val="3"/>
              </w:rPr>
            </w:pPr>
          </w:p>
        </w:tc>
        <w:tc>
          <w:tcPr>
            <w:tcW w:w="220" w:type="dxa"/>
            <w:shd w:val="clear" w:color="auto" w:fill="auto"/>
            <w:vAlign w:val="bottom"/>
          </w:tcPr>
          <w:p w14:paraId="4B0C5C15"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343574D6"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01CFFC1B"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23073A6D" w14:textId="77777777" w:rsidR="00000000" w:rsidRPr="008649BD" w:rsidRDefault="00082A5C">
            <w:pPr>
              <w:spacing w:line="0" w:lineRule="atLeast"/>
              <w:rPr>
                <w:rFonts w:ascii="Lato" w:eastAsia="Times New Roman" w:hAnsi="Lato"/>
                <w:color w:val="000000" w:themeColor="text1"/>
                <w:sz w:val="3"/>
              </w:rPr>
            </w:pPr>
          </w:p>
        </w:tc>
        <w:tc>
          <w:tcPr>
            <w:tcW w:w="220" w:type="dxa"/>
            <w:shd w:val="clear" w:color="auto" w:fill="auto"/>
            <w:vAlign w:val="bottom"/>
          </w:tcPr>
          <w:p w14:paraId="67593E4A"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65B793CB"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4EADB6B3"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7946D6B4" w14:textId="77777777" w:rsidR="00000000" w:rsidRPr="008649BD" w:rsidRDefault="00082A5C">
            <w:pPr>
              <w:spacing w:line="0" w:lineRule="atLeast"/>
              <w:rPr>
                <w:rFonts w:ascii="Lato" w:eastAsia="Times New Roman" w:hAnsi="Lato"/>
                <w:color w:val="000000" w:themeColor="text1"/>
                <w:sz w:val="3"/>
              </w:rPr>
            </w:pPr>
          </w:p>
        </w:tc>
      </w:tr>
      <w:tr w:rsidR="00000000" w:rsidRPr="008649BD" w14:paraId="1E7FE407" w14:textId="77777777">
        <w:trPr>
          <w:trHeight w:val="94"/>
        </w:trPr>
        <w:tc>
          <w:tcPr>
            <w:tcW w:w="380" w:type="dxa"/>
            <w:vMerge/>
            <w:shd w:val="clear" w:color="auto" w:fill="auto"/>
            <w:vAlign w:val="bottom"/>
          </w:tcPr>
          <w:p w14:paraId="134715E8"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292021FA" w14:textId="77777777" w:rsidR="00000000" w:rsidRPr="008649BD" w:rsidRDefault="00082A5C">
            <w:pPr>
              <w:spacing w:line="0" w:lineRule="atLeast"/>
              <w:rPr>
                <w:rFonts w:ascii="Lato" w:eastAsia="Times New Roman" w:hAnsi="Lato"/>
                <w:color w:val="000000" w:themeColor="text1"/>
                <w:sz w:val="8"/>
              </w:rPr>
            </w:pPr>
          </w:p>
        </w:tc>
        <w:tc>
          <w:tcPr>
            <w:tcW w:w="920" w:type="dxa"/>
            <w:vMerge/>
            <w:shd w:val="clear" w:color="auto" w:fill="auto"/>
            <w:vAlign w:val="bottom"/>
          </w:tcPr>
          <w:p w14:paraId="50C42C3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0E217C0"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4CB5D054"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76060D77"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13F7E1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BD56643"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24C108BC"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1C78D975"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633B2A14"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FCA3387"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3B27C252"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7F569C6D"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38BBFD3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EEE8F30"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40F7D43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E962403"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60F090F5"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07F5E93D"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000181A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4D7E239"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790E7687"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3AE60E3B"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26BCCA9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3B4146A"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3E3DCA8F" w14:textId="77777777">
        <w:trPr>
          <w:trHeight w:val="62"/>
        </w:trPr>
        <w:tc>
          <w:tcPr>
            <w:tcW w:w="380" w:type="dxa"/>
            <w:shd w:val="clear" w:color="auto" w:fill="auto"/>
            <w:vAlign w:val="bottom"/>
          </w:tcPr>
          <w:p w14:paraId="2B5B98E4" w14:textId="77777777" w:rsidR="00000000" w:rsidRPr="008649BD" w:rsidRDefault="00082A5C">
            <w:pPr>
              <w:spacing w:line="0" w:lineRule="atLeast"/>
              <w:rPr>
                <w:rFonts w:ascii="Lato" w:eastAsia="Times New Roman" w:hAnsi="Lato"/>
                <w:color w:val="000000" w:themeColor="text1"/>
                <w:sz w:val="5"/>
              </w:rPr>
            </w:pPr>
          </w:p>
        </w:tc>
        <w:tc>
          <w:tcPr>
            <w:tcW w:w="80" w:type="dxa"/>
            <w:tcBorders>
              <w:right w:val="single" w:sz="8" w:space="0" w:color="868686"/>
            </w:tcBorders>
            <w:shd w:val="clear" w:color="auto" w:fill="auto"/>
            <w:vAlign w:val="bottom"/>
          </w:tcPr>
          <w:p w14:paraId="74052D14" w14:textId="77777777" w:rsidR="00000000" w:rsidRPr="008649BD" w:rsidRDefault="00082A5C">
            <w:pPr>
              <w:spacing w:line="0" w:lineRule="atLeast"/>
              <w:rPr>
                <w:rFonts w:ascii="Lato" w:eastAsia="Times New Roman" w:hAnsi="Lato"/>
                <w:color w:val="000000" w:themeColor="text1"/>
                <w:sz w:val="5"/>
              </w:rPr>
            </w:pPr>
          </w:p>
        </w:tc>
        <w:tc>
          <w:tcPr>
            <w:tcW w:w="920" w:type="dxa"/>
            <w:vMerge/>
            <w:shd w:val="clear" w:color="auto" w:fill="auto"/>
            <w:vAlign w:val="bottom"/>
          </w:tcPr>
          <w:p w14:paraId="059F58B2"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4D1A6507" w14:textId="77777777" w:rsidR="00000000" w:rsidRPr="008649BD" w:rsidRDefault="00082A5C">
            <w:pPr>
              <w:spacing w:line="0" w:lineRule="atLeast"/>
              <w:rPr>
                <w:rFonts w:ascii="Lato" w:eastAsia="Times New Roman" w:hAnsi="Lato"/>
                <w:color w:val="000000" w:themeColor="text1"/>
                <w:sz w:val="5"/>
              </w:rPr>
            </w:pPr>
          </w:p>
        </w:tc>
        <w:tc>
          <w:tcPr>
            <w:tcW w:w="220" w:type="dxa"/>
            <w:shd w:val="clear" w:color="auto" w:fill="auto"/>
            <w:vAlign w:val="bottom"/>
          </w:tcPr>
          <w:p w14:paraId="08A29882" w14:textId="77777777" w:rsidR="00000000" w:rsidRPr="008649BD" w:rsidRDefault="00082A5C">
            <w:pPr>
              <w:spacing w:line="0" w:lineRule="atLeast"/>
              <w:rPr>
                <w:rFonts w:ascii="Lato" w:eastAsia="Times New Roman" w:hAnsi="Lato"/>
                <w:color w:val="000000" w:themeColor="text1"/>
                <w:sz w:val="5"/>
              </w:rPr>
            </w:pPr>
          </w:p>
        </w:tc>
        <w:tc>
          <w:tcPr>
            <w:tcW w:w="520" w:type="dxa"/>
            <w:shd w:val="clear" w:color="auto" w:fill="auto"/>
            <w:vAlign w:val="bottom"/>
          </w:tcPr>
          <w:p w14:paraId="60C17A55" w14:textId="77777777" w:rsidR="00000000" w:rsidRPr="008649BD" w:rsidRDefault="00082A5C">
            <w:pPr>
              <w:spacing w:line="0" w:lineRule="atLeast"/>
              <w:rPr>
                <w:rFonts w:ascii="Lato" w:eastAsia="Times New Roman" w:hAnsi="Lato"/>
                <w:color w:val="000000" w:themeColor="text1"/>
                <w:sz w:val="5"/>
              </w:rPr>
            </w:pPr>
          </w:p>
        </w:tc>
        <w:tc>
          <w:tcPr>
            <w:tcW w:w="180" w:type="dxa"/>
            <w:shd w:val="clear" w:color="auto" w:fill="auto"/>
            <w:vAlign w:val="bottom"/>
          </w:tcPr>
          <w:p w14:paraId="797EF72D"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16DD738F"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48A6F251" w14:textId="77777777" w:rsidR="00000000" w:rsidRPr="008649BD" w:rsidRDefault="00082A5C">
            <w:pPr>
              <w:spacing w:line="0" w:lineRule="atLeast"/>
              <w:rPr>
                <w:rFonts w:ascii="Lato" w:eastAsia="Times New Roman" w:hAnsi="Lato"/>
                <w:color w:val="000000" w:themeColor="text1"/>
                <w:sz w:val="5"/>
              </w:rPr>
            </w:pPr>
          </w:p>
        </w:tc>
        <w:tc>
          <w:tcPr>
            <w:tcW w:w="520" w:type="dxa"/>
            <w:shd w:val="clear" w:color="auto" w:fill="auto"/>
            <w:vAlign w:val="bottom"/>
          </w:tcPr>
          <w:p w14:paraId="47AADE33"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011B1D07"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0835487F"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7F2AF764" w14:textId="77777777" w:rsidR="00000000" w:rsidRPr="008649BD" w:rsidRDefault="00082A5C">
            <w:pPr>
              <w:spacing w:line="0" w:lineRule="atLeast"/>
              <w:rPr>
                <w:rFonts w:ascii="Lato" w:eastAsia="Times New Roman" w:hAnsi="Lato"/>
                <w:color w:val="000000" w:themeColor="text1"/>
                <w:sz w:val="5"/>
              </w:rPr>
            </w:pPr>
          </w:p>
        </w:tc>
        <w:tc>
          <w:tcPr>
            <w:tcW w:w="520" w:type="dxa"/>
            <w:shd w:val="clear" w:color="auto" w:fill="auto"/>
            <w:vAlign w:val="bottom"/>
          </w:tcPr>
          <w:p w14:paraId="2E61B911"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76059B76"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5029F959" w14:textId="77777777" w:rsidR="00000000" w:rsidRPr="008649BD" w:rsidRDefault="00082A5C">
            <w:pPr>
              <w:spacing w:line="0" w:lineRule="atLeast"/>
              <w:rPr>
                <w:rFonts w:ascii="Lato" w:eastAsia="Times New Roman" w:hAnsi="Lato"/>
                <w:color w:val="000000" w:themeColor="text1"/>
                <w:sz w:val="5"/>
              </w:rPr>
            </w:pPr>
          </w:p>
        </w:tc>
        <w:tc>
          <w:tcPr>
            <w:tcW w:w="920" w:type="dxa"/>
            <w:shd w:val="clear" w:color="auto" w:fill="auto"/>
            <w:vAlign w:val="bottom"/>
          </w:tcPr>
          <w:p w14:paraId="754FB25B"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0D7A43E6" w14:textId="77777777" w:rsidR="00000000" w:rsidRPr="008649BD" w:rsidRDefault="00082A5C">
            <w:pPr>
              <w:spacing w:line="0" w:lineRule="atLeast"/>
              <w:rPr>
                <w:rFonts w:ascii="Lato" w:eastAsia="Times New Roman" w:hAnsi="Lato"/>
                <w:color w:val="000000" w:themeColor="text1"/>
                <w:sz w:val="5"/>
              </w:rPr>
            </w:pPr>
          </w:p>
        </w:tc>
        <w:tc>
          <w:tcPr>
            <w:tcW w:w="220" w:type="dxa"/>
            <w:shd w:val="clear" w:color="auto" w:fill="auto"/>
            <w:vAlign w:val="bottom"/>
          </w:tcPr>
          <w:p w14:paraId="268B8554" w14:textId="77777777" w:rsidR="00000000" w:rsidRPr="008649BD" w:rsidRDefault="00082A5C">
            <w:pPr>
              <w:spacing w:line="0" w:lineRule="atLeast"/>
              <w:rPr>
                <w:rFonts w:ascii="Lato" w:eastAsia="Times New Roman" w:hAnsi="Lato"/>
                <w:color w:val="000000" w:themeColor="text1"/>
                <w:sz w:val="5"/>
              </w:rPr>
            </w:pPr>
          </w:p>
        </w:tc>
        <w:tc>
          <w:tcPr>
            <w:tcW w:w="500" w:type="dxa"/>
            <w:shd w:val="clear" w:color="auto" w:fill="auto"/>
            <w:vAlign w:val="bottom"/>
          </w:tcPr>
          <w:p w14:paraId="5186B8E3"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386FC058"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3232CEAE" w14:textId="77777777" w:rsidR="00000000" w:rsidRPr="008649BD" w:rsidRDefault="00082A5C">
            <w:pPr>
              <w:spacing w:line="0" w:lineRule="atLeast"/>
              <w:rPr>
                <w:rFonts w:ascii="Lato" w:eastAsia="Times New Roman" w:hAnsi="Lato"/>
                <w:color w:val="000000" w:themeColor="text1"/>
                <w:sz w:val="5"/>
              </w:rPr>
            </w:pPr>
          </w:p>
        </w:tc>
        <w:tc>
          <w:tcPr>
            <w:tcW w:w="220" w:type="dxa"/>
            <w:shd w:val="clear" w:color="auto" w:fill="auto"/>
            <w:vAlign w:val="bottom"/>
          </w:tcPr>
          <w:p w14:paraId="622FB377" w14:textId="77777777" w:rsidR="00000000" w:rsidRPr="008649BD" w:rsidRDefault="00082A5C">
            <w:pPr>
              <w:spacing w:line="0" w:lineRule="atLeast"/>
              <w:rPr>
                <w:rFonts w:ascii="Lato" w:eastAsia="Times New Roman" w:hAnsi="Lato"/>
                <w:color w:val="000000" w:themeColor="text1"/>
                <w:sz w:val="5"/>
              </w:rPr>
            </w:pPr>
          </w:p>
        </w:tc>
        <w:tc>
          <w:tcPr>
            <w:tcW w:w="500" w:type="dxa"/>
            <w:shd w:val="clear" w:color="auto" w:fill="auto"/>
            <w:vAlign w:val="bottom"/>
          </w:tcPr>
          <w:p w14:paraId="5B04B64B" w14:textId="77777777" w:rsidR="00000000" w:rsidRPr="008649BD" w:rsidRDefault="00082A5C">
            <w:pPr>
              <w:spacing w:line="0" w:lineRule="atLeast"/>
              <w:rPr>
                <w:rFonts w:ascii="Lato" w:eastAsia="Times New Roman" w:hAnsi="Lato"/>
                <w:color w:val="000000" w:themeColor="text1"/>
                <w:sz w:val="5"/>
              </w:rPr>
            </w:pPr>
          </w:p>
        </w:tc>
        <w:tc>
          <w:tcPr>
            <w:tcW w:w="200" w:type="dxa"/>
            <w:shd w:val="clear" w:color="auto" w:fill="auto"/>
            <w:vAlign w:val="bottom"/>
          </w:tcPr>
          <w:p w14:paraId="5ED241D2"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433408AE" w14:textId="77777777" w:rsidR="00000000" w:rsidRPr="008649BD" w:rsidRDefault="00082A5C">
            <w:pPr>
              <w:spacing w:line="0" w:lineRule="atLeast"/>
              <w:rPr>
                <w:rFonts w:ascii="Lato" w:eastAsia="Times New Roman" w:hAnsi="Lato"/>
                <w:color w:val="000000" w:themeColor="text1"/>
                <w:sz w:val="5"/>
              </w:rPr>
            </w:pPr>
          </w:p>
        </w:tc>
      </w:tr>
      <w:tr w:rsidR="00000000" w:rsidRPr="008649BD" w14:paraId="55AC620A" w14:textId="77777777">
        <w:trPr>
          <w:trHeight w:val="179"/>
        </w:trPr>
        <w:tc>
          <w:tcPr>
            <w:tcW w:w="380" w:type="dxa"/>
            <w:vMerge w:val="restart"/>
            <w:shd w:val="clear" w:color="auto" w:fill="auto"/>
            <w:vAlign w:val="bottom"/>
          </w:tcPr>
          <w:p w14:paraId="6390B780" w14:textId="77777777" w:rsidR="00000000" w:rsidRPr="008649BD" w:rsidRDefault="00082A5C">
            <w:pPr>
              <w:spacing w:line="0" w:lineRule="atLeast"/>
              <w:jc w:val="right"/>
              <w:rPr>
                <w:rFonts w:ascii="Lato" w:eastAsia="Arial" w:hAnsi="Lato"/>
                <w:color w:val="000000" w:themeColor="text1"/>
                <w:w w:val="93"/>
              </w:rPr>
            </w:pPr>
            <w:r w:rsidRPr="008649BD">
              <w:rPr>
                <w:rFonts w:ascii="Lato" w:eastAsia="Arial" w:hAnsi="Lato"/>
                <w:color w:val="000000" w:themeColor="text1"/>
                <w:w w:val="93"/>
              </w:rPr>
              <w:t>4.6</w:t>
            </w:r>
          </w:p>
        </w:tc>
        <w:tc>
          <w:tcPr>
            <w:tcW w:w="80" w:type="dxa"/>
            <w:tcBorders>
              <w:bottom w:val="single" w:sz="8" w:space="0" w:color="868686"/>
              <w:right w:val="single" w:sz="8" w:space="0" w:color="868686"/>
            </w:tcBorders>
            <w:shd w:val="clear" w:color="auto" w:fill="auto"/>
            <w:vAlign w:val="bottom"/>
          </w:tcPr>
          <w:p w14:paraId="41DC8463" w14:textId="77777777" w:rsidR="00000000" w:rsidRPr="008649BD" w:rsidRDefault="00082A5C">
            <w:pPr>
              <w:spacing w:line="0" w:lineRule="atLeast"/>
              <w:rPr>
                <w:rFonts w:ascii="Lato" w:eastAsia="Times New Roman" w:hAnsi="Lato"/>
                <w:color w:val="000000" w:themeColor="text1"/>
                <w:sz w:val="15"/>
              </w:rPr>
            </w:pPr>
          </w:p>
        </w:tc>
        <w:tc>
          <w:tcPr>
            <w:tcW w:w="920" w:type="dxa"/>
            <w:shd w:val="clear" w:color="auto" w:fill="auto"/>
            <w:vAlign w:val="bottom"/>
          </w:tcPr>
          <w:p w14:paraId="43CFB078"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11B1B1A8" w14:textId="77777777" w:rsidR="00000000" w:rsidRPr="008649BD" w:rsidRDefault="00082A5C">
            <w:pPr>
              <w:spacing w:line="0" w:lineRule="atLeast"/>
              <w:rPr>
                <w:rFonts w:ascii="Lato" w:eastAsia="Times New Roman" w:hAnsi="Lato"/>
                <w:color w:val="000000" w:themeColor="text1"/>
                <w:sz w:val="15"/>
              </w:rPr>
            </w:pPr>
          </w:p>
        </w:tc>
        <w:tc>
          <w:tcPr>
            <w:tcW w:w="220" w:type="dxa"/>
            <w:shd w:val="clear" w:color="auto" w:fill="auto"/>
            <w:vAlign w:val="bottom"/>
          </w:tcPr>
          <w:p w14:paraId="68F92723" w14:textId="77777777" w:rsidR="00000000" w:rsidRPr="008649BD" w:rsidRDefault="00082A5C">
            <w:pPr>
              <w:spacing w:line="0" w:lineRule="atLeast"/>
              <w:rPr>
                <w:rFonts w:ascii="Lato" w:eastAsia="Times New Roman" w:hAnsi="Lato"/>
                <w:color w:val="000000" w:themeColor="text1"/>
                <w:sz w:val="15"/>
              </w:rPr>
            </w:pPr>
          </w:p>
        </w:tc>
        <w:tc>
          <w:tcPr>
            <w:tcW w:w="520" w:type="dxa"/>
            <w:shd w:val="clear" w:color="auto" w:fill="auto"/>
            <w:vAlign w:val="bottom"/>
          </w:tcPr>
          <w:p w14:paraId="395F50E4"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18AF193E"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10680DE8"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02EA4178" w14:textId="77777777" w:rsidR="00000000" w:rsidRPr="008649BD" w:rsidRDefault="00082A5C">
            <w:pPr>
              <w:spacing w:line="0" w:lineRule="atLeast"/>
              <w:rPr>
                <w:rFonts w:ascii="Lato" w:eastAsia="Times New Roman" w:hAnsi="Lato"/>
                <w:color w:val="000000" w:themeColor="text1"/>
                <w:sz w:val="15"/>
              </w:rPr>
            </w:pPr>
          </w:p>
        </w:tc>
        <w:tc>
          <w:tcPr>
            <w:tcW w:w="520" w:type="dxa"/>
            <w:shd w:val="clear" w:color="auto" w:fill="auto"/>
            <w:vAlign w:val="bottom"/>
          </w:tcPr>
          <w:p w14:paraId="6FDE574E"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3FC84CD1"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0237B3B0"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2DF51E89" w14:textId="77777777" w:rsidR="00000000" w:rsidRPr="008649BD" w:rsidRDefault="00082A5C">
            <w:pPr>
              <w:spacing w:line="0" w:lineRule="atLeast"/>
              <w:rPr>
                <w:rFonts w:ascii="Lato" w:eastAsia="Times New Roman" w:hAnsi="Lato"/>
                <w:color w:val="000000" w:themeColor="text1"/>
                <w:sz w:val="15"/>
              </w:rPr>
            </w:pPr>
          </w:p>
        </w:tc>
        <w:tc>
          <w:tcPr>
            <w:tcW w:w="520" w:type="dxa"/>
            <w:shd w:val="clear" w:color="auto" w:fill="auto"/>
            <w:vAlign w:val="bottom"/>
          </w:tcPr>
          <w:p w14:paraId="2FA13F12"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57FD6317"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2ECF431F" w14:textId="77777777" w:rsidR="00000000" w:rsidRPr="008649BD" w:rsidRDefault="00082A5C">
            <w:pPr>
              <w:spacing w:line="0" w:lineRule="atLeast"/>
              <w:rPr>
                <w:rFonts w:ascii="Lato" w:eastAsia="Times New Roman" w:hAnsi="Lato"/>
                <w:color w:val="000000" w:themeColor="text1"/>
                <w:sz w:val="15"/>
              </w:rPr>
            </w:pPr>
          </w:p>
        </w:tc>
        <w:tc>
          <w:tcPr>
            <w:tcW w:w="920" w:type="dxa"/>
            <w:shd w:val="clear" w:color="auto" w:fill="auto"/>
            <w:vAlign w:val="bottom"/>
          </w:tcPr>
          <w:p w14:paraId="604EC6F7"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4933CF3E" w14:textId="77777777" w:rsidR="00000000" w:rsidRPr="008649BD" w:rsidRDefault="00082A5C">
            <w:pPr>
              <w:spacing w:line="0" w:lineRule="atLeast"/>
              <w:rPr>
                <w:rFonts w:ascii="Lato" w:eastAsia="Times New Roman" w:hAnsi="Lato"/>
                <w:color w:val="000000" w:themeColor="text1"/>
                <w:sz w:val="15"/>
              </w:rPr>
            </w:pPr>
          </w:p>
        </w:tc>
        <w:tc>
          <w:tcPr>
            <w:tcW w:w="220" w:type="dxa"/>
            <w:shd w:val="clear" w:color="auto" w:fill="auto"/>
            <w:vAlign w:val="bottom"/>
          </w:tcPr>
          <w:p w14:paraId="63A24B5F" w14:textId="77777777" w:rsidR="00000000" w:rsidRPr="008649BD" w:rsidRDefault="00082A5C">
            <w:pPr>
              <w:spacing w:line="0" w:lineRule="atLeast"/>
              <w:rPr>
                <w:rFonts w:ascii="Lato" w:eastAsia="Times New Roman" w:hAnsi="Lato"/>
                <w:color w:val="000000" w:themeColor="text1"/>
                <w:sz w:val="15"/>
              </w:rPr>
            </w:pPr>
          </w:p>
        </w:tc>
        <w:tc>
          <w:tcPr>
            <w:tcW w:w="500" w:type="dxa"/>
            <w:shd w:val="clear" w:color="auto" w:fill="auto"/>
            <w:vAlign w:val="bottom"/>
          </w:tcPr>
          <w:p w14:paraId="64327126"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7E2B9F62"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6A8E77F9" w14:textId="77777777" w:rsidR="00000000" w:rsidRPr="008649BD" w:rsidRDefault="00082A5C">
            <w:pPr>
              <w:spacing w:line="0" w:lineRule="atLeast"/>
              <w:rPr>
                <w:rFonts w:ascii="Lato" w:eastAsia="Times New Roman" w:hAnsi="Lato"/>
                <w:color w:val="000000" w:themeColor="text1"/>
                <w:sz w:val="15"/>
              </w:rPr>
            </w:pPr>
          </w:p>
        </w:tc>
        <w:tc>
          <w:tcPr>
            <w:tcW w:w="220" w:type="dxa"/>
            <w:shd w:val="clear" w:color="auto" w:fill="auto"/>
            <w:vAlign w:val="bottom"/>
          </w:tcPr>
          <w:p w14:paraId="769D7195" w14:textId="77777777" w:rsidR="00000000" w:rsidRPr="008649BD" w:rsidRDefault="00082A5C">
            <w:pPr>
              <w:spacing w:line="0" w:lineRule="atLeast"/>
              <w:rPr>
                <w:rFonts w:ascii="Lato" w:eastAsia="Times New Roman" w:hAnsi="Lato"/>
                <w:color w:val="000000" w:themeColor="text1"/>
                <w:sz w:val="15"/>
              </w:rPr>
            </w:pPr>
          </w:p>
        </w:tc>
        <w:tc>
          <w:tcPr>
            <w:tcW w:w="500" w:type="dxa"/>
            <w:shd w:val="clear" w:color="auto" w:fill="auto"/>
            <w:vAlign w:val="bottom"/>
          </w:tcPr>
          <w:p w14:paraId="111B5113"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600207C3"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48F0B714" w14:textId="77777777" w:rsidR="00000000" w:rsidRPr="008649BD" w:rsidRDefault="00082A5C">
            <w:pPr>
              <w:spacing w:line="0" w:lineRule="atLeast"/>
              <w:rPr>
                <w:rFonts w:ascii="Lato" w:eastAsia="Times New Roman" w:hAnsi="Lato"/>
                <w:color w:val="000000" w:themeColor="text1"/>
                <w:sz w:val="15"/>
              </w:rPr>
            </w:pPr>
          </w:p>
        </w:tc>
      </w:tr>
      <w:tr w:rsidR="00000000" w:rsidRPr="008649BD" w14:paraId="6677C633" w14:textId="77777777">
        <w:trPr>
          <w:trHeight w:val="93"/>
        </w:trPr>
        <w:tc>
          <w:tcPr>
            <w:tcW w:w="380" w:type="dxa"/>
            <w:vMerge/>
            <w:shd w:val="clear" w:color="auto" w:fill="auto"/>
            <w:vAlign w:val="bottom"/>
          </w:tcPr>
          <w:p w14:paraId="513A096D"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3A8874BD"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1FF33DD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1985060"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5B504299"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3117CB9D"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78EB0C5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C4467CC"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174EFE5D"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4C80F600"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0A6A2B0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6017AE5"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21D46462"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6C1BB820"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7E738A2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186DA0C"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1D67D1E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2EC7910"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34ED351A"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0B1AFB91"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2531AA5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D609C13"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7E508840"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7287E91F"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63073D6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7CC5F7B"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39C3537F" w14:textId="77777777">
        <w:trPr>
          <w:trHeight w:val="241"/>
        </w:trPr>
        <w:tc>
          <w:tcPr>
            <w:tcW w:w="380" w:type="dxa"/>
            <w:vMerge w:val="restart"/>
            <w:shd w:val="clear" w:color="auto" w:fill="auto"/>
            <w:vAlign w:val="bottom"/>
          </w:tcPr>
          <w:p w14:paraId="1BFB8E89" w14:textId="77777777" w:rsidR="00000000" w:rsidRPr="008649BD" w:rsidRDefault="00082A5C">
            <w:pPr>
              <w:spacing w:line="0" w:lineRule="atLeast"/>
              <w:jc w:val="right"/>
              <w:rPr>
                <w:rFonts w:ascii="Lato" w:eastAsia="Arial" w:hAnsi="Lato"/>
                <w:color w:val="000000" w:themeColor="text1"/>
                <w:w w:val="93"/>
              </w:rPr>
            </w:pPr>
            <w:r w:rsidRPr="008649BD">
              <w:rPr>
                <w:rFonts w:ascii="Lato" w:eastAsia="Arial" w:hAnsi="Lato"/>
                <w:color w:val="000000" w:themeColor="text1"/>
                <w:w w:val="93"/>
              </w:rPr>
              <w:t>4.4</w:t>
            </w:r>
          </w:p>
        </w:tc>
        <w:tc>
          <w:tcPr>
            <w:tcW w:w="80" w:type="dxa"/>
            <w:tcBorders>
              <w:bottom w:val="single" w:sz="8" w:space="0" w:color="868686"/>
              <w:right w:val="single" w:sz="8" w:space="0" w:color="868686"/>
            </w:tcBorders>
            <w:shd w:val="clear" w:color="auto" w:fill="auto"/>
            <w:vAlign w:val="bottom"/>
          </w:tcPr>
          <w:p w14:paraId="1C97E8DA" w14:textId="77777777" w:rsidR="00000000" w:rsidRPr="008649BD" w:rsidRDefault="00082A5C">
            <w:pPr>
              <w:spacing w:line="0" w:lineRule="atLeast"/>
              <w:rPr>
                <w:rFonts w:ascii="Lato" w:eastAsia="Times New Roman" w:hAnsi="Lato"/>
                <w:color w:val="000000" w:themeColor="text1"/>
              </w:rPr>
            </w:pPr>
          </w:p>
        </w:tc>
        <w:tc>
          <w:tcPr>
            <w:tcW w:w="920" w:type="dxa"/>
            <w:shd w:val="clear" w:color="auto" w:fill="auto"/>
            <w:vAlign w:val="bottom"/>
          </w:tcPr>
          <w:p w14:paraId="0ACCA6D3"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6828A5E5" w14:textId="77777777" w:rsidR="00000000" w:rsidRPr="008649BD" w:rsidRDefault="00082A5C">
            <w:pPr>
              <w:spacing w:line="0" w:lineRule="atLeast"/>
              <w:rPr>
                <w:rFonts w:ascii="Lato" w:eastAsia="Times New Roman" w:hAnsi="Lato"/>
                <w:color w:val="000000" w:themeColor="text1"/>
              </w:rPr>
            </w:pPr>
          </w:p>
        </w:tc>
        <w:tc>
          <w:tcPr>
            <w:tcW w:w="220" w:type="dxa"/>
            <w:shd w:val="clear" w:color="auto" w:fill="auto"/>
            <w:vAlign w:val="bottom"/>
          </w:tcPr>
          <w:p w14:paraId="7A7139B3" w14:textId="77777777" w:rsidR="00000000" w:rsidRPr="008649BD" w:rsidRDefault="00082A5C">
            <w:pPr>
              <w:spacing w:line="0" w:lineRule="atLeast"/>
              <w:rPr>
                <w:rFonts w:ascii="Lato" w:eastAsia="Times New Roman" w:hAnsi="Lato"/>
                <w:color w:val="000000" w:themeColor="text1"/>
              </w:rPr>
            </w:pPr>
          </w:p>
        </w:tc>
        <w:tc>
          <w:tcPr>
            <w:tcW w:w="520" w:type="dxa"/>
            <w:shd w:val="clear" w:color="auto" w:fill="auto"/>
            <w:vAlign w:val="bottom"/>
          </w:tcPr>
          <w:p w14:paraId="64BF7D5D"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21394402"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2CF2D7CB"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7B4D6321" w14:textId="77777777" w:rsidR="00000000" w:rsidRPr="008649BD" w:rsidRDefault="00082A5C">
            <w:pPr>
              <w:spacing w:line="0" w:lineRule="atLeast"/>
              <w:rPr>
                <w:rFonts w:ascii="Lato" w:eastAsia="Times New Roman" w:hAnsi="Lato"/>
                <w:color w:val="000000" w:themeColor="text1"/>
              </w:rPr>
            </w:pPr>
          </w:p>
        </w:tc>
        <w:tc>
          <w:tcPr>
            <w:tcW w:w="520" w:type="dxa"/>
            <w:shd w:val="clear" w:color="auto" w:fill="auto"/>
            <w:vAlign w:val="bottom"/>
          </w:tcPr>
          <w:p w14:paraId="62E0E7C4"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692830ED"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45E9F56D"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3B791DB5" w14:textId="77777777" w:rsidR="00000000" w:rsidRPr="008649BD" w:rsidRDefault="00082A5C">
            <w:pPr>
              <w:spacing w:line="0" w:lineRule="atLeast"/>
              <w:rPr>
                <w:rFonts w:ascii="Lato" w:eastAsia="Times New Roman" w:hAnsi="Lato"/>
                <w:color w:val="000000" w:themeColor="text1"/>
              </w:rPr>
            </w:pPr>
          </w:p>
        </w:tc>
        <w:tc>
          <w:tcPr>
            <w:tcW w:w="520" w:type="dxa"/>
            <w:shd w:val="clear" w:color="auto" w:fill="auto"/>
            <w:vAlign w:val="bottom"/>
          </w:tcPr>
          <w:p w14:paraId="30756AB1"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238ADC26"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212C5B19" w14:textId="77777777" w:rsidR="00000000" w:rsidRPr="008649BD" w:rsidRDefault="00082A5C">
            <w:pPr>
              <w:spacing w:line="0" w:lineRule="atLeast"/>
              <w:rPr>
                <w:rFonts w:ascii="Lato" w:eastAsia="Times New Roman" w:hAnsi="Lato"/>
                <w:color w:val="000000" w:themeColor="text1"/>
              </w:rPr>
            </w:pPr>
          </w:p>
        </w:tc>
        <w:tc>
          <w:tcPr>
            <w:tcW w:w="920" w:type="dxa"/>
            <w:shd w:val="clear" w:color="auto" w:fill="auto"/>
            <w:vAlign w:val="bottom"/>
          </w:tcPr>
          <w:p w14:paraId="3DAF97E3"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1462B616" w14:textId="77777777" w:rsidR="00000000" w:rsidRPr="008649BD" w:rsidRDefault="00082A5C">
            <w:pPr>
              <w:spacing w:line="0" w:lineRule="atLeast"/>
              <w:rPr>
                <w:rFonts w:ascii="Lato" w:eastAsia="Times New Roman" w:hAnsi="Lato"/>
                <w:color w:val="000000" w:themeColor="text1"/>
              </w:rPr>
            </w:pPr>
          </w:p>
        </w:tc>
        <w:tc>
          <w:tcPr>
            <w:tcW w:w="220" w:type="dxa"/>
            <w:shd w:val="clear" w:color="auto" w:fill="auto"/>
            <w:vAlign w:val="bottom"/>
          </w:tcPr>
          <w:p w14:paraId="29F01C92" w14:textId="77777777" w:rsidR="00000000" w:rsidRPr="008649BD" w:rsidRDefault="00082A5C">
            <w:pPr>
              <w:spacing w:line="0" w:lineRule="atLeast"/>
              <w:rPr>
                <w:rFonts w:ascii="Lato" w:eastAsia="Times New Roman" w:hAnsi="Lato"/>
                <w:color w:val="000000" w:themeColor="text1"/>
              </w:rPr>
            </w:pPr>
          </w:p>
        </w:tc>
        <w:tc>
          <w:tcPr>
            <w:tcW w:w="500" w:type="dxa"/>
            <w:shd w:val="clear" w:color="auto" w:fill="auto"/>
            <w:vAlign w:val="bottom"/>
          </w:tcPr>
          <w:p w14:paraId="7B84D7D0"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32585168"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0137CC97" w14:textId="77777777" w:rsidR="00000000" w:rsidRPr="008649BD" w:rsidRDefault="00082A5C">
            <w:pPr>
              <w:spacing w:line="0" w:lineRule="atLeast"/>
              <w:rPr>
                <w:rFonts w:ascii="Lato" w:eastAsia="Times New Roman" w:hAnsi="Lato"/>
                <w:color w:val="000000" w:themeColor="text1"/>
              </w:rPr>
            </w:pPr>
          </w:p>
        </w:tc>
        <w:tc>
          <w:tcPr>
            <w:tcW w:w="220" w:type="dxa"/>
            <w:shd w:val="clear" w:color="auto" w:fill="auto"/>
            <w:vAlign w:val="bottom"/>
          </w:tcPr>
          <w:p w14:paraId="54B06D1C" w14:textId="77777777" w:rsidR="00000000" w:rsidRPr="008649BD" w:rsidRDefault="00082A5C">
            <w:pPr>
              <w:spacing w:line="0" w:lineRule="atLeast"/>
              <w:rPr>
                <w:rFonts w:ascii="Lato" w:eastAsia="Times New Roman" w:hAnsi="Lato"/>
                <w:color w:val="000000" w:themeColor="text1"/>
              </w:rPr>
            </w:pPr>
          </w:p>
        </w:tc>
        <w:tc>
          <w:tcPr>
            <w:tcW w:w="500" w:type="dxa"/>
            <w:shd w:val="clear" w:color="auto" w:fill="auto"/>
            <w:vAlign w:val="bottom"/>
          </w:tcPr>
          <w:p w14:paraId="0F56A41E"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09E2C2C8"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5B5728C1" w14:textId="77777777" w:rsidR="00000000" w:rsidRPr="008649BD" w:rsidRDefault="00082A5C">
            <w:pPr>
              <w:spacing w:line="0" w:lineRule="atLeast"/>
              <w:rPr>
                <w:rFonts w:ascii="Lato" w:eastAsia="Times New Roman" w:hAnsi="Lato"/>
                <w:color w:val="000000" w:themeColor="text1"/>
              </w:rPr>
            </w:pPr>
          </w:p>
        </w:tc>
      </w:tr>
      <w:tr w:rsidR="00000000" w:rsidRPr="008649BD" w14:paraId="6F2583F0" w14:textId="77777777">
        <w:trPr>
          <w:trHeight w:val="93"/>
        </w:trPr>
        <w:tc>
          <w:tcPr>
            <w:tcW w:w="380" w:type="dxa"/>
            <w:vMerge/>
            <w:shd w:val="clear" w:color="auto" w:fill="auto"/>
            <w:vAlign w:val="bottom"/>
          </w:tcPr>
          <w:p w14:paraId="156711BF"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2E20815D"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300F905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0226034"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21D1A6F9"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02FF7082"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C8BDAB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C5317EB"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5AC97700"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7DE712AA"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24C3F18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C15A5EE"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358B65CA"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3FCCD76A"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3070DFF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54CD421"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1F72E82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641FFA9"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7CF9ACCA"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1166BCA5"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2D5FB1C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B33DCBC"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1FA7F00A"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08B07E03"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75DEEC6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420889C"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4B804A3E" w14:textId="77777777">
        <w:trPr>
          <w:trHeight w:val="241"/>
        </w:trPr>
        <w:tc>
          <w:tcPr>
            <w:tcW w:w="380" w:type="dxa"/>
            <w:vMerge w:val="restart"/>
            <w:shd w:val="clear" w:color="auto" w:fill="auto"/>
            <w:vAlign w:val="bottom"/>
          </w:tcPr>
          <w:p w14:paraId="0D438208" w14:textId="77777777" w:rsidR="00000000" w:rsidRPr="008649BD" w:rsidRDefault="00082A5C">
            <w:pPr>
              <w:spacing w:line="0" w:lineRule="atLeast"/>
              <w:jc w:val="right"/>
              <w:rPr>
                <w:rFonts w:ascii="Lato" w:eastAsia="Arial" w:hAnsi="Lato"/>
                <w:color w:val="000000" w:themeColor="text1"/>
                <w:w w:val="93"/>
              </w:rPr>
            </w:pPr>
            <w:r w:rsidRPr="008649BD">
              <w:rPr>
                <w:rFonts w:ascii="Lato" w:eastAsia="Arial" w:hAnsi="Lato"/>
                <w:color w:val="000000" w:themeColor="text1"/>
                <w:w w:val="93"/>
              </w:rPr>
              <w:t>4.2</w:t>
            </w:r>
          </w:p>
        </w:tc>
        <w:tc>
          <w:tcPr>
            <w:tcW w:w="80" w:type="dxa"/>
            <w:tcBorders>
              <w:bottom w:val="single" w:sz="8" w:space="0" w:color="868686"/>
              <w:right w:val="single" w:sz="8" w:space="0" w:color="868686"/>
            </w:tcBorders>
            <w:shd w:val="clear" w:color="auto" w:fill="auto"/>
            <w:vAlign w:val="bottom"/>
          </w:tcPr>
          <w:p w14:paraId="71E0197C" w14:textId="77777777" w:rsidR="00000000" w:rsidRPr="008649BD" w:rsidRDefault="00082A5C">
            <w:pPr>
              <w:spacing w:line="0" w:lineRule="atLeast"/>
              <w:rPr>
                <w:rFonts w:ascii="Lato" w:eastAsia="Times New Roman" w:hAnsi="Lato"/>
                <w:color w:val="000000" w:themeColor="text1"/>
              </w:rPr>
            </w:pPr>
          </w:p>
        </w:tc>
        <w:tc>
          <w:tcPr>
            <w:tcW w:w="920" w:type="dxa"/>
            <w:shd w:val="clear" w:color="auto" w:fill="auto"/>
            <w:vAlign w:val="bottom"/>
          </w:tcPr>
          <w:p w14:paraId="3D3EAD2C"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28864608" w14:textId="77777777" w:rsidR="00000000" w:rsidRPr="008649BD" w:rsidRDefault="00082A5C">
            <w:pPr>
              <w:spacing w:line="0" w:lineRule="atLeast"/>
              <w:rPr>
                <w:rFonts w:ascii="Lato" w:eastAsia="Times New Roman" w:hAnsi="Lato"/>
                <w:color w:val="000000" w:themeColor="text1"/>
              </w:rPr>
            </w:pPr>
          </w:p>
        </w:tc>
        <w:tc>
          <w:tcPr>
            <w:tcW w:w="220" w:type="dxa"/>
            <w:shd w:val="clear" w:color="auto" w:fill="auto"/>
            <w:vAlign w:val="bottom"/>
          </w:tcPr>
          <w:p w14:paraId="42395A9A" w14:textId="77777777" w:rsidR="00000000" w:rsidRPr="008649BD" w:rsidRDefault="00082A5C">
            <w:pPr>
              <w:spacing w:line="0" w:lineRule="atLeast"/>
              <w:rPr>
                <w:rFonts w:ascii="Lato" w:eastAsia="Times New Roman" w:hAnsi="Lato"/>
                <w:color w:val="000000" w:themeColor="text1"/>
              </w:rPr>
            </w:pPr>
          </w:p>
        </w:tc>
        <w:tc>
          <w:tcPr>
            <w:tcW w:w="520" w:type="dxa"/>
            <w:shd w:val="clear" w:color="auto" w:fill="auto"/>
            <w:vAlign w:val="bottom"/>
          </w:tcPr>
          <w:p w14:paraId="2D559A8A"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48167CBE"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21BC7259"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557B7455" w14:textId="77777777" w:rsidR="00000000" w:rsidRPr="008649BD" w:rsidRDefault="00082A5C">
            <w:pPr>
              <w:spacing w:line="0" w:lineRule="atLeast"/>
              <w:rPr>
                <w:rFonts w:ascii="Lato" w:eastAsia="Times New Roman" w:hAnsi="Lato"/>
                <w:color w:val="000000" w:themeColor="text1"/>
              </w:rPr>
            </w:pPr>
          </w:p>
        </w:tc>
        <w:tc>
          <w:tcPr>
            <w:tcW w:w="520" w:type="dxa"/>
            <w:shd w:val="clear" w:color="auto" w:fill="auto"/>
            <w:vAlign w:val="bottom"/>
          </w:tcPr>
          <w:p w14:paraId="7C2ABCF6"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0EA032A4"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32C36810"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0D7C0748" w14:textId="77777777" w:rsidR="00000000" w:rsidRPr="008649BD" w:rsidRDefault="00082A5C">
            <w:pPr>
              <w:spacing w:line="0" w:lineRule="atLeast"/>
              <w:rPr>
                <w:rFonts w:ascii="Lato" w:eastAsia="Times New Roman" w:hAnsi="Lato"/>
                <w:color w:val="000000" w:themeColor="text1"/>
              </w:rPr>
            </w:pPr>
          </w:p>
        </w:tc>
        <w:tc>
          <w:tcPr>
            <w:tcW w:w="520" w:type="dxa"/>
            <w:shd w:val="clear" w:color="auto" w:fill="auto"/>
            <w:vAlign w:val="bottom"/>
          </w:tcPr>
          <w:p w14:paraId="6A3003FC"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4F15C88A"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11BB48DA" w14:textId="77777777" w:rsidR="00000000" w:rsidRPr="008649BD" w:rsidRDefault="00082A5C">
            <w:pPr>
              <w:spacing w:line="0" w:lineRule="atLeast"/>
              <w:rPr>
                <w:rFonts w:ascii="Lato" w:eastAsia="Times New Roman" w:hAnsi="Lato"/>
                <w:color w:val="000000" w:themeColor="text1"/>
              </w:rPr>
            </w:pPr>
          </w:p>
        </w:tc>
        <w:tc>
          <w:tcPr>
            <w:tcW w:w="920" w:type="dxa"/>
            <w:shd w:val="clear" w:color="auto" w:fill="auto"/>
            <w:vAlign w:val="bottom"/>
          </w:tcPr>
          <w:p w14:paraId="58E68A31"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1F506015" w14:textId="77777777" w:rsidR="00000000" w:rsidRPr="008649BD" w:rsidRDefault="00082A5C">
            <w:pPr>
              <w:spacing w:line="0" w:lineRule="atLeast"/>
              <w:rPr>
                <w:rFonts w:ascii="Lato" w:eastAsia="Times New Roman" w:hAnsi="Lato"/>
                <w:color w:val="000000" w:themeColor="text1"/>
              </w:rPr>
            </w:pPr>
          </w:p>
        </w:tc>
        <w:tc>
          <w:tcPr>
            <w:tcW w:w="220" w:type="dxa"/>
            <w:shd w:val="clear" w:color="auto" w:fill="auto"/>
            <w:vAlign w:val="bottom"/>
          </w:tcPr>
          <w:p w14:paraId="6982B6C8" w14:textId="77777777" w:rsidR="00000000" w:rsidRPr="008649BD" w:rsidRDefault="00082A5C">
            <w:pPr>
              <w:spacing w:line="0" w:lineRule="atLeast"/>
              <w:rPr>
                <w:rFonts w:ascii="Lato" w:eastAsia="Times New Roman" w:hAnsi="Lato"/>
                <w:color w:val="000000" w:themeColor="text1"/>
              </w:rPr>
            </w:pPr>
          </w:p>
        </w:tc>
        <w:tc>
          <w:tcPr>
            <w:tcW w:w="500" w:type="dxa"/>
            <w:shd w:val="clear" w:color="auto" w:fill="auto"/>
            <w:vAlign w:val="bottom"/>
          </w:tcPr>
          <w:p w14:paraId="56AAF67D"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77BEFF76"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755B3AD7" w14:textId="77777777" w:rsidR="00000000" w:rsidRPr="008649BD" w:rsidRDefault="00082A5C">
            <w:pPr>
              <w:spacing w:line="0" w:lineRule="atLeast"/>
              <w:rPr>
                <w:rFonts w:ascii="Lato" w:eastAsia="Times New Roman" w:hAnsi="Lato"/>
                <w:color w:val="000000" w:themeColor="text1"/>
              </w:rPr>
            </w:pPr>
          </w:p>
        </w:tc>
        <w:tc>
          <w:tcPr>
            <w:tcW w:w="220" w:type="dxa"/>
            <w:shd w:val="clear" w:color="auto" w:fill="auto"/>
            <w:vAlign w:val="bottom"/>
          </w:tcPr>
          <w:p w14:paraId="47ED3660" w14:textId="77777777" w:rsidR="00000000" w:rsidRPr="008649BD" w:rsidRDefault="00082A5C">
            <w:pPr>
              <w:spacing w:line="0" w:lineRule="atLeast"/>
              <w:rPr>
                <w:rFonts w:ascii="Lato" w:eastAsia="Times New Roman" w:hAnsi="Lato"/>
                <w:color w:val="000000" w:themeColor="text1"/>
              </w:rPr>
            </w:pPr>
          </w:p>
        </w:tc>
        <w:tc>
          <w:tcPr>
            <w:tcW w:w="500" w:type="dxa"/>
            <w:shd w:val="clear" w:color="auto" w:fill="auto"/>
            <w:vAlign w:val="bottom"/>
          </w:tcPr>
          <w:p w14:paraId="724BECD8"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65CA10DA"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13F57B1A" w14:textId="77777777" w:rsidR="00000000" w:rsidRPr="008649BD" w:rsidRDefault="00082A5C">
            <w:pPr>
              <w:spacing w:line="0" w:lineRule="atLeast"/>
              <w:rPr>
                <w:rFonts w:ascii="Lato" w:eastAsia="Times New Roman" w:hAnsi="Lato"/>
                <w:color w:val="000000" w:themeColor="text1"/>
              </w:rPr>
            </w:pPr>
          </w:p>
        </w:tc>
      </w:tr>
      <w:tr w:rsidR="00000000" w:rsidRPr="008649BD" w14:paraId="3E355511" w14:textId="77777777">
        <w:trPr>
          <w:trHeight w:val="93"/>
        </w:trPr>
        <w:tc>
          <w:tcPr>
            <w:tcW w:w="380" w:type="dxa"/>
            <w:vMerge/>
            <w:shd w:val="clear" w:color="auto" w:fill="auto"/>
            <w:vAlign w:val="bottom"/>
          </w:tcPr>
          <w:p w14:paraId="13AD1666"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724113C7"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45A0B97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1F90EE2"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0ABCD477"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092F7CFA"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7DDA289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553CAF3"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6A9D98A1"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3AF535D9"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6C1FAC1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61A85B1"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128790C6"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75C9BB9E"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572F855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51C79C8"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4078D98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73EE5A3"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42FCA23D"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70E8DA18"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3003C60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BD1B9F7"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57D7F905"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137908D0"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2553DEC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D96D350"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63C042D8" w14:textId="77777777">
        <w:trPr>
          <w:trHeight w:val="289"/>
        </w:trPr>
        <w:tc>
          <w:tcPr>
            <w:tcW w:w="380" w:type="dxa"/>
            <w:vMerge w:val="restart"/>
            <w:shd w:val="clear" w:color="auto" w:fill="auto"/>
            <w:vAlign w:val="bottom"/>
          </w:tcPr>
          <w:p w14:paraId="1F0D3F13" w14:textId="77777777" w:rsidR="00000000" w:rsidRPr="008649BD" w:rsidRDefault="00082A5C">
            <w:pPr>
              <w:spacing w:line="0" w:lineRule="atLeast"/>
              <w:jc w:val="right"/>
              <w:rPr>
                <w:rFonts w:ascii="Lato" w:eastAsia="Arial" w:hAnsi="Lato"/>
                <w:color w:val="000000" w:themeColor="text1"/>
                <w:w w:val="93"/>
              </w:rPr>
            </w:pPr>
            <w:r w:rsidRPr="008649BD">
              <w:rPr>
                <w:rFonts w:ascii="Lato" w:eastAsia="Arial" w:hAnsi="Lato"/>
                <w:color w:val="000000" w:themeColor="text1"/>
                <w:w w:val="93"/>
              </w:rPr>
              <w:t>4.0</w:t>
            </w:r>
          </w:p>
        </w:tc>
        <w:tc>
          <w:tcPr>
            <w:tcW w:w="80" w:type="dxa"/>
            <w:tcBorders>
              <w:bottom w:val="single" w:sz="8" w:space="0" w:color="868686"/>
              <w:right w:val="single" w:sz="8" w:space="0" w:color="868686"/>
            </w:tcBorders>
            <w:shd w:val="clear" w:color="auto" w:fill="auto"/>
            <w:vAlign w:val="bottom"/>
          </w:tcPr>
          <w:p w14:paraId="5A3983D5" w14:textId="77777777" w:rsidR="00000000" w:rsidRPr="008649BD" w:rsidRDefault="00082A5C">
            <w:pPr>
              <w:spacing w:line="0" w:lineRule="atLeast"/>
              <w:rPr>
                <w:rFonts w:ascii="Lato" w:eastAsia="Times New Roman" w:hAnsi="Lato"/>
                <w:color w:val="000000" w:themeColor="text1"/>
                <w:sz w:val="24"/>
              </w:rPr>
            </w:pPr>
          </w:p>
        </w:tc>
        <w:tc>
          <w:tcPr>
            <w:tcW w:w="920" w:type="dxa"/>
            <w:tcBorders>
              <w:bottom w:val="single" w:sz="8" w:space="0" w:color="868686"/>
            </w:tcBorders>
            <w:shd w:val="clear" w:color="auto" w:fill="auto"/>
            <w:vAlign w:val="bottom"/>
          </w:tcPr>
          <w:p w14:paraId="6B836A9A"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2B9D8930" w14:textId="77777777" w:rsidR="00000000" w:rsidRPr="008649BD" w:rsidRDefault="00082A5C">
            <w:pPr>
              <w:spacing w:line="0" w:lineRule="atLeast"/>
              <w:rPr>
                <w:rFonts w:ascii="Lato" w:eastAsia="Times New Roman" w:hAnsi="Lato"/>
                <w:color w:val="000000" w:themeColor="text1"/>
                <w:sz w:val="24"/>
              </w:rPr>
            </w:pPr>
          </w:p>
        </w:tc>
        <w:tc>
          <w:tcPr>
            <w:tcW w:w="220" w:type="dxa"/>
            <w:tcBorders>
              <w:bottom w:val="single" w:sz="8" w:space="0" w:color="868686"/>
            </w:tcBorders>
            <w:shd w:val="clear" w:color="auto" w:fill="auto"/>
            <w:vAlign w:val="bottom"/>
          </w:tcPr>
          <w:p w14:paraId="55A4B800" w14:textId="77777777" w:rsidR="00000000" w:rsidRPr="008649BD" w:rsidRDefault="00082A5C">
            <w:pPr>
              <w:spacing w:line="0" w:lineRule="atLeast"/>
              <w:rPr>
                <w:rFonts w:ascii="Lato" w:eastAsia="Times New Roman" w:hAnsi="Lato"/>
                <w:color w:val="000000" w:themeColor="text1"/>
                <w:sz w:val="24"/>
              </w:rPr>
            </w:pPr>
          </w:p>
        </w:tc>
        <w:tc>
          <w:tcPr>
            <w:tcW w:w="520" w:type="dxa"/>
            <w:tcBorders>
              <w:bottom w:val="single" w:sz="8" w:space="0" w:color="868686"/>
            </w:tcBorders>
            <w:shd w:val="clear" w:color="auto" w:fill="auto"/>
            <w:vAlign w:val="bottom"/>
          </w:tcPr>
          <w:p w14:paraId="2B33AF5E" w14:textId="77777777" w:rsidR="00000000" w:rsidRPr="008649BD" w:rsidRDefault="00082A5C">
            <w:pPr>
              <w:spacing w:line="0" w:lineRule="atLeast"/>
              <w:rPr>
                <w:rFonts w:ascii="Lato" w:eastAsia="Times New Roman" w:hAnsi="Lato"/>
                <w:color w:val="000000" w:themeColor="text1"/>
                <w:sz w:val="24"/>
              </w:rPr>
            </w:pPr>
          </w:p>
        </w:tc>
        <w:tc>
          <w:tcPr>
            <w:tcW w:w="180" w:type="dxa"/>
            <w:tcBorders>
              <w:bottom w:val="single" w:sz="8" w:space="0" w:color="868686"/>
            </w:tcBorders>
            <w:shd w:val="clear" w:color="auto" w:fill="auto"/>
            <w:vAlign w:val="bottom"/>
          </w:tcPr>
          <w:p w14:paraId="78DB7B0B"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170C434B" w14:textId="77777777" w:rsidR="00000000" w:rsidRPr="008649BD" w:rsidRDefault="00082A5C">
            <w:pPr>
              <w:spacing w:line="0" w:lineRule="atLeast"/>
              <w:rPr>
                <w:rFonts w:ascii="Lato" w:eastAsia="Times New Roman" w:hAnsi="Lato"/>
                <w:color w:val="000000" w:themeColor="text1"/>
                <w:sz w:val="24"/>
              </w:rPr>
            </w:pPr>
          </w:p>
        </w:tc>
        <w:tc>
          <w:tcPr>
            <w:tcW w:w="200" w:type="dxa"/>
            <w:tcBorders>
              <w:bottom w:val="single" w:sz="8" w:space="0" w:color="868686"/>
            </w:tcBorders>
            <w:shd w:val="clear" w:color="auto" w:fill="auto"/>
            <w:vAlign w:val="bottom"/>
          </w:tcPr>
          <w:p w14:paraId="4C7E561C" w14:textId="77777777" w:rsidR="00000000" w:rsidRPr="008649BD" w:rsidRDefault="00082A5C">
            <w:pPr>
              <w:spacing w:line="0" w:lineRule="atLeast"/>
              <w:rPr>
                <w:rFonts w:ascii="Lato" w:eastAsia="Times New Roman" w:hAnsi="Lato"/>
                <w:color w:val="000000" w:themeColor="text1"/>
                <w:sz w:val="24"/>
              </w:rPr>
            </w:pPr>
          </w:p>
        </w:tc>
        <w:tc>
          <w:tcPr>
            <w:tcW w:w="520" w:type="dxa"/>
            <w:tcBorders>
              <w:bottom w:val="single" w:sz="8" w:space="0" w:color="868686"/>
            </w:tcBorders>
            <w:shd w:val="clear" w:color="auto" w:fill="auto"/>
            <w:vAlign w:val="bottom"/>
          </w:tcPr>
          <w:p w14:paraId="25BA3D0D" w14:textId="77777777" w:rsidR="00000000" w:rsidRPr="008649BD" w:rsidRDefault="00082A5C">
            <w:pPr>
              <w:spacing w:line="0" w:lineRule="atLeast"/>
              <w:rPr>
                <w:rFonts w:ascii="Lato" w:eastAsia="Times New Roman" w:hAnsi="Lato"/>
                <w:color w:val="000000" w:themeColor="text1"/>
                <w:sz w:val="24"/>
              </w:rPr>
            </w:pPr>
          </w:p>
        </w:tc>
        <w:tc>
          <w:tcPr>
            <w:tcW w:w="200" w:type="dxa"/>
            <w:tcBorders>
              <w:bottom w:val="single" w:sz="8" w:space="0" w:color="868686"/>
            </w:tcBorders>
            <w:shd w:val="clear" w:color="auto" w:fill="auto"/>
            <w:vAlign w:val="bottom"/>
          </w:tcPr>
          <w:p w14:paraId="74C4DD22"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3F645125" w14:textId="77777777" w:rsidR="00000000" w:rsidRPr="008649BD" w:rsidRDefault="00082A5C">
            <w:pPr>
              <w:spacing w:line="0" w:lineRule="atLeast"/>
              <w:rPr>
                <w:rFonts w:ascii="Lato" w:eastAsia="Times New Roman" w:hAnsi="Lato"/>
                <w:color w:val="000000" w:themeColor="text1"/>
                <w:sz w:val="24"/>
              </w:rPr>
            </w:pPr>
          </w:p>
        </w:tc>
        <w:tc>
          <w:tcPr>
            <w:tcW w:w="200" w:type="dxa"/>
            <w:tcBorders>
              <w:bottom w:val="single" w:sz="8" w:space="0" w:color="868686"/>
            </w:tcBorders>
            <w:shd w:val="clear" w:color="auto" w:fill="auto"/>
            <w:vAlign w:val="bottom"/>
          </w:tcPr>
          <w:p w14:paraId="0689D295" w14:textId="77777777" w:rsidR="00000000" w:rsidRPr="008649BD" w:rsidRDefault="00082A5C">
            <w:pPr>
              <w:spacing w:line="0" w:lineRule="atLeast"/>
              <w:rPr>
                <w:rFonts w:ascii="Lato" w:eastAsia="Times New Roman" w:hAnsi="Lato"/>
                <w:color w:val="000000" w:themeColor="text1"/>
                <w:sz w:val="24"/>
              </w:rPr>
            </w:pPr>
          </w:p>
        </w:tc>
        <w:tc>
          <w:tcPr>
            <w:tcW w:w="520" w:type="dxa"/>
            <w:tcBorders>
              <w:bottom w:val="single" w:sz="8" w:space="0" w:color="868686"/>
            </w:tcBorders>
            <w:shd w:val="clear" w:color="auto" w:fill="auto"/>
            <w:vAlign w:val="bottom"/>
          </w:tcPr>
          <w:p w14:paraId="7060654F" w14:textId="77777777" w:rsidR="00000000" w:rsidRPr="008649BD" w:rsidRDefault="00082A5C">
            <w:pPr>
              <w:spacing w:line="0" w:lineRule="atLeast"/>
              <w:rPr>
                <w:rFonts w:ascii="Lato" w:eastAsia="Times New Roman" w:hAnsi="Lato"/>
                <w:color w:val="000000" w:themeColor="text1"/>
                <w:sz w:val="24"/>
              </w:rPr>
            </w:pPr>
          </w:p>
        </w:tc>
        <w:tc>
          <w:tcPr>
            <w:tcW w:w="200" w:type="dxa"/>
            <w:tcBorders>
              <w:bottom w:val="single" w:sz="8" w:space="0" w:color="868686"/>
            </w:tcBorders>
            <w:shd w:val="clear" w:color="auto" w:fill="auto"/>
            <w:vAlign w:val="bottom"/>
          </w:tcPr>
          <w:p w14:paraId="3D1B76F8"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61AFD7E4" w14:textId="77777777" w:rsidR="00000000" w:rsidRPr="008649BD" w:rsidRDefault="00082A5C">
            <w:pPr>
              <w:spacing w:line="0" w:lineRule="atLeast"/>
              <w:rPr>
                <w:rFonts w:ascii="Lato" w:eastAsia="Times New Roman" w:hAnsi="Lato"/>
                <w:color w:val="000000" w:themeColor="text1"/>
                <w:sz w:val="24"/>
              </w:rPr>
            </w:pPr>
          </w:p>
        </w:tc>
        <w:tc>
          <w:tcPr>
            <w:tcW w:w="920" w:type="dxa"/>
            <w:tcBorders>
              <w:bottom w:val="single" w:sz="8" w:space="0" w:color="868686"/>
            </w:tcBorders>
            <w:shd w:val="clear" w:color="auto" w:fill="auto"/>
            <w:vAlign w:val="bottom"/>
          </w:tcPr>
          <w:p w14:paraId="31FA30D4"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662FF72D" w14:textId="77777777" w:rsidR="00000000" w:rsidRPr="008649BD" w:rsidRDefault="00082A5C">
            <w:pPr>
              <w:spacing w:line="0" w:lineRule="atLeast"/>
              <w:rPr>
                <w:rFonts w:ascii="Lato" w:eastAsia="Times New Roman" w:hAnsi="Lato"/>
                <w:color w:val="000000" w:themeColor="text1"/>
                <w:sz w:val="24"/>
              </w:rPr>
            </w:pPr>
          </w:p>
        </w:tc>
        <w:tc>
          <w:tcPr>
            <w:tcW w:w="220" w:type="dxa"/>
            <w:tcBorders>
              <w:bottom w:val="single" w:sz="8" w:space="0" w:color="868686"/>
            </w:tcBorders>
            <w:shd w:val="clear" w:color="auto" w:fill="auto"/>
            <w:vAlign w:val="bottom"/>
          </w:tcPr>
          <w:p w14:paraId="592A6219" w14:textId="77777777" w:rsidR="00000000" w:rsidRPr="008649BD" w:rsidRDefault="00082A5C">
            <w:pPr>
              <w:spacing w:line="0" w:lineRule="atLeast"/>
              <w:rPr>
                <w:rFonts w:ascii="Lato" w:eastAsia="Times New Roman" w:hAnsi="Lato"/>
                <w:color w:val="000000" w:themeColor="text1"/>
                <w:sz w:val="24"/>
              </w:rPr>
            </w:pPr>
          </w:p>
        </w:tc>
        <w:tc>
          <w:tcPr>
            <w:tcW w:w="500" w:type="dxa"/>
            <w:tcBorders>
              <w:bottom w:val="single" w:sz="8" w:space="0" w:color="868686"/>
            </w:tcBorders>
            <w:shd w:val="clear" w:color="auto" w:fill="auto"/>
            <w:vAlign w:val="bottom"/>
          </w:tcPr>
          <w:p w14:paraId="4A023060" w14:textId="77777777" w:rsidR="00000000" w:rsidRPr="008649BD" w:rsidRDefault="00082A5C">
            <w:pPr>
              <w:spacing w:line="0" w:lineRule="atLeast"/>
              <w:rPr>
                <w:rFonts w:ascii="Lato" w:eastAsia="Times New Roman" w:hAnsi="Lato"/>
                <w:color w:val="000000" w:themeColor="text1"/>
                <w:sz w:val="24"/>
              </w:rPr>
            </w:pPr>
          </w:p>
        </w:tc>
        <w:tc>
          <w:tcPr>
            <w:tcW w:w="200" w:type="dxa"/>
            <w:tcBorders>
              <w:bottom w:val="single" w:sz="8" w:space="0" w:color="868686"/>
            </w:tcBorders>
            <w:shd w:val="clear" w:color="auto" w:fill="auto"/>
            <w:vAlign w:val="bottom"/>
          </w:tcPr>
          <w:p w14:paraId="51069DCD"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05E0B3E4" w14:textId="77777777" w:rsidR="00000000" w:rsidRPr="008649BD" w:rsidRDefault="00082A5C">
            <w:pPr>
              <w:spacing w:line="0" w:lineRule="atLeast"/>
              <w:rPr>
                <w:rFonts w:ascii="Lato" w:eastAsia="Times New Roman" w:hAnsi="Lato"/>
                <w:color w:val="000000" w:themeColor="text1"/>
                <w:sz w:val="24"/>
              </w:rPr>
            </w:pPr>
          </w:p>
        </w:tc>
        <w:tc>
          <w:tcPr>
            <w:tcW w:w="220" w:type="dxa"/>
            <w:tcBorders>
              <w:bottom w:val="single" w:sz="8" w:space="0" w:color="868686"/>
            </w:tcBorders>
            <w:shd w:val="clear" w:color="auto" w:fill="auto"/>
            <w:vAlign w:val="bottom"/>
          </w:tcPr>
          <w:p w14:paraId="1861F351" w14:textId="77777777" w:rsidR="00000000" w:rsidRPr="008649BD" w:rsidRDefault="00082A5C">
            <w:pPr>
              <w:spacing w:line="0" w:lineRule="atLeast"/>
              <w:rPr>
                <w:rFonts w:ascii="Lato" w:eastAsia="Times New Roman" w:hAnsi="Lato"/>
                <w:color w:val="000000" w:themeColor="text1"/>
                <w:sz w:val="24"/>
              </w:rPr>
            </w:pPr>
          </w:p>
        </w:tc>
        <w:tc>
          <w:tcPr>
            <w:tcW w:w="500" w:type="dxa"/>
            <w:tcBorders>
              <w:bottom w:val="single" w:sz="8" w:space="0" w:color="868686"/>
            </w:tcBorders>
            <w:shd w:val="clear" w:color="auto" w:fill="auto"/>
            <w:vAlign w:val="bottom"/>
          </w:tcPr>
          <w:p w14:paraId="00C03AD4" w14:textId="77777777" w:rsidR="00000000" w:rsidRPr="008649BD" w:rsidRDefault="00082A5C">
            <w:pPr>
              <w:spacing w:line="0" w:lineRule="atLeast"/>
              <w:rPr>
                <w:rFonts w:ascii="Lato" w:eastAsia="Times New Roman" w:hAnsi="Lato"/>
                <w:color w:val="000000" w:themeColor="text1"/>
                <w:sz w:val="24"/>
              </w:rPr>
            </w:pPr>
          </w:p>
        </w:tc>
        <w:tc>
          <w:tcPr>
            <w:tcW w:w="200" w:type="dxa"/>
            <w:tcBorders>
              <w:bottom w:val="single" w:sz="8" w:space="0" w:color="868686"/>
            </w:tcBorders>
            <w:shd w:val="clear" w:color="auto" w:fill="auto"/>
            <w:vAlign w:val="bottom"/>
          </w:tcPr>
          <w:p w14:paraId="699D86AB"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5B443C0A"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5E8D2B57" w14:textId="77777777">
        <w:trPr>
          <w:trHeight w:val="45"/>
        </w:trPr>
        <w:tc>
          <w:tcPr>
            <w:tcW w:w="380" w:type="dxa"/>
            <w:vMerge/>
            <w:shd w:val="clear" w:color="auto" w:fill="auto"/>
            <w:vAlign w:val="bottom"/>
          </w:tcPr>
          <w:p w14:paraId="61D131EE" w14:textId="77777777" w:rsidR="00000000" w:rsidRPr="008649BD" w:rsidRDefault="00082A5C">
            <w:pPr>
              <w:spacing w:line="0" w:lineRule="atLeast"/>
              <w:rPr>
                <w:rFonts w:ascii="Lato" w:eastAsia="Times New Roman" w:hAnsi="Lato"/>
                <w:color w:val="000000" w:themeColor="text1"/>
                <w:sz w:val="3"/>
              </w:rPr>
            </w:pPr>
          </w:p>
        </w:tc>
        <w:tc>
          <w:tcPr>
            <w:tcW w:w="80" w:type="dxa"/>
            <w:shd w:val="clear" w:color="auto" w:fill="auto"/>
            <w:vAlign w:val="bottom"/>
          </w:tcPr>
          <w:p w14:paraId="31757305" w14:textId="77777777" w:rsidR="00000000" w:rsidRPr="008649BD" w:rsidRDefault="00082A5C">
            <w:pPr>
              <w:spacing w:line="0" w:lineRule="atLeast"/>
              <w:rPr>
                <w:rFonts w:ascii="Lato" w:eastAsia="Times New Roman" w:hAnsi="Lato"/>
                <w:color w:val="000000" w:themeColor="text1"/>
                <w:sz w:val="3"/>
              </w:rPr>
            </w:pPr>
          </w:p>
        </w:tc>
        <w:tc>
          <w:tcPr>
            <w:tcW w:w="920" w:type="dxa"/>
            <w:vMerge w:val="restart"/>
            <w:shd w:val="clear" w:color="auto" w:fill="auto"/>
            <w:vAlign w:val="bottom"/>
          </w:tcPr>
          <w:p w14:paraId="01CA4E74" w14:textId="77777777" w:rsidR="00000000" w:rsidRPr="008649BD" w:rsidRDefault="00082A5C">
            <w:pPr>
              <w:spacing w:line="0" w:lineRule="atLeast"/>
              <w:ind w:right="120"/>
              <w:jc w:val="right"/>
              <w:rPr>
                <w:rFonts w:ascii="Lato" w:eastAsia="Arial" w:hAnsi="Lato"/>
                <w:color w:val="000000" w:themeColor="text1"/>
              </w:rPr>
            </w:pPr>
            <w:r w:rsidRPr="008649BD">
              <w:rPr>
                <w:rFonts w:ascii="Lato" w:eastAsia="Arial" w:hAnsi="Lato"/>
                <w:color w:val="000000" w:themeColor="text1"/>
              </w:rPr>
              <w:t>FY14</w:t>
            </w:r>
          </w:p>
        </w:tc>
        <w:tc>
          <w:tcPr>
            <w:tcW w:w="20" w:type="dxa"/>
            <w:shd w:val="clear" w:color="auto" w:fill="auto"/>
            <w:vAlign w:val="bottom"/>
          </w:tcPr>
          <w:p w14:paraId="49305E21" w14:textId="77777777" w:rsidR="00000000" w:rsidRPr="008649BD" w:rsidRDefault="00082A5C">
            <w:pPr>
              <w:spacing w:line="0" w:lineRule="atLeast"/>
              <w:rPr>
                <w:rFonts w:ascii="Lato" w:eastAsia="Times New Roman" w:hAnsi="Lato"/>
                <w:color w:val="000000" w:themeColor="text1"/>
                <w:sz w:val="3"/>
              </w:rPr>
            </w:pPr>
          </w:p>
        </w:tc>
        <w:tc>
          <w:tcPr>
            <w:tcW w:w="920" w:type="dxa"/>
            <w:gridSpan w:val="3"/>
            <w:vMerge w:val="restart"/>
            <w:shd w:val="clear" w:color="auto" w:fill="auto"/>
            <w:vAlign w:val="bottom"/>
          </w:tcPr>
          <w:p w14:paraId="5F97F55A"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FY15</w:t>
            </w:r>
          </w:p>
        </w:tc>
        <w:tc>
          <w:tcPr>
            <w:tcW w:w="20" w:type="dxa"/>
            <w:shd w:val="clear" w:color="auto" w:fill="auto"/>
            <w:vAlign w:val="bottom"/>
          </w:tcPr>
          <w:p w14:paraId="63AC549C"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6536D97C" w14:textId="77777777" w:rsidR="00000000" w:rsidRPr="008649BD" w:rsidRDefault="00082A5C">
            <w:pPr>
              <w:spacing w:line="0" w:lineRule="atLeast"/>
              <w:rPr>
                <w:rFonts w:ascii="Lato" w:eastAsia="Times New Roman" w:hAnsi="Lato"/>
                <w:color w:val="000000" w:themeColor="text1"/>
                <w:sz w:val="3"/>
              </w:rPr>
            </w:pPr>
          </w:p>
        </w:tc>
        <w:tc>
          <w:tcPr>
            <w:tcW w:w="720" w:type="dxa"/>
            <w:gridSpan w:val="2"/>
            <w:vMerge w:val="restart"/>
            <w:shd w:val="clear" w:color="auto" w:fill="auto"/>
            <w:vAlign w:val="bottom"/>
          </w:tcPr>
          <w:p w14:paraId="04424AB5" w14:textId="77777777" w:rsidR="00000000" w:rsidRPr="008649BD" w:rsidRDefault="00082A5C">
            <w:pPr>
              <w:spacing w:line="0" w:lineRule="atLeast"/>
              <w:ind w:right="200"/>
              <w:jc w:val="center"/>
              <w:rPr>
                <w:rFonts w:ascii="Lato" w:eastAsia="Arial" w:hAnsi="Lato"/>
                <w:color w:val="000000" w:themeColor="text1"/>
              </w:rPr>
            </w:pPr>
            <w:r w:rsidRPr="008649BD">
              <w:rPr>
                <w:rFonts w:ascii="Lato" w:eastAsia="Arial" w:hAnsi="Lato"/>
                <w:color w:val="000000" w:themeColor="text1"/>
              </w:rPr>
              <w:t>FY16</w:t>
            </w:r>
          </w:p>
        </w:tc>
        <w:tc>
          <w:tcPr>
            <w:tcW w:w="20" w:type="dxa"/>
            <w:shd w:val="clear" w:color="auto" w:fill="auto"/>
            <w:vAlign w:val="bottom"/>
          </w:tcPr>
          <w:p w14:paraId="7E38C15D" w14:textId="77777777" w:rsidR="00000000" w:rsidRPr="008649BD" w:rsidRDefault="00082A5C">
            <w:pPr>
              <w:spacing w:line="0" w:lineRule="atLeast"/>
              <w:rPr>
                <w:rFonts w:ascii="Lato" w:eastAsia="Times New Roman" w:hAnsi="Lato"/>
                <w:color w:val="000000" w:themeColor="text1"/>
                <w:sz w:val="3"/>
              </w:rPr>
            </w:pPr>
          </w:p>
        </w:tc>
        <w:tc>
          <w:tcPr>
            <w:tcW w:w="200" w:type="dxa"/>
            <w:shd w:val="clear" w:color="auto" w:fill="auto"/>
            <w:vAlign w:val="bottom"/>
          </w:tcPr>
          <w:p w14:paraId="625F1527" w14:textId="77777777" w:rsidR="00000000" w:rsidRPr="008649BD" w:rsidRDefault="00082A5C">
            <w:pPr>
              <w:spacing w:line="0" w:lineRule="atLeast"/>
              <w:rPr>
                <w:rFonts w:ascii="Lato" w:eastAsia="Times New Roman" w:hAnsi="Lato"/>
                <w:color w:val="000000" w:themeColor="text1"/>
                <w:sz w:val="3"/>
              </w:rPr>
            </w:pPr>
          </w:p>
        </w:tc>
        <w:tc>
          <w:tcPr>
            <w:tcW w:w="720" w:type="dxa"/>
            <w:gridSpan w:val="2"/>
            <w:vMerge w:val="restart"/>
            <w:shd w:val="clear" w:color="auto" w:fill="auto"/>
            <w:vAlign w:val="bottom"/>
          </w:tcPr>
          <w:p w14:paraId="74BB697C" w14:textId="77777777" w:rsidR="00000000" w:rsidRPr="008649BD" w:rsidRDefault="00082A5C">
            <w:pPr>
              <w:spacing w:line="0" w:lineRule="atLeast"/>
              <w:ind w:right="200"/>
              <w:jc w:val="center"/>
              <w:rPr>
                <w:rFonts w:ascii="Lato" w:eastAsia="Arial" w:hAnsi="Lato"/>
                <w:color w:val="000000" w:themeColor="text1"/>
              </w:rPr>
            </w:pPr>
            <w:r w:rsidRPr="008649BD">
              <w:rPr>
                <w:rFonts w:ascii="Lato" w:eastAsia="Arial" w:hAnsi="Lato"/>
                <w:color w:val="000000" w:themeColor="text1"/>
              </w:rPr>
              <w:t>FY17</w:t>
            </w:r>
          </w:p>
        </w:tc>
        <w:tc>
          <w:tcPr>
            <w:tcW w:w="20" w:type="dxa"/>
            <w:shd w:val="clear" w:color="auto" w:fill="auto"/>
            <w:vAlign w:val="bottom"/>
          </w:tcPr>
          <w:p w14:paraId="54CA9E9A" w14:textId="77777777" w:rsidR="00000000" w:rsidRPr="008649BD" w:rsidRDefault="00082A5C">
            <w:pPr>
              <w:spacing w:line="0" w:lineRule="atLeast"/>
              <w:rPr>
                <w:rFonts w:ascii="Lato" w:eastAsia="Times New Roman" w:hAnsi="Lato"/>
                <w:color w:val="000000" w:themeColor="text1"/>
                <w:sz w:val="3"/>
              </w:rPr>
            </w:pPr>
          </w:p>
        </w:tc>
        <w:tc>
          <w:tcPr>
            <w:tcW w:w="920" w:type="dxa"/>
            <w:vMerge w:val="restart"/>
            <w:shd w:val="clear" w:color="auto" w:fill="auto"/>
            <w:vAlign w:val="bottom"/>
          </w:tcPr>
          <w:p w14:paraId="7C334ACA"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FY18</w:t>
            </w:r>
          </w:p>
        </w:tc>
        <w:tc>
          <w:tcPr>
            <w:tcW w:w="20" w:type="dxa"/>
            <w:shd w:val="clear" w:color="auto" w:fill="auto"/>
            <w:vAlign w:val="bottom"/>
          </w:tcPr>
          <w:p w14:paraId="56C92736" w14:textId="77777777" w:rsidR="00000000" w:rsidRPr="008649BD" w:rsidRDefault="00082A5C">
            <w:pPr>
              <w:spacing w:line="0" w:lineRule="atLeast"/>
              <w:rPr>
                <w:rFonts w:ascii="Lato" w:eastAsia="Times New Roman" w:hAnsi="Lato"/>
                <w:color w:val="000000" w:themeColor="text1"/>
                <w:sz w:val="3"/>
              </w:rPr>
            </w:pPr>
          </w:p>
        </w:tc>
        <w:tc>
          <w:tcPr>
            <w:tcW w:w="220" w:type="dxa"/>
            <w:shd w:val="clear" w:color="auto" w:fill="auto"/>
            <w:vAlign w:val="bottom"/>
          </w:tcPr>
          <w:p w14:paraId="7DF217F5" w14:textId="77777777" w:rsidR="00000000" w:rsidRPr="008649BD" w:rsidRDefault="00082A5C">
            <w:pPr>
              <w:spacing w:line="0" w:lineRule="atLeast"/>
              <w:rPr>
                <w:rFonts w:ascii="Lato" w:eastAsia="Times New Roman" w:hAnsi="Lato"/>
                <w:color w:val="000000" w:themeColor="text1"/>
                <w:sz w:val="3"/>
              </w:rPr>
            </w:pPr>
          </w:p>
        </w:tc>
        <w:tc>
          <w:tcPr>
            <w:tcW w:w="700" w:type="dxa"/>
            <w:gridSpan w:val="2"/>
            <w:vMerge w:val="restart"/>
            <w:shd w:val="clear" w:color="auto" w:fill="auto"/>
            <w:vAlign w:val="bottom"/>
          </w:tcPr>
          <w:p w14:paraId="4B8E0DEF" w14:textId="77777777" w:rsidR="00000000" w:rsidRPr="008649BD" w:rsidRDefault="00082A5C">
            <w:pPr>
              <w:spacing w:line="0" w:lineRule="atLeast"/>
              <w:ind w:right="220"/>
              <w:jc w:val="center"/>
              <w:rPr>
                <w:rFonts w:ascii="Lato" w:eastAsia="Arial" w:hAnsi="Lato"/>
                <w:color w:val="000000" w:themeColor="text1"/>
              </w:rPr>
            </w:pPr>
            <w:r w:rsidRPr="008649BD">
              <w:rPr>
                <w:rFonts w:ascii="Lato" w:eastAsia="Arial" w:hAnsi="Lato"/>
                <w:color w:val="000000" w:themeColor="text1"/>
              </w:rPr>
              <w:t>FY19</w:t>
            </w:r>
          </w:p>
        </w:tc>
        <w:tc>
          <w:tcPr>
            <w:tcW w:w="20" w:type="dxa"/>
            <w:shd w:val="clear" w:color="auto" w:fill="auto"/>
            <w:vAlign w:val="bottom"/>
          </w:tcPr>
          <w:p w14:paraId="23B97473" w14:textId="77777777" w:rsidR="00000000" w:rsidRPr="008649BD" w:rsidRDefault="00082A5C">
            <w:pPr>
              <w:spacing w:line="0" w:lineRule="atLeast"/>
              <w:rPr>
                <w:rFonts w:ascii="Lato" w:eastAsia="Times New Roman" w:hAnsi="Lato"/>
                <w:color w:val="000000" w:themeColor="text1"/>
                <w:sz w:val="3"/>
              </w:rPr>
            </w:pPr>
          </w:p>
        </w:tc>
        <w:tc>
          <w:tcPr>
            <w:tcW w:w="220" w:type="dxa"/>
            <w:shd w:val="clear" w:color="auto" w:fill="auto"/>
            <w:vAlign w:val="bottom"/>
          </w:tcPr>
          <w:p w14:paraId="1CB52577" w14:textId="77777777" w:rsidR="00000000" w:rsidRPr="008649BD" w:rsidRDefault="00082A5C">
            <w:pPr>
              <w:spacing w:line="0" w:lineRule="atLeast"/>
              <w:rPr>
                <w:rFonts w:ascii="Lato" w:eastAsia="Times New Roman" w:hAnsi="Lato"/>
                <w:color w:val="000000" w:themeColor="text1"/>
                <w:sz w:val="3"/>
              </w:rPr>
            </w:pPr>
          </w:p>
        </w:tc>
        <w:tc>
          <w:tcPr>
            <w:tcW w:w="720" w:type="dxa"/>
            <w:gridSpan w:val="3"/>
            <w:vMerge w:val="restart"/>
            <w:shd w:val="clear" w:color="auto" w:fill="auto"/>
            <w:vAlign w:val="bottom"/>
          </w:tcPr>
          <w:p w14:paraId="6C6AF6DB" w14:textId="77777777" w:rsidR="00000000" w:rsidRPr="008649BD" w:rsidRDefault="00082A5C">
            <w:pPr>
              <w:spacing w:line="0" w:lineRule="atLeast"/>
              <w:ind w:right="240"/>
              <w:jc w:val="center"/>
              <w:rPr>
                <w:rFonts w:ascii="Lato" w:eastAsia="Arial" w:hAnsi="Lato"/>
                <w:color w:val="000000" w:themeColor="text1"/>
              </w:rPr>
            </w:pPr>
            <w:r w:rsidRPr="008649BD">
              <w:rPr>
                <w:rFonts w:ascii="Lato" w:eastAsia="Arial" w:hAnsi="Lato"/>
                <w:color w:val="000000" w:themeColor="text1"/>
              </w:rPr>
              <w:t>FY20</w:t>
            </w:r>
          </w:p>
        </w:tc>
      </w:tr>
      <w:tr w:rsidR="00000000" w:rsidRPr="008649BD" w14:paraId="05D57DDB" w14:textId="77777777">
        <w:trPr>
          <w:trHeight w:val="238"/>
        </w:trPr>
        <w:tc>
          <w:tcPr>
            <w:tcW w:w="380" w:type="dxa"/>
            <w:shd w:val="clear" w:color="auto" w:fill="auto"/>
            <w:vAlign w:val="bottom"/>
          </w:tcPr>
          <w:p w14:paraId="68C48524"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56349C6E" w14:textId="77777777" w:rsidR="00000000" w:rsidRPr="008649BD" w:rsidRDefault="00082A5C">
            <w:pPr>
              <w:spacing w:line="0" w:lineRule="atLeast"/>
              <w:rPr>
                <w:rFonts w:ascii="Lato" w:eastAsia="Times New Roman" w:hAnsi="Lato"/>
                <w:color w:val="000000" w:themeColor="text1"/>
              </w:rPr>
            </w:pPr>
          </w:p>
        </w:tc>
        <w:tc>
          <w:tcPr>
            <w:tcW w:w="920" w:type="dxa"/>
            <w:vMerge/>
            <w:shd w:val="clear" w:color="auto" w:fill="auto"/>
            <w:vAlign w:val="bottom"/>
          </w:tcPr>
          <w:p w14:paraId="3B620672"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3A9E1F20" w14:textId="77777777" w:rsidR="00000000" w:rsidRPr="008649BD" w:rsidRDefault="00082A5C">
            <w:pPr>
              <w:spacing w:line="0" w:lineRule="atLeast"/>
              <w:rPr>
                <w:rFonts w:ascii="Lato" w:eastAsia="Times New Roman" w:hAnsi="Lato"/>
                <w:color w:val="000000" w:themeColor="text1"/>
              </w:rPr>
            </w:pPr>
          </w:p>
        </w:tc>
        <w:tc>
          <w:tcPr>
            <w:tcW w:w="920" w:type="dxa"/>
            <w:gridSpan w:val="3"/>
            <w:vMerge/>
            <w:shd w:val="clear" w:color="auto" w:fill="auto"/>
            <w:vAlign w:val="bottom"/>
          </w:tcPr>
          <w:p w14:paraId="5F1CF50D"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74F1D92C"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7D256AEF" w14:textId="77777777" w:rsidR="00000000" w:rsidRPr="008649BD" w:rsidRDefault="00082A5C">
            <w:pPr>
              <w:spacing w:line="0" w:lineRule="atLeast"/>
              <w:rPr>
                <w:rFonts w:ascii="Lato" w:eastAsia="Times New Roman" w:hAnsi="Lato"/>
                <w:color w:val="000000" w:themeColor="text1"/>
              </w:rPr>
            </w:pPr>
          </w:p>
        </w:tc>
        <w:tc>
          <w:tcPr>
            <w:tcW w:w="720" w:type="dxa"/>
            <w:gridSpan w:val="2"/>
            <w:vMerge/>
            <w:shd w:val="clear" w:color="auto" w:fill="auto"/>
            <w:vAlign w:val="bottom"/>
          </w:tcPr>
          <w:p w14:paraId="1F846011"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34662ECA"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4F1DC137" w14:textId="77777777" w:rsidR="00000000" w:rsidRPr="008649BD" w:rsidRDefault="00082A5C">
            <w:pPr>
              <w:spacing w:line="0" w:lineRule="atLeast"/>
              <w:rPr>
                <w:rFonts w:ascii="Lato" w:eastAsia="Times New Roman" w:hAnsi="Lato"/>
                <w:color w:val="000000" w:themeColor="text1"/>
              </w:rPr>
            </w:pPr>
          </w:p>
        </w:tc>
        <w:tc>
          <w:tcPr>
            <w:tcW w:w="720" w:type="dxa"/>
            <w:gridSpan w:val="2"/>
            <w:vMerge/>
            <w:shd w:val="clear" w:color="auto" w:fill="auto"/>
            <w:vAlign w:val="bottom"/>
          </w:tcPr>
          <w:p w14:paraId="438A3FE9"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29C29AD3" w14:textId="77777777" w:rsidR="00000000" w:rsidRPr="008649BD" w:rsidRDefault="00082A5C">
            <w:pPr>
              <w:spacing w:line="0" w:lineRule="atLeast"/>
              <w:rPr>
                <w:rFonts w:ascii="Lato" w:eastAsia="Times New Roman" w:hAnsi="Lato"/>
                <w:color w:val="000000" w:themeColor="text1"/>
              </w:rPr>
            </w:pPr>
          </w:p>
        </w:tc>
        <w:tc>
          <w:tcPr>
            <w:tcW w:w="920" w:type="dxa"/>
            <w:vMerge/>
            <w:shd w:val="clear" w:color="auto" w:fill="auto"/>
            <w:vAlign w:val="bottom"/>
          </w:tcPr>
          <w:p w14:paraId="29BA4794"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6A58B1B5" w14:textId="77777777" w:rsidR="00000000" w:rsidRPr="008649BD" w:rsidRDefault="00082A5C">
            <w:pPr>
              <w:spacing w:line="0" w:lineRule="atLeast"/>
              <w:rPr>
                <w:rFonts w:ascii="Lato" w:eastAsia="Times New Roman" w:hAnsi="Lato"/>
                <w:color w:val="000000" w:themeColor="text1"/>
              </w:rPr>
            </w:pPr>
          </w:p>
        </w:tc>
        <w:tc>
          <w:tcPr>
            <w:tcW w:w="220" w:type="dxa"/>
            <w:shd w:val="clear" w:color="auto" w:fill="auto"/>
            <w:vAlign w:val="bottom"/>
          </w:tcPr>
          <w:p w14:paraId="67A66EC1" w14:textId="77777777" w:rsidR="00000000" w:rsidRPr="008649BD" w:rsidRDefault="00082A5C">
            <w:pPr>
              <w:spacing w:line="0" w:lineRule="atLeast"/>
              <w:rPr>
                <w:rFonts w:ascii="Lato" w:eastAsia="Times New Roman" w:hAnsi="Lato"/>
                <w:color w:val="000000" w:themeColor="text1"/>
              </w:rPr>
            </w:pPr>
          </w:p>
        </w:tc>
        <w:tc>
          <w:tcPr>
            <w:tcW w:w="700" w:type="dxa"/>
            <w:gridSpan w:val="2"/>
            <w:vMerge/>
            <w:shd w:val="clear" w:color="auto" w:fill="auto"/>
            <w:vAlign w:val="bottom"/>
          </w:tcPr>
          <w:p w14:paraId="76F3C192"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0055E79E" w14:textId="77777777" w:rsidR="00000000" w:rsidRPr="008649BD" w:rsidRDefault="00082A5C">
            <w:pPr>
              <w:spacing w:line="0" w:lineRule="atLeast"/>
              <w:rPr>
                <w:rFonts w:ascii="Lato" w:eastAsia="Times New Roman" w:hAnsi="Lato"/>
                <w:color w:val="000000" w:themeColor="text1"/>
              </w:rPr>
            </w:pPr>
          </w:p>
        </w:tc>
        <w:tc>
          <w:tcPr>
            <w:tcW w:w="220" w:type="dxa"/>
            <w:shd w:val="clear" w:color="auto" w:fill="auto"/>
            <w:vAlign w:val="bottom"/>
          </w:tcPr>
          <w:p w14:paraId="7AA34953" w14:textId="77777777" w:rsidR="00000000" w:rsidRPr="008649BD" w:rsidRDefault="00082A5C">
            <w:pPr>
              <w:spacing w:line="0" w:lineRule="atLeast"/>
              <w:rPr>
                <w:rFonts w:ascii="Lato" w:eastAsia="Times New Roman" w:hAnsi="Lato"/>
                <w:color w:val="000000" w:themeColor="text1"/>
              </w:rPr>
            </w:pPr>
          </w:p>
        </w:tc>
        <w:tc>
          <w:tcPr>
            <w:tcW w:w="720" w:type="dxa"/>
            <w:gridSpan w:val="3"/>
            <w:vMerge/>
            <w:shd w:val="clear" w:color="auto" w:fill="auto"/>
            <w:vAlign w:val="bottom"/>
          </w:tcPr>
          <w:p w14:paraId="6540E672" w14:textId="77777777" w:rsidR="00000000" w:rsidRPr="008649BD" w:rsidRDefault="00082A5C">
            <w:pPr>
              <w:spacing w:line="0" w:lineRule="atLeast"/>
              <w:rPr>
                <w:rFonts w:ascii="Lato" w:eastAsia="Times New Roman" w:hAnsi="Lato"/>
                <w:color w:val="000000" w:themeColor="text1"/>
              </w:rPr>
            </w:pPr>
          </w:p>
        </w:tc>
      </w:tr>
      <w:tr w:rsidR="00000000" w:rsidRPr="008649BD" w14:paraId="19A44E00" w14:textId="77777777">
        <w:trPr>
          <w:trHeight w:val="230"/>
        </w:trPr>
        <w:tc>
          <w:tcPr>
            <w:tcW w:w="380" w:type="dxa"/>
            <w:shd w:val="clear" w:color="auto" w:fill="auto"/>
            <w:vAlign w:val="bottom"/>
          </w:tcPr>
          <w:p w14:paraId="6A49F740"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329F3109" w14:textId="77777777" w:rsidR="00000000" w:rsidRPr="008649BD" w:rsidRDefault="00082A5C">
            <w:pPr>
              <w:spacing w:line="0" w:lineRule="atLeast"/>
              <w:rPr>
                <w:rFonts w:ascii="Lato" w:eastAsia="Times New Roman" w:hAnsi="Lato"/>
                <w:color w:val="000000" w:themeColor="text1"/>
              </w:rPr>
            </w:pPr>
          </w:p>
        </w:tc>
        <w:tc>
          <w:tcPr>
            <w:tcW w:w="920" w:type="dxa"/>
            <w:shd w:val="clear" w:color="auto" w:fill="auto"/>
            <w:vAlign w:val="bottom"/>
          </w:tcPr>
          <w:p w14:paraId="2028F77E" w14:textId="77777777" w:rsidR="00000000" w:rsidRPr="008649BD" w:rsidRDefault="00082A5C">
            <w:pPr>
              <w:spacing w:line="0" w:lineRule="atLeast"/>
              <w:ind w:right="80"/>
              <w:jc w:val="right"/>
              <w:rPr>
                <w:rFonts w:ascii="Lato" w:eastAsia="Arial" w:hAnsi="Lato"/>
                <w:color w:val="000000" w:themeColor="text1"/>
              </w:rPr>
            </w:pPr>
            <w:r w:rsidRPr="008649BD">
              <w:rPr>
                <w:rFonts w:ascii="Lato" w:eastAsia="Arial" w:hAnsi="Lato"/>
                <w:color w:val="000000" w:themeColor="text1"/>
              </w:rPr>
              <w:t>Act</w:t>
            </w:r>
            <w:r w:rsidRPr="008649BD">
              <w:rPr>
                <w:rFonts w:ascii="Lato" w:eastAsia="Arial" w:hAnsi="Lato"/>
                <w:color w:val="000000" w:themeColor="text1"/>
              </w:rPr>
              <w:t>ual</w:t>
            </w:r>
          </w:p>
        </w:tc>
        <w:tc>
          <w:tcPr>
            <w:tcW w:w="20" w:type="dxa"/>
            <w:shd w:val="clear" w:color="auto" w:fill="auto"/>
            <w:vAlign w:val="bottom"/>
          </w:tcPr>
          <w:p w14:paraId="5EAB72B7" w14:textId="77777777" w:rsidR="00000000" w:rsidRPr="008649BD" w:rsidRDefault="00082A5C">
            <w:pPr>
              <w:spacing w:line="0" w:lineRule="atLeast"/>
              <w:rPr>
                <w:rFonts w:ascii="Lato" w:eastAsia="Times New Roman" w:hAnsi="Lato"/>
                <w:color w:val="000000" w:themeColor="text1"/>
              </w:rPr>
            </w:pPr>
          </w:p>
        </w:tc>
        <w:tc>
          <w:tcPr>
            <w:tcW w:w="920" w:type="dxa"/>
            <w:gridSpan w:val="3"/>
            <w:shd w:val="clear" w:color="auto" w:fill="auto"/>
            <w:vAlign w:val="bottom"/>
          </w:tcPr>
          <w:p w14:paraId="725CBD6E"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6ADC14D4" w14:textId="77777777" w:rsidR="00000000" w:rsidRPr="008649BD" w:rsidRDefault="00082A5C">
            <w:pPr>
              <w:spacing w:line="0" w:lineRule="atLeast"/>
              <w:rPr>
                <w:rFonts w:ascii="Lato" w:eastAsia="Times New Roman" w:hAnsi="Lato"/>
                <w:color w:val="000000" w:themeColor="text1"/>
              </w:rPr>
            </w:pPr>
          </w:p>
        </w:tc>
        <w:tc>
          <w:tcPr>
            <w:tcW w:w="920" w:type="dxa"/>
            <w:gridSpan w:val="3"/>
            <w:shd w:val="clear" w:color="auto" w:fill="auto"/>
            <w:vAlign w:val="bottom"/>
          </w:tcPr>
          <w:p w14:paraId="1817EA33" w14:textId="77777777" w:rsidR="00000000" w:rsidRPr="008649BD" w:rsidRDefault="00082A5C">
            <w:pPr>
              <w:spacing w:line="0" w:lineRule="atLeast"/>
              <w:ind w:left="1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688070A1" w14:textId="77777777" w:rsidR="00000000" w:rsidRPr="008649BD" w:rsidRDefault="00082A5C">
            <w:pPr>
              <w:spacing w:line="0" w:lineRule="atLeast"/>
              <w:rPr>
                <w:rFonts w:ascii="Lato" w:eastAsia="Times New Roman" w:hAnsi="Lato"/>
                <w:color w:val="000000" w:themeColor="text1"/>
              </w:rPr>
            </w:pPr>
          </w:p>
        </w:tc>
        <w:tc>
          <w:tcPr>
            <w:tcW w:w="920" w:type="dxa"/>
            <w:gridSpan w:val="3"/>
            <w:shd w:val="clear" w:color="auto" w:fill="auto"/>
            <w:vAlign w:val="bottom"/>
          </w:tcPr>
          <w:p w14:paraId="226DC2FB" w14:textId="77777777" w:rsidR="00000000" w:rsidRPr="008649BD" w:rsidRDefault="00082A5C">
            <w:pPr>
              <w:spacing w:line="0" w:lineRule="atLeast"/>
              <w:ind w:left="1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67DDDFA3" w14:textId="77777777" w:rsidR="00000000" w:rsidRPr="008649BD" w:rsidRDefault="00082A5C">
            <w:pPr>
              <w:spacing w:line="0" w:lineRule="atLeast"/>
              <w:rPr>
                <w:rFonts w:ascii="Lato" w:eastAsia="Times New Roman" w:hAnsi="Lato"/>
                <w:color w:val="000000" w:themeColor="text1"/>
              </w:rPr>
            </w:pPr>
          </w:p>
        </w:tc>
        <w:tc>
          <w:tcPr>
            <w:tcW w:w="920" w:type="dxa"/>
            <w:shd w:val="clear" w:color="auto" w:fill="auto"/>
            <w:vAlign w:val="bottom"/>
          </w:tcPr>
          <w:p w14:paraId="45D962DB"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3FB241F4" w14:textId="77777777" w:rsidR="00000000" w:rsidRPr="008649BD" w:rsidRDefault="00082A5C">
            <w:pPr>
              <w:spacing w:line="0" w:lineRule="atLeast"/>
              <w:rPr>
                <w:rFonts w:ascii="Lato" w:eastAsia="Times New Roman" w:hAnsi="Lato"/>
                <w:color w:val="000000" w:themeColor="text1"/>
              </w:rPr>
            </w:pPr>
          </w:p>
        </w:tc>
        <w:tc>
          <w:tcPr>
            <w:tcW w:w="920" w:type="dxa"/>
            <w:gridSpan w:val="3"/>
            <w:shd w:val="clear" w:color="auto" w:fill="auto"/>
            <w:vAlign w:val="bottom"/>
          </w:tcPr>
          <w:p w14:paraId="3498F1AD" w14:textId="77777777" w:rsidR="00000000" w:rsidRPr="008649BD" w:rsidRDefault="00082A5C">
            <w:pPr>
              <w:spacing w:line="0" w:lineRule="atLeast"/>
              <w:ind w:left="180"/>
              <w:rPr>
                <w:rFonts w:ascii="Lato" w:eastAsia="Arial" w:hAnsi="Lato"/>
                <w:color w:val="000000" w:themeColor="text1"/>
              </w:rPr>
            </w:pPr>
            <w:r w:rsidRPr="008649BD">
              <w:rPr>
                <w:rFonts w:ascii="Lato" w:eastAsia="Arial" w:hAnsi="Lato"/>
                <w:color w:val="000000" w:themeColor="text1"/>
              </w:rPr>
              <w:t>Target</w:t>
            </w:r>
          </w:p>
        </w:tc>
        <w:tc>
          <w:tcPr>
            <w:tcW w:w="20" w:type="dxa"/>
            <w:shd w:val="clear" w:color="auto" w:fill="auto"/>
            <w:vAlign w:val="bottom"/>
          </w:tcPr>
          <w:p w14:paraId="6A7C50FD" w14:textId="77777777" w:rsidR="00000000" w:rsidRPr="008649BD" w:rsidRDefault="00082A5C">
            <w:pPr>
              <w:spacing w:line="0" w:lineRule="atLeast"/>
              <w:rPr>
                <w:rFonts w:ascii="Lato" w:eastAsia="Times New Roman" w:hAnsi="Lato"/>
                <w:color w:val="000000" w:themeColor="text1"/>
              </w:rPr>
            </w:pPr>
          </w:p>
        </w:tc>
        <w:tc>
          <w:tcPr>
            <w:tcW w:w="940" w:type="dxa"/>
            <w:gridSpan w:val="4"/>
            <w:shd w:val="clear" w:color="auto" w:fill="auto"/>
            <w:vAlign w:val="bottom"/>
          </w:tcPr>
          <w:p w14:paraId="3E3BDD44" w14:textId="77777777" w:rsidR="00000000" w:rsidRPr="008649BD" w:rsidRDefault="00082A5C">
            <w:pPr>
              <w:spacing w:line="0" w:lineRule="atLeast"/>
              <w:ind w:left="180"/>
              <w:rPr>
                <w:rFonts w:ascii="Lato" w:eastAsia="Arial" w:hAnsi="Lato"/>
                <w:color w:val="000000" w:themeColor="text1"/>
              </w:rPr>
            </w:pPr>
            <w:r w:rsidRPr="008649BD">
              <w:rPr>
                <w:rFonts w:ascii="Lato" w:eastAsia="Arial" w:hAnsi="Lato"/>
                <w:color w:val="000000" w:themeColor="text1"/>
              </w:rPr>
              <w:t>Target</w:t>
            </w:r>
          </w:p>
        </w:tc>
      </w:tr>
    </w:tbl>
    <w:p w14:paraId="4F5116BD" w14:textId="44C0633A"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w:drawing>
          <wp:anchor distT="0" distB="0" distL="114300" distR="114300" simplePos="0" relativeHeight="251624448" behindDoc="1" locked="0" layoutInCell="1" allowOverlap="1" wp14:anchorId="23963D25" wp14:editId="2609103B">
            <wp:simplePos x="0" y="0"/>
            <wp:positionH relativeFrom="column">
              <wp:posOffset>400050</wp:posOffset>
            </wp:positionH>
            <wp:positionV relativeFrom="paragraph">
              <wp:posOffset>-1901190</wp:posOffset>
            </wp:positionV>
            <wp:extent cx="3950335" cy="1550035"/>
            <wp:effectExtent l="0" t="0" r="0" b="0"/>
            <wp:wrapNone/>
            <wp:docPr id="1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0335" cy="1550035"/>
                    </a:xfrm>
                    <a:prstGeom prst="rect">
                      <a:avLst/>
                    </a:prstGeom>
                    <a:noFill/>
                  </pic:spPr>
                </pic:pic>
              </a:graphicData>
            </a:graphic>
            <wp14:sizeRelH relativeFrom="page">
              <wp14:pctWidth>0</wp14:pctWidth>
            </wp14:sizeRelH>
            <wp14:sizeRelV relativeFrom="page">
              <wp14:pctHeight>0</wp14:pctHeight>
            </wp14:sizeRelV>
          </wp:anchor>
        </w:drawing>
      </w:r>
    </w:p>
    <w:p w14:paraId="74E22819" w14:textId="77777777" w:rsidR="00000000" w:rsidRPr="008649BD" w:rsidRDefault="00082A5C">
      <w:pPr>
        <w:spacing w:line="331" w:lineRule="exact"/>
        <w:rPr>
          <w:rFonts w:ascii="Lato" w:eastAsia="Times New Roman" w:hAnsi="Lato"/>
          <w:color w:val="000000" w:themeColor="text1"/>
        </w:rPr>
      </w:pPr>
    </w:p>
    <w:p w14:paraId="23294650" w14:textId="77777777" w:rsidR="00000000" w:rsidRPr="008649BD" w:rsidRDefault="00082A5C">
      <w:pPr>
        <w:numPr>
          <w:ilvl w:val="0"/>
          <w:numId w:val="13"/>
        </w:numPr>
        <w:tabs>
          <w:tab w:val="left" w:pos="780"/>
        </w:tabs>
        <w:spacing w:line="0" w:lineRule="atLeast"/>
        <w:ind w:left="780" w:hanging="367"/>
        <w:rPr>
          <w:rFonts w:ascii="Lato" w:eastAsia="Arial" w:hAnsi="Lato"/>
          <w:color w:val="000000" w:themeColor="text1"/>
          <w:sz w:val="24"/>
        </w:rPr>
      </w:pPr>
      <w:r w:rsidRPr="008649BD">
        <w:rPr>
          <w:rFonts w:ascii="Lato" w:eastAsia="Arial" w:hAnsi="Lato"/>
          <w:color w:val="000000" w:themeColor="text1"/>
          <w:sz w:val="18"/>
        </w:rPr>
        <w:t>Actual Results Exclude USEC and Off-System Revenue</w:t>
      </w:r>
    </w:p>
    <w:p w14:paraId="017B2F07" w14:textId="08FFACC8"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24"/>
        </w:rPr>
        <w:drawing>
          <wp:anchor distT="0" distB="0" distL="114300" distR="114300" simplePos="0" relativeHeight="251625472" behindDoc="1" locked="0" layoutInCell="1" allowOverlap="1" wp14:anchorId="55B48836" wp14:editId="21F32C85">
            <wp:simplePos x="0" y="0"/>
            <wp:positionH relativeFrom="column">
              <wp:posOffset>165735</wp:posOffset>
            </wp:positionH>
            <wp:positionV relativeFrom="paragraph">
              <wp:posOffset>-22860</wp:posOffset>
            </wp:positionV>
            <wp:extent cx="142875" cy="142875"/>
            <wp:effectExtent l="0" t="0" r="0" b="0"/>
            <wp:wrapNone/>
            <wp:docPr id="9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14:sizeRelH relativeFrom="page">
              <wp14:pctWidth>0</wp14:pctWidth>
            </wp14:sizeRelH>
            <wp14:sizeRelV relativeFrom="page">
              <wp14:pctHeight>0</wp14:pctHeight>
            </wp14:sizeRelV>
          </wp:anchor>
        </w:drawing>
      </w:r>
    </w:p>
    <w:p w14:paraId="6DC7C95A" w14:textId="77777777" w:rsidR="00000000" w:rsidRPr="008649BD" w:rsidRDefault="00082A5C">
      <w:pPr>
        <w:spacing w:line="0" w:lineRule="atLeast"/>
        <w:ind w:right="840"/>
        <w:jc w:val="right"/>
        <w:rPr>
          <w:rFonts w:ascii="Lato" w:eastAsia="Arial" w:hAnsi="Lato"/>
          <w:color w:val="000000" w:themeColor="text1"/>
          <w:sz w:val="18"/>
        </w:rPr>
      </w:pPr>
      <w:r w:rsidRPr="008649BD">
        <w:rPr>
          <w:rFonts w:ascii="Lato" w:eastAsia="Arial" w:hAnsi="Lato"/>
          <w:color w:val="000000" w:themeColor="text1"/>
          <w:sz w:val="18"/>
        </w:rPr>
        <w:t>Indicates results projected (cents/kWh) within the FY14 Long-Range Financial Plan</w:t>
      </w:r>
    </w:p>
    <w:p w14:paraId="2484692D" w14:textId="40DEF203"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18"/>
        </w:rPr>
        <mc:AlternateContent>
          <mc:Choice Requires="wps">
            <w:drawing>
              <wp:anchor distT="0" distB="0" distL="114300" distR="114300" simplePos="0" relativeHeight="251626496" behindDoc="1" locked="0" layoutInCell="1" allowOverlap="1" wp14:anchorId="09DA5C4F" wp14:editId="29EE9536">
                <wp:simplePos x="0" y="0"/>
                <wp:positionH relativeFrom="column">
                  <wp:posOffset>271780</wp:posOffset>
                </wp:positionH>
                <wp:positionV relativeFrom="paragraph">
                  <wp:posOffset>265430</wp:posOffset>
                </wp:positionV>
                <wp:extent cx="0" cy="609600"/>
                <wp:effectExtent l="5080" t="8255" r="13970" b="10795"/>
                <wp:wrapNone/>
                <wp:docPr id="9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D4C43" id="Line 4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20.9pt" to="21.4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" strokeweight=".48pt"/>
            </w:pict>
          </mc:Fallback>
        </mc:AlternateContent>
      </w:r>
      <w:r w:rsidRPr="008649BD">
        <w:rPr>
          <w:rFonts w:ascii="Lato" w:eastAsia="Arial" w:hAnsi="Lato"/>
          <w:noProof/>
          <w:color w:val="000000" w:themeColor="text1"/>
          <w:sz w:val="18"/>
        </w:rPr>
        <mc:AlternateContent>
          <mc:Choice Requires="wps">
            <w:drawing>
              <wp:anchor distT="0" distB="0" distL="114300" distR="114300" simplePos="0" relativeHeight="251627520" behindDoc="1" locked="0" layoutInCell="1" allowOverlap="1" wp14:anchorId="1913EA44" wp14:editId="5054D0FD">
                <wp:simplePos x="0" y="0"/>
                <wp:positionH relativeFrom="column">
                  <wp:posOffset>5229860</wp:posOffset>
                </wp:positionH>
                <wp:positionV relativeFrom="paragraph">
                  <wp:posOffset>265430</wp:posOffset>
                </wp:positionV>
                <wp:extent cx="0" cy="609600"/>
                <wp:effectExtent l="10160" t="8255" r="8890" b="10795"/>
                <wp:wrapNone/>
                <wp:docPr id="9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67F08" id="Line 4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8pt,20.9pt" to="411.8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" strokeweight=".5pt"/>
            </w:pict>
          </mc:Fallback>
        </mc:AlternateContent>
      </w:r>
    </w:p>
    <w:p w14:paraId="06C39C86" w14:textId="77777777" w:rsidR="00000000" w:rsidRPr="008649BD" w:rsidRDefault="00082A5C">
      <w:pPr>
        <w:spacing w:line="20" w:lineRule="exact"/>
        <w:rPr>
          <w:rFonts w:ascii="Lato" w:eastAsia="Times New Roman" w:hAnsi="Lato"/>
          <w:color w:val="000000" w:themeColor="text1"/>
        </w:rPr>
        <w:sectPr w:rsidR="00000000" w:rsidRPr="008649BD">
          <w:type w:val="continuous"/>
          <w:pgSz w:w="12240" w:h="15840"/>
          <w:pgMar w:top="725" w:right="1440" w:bottom="411" w:left="1440" w:header="0" w:footer="0" w:gutter="0"/>
          <w:cols w:num="2" w:space="0" w:equalWidth="0">
            <w:col w:w="632" w:space="488"/>
            <w:col w:w="8240"/>
          </w:cols>
          <w:docGrid w:linePitch="360"/>
        </w:sectPr>
      </w:pPr>
    </w:p>
    <w:p w14:paraId="19586480" w14:textId="77777777" w:rsidR="00000000" w:rsidRPr="008649BD" w:rsidRDefault="00082A5C">
      <w:pPr>
        <w:spacing w:line="200" w:lineRule="exact"/>
        <w:rPr>
          <w:rFonts w:ascii="Lato" w:eastAsia="Times New Roman" w:hAnsi="Lato"/>
          <w:color w:val="000000" w:themeColor="text1"/>
        </w:rPr>
      </w:pPr>
    </w:p>
    <w:p w14:paraId="6F142F3B" w14:textId="77777777" w:rsidR="00000000" w:rsidRPr="008649BD" w:rsidRDefault="00082A5C">
      <w:pPr>
        <w:spacing w:line="294" w:lineRule="exact"/>
        <w:rPr>
          <w:rFonts w:ascii="Lato" w:eastAsia="Times New Roman" w:hAnsi="Lato"/>
          <w:color w:val="000000" w:themeColor="text1"/>
        </w:rPr>
      </w:pPr>
    </w:p>
    <w:p w14:paraId="7464D521" w14:textId="77777777" w:rsidR="00000000" w:rsidRPr="008649BD" w:rsidRDefault="00082A5C">
      <w:pPr>
        <w:tabs>
          <w:tab w:val="left" w:pos="1640"/>
        </w:tabs>
        <w:spacing w:line="236" w:lineRule="auto"/>
        <w:ind w:left="1660" w:right="140" w:hanging="1439"/>
        <w:rPr>
          <w:rFonts w:ascii="Lato" w:eastAsia="Arial" w:hAnsi="Lato"/>
          <w:color w:val="000000" w:themeColor="text1"/>
        </w:rPr>
      </w:pPr>
      <w:r w:rsidRPr="008649BD">
        <w:rPr>
          <w:rFonts w:ascii="Lato" w:eastAsia="Arial" w:hAnsi="Lato"/>
          <w:b/>
          <w:color w:val="000000" w:themeColor="text1"/>
        </w:rPr>
        <w:t>Definition</w:t>
      </w:r>
      <w:r w:rsidRPr="008649BD">
        <w:rPr>
          <w:rFonts w:ascii="Lato" w:eastAsia="Times New Roman" w:hAnsi="Lato"/>
          <w:color w:val="000000" w:themeColor="text1"/>
        </w:rPr>
        <w:tab/>
      </w:r>
      <w:r w:rsidRPr="008649BD">
        <w:rPr>
          <w:rFonts w:ascii="Lato" w:eastAsia="Arial" w:hAnsi="Lato"/>
          <w:color w:val="000000" w:themeColor="text1"/>
        </w:rPr>
        <w:t>The Wholesale Rate e</w:t>
      </w:r>
      <w:r w:rsidRPr="008649BD">
        <w:rPr>
          <w:rFonts w:ascii="Lato" w:eastAsia="Arial" w:hAnsi="Lato"/>
          <w:color w:val="000000" w:themeColor="text1"/>
        </w:rPr>
        <w:t>xcluding Fuel measure repres</w:t>
      </w:r>
      <w:r w:rsidRPr="008649BD">
        <w:rPr>
          <w:rFonts w:ascii="Lato" w:eastAsia="Arial" w:hAnsi="Lato"/>
          <w:color w:val="000000" w:themeColor="text1"/>
        </w:rPr>
        <w:t>ents TVA</w:t>
      </w:r>
      <w:r w:rsidRPr="008649BD">
        <w:rPr>
          <w:rFonts w:ascii="Lato" w:eastAsia="Arial" w:hAnsi="Lato"/>
          <w:color w:val="000000" w:themeColor="text1"/>
        </w:rPr>
        <w:t>’s electric</w:t>
      </w:r>
      <w:r w:rsidRPr="008649BD">
        <w:rPr>
          <w:rFonts w:ascii="Lato" w:eastAsia="Arial" w:hAnsi="Lato"/>
          <w:color w:val="000000" w:themeColor="text1"/>
        </w:rPr>
        <w:t xml:space="preserve"> sales revenue excluding fuel divided by electric power sales.</w:t>
      </w:r>
    </w:p>
    <w:p w14:paraId="5B514600" w14:textId="77777777" w:rsidR="00000000" w:rsidRPr="008649BD" w:rsidRDefault="00082A5C">
      <w:pPr>
        <w:spacing w:line="131" w:lineRule="exact"/>
        <w:rPr>
          <w:rFonts w:ascii="Lato" w:eastAsia="Times New Roman" w:hAnsi="Lato"/>
          <w:color w:val="000000" w:themeColor="text1"/>
        </w:rPr>
      </w:pPr>
    </w:p>
    <w:p w14:paraId="57F7674F" w14:textId="77777777" w:rsidR="00000000" w:rsidRPr="008649BD" w:rsidRDefault="00082A5C">
      <w:pPr>
        <w:tabs>
          <w:tab w:val="left" w:pos="1640"/>
        </w:tabs>
        <w:spacing w:line="0" w:lineRule="atLeast"/>
        <w:ind w:left="220"/>
        <w:rPr>
          <w:rFonts w:ascii="Lato" w:eastAsia="Arial" w:hAnsi="Lato"/>
          <w:color w:val="000000" w:themeColor="text1"/>
        </w:rPr>
      </w:pPr>
      <w:r w:rsidRPr="008649BD">
        <w:rPr>
          <w:rFonts w:ascii="Lato" w:eastAsia="Arial" w:hAnsi="Lato"/>
          <w:b/>
          <w:color w:val="000000" w:themeColor="text1"/>
        </w:rPr>
        <w:t>Calculation</w:t>
      </w:r>
      <w:r w:rsidRPr="008649BD">
        <w:rPr>
          <w:rFonts w:ascii="Lato" w:eastAsia="Times New Roman" w:hAnsi="Lato"/>
          <w:color w:val="000000" w:themeColor="text1"/>
        </w:rPr>
        <w:tab/>
      </w:r>
      <w:r w:rsidRPr="008649BD">
        <w:rPr>
          <w:rFonts w:ascii="Lato" w:eastAsia="Arial" w:hAnsi="Lato"/>
          <w:color w:val="000000" w:themeColor="text1"/>
        </w:rPr>
        <w:t>TVA</w:t>
      </w:r>
      <w:r w:rsidRPr="008649BD">
        <w:rPr>
          <w:rFonts w:ascii="Lato" w:eastAsia="Arial" w:hAnsi="Lato"/>
          <w:color w:val="000000" w:themeColor="text1"/>
        </w:rPr>
        <w:t>’s electric sales revenue excluding fuel / TVA</w:t>
      </w:r>
      <w:r w:rsidRPr="008649BD">
        <w:rPr>
          <w:rFonts w:ascii="Lato" w:eastAsia="Arial" w:hAnsi="Lato"/>
          <w:color w:val="000000" w:themeColor="text1"/>
        </w:rPr>
        <w:t>’s electric power sales</w:t>
      </w:r>
    </w:p>
    <w:p w14:paraId="49431E76" w14:textId="1AA1CDB0"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28544" behindDoc="1" locked="0" layoutInCell="1" allowOverlap="1" wp14:anchorId="2C0EE295" wp14:editId="4D99A6D3">
                <wp:simplePos x="0" y="0"/>
                <wp:positionH relativeFrom="column">
                  <wp:posOffset>68580</wp:posOffset>
                </wp:positionH>
                <wp:positionV relativeFrom="paragraph">
                  <wp:posOffset>42545</wp:posOffset>
                </wp:positionV>
                <wp:extent cx="5875655" cy="0"/>
                <wp:effectExtent l="11430" t="13970" r="8890" b="5080"/>
                <wp:wrapNone/>
                <wp:docPr id="9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B1DC5" id="Line 5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5pt" to="468.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" strokeweight=".48pt"/>
            </w:pict>
          </mc:Fallback>
        </mc:AlternateContent>
      </w:r>
    </w:p>
    <w:p w14:paraId="2EF469C3" w14:textId="77777777" w:rsidR="00000000" w:rsidRPr="008649BD" w:rsidRDefault="00082A5C">
      <w:pPr>
        <w:spacing w:line="200" w:lineRule="exact"/>
        <w:rPr>
          <w:rFonts w:ascii="Lato" w:eastAsia="Times New Roman" w:hAnsi="Lato"/>
          <w:color w:val="000000" w:themeColor="text1"/>
        </w:rPr>
      </w:pPr>
    </w:p>
    <w:p w14:paraId="718A2FF5" w14:textId="77777777" w:rsidR="00000000" w:rsidRPr="008649BD" w:rsidRDefault="00082A5C">
      <w:pPr>
        <w:spacing w:line="200" w:lineRule="exact"/>
        <w:rPr>
          <w:rFonts w:ascii="Lato" w:eastAsia="Times New Roman" w:hAnsi="Lato"/>
          <w:color w:val="000000" w:themeColor="text1"/>
        </w:rPr>
      </w:pPr>
    </w:p>
    <w:p w14:paraId="5D5ECD34" w14:textId="77777777" w:rsidR="00000000" w:rsidRPr="008649BD" w:rsidRDefault="00082A5C">
      <w:pPr>
        <w:spacing w:line="200" w:lineRule="exact"/>
        <w:rPr>
          <w:rFonts w:ascii="Lato" w:eastAsia="Times New Roman" w:hAnsi="Lato"/>
          <w:color w:val="000000" w:themeColor="text1"/>
        </w:rPr>
      </w:pPr>
    </w:p>
    <w:p w14:paraId="18F31FD5" w14:textId="77777777" w:rsidR="00000000" w:rsidRPr="008649BD" w:rsidRDefault="00082A5C">
      <w:pPr>
        <w:spacing w:line="200" w:lineRule="exact"/>
        <w:rPr>
          <w:rFonts w:ascii="Lato" w:eastAsia="Times New Roman" w:hAnsi="Lato"/>
          <w:color w:val="000000" w:themeColor="text1"/>
        </w:rPr>
      </w:pPr>
    </w:p>
    <w:p w14:paraId="4218DCFC" w14:textId="77777777" w:rsidR="00000000" w:rsidRPr="008649BD" w:rsidRDefault="00082A5C">
      <w:pPr>
        <w:spacing w:line="200" w:lineRule="exact"/>
        <w:rPr>
          <w:rFonts w:ascii="Lato" w:eastAsia="Times New Roman" w:hAnsi="Lato"/>
          <w:color w:val="000000" w:themeColor="text1"/>
        </w:rPr>
      </w:pPr>
    </w:p>
    <w:p w14:paraId="4EE288A3" w14:textId="77777777" w:rsidR="00000000" w:rsidRPr="008649BD" w:rsidRDefault="00082A5C">
      <w:pPr>
        <w:spacing w:line="200" w:lineRule="exact"/>
        <w:rPr>
          <w:rFonts w:ascii="Lato" w:eastAsia="Times New Roman" w:hAnsi="Lato"/>
          <w:color w:val="000000" w:themeColor="text1"/>
        </w:rPr>
      </w:pPr>
    </w:p>
    <w:p w14:paraId="63A0ADEE" w14:textId="77777777" w:rsidR="00000000" w:rsidRPr="008649BD" w:rsidRDefault="00082A5C">
      <w:pPr>
        <w:spacing w:line="200" w:lineRule="exact"/>
        <w:rPr>
          <w:rFonts w:ascii="Lato" w:eastAsia="Times New Roman" w:hAnsi="Lato"/>
          <w:color w:val="000000" w:themeColor="text1"/>
        </w:rPr>
      </w:pPr>
    </w:p>
    <w:p w14:paraId="263D5FB3" w14:textId="77777777" w:rsidR="00000000" w:rsidRPr="008649BD" w:rsidRDefault="00082A5C">
      <w:pPr>
        <w:spacing w:line="200" w:lineRule="exact"/>
        <w:rPr>
          <w:rFonts w:ascii="Lato" w:eastAsia="Times New Roman" w:hAnsi="Lato"/>
          <w:color w:val="000000" w:themeColor="text1"/>
        </w:rPr>
      </w:pPr>
    </w:p>
    <w:p w14:paraId="1B8D2082" w14:textId="77777777" w:rsidR="00000000" w:rsidRPr="008649BD" w:rsidRDefault="00082A5C">
      <w:pPr>
        <w:spacing w:line="200" w:lineRule="exact"/>
        <w:rPr>
          <w:rFonts w:ascii="Lato" w:eastAsia="Times New Roman" w:hAnsi="Lato"/>
          <w:color w:val="000000" w:themeColor="text1"/>
        </w:rPr>
      </w:pPr>
    </w:p>
    <w:p w14:paraId="1024E3D6" w14:textId="77777777" w:rsidR="00000000" w:rsidRPr="008649BD" w:rsidRDefault="00082A5C">
      <w:pPr>
        <w:spacing w:line="200" w:lineRule="exact"/>
        <w:rPr>
          <w:rFonts w:ascii="Lato" w:eastAsia="Times New Roman" w:hAnsi="Lato"/>
          <w:color w:val="000000" w:themeColor="text1"/>
        </w:rPr>
      </w:pPr>
    </w:p>
    <w:p w14:paraId="72453C97" w14:textId="77777777" w:rsidR="00000000" w:rsidRPr="008649BD" w:rsidRDefault="00082A5C">
      <w:pPr>
        <w:spacing w:line="200" w:lineRule="exact"/>
        <w:rPr>
          <w:rFonts w:ascii="Lato" w:eastAsia="Times New Roman" w:hAnsi="Lato"/>
          <w:color w:val="000000" w:themeColor="text1"/>
        </w:rPr>
      </w:pPr>
    </w:p>
    <w:p w14:paraId="6532615E" w14:textId="77777777" w:rsidR="00000000" w:rsidRPr="008649BD" w:rsidRDefault="00082A5C">
      <w:pPr>
        <w:spacing w:line="200" w:lineRule="exact"/>
        <w:rPr>
          <w:rFonts w:ascii="Lato" w:eastAsia="Times New Roman" w:hAnsi="Lato"/>
          <w:color w:val="000000" w:themeColor="text1"/>
        </w:rPr>
      </w:pPr>
    </w:p>
    <w:p w14:paraId="58CE3E5F" w14:textId="77777777" w:rsidR="00000000" w:rsidRPr="008649BD" w:rsidRDefault="00082A5C">
      <w:pPr>
        <w:spacing w:line="200" w:lineRule="exact"/>
        <w:rPr>
          <w:rFonts w:ascii="Lato" w:eastAsia="Times New Roman" w:hAnsi="Lato"/>
          <w:color w:val="000000" w:themeColor="text1"/>
        </w:rPr>
      </w:pPr>
    </w:p>
    <w:p w14:paraId="7B3B9993" w14:textId="77777777" w:rsidR="00000000" w:rsidRPr="008649BD" w:rsidRDefault="00082A5C">
      <w:pPr>
        <w:spacing w:line="200" w:lineRule="exact"/>
        <w:rPr>
          <w:rFonts w:ascii="Lato" w:eastAsia="Times New Roman" w:hAnsi="Lato"/>
          <w:color w:val="000000" w:themeColor="text1"/>
        </w:rPr>
      </w:pPr>
    </w:p>
    <w:p w14:paraId="387F9F27" w14:textId="77777777" w:rsidR="00000000" w:rsidRPr="008649BD" w:rsidRDefault="00082A5C">
      <w:pPr>
        <w:spacing w:line="200" w:lineRule="exact"/>
        <w:rPr>
          <w:rFonts w:ascii="Lato" w:eastAsia="Times New Roman" w:hAnsi="Lato"/>
          <w:color w:val="000000" w:themeColor="text1"/>
        </w:rPr>
      </w:pPr>
    </w:p>
    <w:p w14:paraId="130973A9" w14:textId="77777777" w:rsidR="00000000" w:rsidRPr="008649BD" w:rsidRDefault="00082A5C">
      <w:pPr>
        <w:spacing w:line="200" w:lineRule="exact"/>
        <w:rPr>
          <w:rFonts w:ascii="Lato" w:eastAsia="Times New Roman" w:hAnsi="Lato"/>
          <w:color w:val="000000" w:themeColor="text1"/>
        </w:rPr>
      </w:pPr>
    </w:p>
    <w:p w14:paraId="6CA6E1B9" w14:textId="77777777" w:rsidR="00000000" w:rsidRPr="008649BD" w:rsidRDefault="00082A5C">
      <w:pPr>
        <w:spacing w:line="200" w:lineRule="exact"/>
        <w:rPr>
          <w:rFonts w:ascii="Lato" w:eastAsia="Times New Roman" w:hAnsi="Lato"/>
          <w:color w:val="000000" w:themeColor="text1"/>
        </w:rPr>
      </w:pPr>
    </w:p>
    <w:p w14:paraId="592E7369" w14:textId="77777777" w:rsidR="00000000" w:rsidRPr="008649BD" w:rsidRDefault="00082A5C">
      <w:pPr>
        <w:spacing w:line="200" w:lineRule="exact"/>
        <w:rPr>
          <w:rFonts w:ascii="Lato" w:eastAsia="Times New Roman" w:hAnsi="Lato"/>
          <w:color w:val="000000" w:themeColor="text1"/>
        </w:rPr>
      </w:pPr>
    </w:p>
    <w:p w14:paraId="660E7110" w14:textId="77777777" w:rsidR="00000000" w:rsidRPr="008649BD" w:rsidRDefault="00082A5C">
      <w:pPr>
        <w:spacing w:line="200" w:lineRule="exact"/>
        <w:rPr>
          <w:rFonts w:ascii="Lato" w:eastAsia="Times New Roman" w:hAnsi="Lato"/>
          <w:color w:val="000000" w:themeColor="text1"/>
        </w:rPr>
      </w:pPr>
    </w:p>
    <w:p w14:paraId="53145E8F" w14:textId="77777777" w:rsidR="00000000" w:rsidRPr="008649BD" w:rsidRDefault="00082A5C">
      <w:pPr>
        <w:spacing w:line="200" w:lineRule="exact"/>
        <w:rPr>
          <w:rFonts w:ascii="Lato" w:eastAsia="Times New Roman" w:hAnsi="Lato"/>
          <w:color w:val="000000" w:themeColor="text1"/>
        </w:rPr>
      </w:pPr>
    </w:p>
    <w:p w14:paraId="4F7C756E" w14:textId="77777777" w:rsidR="00000000" w:rsidRPr="008649BD" w:rsidRDefault="00082A5C">
      <w:pPr>
        <w:spacing w:line="200" w:lineRule="exact"/>
        <w:rPr>
          <w:rFonts w:ascii="Lato" w:eastAsia="Times New Roman" w:hAnsi="Lato"/>
          <w:color w:val="000000" w:themeColor="text1"/>
        </w:rPr>
      </w:pPr>
    </w:p>
    <w:p w14:paraId="74B1E2DC" w14:textId="77777777" w:rsidR="00000000" w:rsidRPr="008649BD" w:rsidRDefault="00082A5C">
      <w:pPr>
        <w:spacing w:line="200" w:lineRule="exact"/>
        <w:rPr>
          <w:rFonts w:ascii="Lato" w:eastAsia="Times New Roman" w:hAnsi="Lato"/>
          <w:color w:val="000000" w:themeColor="text1"/>
        </w:rPr>
      </w:pPr>
    </w:p>
    <w:p w14:paraId="67591352" w14:textId="77777777" w:rsidR="00000000" w:rsidRPr="008649BD" w:rsidRDefault="00082A5C">
      <w:pPr>
        <w:spacing w:line="200" w:lineRule="exact"/>
        <w:rPr>
          <w:rFonts w:ascii="Lato" w:eastAsia="Times New Roman" w:hAnsi="Lato"/>
          <w:color w:val="000000" w:themeColor="text1"/>
        </w:rPr>
      </w:pPr>
    </w:p>
    <w:p w14:paraId="5F47254D" w14:textId="77777777" w:rsidR="00000000" w:rsidRPr="008649BD" w:rsidRDefault="00082A5C">
      <w:pPr>
        <w:spacing w:line="200" w:lineRule="exact"/>
        <w:rPr>
          <w:rFonts w:ascii="Lato" w:eastAsia="Times New Roman" w:hAnsi="Lato"/>
          <w:color w:val="000000" w:themeColor="text1"/>
        </w:rPr>
      </w:pPr>
    </w:p>
    <w:p w14:paraId="476EE61F" w14:textId="77777777" w:rsidR="00000000" w:rsidRPr="008649BD" w:rsidRDefault="00082A5C">
      <w:pPr>
        <w:spacing w:line="200" w:lineRule="exact"/>
        <w:rPr>
          <w:rFonts w:ascii="Lato" w:eastAsia="Times New Roman" w:hAnsi="Lato"/>
          <w:color w:val="000000" w:themeColor="text1"/>
        </w:rPr>
      </w:pPr>
    </w:p>
    <w:p w14:paraId="047F035D" w14:textId="77777777" w:rsidR="00000000" w:rsidRPr="008649BD" w:rsidRDefault="00082A5C">
      <w:pPr>
        <w:spacing w:line="200" w:lineRule="exact"/>
        <w:rPr>
          <w:rFonts w:ascii="Lato" w:eastAsia="Times New Roman" w:hAnsi="Lato"/>
          <w:color w:val="000000" w:themeColor="text1"/>
        </w:rPr>
      </w:pPr>
    </w:p>
    <w:p w14:paraId="17B0C0EF" w14:textId="77777777" w:rsidR="00000000" w:rsidRPr="008649BD" w:rsidRDefault="00082A5C">
      <w:pPr>
        <w:spacing w:line="200" w:lineRule="exact"/>
        <w:rPr>
          <w:rFonts w:ascii="Lato" w:eastAsia="Times New Roman" w:hAnsi="Lato"/>
          <w:color w:val="000000" w:themeColor="text1"/>
        </w:rPr>
      </w:pPr>
    </w:p>
    <w:p w14:paraId="72E64280" w14:textId="77777777" w:rsidR="00000000" w:rsidRPr="008649BD" w:rsidRDefault="00082A5C">
      <w:pPr>
        <w:spacing w:line="200" w:lineRule="exact"/>
        <w:rPr>
          <w:rFonts w:ascii="Lato" w:eastAsia="Times New Roman" w:hAnsi="Lato"/>
          <w:color w:val="000000" w:themeColor="text1"/>
        </w:rPr>
      </w:pPr>
    </w:p>
    <w:p w14:paraId="069212C1" w14:textId="77777777" w:rsidR="00000000" w:rsidRPr="008649BD" w:rsidRDefault="00082A5C">
      <w:pPr>
        <w:spacing w:line="200" w:lineRule="exact"/>
        <w:rPr>
          <w:rFonts w:ascii="Lato" w:eastAsia="Times New Roman" w:hAnsi="Lato"/>
          <w:color w:val="000000" w:themeColor="text1"/>
        </w:rPr>
      </w:pPr>
    </w:p>
    <w:p w14:paraId="2CE6191B" w14:textId="77777777" w:rsidR="00000000" w:rsidRPr="008649BD" w:rsidRDefault="00082A5C">
      <w:pPr>
        <w:spacing w:line="200" w:lineRule="exact"/>
        <w:rPr>
          <w:rFonts w:ascii="Lato" w:eastAsia="Times New Roman" w:hAnsi="Lato"/>
          <w:color w:val="000000" w:themeColor="text1"/>
        </w:rPr>
      </w:pPr>
    </w:p>
    <w:p w14:paraId="125DF3FB" w14:textId="77777777" w:rsidR="00000000" w:rsidRPr="008649BD" w:rsidRDefault="00082A5C">
      <w:pPr>
        <w:spacing w:line="200" w:lineRule="exact"/>
        <w:rPr>
          <w:rFonts w:ascii="Lato" w:eastAsia="Times New Roman" w:hAnsi="Lato"/>
          <w:color w:val="000000" w:themeColor="text1"/>
        </w:rPr>
      </w:pPr>
    </w:p>
    <w:p w14:paraId="3965AF7D" w14:textId="77777777" w:rsidR="00000000" w:rsidRPr="008649BD" w:rsidRDefault="00082A5C">
      <w:pPr>
        <w:spacing w:line="200" w:lineRule="exact"/>
        <w:rPr>
          <w:rFonts w:ascii="Lato" w:eastAsia="Times New Roman" w:hAnsi="Lato"/>
          <w:color w:val="000000" w:themeColor="text1"/>
        </w:rPr>
      </w:pPr>
    </w:p>
    <w:p w14:paraId="0D0A16F2" w14:textId="77777777" w:rsidR="00000000" w:rsidRPr="008649BD" w:rsidRDefault="00082A5C">
      <w:pPr>
        <w:spacing w:line="200" w:lineRule="exact"/>
        <w:rPr>
          <w:rFonts w:ascii="Lato" w:eastAsia="Times New Roman" w:hAnsi="Lato"/>
          <w:color w:val="000000" w:themeColor="text1"/>
        </w:rPr>
      </w:pPr>
    </w:p>
    <w:p w14:paraId="571EEECC" w14:textId="77777777" w:rsidR="00000000" w:rsidRPr="008649BD" w:rsidRDefault="00082A5C">
      <w:pPr>
        <w:spacing w:line="254" w:lineRule="exact"/>
        <w:rPr>
          <w:rFonts w:ascii="Lato" w:eastAsia="Times New Roman" w:hAnsi="Lato"/>
          <w:color w:val="000000" w:themeColor="text1"/>
        </w:rPr>
      </w:pPr>
    </w:p>
    <w:p w14:paraId="58BBDA61"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28</w:t>
      </w:r>
    </w:p>
    <w:p w14:paraId="39B5A603"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08AE94B7" w14:textId="77777777" w:rsidR="00000000" w:rsidRPr="008649BD" w:rsidRDefault="00082A5C">
      <w:pPr>
        <w:spacing w:line="0" w:lineRule="atLeast"/>
        <w:ind w:right="20"/>
        <w:jc w:val="center"/>
        <w:rPr>
          <w:rFonts w:ascii="Lato" w:eastAsia="Arial" w:hAnsi="Lato"/>
          <w:b/>
          <w:color w:val="000000" w:themeColor="text1"/>
          <w:sz w:val="17"/>
        </w:rPr>
      </w:pPr>
      <w:bookmarkStart w:id="30" w:name="page31"/>
      <w:bookmarkEnd w:id="30"/>
      <w:r w:rsidRPr="008649BD">
        <w:rPr>
          <w:rFonts w:ascii="Lato" w:eastAsia="Arial" w:hAnsi="Lato"/>
          <w:b/>
          <w:color w:val="000000" w:themeColor="text1"/>
          <w:sz w:val="17"/>
        </w:rPr>
        <w:t>TVA FY 2020 Budget Proposal &amp; Management Ag</w:t>
      </w:r>
      <w:r w:rsidRPr="008649BD">
        <w:rPr>
          <w:rFonts w:ascii="Lato" w:eastAsia="Arial" w:hAnsi="Lato"/>
          <w:b/>
          <w:color w:val="000000" w:themeColor="text1"/>
          <w:sz w:val="17"/>
        </w:rPr>
        <w:t>enda and FY 2018 Performance Report</w:t>
      </w:r>
    </w:p>
    <w:p w14:paraId="2C8BD8DE" w14:textId="3E7AD300"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29568" behindDoc="1" locked="0" layoutInCell="1" allowOverlap="1" wp14:anchorId="52174A97" wp14:editId="1D4D6DD2">
            <wp:simplePos x="0" y="0"/>
            <wp:positionH relativeFrom="column">
              <wp:posOffset>-18415</wp:posOffset>
            </wp:positionH>
            <wp:positionV relativeFrom="paragraph">
              <wp:posOffset>15875</wp:posOffset>
            </wp:positionV>
            <wp:extent cx="5982335" cy="6350"/>
            <wp:effectExtent l="0" t="0" r="0" b="0"/>
            <wp:wrapNone/>
            <wp:docPr id="9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0C0B92D2"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330C316C" w14:textId="77777777" w:rsidR="00000000" w:rsidRPr="008649BD" w:rsidRDefault="00082A5C">
      <w:pPr>
        <w:spacing w:line="200" w:lineRule="exact"/>
        <w:rPr>
          <w:rFonts w:ascii="Lato" w:eastAsia="Times New Roman" w:hAnsi="Lato"/>
          <w:color w:val="000000" w:themeColor="text1"/>
        </w:rPr>
      </w:pPr>
    </w:p>
    <w:p w14:paraId="75D0B95F" w14:textId="77777777" w:rsidR="00000000" w:rsidRPr="008649BD" w:rsidRDefault="00082A5C">
      <w:pPr>
        <w:spacing w:line="200" w:lineRule="exact"/>
        <w:rPr>
          <w:rFonts w:ascii="Lato" w:eastAsia="Times New Roman" w:hAnsi="Lato"/>
          <w:color w:val="000000" w:themeColor="text1"/>
        </w:rPr>
      </w:pPr>
    </w:p>
    <w:p w14:paraId="63647A1B" w14:textId="77777777" w:rsidR="00000000" w:rsidRPr="008649BD" w:rsidRDefault="00082A5C">
      <w:pPr>
        <w:spacing w:line="278" w:lineRule="exact"/>
        <w:rPr>
          <w:rFonts w:ascii="Lato" w:eastAsia="Times New Roman" w:hAnsi="Lato"/>
          <w:color w:val="000000" w:themeColor="text1"/>
        </w:rPr>
      </w:pPr>
    </w:p>
    <w:p w14:paraId="20AD3CBF" w14:textId="77777777" w:rsidR="00000000" w:rsidRPr="008649BD" w:rsidRDefault="00082A5C">
      <w:pPr>
        <w:spacing w:line="0" w:lineRule="atLeast"/>
        <w:ind w:right="-59"/>
        <w:jc w:val="center"/>
        <w:rPr>
          <w:rFonts w:ascii="Lato" w:eastAsia="Arial" w:hAnsi="Lato"/>
          <w:b/>
          <w:color w:val="000000" w:themeColor="text1"/>
          <w:sz w:val="31"/>
        </w:rPr>
      </w:pPr>
      <w:r w:rsidRPr="008649BD">
        <w:rPr>
          <w:rFonts w:ascii="Lato" w:eastAsia="Arial" w:hAnsi="Lato"/>
          <w:b/>
          <w:color w:val="000000" w:themeColor="text1"/>
          <w:sz w:val="31"/>
        </w:rPr>
        <w:t>Operating Cash Flow ($ Million)</w:t>
      </w:r>
    </w:p>
    <w:p w14:paraId="3100242F" w14:textId="77777777" w:rsidR="00000000" w:rsidRPr="008649BD" w:rsidRDefault="00082A5C">
      <w:pPr>
        <w:spacing w:line="0" w:lineRule="atLeast"/>
        <w:ind w:right="-59"/>
        <w:jc w:val="center"/>
        <w:rPr>
          <w:rFonts w:ascii="Lato" w:eastAsia="Arial" w:hAnsi="Lato"/>
          <w:b/>
          <w:color w:val="000000" w:themeColor="text1"/>
          <w:sz w:val="31"/>
        </w:rPr>
        <w:sectPr w:rsidR="00000000" w:rsidRPr="008649BD">
          <w:type w:val="continuous"/>
          <w:pgSz w:w="12240" w:h="15840"/>
          <w:pgMar w:top="725" w:right="1440" w:bottom="411" w:left="1440" w:header="0" w:footer="0" w:gutter="0"/>
          <w:cols w:space="0" w:equalWidth="0">
            <w:col w:w="9360"/>
          </w:cols>
          <w:docGrid w:linePitch="360"/>
        </w:sectPr>
      </w:pPr>
    </w:p>
    <w:p w14:paraId="6D78ECC6" w14:textId="77777777" w:rsidR="00000000" w:rsidRPr="008649BD" w:rsidRDefault="00082A5C">
      <w:pPr>
        <w:spacing w:line="200" w:lineRule="exact"/>
        <w:rPr>
          <w:rFonts w:ascii="Lato" w:eastAsia="Times New Roman" w:hAnsi="Lato"/>
          <w:color w:val="000000" w:themeColor="text1"/>
        </w:rPr>
      </w:pPr>
    </w:p>
    <w:p w14:paraId="53204FA1" w14:textId="77777777" w:rsidR="00000000" w:rsidRPr="008649BD" w:rsidRDefault="00082A5C">
      <w:pPr>
        <w:spacing w:line="200" w:lineRule="exact"/>
        <w:rPr>
          <w:rFonts w:ascii="Lato" w:eastAsia="Times New Roman" w:hAnsi="Lato"/>
          <w:color w:val="000000" w:themeColor="text1"/>
        </w:rPr>
      </w:pPr>
    </w:p>
    <w:p w14:paraId="199BBC51" w14:textId="77777777" w:rsidR="00000000" w:rsidRPr="008649BD" w:rsidRDefault="00082A5C">
      <w:pPr>
        <w:spacing w:line="200" w:lineRule="exact"/>
        <w:rPr>
          <w:rFonts w:ascii="Lato" w:eastAsia="Times New Roman" w:hAnsi="Lato"/>
          <w:color w:val="000000" w:themeColor="text1"/>
        </w:rPr>
      </w:pPr>
    </w:p>
    <w:p w14:paraId="06942753" w14:textId="77777777" w:rsidR="00000000" w:rsidRPr="008649BD" w:rsidRDefault="00082A5C">
      <w:pPr>
        <w:spacing w:line="200" w:lineRule="exact"/>
        <w:rPr>
          <w:rFonts w:ascii="Lato" w:eastAsia="Times New Roman" w:hAnsi="Lato"/>
          <w:color w:val="000000" w:themeColor="text1"/>
        </w:rPr>
      </w:pPr>
    </w:p>
    <w:p w14:paraId="7CB561F5" w14:textId="77777777" w:rsidR="00000000" w:rsidRPr="008649BD" w:rsidRDefault="00082A5C">
      <w:pPr>
        <w:spacing w:line="304" w:lineRule="exact"/>
        <w:rPr>
          <w:rFonts w:ascii="Lato" w:eastAsia="Times New Roman" w:hAnsi="Lato"/>
          <w:color w:val="000000" w:themeColor="text1"/>
        </w:rPr>
      </w:pPr>
    </w:p>
    <w:tbl>
      <w:tblPr>
        <w:tblW w:w="0" w:type="auto"/>
        <w:tblInd w:w="531" w:type="dxa"/>
        <w:tblLayout w:type="fixed"/>
        <w:tblCellMar>
          <w:top w:w="0" w:type="dxa"/>
          <w:left w:w="0" w:type="dxa"/>
          <w:bottom w:w="0" w:type="dxa"/>
          <w:right w:w="0" w:type="dxa"/>
        </w:tblCellMar>
        <w:tblLook w:val="0000" w:firstRow="0" w:lastRow="0" w:firstColumn="0" w:lastColumn="0" w:noHBand="0" w:noVBand="0"/>
      </w:tblPr>
      <w:tblGrid>
        <w:gridCol w:w="297"/>
      </w:tblGrid>
      <w:tr w:rsidR="00000000" w:rsidRPr="008649BD" w14:paraId="0D51DE14" w14:textId="77777777">
        <w:trPr>
          <w:gridBefore w:val="1"/>
          <w:trHeight w:val="1120"/>
        </w:trPr>
        <w:tc>
          <w:tcPr>
            <w:tcW w:w="234" w:type="dxa"/>
            <w:gridSpan w:val="0"/>
            <w:shd w:val="clear" w:color="auto" w:fill="auto"/>
            <w:textDirection w:val="btLr"/>
            <w:vAlign w:val="bottom"/>
          </w:tcPr>
          <w:p w14:paraId="557BE6CB" w14:textId="461F4480" w:rsidR="00000000" w:rsidRPr="008649BD" w:rsidRDefault="00082A5C">
            <w:pPr>
              <w:spacing w:line="0" w:lineRule="atLeast"/>
              <w:rPr>
                <w:rFonts w:ascii="Lato" w:eastAsia="Arial" w:hAnsi="Lato"/>
                <w:color w:val="000000" w:themeColor="text1"/>
                <w:sz w:val="1"/>
              </w:rPr>
            </w:pPr>
            <w:r w:rsidRPr="008649BD">
              <w:rPr>
                <w:rFonts w:ascii="Lato" w:eastAsia="Arial" w:hAnsi="Lato"/>
                <w:color w:val="000000" w:themeColor="text1"/>
                <w:sz w:val="1"/>
              </w:rPr>
              <w:t>Better</w:t>
            </w:r>
            <w:r w:rsidR="008649BD" w:rsidRPr="008649BD">
              <w:rPr>
                <w:rFonts w:ascii="Lato" w:eastAsia="Arial" w:hAnsi="Lato"/>
                <w:noProof/>
                <w:color w:val="000000" w:themeColor="text1"/>
                <w:sz w:val="1"/>
              </w:rPr>
              <w:drawing>
                <wp:inline distT="0" distB="0" distL="0" distR="0" wp14:anchorId="6295623D" wp14:editId="7B09E83C">
                  <wp:extent cx="13970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 cy="704850"/>
                          </a:xfrm>
                          <a:prstGeom prst="rect">
                            <a:avLst/>
                          </a:prstGeom>
                          <a:noFill/>
                          <a:ln>
                            <a:noFill/>
                          </a:ln>
                        </pic:spPr>
                      </pic:pic>
                    </a:graphicData>
                  </a:graphic>
                </wp:inline>
              </w:drawing>
            </w:r>
          </w:p>
        </w:tc>
      </w:tr>
    </w:tbl>
    <w:p w14:paraId="18C16110" w14:textId="2A1F60B6"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1"/>
        </w:rPr>
        <mc:AlternateContent>
          <mc:Choice Requires="wps">
            <w:drawing>
              <wp:anchor distT="0" distB="0" distL="114300" distR="114300" simplePos="0" relativeHeight="251630592" behindDoc="1" locked="0" layoutInCell="1" allowOverlap="1" wp14:anchorId="17E6A0C5" wp14:editId="43E1023B">
                <wp:simplePos x="0" y="0"/>
                <wp:positionH relativeFrom="column">
                  <wp:posOffset>68580</wp:posOffset>
                </wp:positionH>
                <wp:positionV relativeFrom="paragraph">
                  <wp:posOffset>1137285</wp:posOffset>
                </wp:positionV>
                <wp:extent cx="5875655" cy="0"/>
                <wp:effectExtent l="11430" t="13335" r="8890" b="5715"/>
                <wp:wrapNone/>
                <wp:docPr id="9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7C7CF" id="Line 5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9.55pt" to="468.0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" strokeweight=".48pt"/>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31616" behindDoc="1" locked="0" layoutInCell="1" allowOverlap="1" wp14:anchorId="05B25A8B" wp14:editId="1A71D0F9">
                <wp:simplePos x="0" y="0"/>
                <wp:positionH relativeFrom="column">
                  <wp:posOffset>68580</wp:posOffset>
                </wp:positionH>
                <wp:positionV relativeFrom="paragraph">
                  <wp:posOffset>1950085</wp:posOffset>
                </wp:positionV>
                <wp:extent cx="5875655" cy="0"/>
                <wp:effectExtent l="11430" t="6985" r="8890" b="12065"/>
                <wp:wrapNone/>
                <wp:docPr id="9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12AC4" id="Line 5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3.55pt" to="468.05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" strokeweight=".48pt"/>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32640" behindDoc="1" locked="0" layoutInCell="1" allowOverlap="1" wp14:anchorId="26484A15" wp14:editId="23A47982">
                <wp:simplePos x="0" y="0"/>
                <wp:positionH relativeFrom="column">
                  <wp:posOffset>71120</wp:posOffset>
                </wp:positionH>
                <wp:positionV relativeFrom="paragraph">
                  <wp:posOffset>1134110</wp:posOffset>
                </wp:positionV>
                <wp:extent cx="0" cy="1194435"/>
                <wp:effectExtent l="13970" t="10160" r="5080" b="5080"/>
                <wp:wrapNone/>
                <wp:docPr id="8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4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0D3A8" id="Line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9.3pt" to="5.6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" strokeweight=".16931mm"/>
            </w:pict>
          </mc:Fallback>
        </mc:AlternateContent>
      </w:r>
    </w:p>
    <w:p w14:paraId="4DB55457" w14:textId="77777777" w:rsidR="00000000" w:rsidRPr="008649BD" w:rsidRDefault="00082A5C">
      <w:pPr>
        <w:spacing w:line="128" w:lineRule="exact"/>
        <w:rPr>
          <w:rFonts w:ascii="Lato" w:eastAsia="Times New Roman" w:hAnsi="Lato"/>
          <w:color w:val="000000" w:themeColor="text1"/>
        </w:rPr>
      </w:pPr>
      <w:r w:rsidRPr="008649BD">
        <w:rPr>
          <w:rFonts w:ascii="Lato" w:eastAsia="Times New Roman" w:hAnsi="Lato"/>
          <w:color w:val="000000" w:themeColor="text1"/>
        </w:rPr>
        <w:br w:type="column"/>
      </w:r>
    </w:p>
    <w:p w14:paraId="407169EB" w14:textId="77777777" w:rsidR="00000000" w:rsidRPr="008649BD" w:rsidRDefault="00082A5C">
      <w:pPr>
        <w:spacing w:line="1" w:lineRule="exact"/>
        <w:rPr>
          <w:rFonts w:ascii="Lato" w:eastAsia="Times New Roman" w:hAnsi="Lato"/>
          <w:color w:val="000000" w:themeColor="text1"/>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0"/>
        <w:gridCol w:w="60"/>
        <w:gridCol w:w="120"/>
        <w:gridCol w:w="740"/>
        <w:gridCol w:w="120"/>
        <w:gridCol w:w="20"/>
        <w:gridCol w:w="140"/>
        <w:gridCol w:w="720"/>
        <w:gridCol w:w="120"/>
        <w:gridCol w:w="20"/>
        <w:gridCol w:w="140"/>
        <w:gridCol w:w="720"/>
        <w:gridCol w:w="140"/>
        <w:gridCol w:w="20"/>
        <w:gridCol w:w="120"/>
        <w:gridCol w:w="720"/>
        <w:gridCol w:w="140"/>
        <w:gridCol w:w="20"/>
        <w:gridCol w:w="980"/>
        <w:gridCol w:w="20"/>
        <w:gridCol w:w="120"/>
        <w:gridCol w:w="720"/>
        <w:gridCol w:w="140"/>
        <w:gridCol w:w="20"/>
        <w:gridCol w:w="120"/>
        <w:gridCol w:w="740"/>
        <w:gridCol w:w="120"/>
        <w:gridCol w:w="20"/>
      </w:tblGrid>
      <w:tr w:rsidR="00000000" w:rsidRPr="008649BD" w14:paraId="6D4C5DFE" w14:textId="77777777">
        <w:trPr>
          <w:trHeight w:val="117"/>
        </w:trPr>
        <w:tc>
          <w:tcPr>
            <w:tcW w:w="620" w:type="dxa"/>
            <w:vMerge w:val="restart"/>
            <w:shd w:val="clear" w:color="auto" w:fill="auto"/>
            <w:vAlign w:val="bottom"/>
          </w:tcPr>
          <w:p w14:paraId="59F92DD1" w14:textId="77777777" w:rsidR="00000000" w:rsidRPr="008649BD" w:rsidRDefault="00082A5C">
            <w:pPr>
              <w:spacing w:line="0" w:lineRule="atLeast"/>
              <w:ind w:right="20"/>
              <w:jc w:val="right"/>
              <w:rPr>
                <w:rFonts w:ascii="Lato" w:eastAsia="Arial" w:hAnsi="Lato"/>
                <w:color w:val="000000" w:themeColor="text1"/>
                <w:w w:val="95"/>
              </w:rPr>
            </w:pPr>
            <w:r w:rsidRPr="008649BD">
              <w:rPr>
                <w:rFonts w:ascii="Lato" w:eastAsia="Arial" w:hAnsi="Lato"/>
                <w:color w:val="000000" w:themeColor="text1"/>
                <w:w w:val="95"/>
              </w:rPr>
              <w:t>4,500</w:t>
            </w:r>
          </w:p>
        </w:tc>
        <w:tc>
          <w:tcPr>
            <w:tcW w:w="60" w:type="dxa"/>
            <w:tcBorders>
              <w:bottom w:val="single" w:sz="8" w:space="0" w:color="868686"/>
            </w:tcBorders>
            <w:shd w:val="clear" w:color="auto" w:fill="auto"/>
            <w:vAlign w:val="bottom"/>
          </w:tcPr>
          <w:p w14:paraId="475F95C6" w14:textId="77777777" w:rsidR="00000000" w:rsidRPr="008649BD" w:rsidRDefault="00082A5C">
            <w:pPr>
              <w:spacing w:line="0" w:lineRule="atLeast"/>
              <w:rPr>
                <w:rFonts w:ascii="Lato" w:eastAsia="Times New Roman" w:hAnsi="Lato"/>
                <w:color w:val="000000" w:themeColor="text1"/>
                <w:sz w:val="10"/>
              </w:rPr>
            </w:pPr>
          </w:p>
        </w:tc>
        <w:tc>
          <w:tcPr>
            <w:tcW w:w="120" w:type="dxa"/>
            <w:shd w:val="clear" w:color="auto" w:fill="auto"/>
            <w:vAlign w:val="bottom"/>
          </w:tcPr>
          <w:p w14:paraId="3901A785" w14:textId="77777777" w:rsidR="00000000" w:rsidRPr="008649BD" w:rsidRDefault="00082A5C">
            <w:pPr>
              <w:spacing w:line="0" w:lineRule="atLeast"/>
              <w:rPr>
                <w:rFonts w:ascii="Lato" w:eastAsia="Times New Roman" w:hAnsi="Lato"/>
                <w:color w:val="000000" w:themeColor="text1"/>
                <w:sz w:val="10"/>
              </w:rPr>
            </w:pPr>
          </w:p>
        </w:tc>
        <w:tc>
          <w:tcPr>
            <w:tcW w:w="740" w:type="dxa"/>
            <w:shd w:val="clear" w:color="auto" w:fill="auto"/>
            <w:vAlign w:val="bottom"/>
          </w:tcPr>
          <w:p w14:paraId="0F8463F3" w14:textId="77777777" w:rsidR="00000000" w:rsidRPr="008649BD" w:rsidRDefault="00082A5C">
            <w:pPr>
              <w:spacing w:line="0" w:lineRule="atLeast"/>
              <w:rPr>
                <w:rFonts w:ascii="Lato" w:eastAsia="Times New Roman" w:hAnsi="Lato"/>
                <w:color w:val="000000" w:themeColor="text1"/>
                <w:sz w:val="10"/>
              </w:rPr>
            </w:pPr>
          </w:p>
        </w:tc>
        <w:tc>
          <w:tcPr>
            <w:tcW w:w="120" w:type="dxa"/>
            <w:shd w:val="clear" w:color="auto" w:fill="auto"/>
            <w:vAlign w:val="bottom"/>
          </w:tcPr>
          <w:p w14:paraId="64FB1174"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0ED9877B"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4A2F2238" w14:textId="77777777" w:rsidR="00000000" w:rsidRPr="008649BD" w:rsidRDefault="00082A5C">
            <w:pPr>
              <w:spacing w:line="0" w:lineRule="atLeast"/>
              <w:rPr>
                <w:rFonts w:ascii="Lato" w:eastAsia="Times New Roman" w:hAnsi="Lato"/>
                <w:color w:val="000000" w:themeColor="text1"/>
                <w:sz w:val="10"/>
              </w:rPr>
            </w:pPr>
          </w:p>
        </w:tc>
        <w:tc>
          <w:tcPr>
            <w:tcW w:w="720" w:type="dxa"/>
            <w:shd w:val="clear" w:color="auto" w:fill="auto"/>
            <w:vAlign w:val="bottom"/>
          </w:tcPr>
          <w:p w14:paraId="0D40A274" w14:textId="77777777" w:rsidR="00000000" w:rsidRPr="008649BD" w:rsidRDefault="00082A5C">
            <w:pPr>
              <w:spacing w:line="0" w:lineRule="atLeast"/>
              <w:rPr>
                <w:rFonts w:ascii="Lato" w:eastAsia="Times New Roman" w:hAnsi="Lato"/>
                <w:color w:val="000000" w:themeColor="text1"/>
                <w:sz w:val="10"/>
              </w:rPr>
            </w:pPr>
          </w:p>
        </w:tc>
        <w:tc>
          <w:tcPr>
            <w:tcW w:w="120" w:type="dxa"/>
            <w:shd w:val="clear" w:color="auto" w:fill="auto"/>
            <w:vAlign w:val="bottom"/>
          </w:tcPr>
          <w:p w14:paraId="03A4E308"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67A667CC"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75E8D84B" w14:textId="77777777" w:rsidR="00000000" w:rsidRPr="008649BD" w:rsidRDefault="00082A5C">
            <w:pPr>
              <w:spacing w:line="0" w:lineRule="atLeast"/>
              <w:rPr>
                <w:rFonts w:ascii="Lato" w:eastAsia="Times New Roman" w:hAnsi="Lato"/>
                <w:color w:val="000000" w:themeColor="text1"/>
                <w:sz w:val="10"/>
              </w:rPr>
            </w:pPr>
          </w:p>
        </w:tc>
        <w:tc>
          <w:tcPr>
            <w:tcW w:w="720" w:type="dxa"/>
            <w:shd w:val="clear" w:color="auto" w:fill="auto"/>
            <w:vAlign w:val="bottom"/>
          </w:tcPr>
          <w:p w14:paraId="00BEB7A0"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2F972AB3"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554DE9FF" w14:textId="77777777" w:rsidR="00000000" w:rsidRPr="008649BD" w:rsidRDefault="00082A5C">
            <w:pPr>
              <w:spacing w:line="0" w:lineRule="atLeast"/>
              <w:rPr>
                <w:rFonts w:ascii="Lato" w:eastAsia="Times New Roman" w:hAnsi="Lato"/>
                <w:color w:val="000000" w:themeColor="text1"/>
                <w:sz w:val="10"/>
              </w:rPr>
            </w:pPr>
          </w:p>
        </w:tc>
        <w:tc>
          <w:tcPr>
            <w:tcW w:w="120" w:type="dxa"/>
            <w:shd w:val="clear" w:color="auto" w:fill="auto"/>
            <w:vAlign w:val="bottom"/>
          </w:tcPr>
          <w:p w14:paraId="2916C03B" w14:textId="77777777" w:rsidR="00000000" w:rsidRPr="008649BD" w:rsidRDefault="00082A5C">
            <w:pPr>
              <w:spacing w:line="0" w:lineRule="atLeast"/>
              <w:rPr>
                <w:rFonts w:ascii="Lato" w:eastAsia="Times New Roman" w:hAnsi="Lato"/>
                <w:color w:val="000000" w:themeColor="text1"/>
                <w:sz w:val="10"/>
              </w:rPr>
            </w:pPr>
          </w:p>
        </w:tc>
        <w:tc>
          <w:tcPr>
            <w:tcW w:w="720" w:type="dxa"/>
            <w:shd w:val="clear" w:color="auto" w:fill="auto"/>
            <w:vAlign w:val="bottom"/>
          </w:tcPr>
          <w:p w14:paraId="68D95878"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7523E6E8" w14:textId="77777777" w:rsidR="00000000" w:rsidRPr="008649BD" w:rsidRDefault="00082A5C">
            <w:pPr>
              <w:spacing w:line="0" w:lineRule="atLeast"/>
              <w:rPr>
                <w:rFonts w:ascii="Lato" w:eastAsia="Times New Roman" w:hAnsi="Lato"/>
                <w:color w:val="000000" w:themeColor="text1"/>
                <w:sz w:val="10"/>
              </w:rPr>
            </w:pPr>
          </w:p>
        </w:tc>
        <w:tc>
          <w:tcPr>
            <w:tcW w:w="1000" w:type="dxa"/>
            <w:gridSpan w:val="2"/>
            <w:vMerge w:val="restart"/>
            <w:shd w:val="clear" w:color="auto" w:fill="auto"/>
            <w:vAlign w:val="bottom"/>
          </w:tcPr>
          <w:p w14:paraId="7D5E4106" w14:textId="77777777" w:rsidR="00000000" w:rsidRPr="008649BD" w:rsidRDefault="00082A5C">
            <w:pPr>
              <w:spacing w:line="0" w:lineRule="atLeast"/>
              <w:ind w:right="100"/>
              <w:jc w:val="right"/>
              <w:rPr>
                <w:rFonts w:ascii="Lato" w:eastAsia="Arial" w:hAnsi="Lato"/>
                <w:color w:val="000000" w:themeColor="text1"/>
              </w:rPr>
            </w:pPr>
            <w:r w:rsidRPr="008649BD">
              <w:rPr>
                <w:rFonts w:ascii="Lato" w:eastAsia="Arial" w:hAnsi="Lato"/>
                <w:color w:val="000000" w:themeColor="text1"/>
              </w:rPr>
              <w:t>$3,955</w:t>
            </w:r>
          </w:p>
        </w:tc>
        <w:tc>
          <w:tcPr>
            <w:tcW w:w="20" w:type="dxa"/>
            <w:shd w:val="clear" w:color="auto" w:fill="auto"/>
            <w:vAlign w:val="bottom"/>
          </w:tcPr>
          <w:p w14:paraId="23F16F01" w14:textId="77777777" w:rsidR="00000000" w:rsidRPr="008649BD" w:rsidRDefault="00082A5C">
            <w:pPr>
              <w:spacing w:line="0" w:lineRule="atLeast"/>
              <w:rPr>
                <w:rFonts w:ascii="Lato" w:eastAsia="Times New Roman" w:hAnsi="Lato"/>
                <w:color w:val="000000" w:themeColor="text1"/>
                <w:sz w:val="10"/>
              </w:rPr>
            </w:pPr>
          </w:p>
        </w:tc>
        <w:tc>
          <w:tcPr>
            <w:tcW w:w="120" w:type="dxa"/>
            <w:shd w:val="clear" w:color="auto" w:fill="auto"/>
            <w:vAlign w:val="bottom"/>
          </w:tcPr>
          <w:p w14:paraId="003C3B87" w14:textId="77777777" w:rsidR="00000000" w:rsidRPr="008649BD" w:rsidRDefault="00082A5C">
            <w:pPr>
              <w:spacing w:line="0" w:lineRule="atLeast"/>
              <w:rPr>
                <w:rFonts w:ascii="Lato" w:eastAsia="Times New Roman" w:hAnsi="Lato"/>
                <w:color w:val="000000" w:themeColor="text1"/>
                <w:sz w:val="10"/>
              </w:rPr>
            </w:pPr>
          </w:p>
        </w:tc>
        <w:tc>
          <w:tcPr>
            <w:tcW w:w="720" w:type="dxa"/>
            <w:shd w:val="clear" w:color="auto" w:fill="auto"/>
            <w:vAlign w:val="bottom"/>
          </w:tcPr>
          <w:p w14:paraId="21C46C6E"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07808F42"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6A0489ED" w14:textId="77777777" w:rsidR="00000000" w:rsidRPr="008649BD" w:rsidRDefault="00082A5C">
            <w:pPr>
              <w:spacing w:line="0" w:lineRule="atLeast"/>
              <w:rPr>
                <w:rFonts w:ascii="Lato" w:eastAsia="Times New Roman" w:hAnsi="Lato"/>
                <w:color w:val="000000" w:themeColor="text1"/>
                <w:sz w:val="10"/>
              </w:rPr>
            </w:pPr>
          </w:p>
        </w:tc>
        <w:tc>
          <w:tcPr>
            <w:tcW w:w="120" w:type="dxa"/>
            <w:shd w:val="clear" w:color="auto" w:fill="auto"/>
            <w:vAlign w:val="bottom"/>
          </w:tcPr>
          <w:p w14:paraId="4B2C36B8" w14:textId="77777777" w:rsidR="00000000" w:rsidRPr="008649BD" w:rsidRDefault="00082A5C">
            <w:pPr>
              <w:spacing w:line="0" w:lineRule="atLeast"/>
              <w:rPr>
                <w:rFonts w:ascii="Lato" w:eastAsia="Times New Roman" w:hAnsi="Lato"/>
                <w:color w:val="000000" w:themeColor="text1"/>
                <w:sz w:val="10"/>
              </w:rPr>
            </w:pPr>
          </w:p>
        </w:tc>
        <w:tc>
          <w:tcPr>
            <w:tcW w:w="740" w:type="dxa"/>
            <w:shd w:val="clear" w:color="auto" w:fill="auto"/>
            <w:vAlign w:val="bottom"/>
          </w:tcPr>
          <w:p w14:paraId="7A3C00B7" w14:textId="77777777" w:rsidR="00000000" w:rsidRPr="008649BD" w:rsidRDefault="00082A5C">
            <w:pPr>
              <w:spacing w:line="0" w:lineRule="atLeast"/>
              <w:rPr>
                <w:rFonts w:ascii="Lato" w:eastAsia="Times New Roman" w:hAnsi="Lato"/>
                <w:color w:val="000000" w:themeColor="text1"/>
                <w:sz w:val="10"/>
              </w:rPr>
            </w:pPr>
          </w:p>
        </w:tc>
        <w:tc>
          <w:tcPr>
            <w:tcW w:w="120" w:type="dxa"/>
            <w:shd w:val="clear" w:color="auto" w:fill="auto"/>
            <w:vAlign w:val="bottom"/>
          </w:tcPr>
          <w:p w14:paraId="6AF45E72"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3BD81FE5"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33187F7C" w14:textId="77777777">
        <w:trPr>
          <w:trHeight w:val="93"/>
        </w:trPr>
        <w:tc>
          <w:tcPr>
            <w:tcW w:w="620" w:type="dxa"/>
            <w:vMerge/>
            <w:shd w:val="clear" w:color="auto" w:fill="auto"/>
            <w:vAlign w:val="bottom"/>
          </w:tcPr>
          <w:p w14:paraId="25BED641"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252E548E"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7D6E965C"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168B5244"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79DFC48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88285D9"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62558868"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065EEEED"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0300B83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DA7DFB6"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3C3E18C5"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35490B45"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E42176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888B33E"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0F512FC9"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38A2F8D4"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5F30A971" w14:textId="77777777" w:rsidR="00000000" w:rsidRPr="008649BD" w:rsidRDefault="00082A5C">
            <w:pPr>
              <w:spacing w:line="0" w:lineRule="atLeast"/>
              <w:rPr>
                <w:rFonts w:ascii="Lato" w:eastAsia="Times New Roman" w:hAnsi="Lato"/>
                <w:color w:val="000000" w:themeColor="text1"/>
                <w:sz w:val="8"/>
              </w:rPr>
            </w:pPr>
          </w:p>
        </w:tc>
        <w:tc>
          <w:tcPr>
            <w:tcW w:w="1000" w:type="dxa"/>
            <w:gridSpan w:val="2"/>
            <w:vMerge/>
            <w:shd w:val="clear" w:color="auto" w:fill="auto"/>
            <w:vAlign w:val="bottom"/>
          </w:tcPr>
          <w:p w14:paraId="68E1386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33CC365"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6D20D194"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1F151D71"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817498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06B77FD"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35E6D923"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7424DE57"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4572B7F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D08BBC6"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61F4A1CF" w14:textId="77777777">
        <w:trPr>
          <w:trHeight w:val="114"/>
        </w:trPr>
        <w:tc>
          <w:tcPr>
            <w:tcW w:w="620" w:type="dxa"/>
            <w:vMerge w:val="restart"/>
            <w:shd w:val="clear" w:color="auto" w:fill="auto"/>
            <w:vAlign w:val="bottom"/>
          </w:tcPr>
          <w:p w14:paraId="4DDF88BE" w14:textId="77777777" w:rsidR="00000000" w:rsidRPr="008649BD" w:rsidRDefault="00082A5C">
            <w:pPr>
              <w:spacing w:line="0" w:lineRule="atLeast"/>
              <w:ind w:right="20"/>
              <w:jc w:val="right"/>
              <w:rPr>
                <w:rFonts w:ascii="Lato" w:eastAsia="Arial" w:hAnsi="Lato"/>
                <w:color w:val="000000" w:themeColor="text1"/>
                <w:w w:val="95"/>
              </w:rPr>
            </w:pPr>
            <w:r w:rsidRPr="008649BD">
              <w:rPr>
                <w:rFonts w:ascii="Lato" w:eastAsia="Arial" w:hAnsi="Lato"/>
                <w:color w:val="000000" w:themeColor="text1"/>
                <w:w w:val="95"/>
              </w:rPr>
              <w:t>4,000</w:t>
            </w:r>
          </w:p>
        </w:tc>
        <w:tc>
          <w:tcPr>
            <w:tcW w:w="60" w:type="dxa"/>
            <w:tcBorders>
              <w:right w:val="single" w:sz="8" w:space="0" w:color="868686"/>
            </w:tcBorders>
            <w:shd w:val="clear" w:color="auto" w:fill="auto"/>
            <w:vAlign w:val="bottom"/>
          </w:tcPr>
          <w:p w14:paraId="138DD2EB" w14:textId="77777777" w:rsidR="00000000" w:rsidRPr="008649BD" w:rsidRDefault="00082A5C">
            <w:pPr>
              <w:spacing w:line="0" w:lineRule="atLeast"/>
              <w:rPr>
                <w:rFonts w:ascii="Lato" w:eastAsia="Times New Roman" w:hAnsi="Lato"/>
                <w:color w:val="000000" w:themeColor="text1"/>
                <w:sz w:val="9"/>
              </w:rPr>
            </w:pPr>
          </w:p>
        </w:tc>
        <w:tc>
          <w:tcPr>
            <w:tcW w:w="120" w:type="dxa"/>
            <w:shd w:val="clear" w:color="auto" w:fill="auto"/>
            <w:vAlign w:val="bottom"/>
          </w:tcPr>
          <w:p w14:paraId="42E13872" w14:textId="77777777" w:rsidR="00000000" w:rsidRPr="008649BD" w:rsidRDefault="00082A5C">
            <w:pPr>
              <w:spacing w:line="0" w:lineRule="atLeast"/>
              <w:rPr>
                <w:rFonts w:ascii="Lato" w:eastAsia="Times New Roman" w:hAnsi="Lato"/>
                <w:color w:val="000000" w:themeColor="text1"/>
                <w:sz w:val="9"/>
              </w:rPr>
            </w:pPr>
          </w:p>
        </w:tc>
        <w:tc>
          <w:tcPr>
            <w:tcW w:w="740" w:type="dxa"/>
            <w:shd w:val="clear" w:color="auto" w:fill="auto"/>
            <w:vAlign w:val="bottom"/>
          </w:tcPr>
          <w:p w14:paraId="553F344C" w14:textId="77777777" w:rsidR="00000000" w:rsidRPr="008649BD" w:rsidRDefault="00082A5C">
            <w:pPr>
              <w:spacing w:line="0" w:lineRule="atLeast"/>
              <w:rPr>
                <w:rFonts w:ascii="Lato" w:eastAsia="Times New Roman" w:hAnsi="Lato"/>
                <w:color w:val="000000" w:themeColor="text1"/>
                <w:sz w:val="9"/>
              </w:rPr>
            </w:pPr>
          </w:p>
        </w:tc>
        <w:tc>
          <w:tcPr>
            <w:tcW w:w="120" w:type="dxa"/>
            <w:shd w:val="clear" w:color="auto" w:fill="auto"/>
            <w:vAlign w:val="bottom"/>
          </w:tcPr>
          <w:p w14:paraId="74C61B00"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6F06D592" w14:textId="77777777" w:rsidR="00000000" w:rsidRPr="008649BD" w:rsidRDefault="00082A5C">
            <w:pPr>
              <w:spacing w:line="0" w:lineRule="atLeast"/>
              <w:rPr>
                <w:rFonts w:ascii="Lato" w:eastAsia="Times New Roman" w:hAnsi="Lato"/>
                <w:color w:val="000000" w:themeColor="text1"/>
                <w:sz w:val="9"/>
              </w:rPr>
            </w:pPr>
          </w:p>
        </w:tc>
        <w:tc>
          <w:tcPr>
            <w:tcW w:w="140" w:type="dxa"/>
            <w:shd w:val="clear" w:color="auto" w:fill="auto"/>
            <w:vAlign w:val="bottom"/>
          </w:tcPr>
          <w:p w14:paraId="743C2491" w14:textId="77777777" w:rsidR="00000000" w:rsidRPr="008649BD" w:rsidRDefault="00082A5C">
            <w:pPr>
              <w:spacing w:line="0" w:lineRule="atLeast"/>
              <w:rPr>
                <w:rFonts w:ascii="Lato" w:eastAsia="Times New Roman" w:hAnsi="Lato"/>
                <w:color w:val="000000" w:themeColor="text1"/>
                <w:sz w:val="9"/>
              </w:rPr>
            </w:pPr>
          </w:p>
        </w:tc>
        <w:tc>
          <w:tcPr>
            <w:tcW w:w="720" w:type="dxa"/>
            <w:shd w:val="clear" w:color="auto" w:fill="auto"/>
            <w:vAlign w:val="bottom"/>
          </w:tcPr>
          <w:p w14:paraId="4253C97C" w14:textId="77777777" w:rsidR="00000000" w:rsidRPr="008649BD" w:rsidRDefault="00082A5C">
            <w:pPr>
              <w:spacing w:line="0" w:lineRule="atLeast"/>
              <w:rPr>
                <w:rFonts w:ascii="Lato" w:eastAsia="Times New Roman" w:hAnsi="Lato"/>
                <w:color w:val="000000" w:themeColor="text1"/>
                <w:sz w:val="9"/>
              </w:rPr>
            </w:pPr>
          </w:p>
        </w:tc>
        <w:tc>
          <w:tcPr>
            <w:tcW w:w="120" w:type="dxa"/>
            <w:shd w:val="clear" w:color="auto" w:fill="auto"/>
            <w:vAlign w:val="bottom"/>
          </w:tcPr>
          <w:p w14:paraId="236568CC"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04723048" w14:textId="77777777" w:rsidR="00000000" w:rsidRPr="008649BD" w:rsidRDefault="00082A5C">
            <w:pPr>
              <w:spacing w:line="0" w:lineRule="atLeast"/>
              <w:rPr>
                <w:rFonts w:ascii="Lato" w:eastAsia="Times New Roman" w:hAnsi="Lato"/>
                <w:color w:val="000000" w:themeColor="text1"/>
                <w:sz w:val="9"/>
              </w:rPr>
            </w:pPr>
          </w:p>
        </w:tc>
        <w:tc>
          <w:tcPr>
            <w:tcW w:w="140" w:type="dxa"/>
            <w:shd w:val="clear" w:color="auto" w:fill="auto"/>
            <w:vAlign w:val="bottom"/>
          </w:tcPr>
          <w:p w14:paraId="2BB2E94A" w14:textId="77777777" w:rsidR="00000000" w:rsidRPr="008649BD" w:rsidRDefault="00082A5C">
            <w:pPr>
              <w:spacing w:line="0" w:lineRule="atLeast"/>
              <w:rPr>
                <w:rFonts w:ascii="Lato" w:eastAsia="Times New Roman" w:hAnsi="Lato"/>
                <w:color w:val="000000" w:themeColor="text1"/>
                <w:sz w:val="9"/>
              </w:rPr>
            </w:pPr>
          </w:p>
        </w:tc>
        <w:tc>
          <w:tcPr>
            <w:tcW w:w="720" w:type="dxa"/>
            <w:shd w:val="clear" w:color="auto" w:fill="auto"/>
            <w:vAlign w:val="bottom"/>
          </w:tcPr>
          <w:p w14:paraId="09AC7907" w14:textId="77777777" w:rsidR="00000000" w:rsidRPr="008649BD" w:rsidRDefault="00082A5C">
            <w:pPr>
              <w:spacing w:line="0" w:lineRule="atLeast"/>
              <w:rPr>
                <w:rFonts w:ascii="Lato" w:eastAsia="Times New Roman" w:hAnsi="Lato"/>
                <w:color w:val="000000" w:themeColor="text1"/>
                <w:sz w:val="9"/>
              </w:rPr>
            </w:pPr>
          </w:p>
        </w:tc>
        <w:tc>
          <w:tcPr>
            <w:tcW w:w="140" w:type="dxa"/>
            <w:shd w:val="clear" w:color="auto" w:fill="auto"/>
            <w:vAlign w:val="bottom"/>
          </w:tcPr>
          <w:p w14:paraId="38ABBD69"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2F8E4401" w14:textId="77777777" w:rsidR="00000000" w:rsidRPr="008649BD" w:rsidRDefault="00082A5C">
            <w:pPr>
              <w:spacing w:line="0" w:lineRule="atLeast"/>
              <w:rPr>
                <w:rFonts w:ascii="Lato" w:eastAsia="Times New Roman" w:hAnsi="Lato"/>
                <w:color w:val="000000" w:themeColor="text1"/>
                <w:sz w:val="9"/>
              </w:rPr>
            </w:pPr>
          </w:p>
        </w:tc>
        <w:tc>
          <w:tcPr>
            <w:tcW w:w="120" w:type="dxa"/>
            <w:shd w:val="clear" w:color="auto" w:fill="auto"/>
            <w:vAlign w:val="bottom"/>
          </w:tcPr>
          <w:p w14:paraId="7FD3B28D" w14:textId="77777777" w:rsidR="00000000" w:rsidRPr="008649BD" w:rsidRDefault="00082A5C">
            <w:pPr>
              <w:spacing w:line="0" w:lineRule="atLeast"/>
              <w:rPr>
                <w:rFonts w:ascii="Lato" w:eastAsia="Times New Roman" w:hAnsi="Lato"/>
                <w:color w:val="000000" w:themeColor="text1"/>
                <w:sz w:val="9"/>
              </w:rPr>
            </w:pPr>
          </w:p>
        </w:tc>
        <w:tc>
          <w:tcPr>
            <w:tcW w:w="720" w:type="dxa"/>
            <w:shd w:val="clear" w:color="auto" w:fill="auto"/>
            <w:vAlign w:val="bottom"/>
          </w:tcPr>
          <w:p w14:paraId="7775C368" w14:textId="77777777" w:rsidR="00000000" w:rsidRPr="008649BD" w:rsidRDefault="00082A5C">
            <w:pPr>
              <w:spacing w:line="0" w:lineRule="atLeast"/>
              <w:rPr>
                <w:rFonts w:ascii="Lato" w:eastAsia="Times New Roman" w:hAnsi="Lato"/>
                <w:color w:val="000000" w:themeColor="text1"/>
                <w:sz w:val="9"/>
              </w:rPr>
            </w:pPr>
          </w:p>
        </w:tc>
        <w:tc>
          <w:tcPr>
            <w:tcW w:w="140" w:type="dxa"/>
            <w:shd w:val="clear" w:color="auto" w:fill="auto"/>
            <w:vAlign w:val="bottom"/>
          </w:tcPr>
          <w:p w14:paraId="7BD6541B" w14:textId="77777777" w:rsidR="00000000" w:rsidRPr="008649BD" w:rsidRDefault="00082A5C">
            <w:pPr>
              <w:spacing w:line="0" w:lineRule="atLeast"/>
              <w:rPr>
                <w:rFonts w:ascii="Lato" w:eastAsia="Times New Roman" w:hAnsi="Lato"/>
                <w:color w:val="000000" w:themeColor="text1"/>
                <w:sz w:val="9"/>
              </w:rPr>
            </w:pPr>
          </w:p>
        </w:tc>
        <w:tc>
          <w:tcPr>
            <w:tcW w:w="1000" w:type="dxa"/>
            <w:gridSpan w:val="2"/>
            <w:vMerge/>
            <w:shd w:val="clear" w:color="auto" w:fill="auto"/>
            <w:vAlign w:val="bottom"/>
          </w:tcPr>
          <w:p w14:paraId="68657C3A"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185BB6FB" w14:textId="77777777" w:rsidR="00000000" w:rsidRPr="008649BD" w:rsidRDefault="00082A5C">
            <w:pPr>
              <w:spacing w:line="0" w:lineRule="atLeast"/>
              <w:rPr>
                <w:rFonts w:ascii="Lato" w:eastAsia="Times New Roman" w:hAnsi="Lato"/>
                <w:color w:val="000000" w:themeColor="text1"/>
                <w:sz w:val="9"/>
              </w:rPr>
            </w:pPr>
          </w:p>
        </w:tc>
        <w:tc>
          <w:tcPr>
            <w:tcW w:w="120" w:type="dxa"/>
            <w:shd w:val="clear" w:color="auto" w:fill="auto"/>
            <w:vAlign w:val="bottom"/>
          </w:tcPr>
          <w:p w14:paraId="118782F8" w14:textId="77777777" w:rsidR="00000000" w:rsidRPr="008649BD" w:rsidRDefault="00082A5C">
            <w:pPr>
              <w:spacing w:line="0" w:lineRule="atLeast"/>
              <w:rPr>
                <w:rFonts w:ascii="Lato" w:eastAsia="Times New Roman" w:hAnsi="Lato"/>
                <w:color w:val="000000" w:themeColor="text1"/>
                <w:sz w:val="9"/>
              </w:rPr>
            </w:pPr>
          </w:p>
        </w:tc>
        <w:tc>
          <w:tcPr>
            <w:tcW w:w="720" w:type="dxa"/>
            <w:shd w:val="clear" w:color="auto" w:fill="auto"/>
            <w:vAlign w:val="bottom"/>
          </w:tcPr>
          <w:p w14:paraId="16B81806" w14:textId="77777777" w:rsidR="00000000" w:rsidRPr="008649BD" w:rsidRDefault="00082A5C">
            <w:pPr>
              <w:spacing w:line="0" w:lineRule="atLeast"/>
              <w:rPr>
                <w:rFonts w:ascii="Lato" w:eastAsia="Times New Roman" w:hAnsi="Lato"/>
                <w:color w:val="000000" w:themeColor="text1"/>
                <w:sz w:val="9"/>
              </w:rPr>
            </w:pPr>
          </w:p>
        </w:tc>
        <w:tc>
          <w:tcPr>
            <w:tcW w:w="140" w:type="dxa"/>
            <w:shd w:val="clear" w:color="auto" w:fill="auto"/>
            <w:vAlign w:val="bottom"/>
          </w:tcPr>
          <w:p w14:paraId="2F7E4CF0"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1B5A53DA" w14:textId="77777777" w:rsidR="00000000" w:rsidRPr="008649BD" w:rsidRDefault="00082A5C">
            <w:pPr>
              <w:spacing w:line="0" w:lineRule="atLeast"/>
              <w:rPr>
                <w:rFonts w:ascii="Lato" w:eastAsia="Times New Roman" w:hAnsi="Lato"/>
                <w:color w:val="000000" w:themeColor="text1"/>
                <w:sz w:val="9"/>
              </w:rPr>
            </w:pPr>
          </w:p>
        </w:tc>
        <w:tc>
          <w:tcPr>
            <w:tcW w:w="120" w:type="dxa"/>
            <w:shd w:val="clear" w:color="auto" w:fill="auto"/>
            <w:vAlign w:val="bottom"/>
          </w:tcPr>
          <w:p w14:paraId="734FA2AA" w14:textId="77777777" w:rsidR="00000000" w:rsidRPr="008649BD" w:rsidRDefault="00082A5C">
            <w:pPr>
              <w:spacing w:line="0" w:lineRule="atLeast"/>
              <w:rPr>
                <w:rFonts w:ascii="Lato" w:eastAsia="Times New Roman" w:hAnsi="Lato"/>
                <w:color w:val="000000" w:themeColor="text1"/>
                <w:sz w:val="9"/>
              </w:rPr>
            </w:pPr>
          </w:p>
        </w:tc>
        <w:tc>
          <w:tcPr>
            <w:tcW w:w="740" w:type="dxa"/>
            <w:shd w:val="clear" w:color="auto" w:fill="auto"/>
            <w:vAlign w:val="bottom"/>
          </w:tcPr>
          <w:p w14:paraId="5120571B" w14:textId="77777777" w:rsidR="00000000" w:rsidRPr="008649BD" w:rsidRDefault="00082A5C">
            <w:pPr>
              <w:spacing w:line="0" w:lineRule="atLeast"/>
              <w:rPr>
                <w:rFonts w:ascii="Lato" w:eastAsia="Times New Roman" w:hAnsi="Lato"/>
                <w:color w:val="000000" w:themeColor="text1"/>
                <w:sz w:val="9"/>
              </w:rPr>
            </w:pPr>
          </w:p>
        </w:tc>
        <w:tc>
          <w:tcPr>
            <w:tcW w:w="120" w:type="dxa"/>
            <w:shd w:val="clear" w:color="auto" w:fill="auto"/>
            <w:vAlign w:val="bottom"/>
          </w:tcPr>
          <w:p w14:paraId="60BA90AE"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704D564C" w14:textId="77777777" w:rsidR="00000000" w:rsidRPr="008649BD" w:rsidRDefault="00082A5C">
            <w:pPr>
              <w:spacing w:line="0" w:lineRule="atLeast"/>
              <w:rPr>
                <w:rFonts w:ascii="Lato" w:eastAsia="Times New Roman" w:hAnsi="Lato"/>
                <w:color w:val="000000" w:themeColor="text1"/>
                <w:sz w:val="9"/>
              </w:rPr>
            </w:pPr>
          </w:p>
        </w:tc>
      </w:tr>
      <w:tr w:rsidR="00000000" w:rsidRPr="008649BD" w14:paraId="1D19B021" w14:textId="77777777">
        <w:trPr>
          <w:trHeight w:val="90"/>
        </w:trPr>
        <w:tc>
          <w:tcPr>
            <w:tcW w:w="620" w:type="dxa"/>
            <w:vMerge/>
            <w:shd w:val="clear" w:color="auto" w:fill="auto"/>
            <w:vAlign w:val="bottom"/>
          </w:tcPr>
          <w:p w14:paraId="00F07A50" w14:textId="77777777" w:rsidR="00000000" w:rsidRPr="008649BD" w:rsidRDefault="00082A5C">
            <w:pPr>
              <w:spacing w:line="0" w:lineRule="atLeast"/>
              <w:rPr>
                <w:rFonts w:ascii="Lato" w:eastAsia="Times New Roman" w:hAnsi="Lato"/>
                <w:color w:val="000000" w:themeColor="text1"/>
                <w:sz w:val="7"/>
              </w:rPr>
            </w:pPr>
          </w:p>
        </w:tc>
        <w:tc>
          <w:tcPr>
            <w:tcW w:w="60" w:type="dxa"/>
            <w:tcBorders>
              <w:bottom w:val="single" w:sz="8" w:space="0" w:color="868686"/>
              <w:right w:val="single" w:sz="8" w:space="0" w:color="868686"/>
            </w:tcBorders>
            <w:shd w:val="clear" w:color="auto" w:fill="auto"/>
            <w:vAlign w:val="bottom"/>
          </w:tcPr>
          <w:p w14:paraId="2491090F" w14:textId="77777777" w:rsidR="00000000" w:rsidRPr="008649BD" w:rsidRDefault="00082A5C">
            <w:pPr>
              <w:spacing w:line="0" w:lineRule="atLeast"/>
              <w:rPr>
                <w:rFonts w:ascii="Lato" w:eastAsia="Times New Roman" w:hAnsi="Lato"/>
                <w:color w:val="000000" w:themeColor="text1"/>
                <w:sz w:val="7"/>
              </w:rPr>
            </w:pPr>
          </w:p>
        </w:tc>
        <w:tc>
          <w:tcPr>
            <w:tcW w:w="120" w:type="dxa"/>
            <w:shd w:val="clear" w:color="auto" w:fill="auto"/>
            <w:vAlign w:val="bottom"/>
          </w:tcPr>
          <w:p w14:paraId="6B154E8D" w14:textId="77777777" w:rsidR="00000000" w:rsidRPr="008649BD" w:rsidRDefault="00082A5C">
            <w:pPr>
              <w:spacing w:line="0" w:lineRule="atLeast"/>
              <w:rPr>
                <w:rFonts w:ascii="Lato" w:eastAsia="Times New Roman" w:hAnsi="Lato"/>
                <w:color w:val="000000" w:themeColor="text1"/>
                <w:sz w:val="7"/>
              </w:rPr>
            </w:pPr>
          </w:p>
        </w:tc>
        <w:tc>
          <w:tcPr>
            <w:tcW w:w="740" w:type="dxa"/>
            <w:shd w:val="clear" w:color="auto" w:fill="auto"/>
            <w:vAlign w:val="bottom"/>
          </w:tcPr>
          <w:p w14:paraId="2B737537" w14:textId="77777777" w:rsidR="00000000" w:rsidRPr="008649BD" w:rsidRDefault="00082A5C">
            <w:pPr>
              <w:spacing w:line="0" w:lineRule="atLeast"/>
              <w:rPr>
                <w:rFonts w:ascii="Lato" w:eastAsia="Times New Roman" w:hAnsi="Lato"/>
                <w:color w:val="000000" w:themeColor="text1"/>
                <w:sz w:val="7"/>
              </w:rPr>
            </w:pPr>
          </w:p>
        </w:tc>
        <w:tc>
          <w:tcPr>
            <w:tcW w:w="120" w:type="dxa"/>
            <w:shd w:val="clear" w:color="auto" w:fill="auto"/>
            <w:vAlign w:val="bottom"/>
          </w:tcPr>
          <w:p w14:paraId="07649620"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38E0069E" w14:textId="77777777" w:rsidR="00000000" w:rsidRPr="008649BD" w:rsidRDefault="00082A5C">
            <w:pPr>
              <w:spacing w:line="0" w:lineRule="atLeast"/>
              <w:rPr>
                <w:rFonts w:ascii="Lato" w:eastAsia="Times New Roman" w:hAnsi="Lato"/>
                <w:color w:val="000000" w:themeColor="text1"/>
                <w:sz w:val="7"/>
              </w:rPr>
            </w:pPr>
          </w:p>
        </w:tc>
        <w:tc>
          <w:tcPr>
            <w:tcW w:w="140" w:type="dxa"/>
            <w:shd w:val="clear" w:color="auto" w:fill="auto"/>
            <w:vAlign w:val="bottom"/>
          </w:tcPr>
          <w:p w14:paraId="056AAFB2" w14:textId="77777777" w:rsidR="00000000" w:rsidRPr="008649BD" w:rsidRDefault="00082A5C">
            <w:pPr>
              <w:spacing w:line="0" w:lineRule="atLeast"/>
              <w:rPr>
                <w:rFonts w:ascii="Lato" w:eastAsia="Times New Roman" w:hAnsi="Lato"/>
                <w:color w:val="000000" w:themeColor="text1"/>
                <w:sz w:val="7"/>
              </w:rPr>
            </w:pPr>
          </w:p>
        </w:tc>
        <w:tc>
          <w:tcPr>
            <w:tcW w:w="720" w:type="dxa"/>
            <w:shd w:val="clear" w:color="auto" w:fill="auto"/>
            <w:vAlign w:val="bottom"/>
          </w:tcPr>
          <w:p w14:paraId="68E30066" w14:textId="77777777" w:rsidR="00000000" w:rsidRPr="008649BD" w:rsidRDefault="00082A5C">
            <w:pPr>
              <w:spacing w:line="0" w:lineRule="atLeast"/>
              <w:rPr>
                <w:rFonts w:ascii="Lato" w:eastAsia="Times New Roman" w:hAnsi="Lato"/>
                <w:color w:val="000000" w:themeColor="text1"/>
                <w:sz w:val="7"/>
              </w:rPr>
            </w:pPr>
          </w:p>
        </w:tc>
        <w:tc>
          <w:tcPr>
            <w:tcW w:w="120" w:type="dxa"/>
            <w:shd w:val="clear" w:color="auto" w:fill="auto"/>
            <w:vAlign w:val="bottom"/>
          </w:tcPr>
          <w:p w14:paraId="679346DB"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18123ECA" w14:textId="77777777" w:rsidR="00000000" w:rsidRPr="008649BD" w:rsidRDefault="00082A5C">
            <w:pPr>
              <w:spacing w:line="0" w:lineRule="atLeast"/>
              <w:rPr>
                <w:rFonts w:ascii="Lato" w:eastAsia="Times New Roman" w:hAnsi="Lato"/>
                <w:color w:val="000000" w:themeColor="text1"/>
                <w:sz w:val="7"/>
              </w:rPr>
            </w:pPr>
          </w:p>
        </w:tc>
        <w:tc>
          <w:tcPr>
            <w:tcW w:w="140" w:type="dxa"/>
            <w:shd w:val="clear" w:color="auto" w:fill="auto"/>
            <w:vAlign w:val="bottom"/>
          </w:tcPr>
          <w:p w14:paraId="0EFF8F32" w14:textId="77777777" w:rsidR="00000000" w:rsidRPr="008649BD" w:rsidRDefault="00082A5C">
            <w:pPr>
              <w:spacing w:line="0" w:lineRule="atLeast"/>
              <w:rPr>
                <w:rFonts w:ascii="Lato" w:eastAsia="Times New Roman" w:hAnsi="Lato"/>
                <w:color w:val="000000" w:themeColor="text1"/>
                <w:sz w:val="7"/>
              </w:rPr>
            </w:pPr>
          </w:p>
        </w:tc>
        <w:tc>
          <w:tcPr>
            <w:tcW w:w="720" w:type="dxa"/>
            <w:shd w:val="clear" w:color="auto" w:fill="auto"/>
            <w:vAlign w:val="bottom"/>
          </w:tcPr>
          <w:p w14:paraId="7D253366" w14:textId="77777777" w:rsidR="00000000" w:rsidRPr="008649BD" w:rsidRDefault="00082A5C">
            <w:pPr>
              <w:spacing w:line="0" w:lineRule="atLeast"/>
              <w:rPr>
                <w:rFonts w:ascii="Lato" w:eastAsia="Times New Roman" w:hAnsi="Lato"/>
                <w:color w:val="000000" w:themeColor="text1"/>
                <w:sz w:val="7"/>
              </w:rPr>
            </w:pPr>
          </w:p>
        </w:tc>
        <w:tc>
          <w:tcPr>
            <w:tcW w:w="140" w:type="dxa"/>
            <w:shd w:val="clear" w:color="auto" w:fill="auto"/>
            <w:vAlign w:val="bottom"/>
          </w:tcPr>
          <w:p w14:paraId="1731BFC7"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6A96E22C" w14:textId="77777777" w:rsidR="00000000" w:rsidRPr="008649BD" w:rsidRDefault="00082A5C">
            <w:pPr>
              <w:spacing w:line="0" w:lineRule="atLeast"/>
              <w:rPr>
                <w:rFonts w:ascii="Lato" w:eastAsia="Times New Roman" w:hAnsi="Lato"/>
                <w:color w:val="000000" w:themeColor="text1"/>
                <w:sz w:val="7"/>
              </w:rPr>
            </w:pPr>
          </w:p>
        </w:tc>
        <w:tc>
          <w:tcPr>
            <w:tcW w:w="120" w:type="dxa"/>
            <w:shd w:val="clear" w:color="auto" w:fill="auto"/>
            <w:vAlign w:val="bottom"/>
          </w:tcPr>
          <w:p w14:paraId="396FAA9F" w14:textId="77777777" w:rsidR="00000000" w:rsidRPr="008649BD" w:rsidRDefault="00082A5C">
            <w:pPr>
              <w:spacing w:line="0" w:lineRule="atLeast"/>
              <w:rPr>
                <w:rFonts w:ascii="Lato" w:eastAsia="Times New Roman" w:hAnsi="Lato"/>
                <w:color w:val="000000" w:themeColor="text1"/>
                <w:sz w:val="7"/>
              </w:rPr>
            </w:pPr>
          </w:p>
        </w:tc>
        <w:tc>
          <w:tcPr>
            <w:tcW w:w="720" w:type="dxa"/>
            <w:shd w:val="clear" w:color="auto" w:fill="auto"/>
            <w:vAlign w:val="bottom"/>
          </w:tcPr>
          <w:p w14:paraId="0BF15A2D" w14:textId="77777777" w:rsidR="00000000" w:rsidRPr="008649BD" w:rsidRDefault="00082A5C">
            <w:pPr>
              <w:spacing w:line="0" w:lineRule="atLeast"/>
              <w:rPr>
                <w:rFonts w:ascii="Lato" w:eastAsia="Times New Roman" w:hAnsi="Lato"/>
                <w:color w:val="000000" w:themeColor="text1"/>
                <w:sz w:val="7"/>
              </w:rPr>
            </w:pPr>
          </w:p>
        </w:tc>
        <w:tc>
          <w:tcPr>
            <w:tcW w:w="140" w:type="dxa"/>
            <w:shd w:val="clear" w:color="auto" w:fill="auto"/>
            <w:vAlign w:val="bottom"/>
          </w:tcPr>
          <w:p w14:paraId="451D1D9B"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09059210" w14:textId="77777777" w:rsidR="00000000" w:rsidRPr="008649BD" w:rsidRDefault="00082A5C">
            <w:pPr>
              <w:spacing w:line="0" w:lineRule="atLeast"/>
              <w:rPr>
                <w:rFonts w:ascii="Lato" w:eastAsia="Times New Roman" w:hAnsi="Lato"/>
                <w:color w:val="000000" w:themeColor="text1"/>
                <w:sz w:val="7"/>
              </w:rPr>
            </w:pPr>
          </w:p>
        </w:tc>
        <w:tc>
          <w:tcPr>
            <w:tcW w:w="980" w:type="dxa"/>
            <w:shd w:val="clear" w:color="auto" w:fill="auto"/>
            <w:vAlign w:val="bottom"/>
          </w:tcPr>
          <w:p w14:paraId="35C11F9E"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4CE6C5E4" w14:textId="77777777" w:rsidR="00000000" w:rsidRPr="008649BD" w:rsidRDefault="00082A5C">
            <w:pPr>
              <w:spacing w:line="0" w:lineRule="atLeast"/>
              <w:rPr>
                <w:rFonts w:ascii="Lato" w:eastAsia="Times New Roman" w:hAnsi="Lato"/>
                <w:color w:val="000000" w:themeColor="text1"/>
                <w:sz w:val="7"/>
              </w:rPr>
            </w:pPr>
          </w:p>
        </w:tc>
        <w:tc>
          <w:tcPr>
            <w:tcW w:w="120" w:type="dxa"/>
            <w:shd w:val="clear" w:color="auto" w:fill="auto"/>
            <w:vAlign w:val="bottom"/>
          </w:tcPr>
          <w:p w14:paraId="4C429F55" w14:textId="77777777" w:rsidR="00000000" w:rsidRPr="008649BD" w:rsidRDefault="00082A5C">
            <w:pPr>
              <w:spacing w:line="0" w:lineRule="atLeast"/>
              <w:rPr>
                <w:rFonts w:ascii="Lato" w:eastAsia="Times New Roman" w:hAnsi="Lato"/>
                <w:color w:val="000000" w:themeColor="text1"/>
                <w:sz w:val="7"/>
              </w:rPr>
            </w:pPr>
          </w:p>
        </w:tc>
        <w:tc>
          <w:tcPr>
            <w:tcW w:w="720" w:type="dxa"/>
            <w:shd w:val="clear" w:color="auto" w:fill="auto"/>
            <w:vAlign w:val="bottom"/>
          </w:tcPr>
          <w:p w14:paraId="32E7621C" w14:textId="77777777" w:rsidR="00000000" w:rsidRPr="008649BD" w:rsidRDefault="00082A5C">
            <w:pPr>
              <w:spacing w:line="0" w:lineRule="atLeast"/>
              <w:rPr>
                <w:rFonts w:ascii="Lato" w:eastAsia="Times New Roman" w:hAnsi="Lato"/>
                <w:color w:val="000000" w:themeColor="text1"/>
                <w:sz w:val="7"/>
              </w:rPr>
            </w:pPr>
          </w:p>
        </w:tc>
        <w:tc>
          <w:tcPr>
            <w:tcW w:w="140" w:type="dxa"/>
            <w:shd w:val="clear" w:color="auto" w:fill="auto"/>
            <w:vAlign w:val="bottom"/>
          </w:tcPr>
          <w:p w14:paraId="71ABAB07"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61CD2A18" w14:textId="77777777" w:rsidR="00000000" w:rsidRPr="008649BD" w:rsidRDefault="00082A5C">
            <w:pPr>
              <w:spacing w:line="0" w:lineRule="atLeast"/>
              <w:rPr>
                <w:rFonts w:ascii="Lato" w:eastAsia="Times New Roman" w:hAnsi="Lato"/>
                <w:color w:val="000000" w:themeColor="text1"/>
                <w:sz w:val="7"/>
              </w:rPr>
            </w:pPr>
          </w:p>
        </w:tc>
        <w:tc>
          <w:tcPr>
            <w:tcW w:w="120" w:type="dxa"/>
            <w:shd w:val="clear" w:color="auto" w:fill="auto"/>
            <w:vAlign w:val="bottom"/>
          </w:tcPr>
          <w:p w14:paraId="16D4D2FB" w14:textId="77777777" w:rsidR="00000000" w:rsidRPr="008649BD" w:rsidRDefault="00082A5C">
            <w:pPr>
              <w:spacing w:line="0" w:lineRule="atLeast"/>
              <w:rPr>
                <w:rFonts w:ascii="Lato" w:eastAsia="Times New Roman" w:hAnsi="Lato"/>
                <w:color w:val="000000" w:themeColor="text1"/>
                <w:sz w:val="7"/>
              </w:rPr>
            </w:pPr>
          </w:p>
        </w:tc>
        <w:tc>
          <w:tcPr>
            <w:tcW w:w="740" w:type="dxa"/>
            <w:vMerge w:val="restart"/>
            <w:shd w:val="clear" w:color="auto" w:fill="auto"/>
            <w:vAlign w:val="bottom"/>
          </w:tcPr>
          <w:p w14:paraId="7DAEAF1C" w14:textId="77777777" w:rsidR="00000000" w:rsidRPr="008649BD" w:rsidRDefault="00082A5C">
            <w:pPr>
              <w:spacing w:line="0" w:lineRule="atLeast"/>
              <w:jc w:val="right"/>
              <w:rPr>
                <w:rFonts w:ascii="Lato" w:eastAsia="Arial" w:hAnsi="Lato"/>
                <w:color w:val="000000" w:themeColor="text1"/>
                <w:highlight w:val="white"/>
              </w:rPr>
            </w:pPr>
            <w:r w:rsidRPr="008649BD">
              <w:rPr>
                <w:rFonts w:ascii="Lato" w:eastAsia="Arial" w:hAnsi="Lato"/>
                <w:color w:val="000000" w:themeColor="text1"/>
                <w:highlight w:val="white"/>
              </w:rPr>
              <w:t>$3,600</w:t>
            </w:r>
          </w:p>
        </w:tc>
        <w:tc>
          <w:tcPr>
            <w:tcW w:w="120" w:type="dxa"/>
            <w:shd w:val="clear" w:color="auto" w:fill="auto"/>
            <w:vAlign w:val="bottom"/>
          </w:tcPr>
          <w:p w14:paraId="3180D3C3"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3648ACCB" w14:textId="77777777" w:rsidR="00000000" w:rsidRPr="008649BD" w:rsidRDefault="00082A5C">
            <w:pPr>
              <w:spacing w:line="0" w:lineRule="atLeast"/>
              <w:rPr>
                <w:rFonts w:ascii="Lato" w:eastAsia="Times New Roman" w:hAnsi="Lato"/>
                <w:color w:val="000000" w:themeColor="text1"/>
                <w:sz w:val="7"/>
              </w:rPr>
            </w:pPr>
          </w:p>
        </w:tc>
      </w:tr>
      <w:tr w:rsidR="00000000" w:rsidRPr="008649BD" w14:paraId="354412EC" w14:textId="77777777">
        <w:trPr>
          <w:trHeight w:val="71"/>
        </w:trPr>
        <w:tc>
          <w:tcPr>
            <w:tcW w:w="620" w:type="dxa"/>
            <w:vMerge/>
            <w:shd w:val="clear" w:color="auto" w:fill="auto"/>
            <w:vAlign w:val="bottom"/>
          </w:tcPr>
          <w:p w14:paraId="7D86A74B" w14:textId="77777777" w:rsidR="00000000" w:rsidRPr="008649BD" w:rsidRDefault="00082A5C">
            <w:pPr>
              <w:spacing w:line="0" w:lineRule="atLeast"/>
              <w:rPr>
                <w:rFonts w:ascii="Lato" w:eastAsia="Times New Roman" w:hAnsi="Lato"/>
                <w:color w:val="000000" w:themeColor="text1"/>
                <w:sz w:val="6"/>
              </w:rPr>
            </w:pPr>
          </w:p>
        </w:tc>
        <w:tc>
          <w:tcPr>
            <w:tcW w:w="60" w:type="dxa"/>
            <w:tcBorders>
              <w:right w:val="single" w:sz="8" w:space="0" w:color="868686"/>
            </w:tcBorders>
            <w:shd w:val="clear" w:color="auto" w:fill="auto"/>
            <w:vAlign w:val="bottom"/>
          </w:tcPr>
          <w:p w14:paraId="31CCE920"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1D18344A" w14:textId="77777777" w:rsidR="00000000" w:rsidRPr="008649BD" w:rsidRDefault="00082A5C">
            <w:pPr>
              <w:spacing w:line="0" w:lineRule="atLeast"/>
              <w:rPr>
                <w:rFonts w:ascii="Lato" w:eastAsia="Times New Roman" w:hAnsi="Lato"/>
                <w:color w:val="000000" w:themeColor="text1"/>
                <w:sz w:val="6"/>
              </w:rPr>
            </w:pPr>
          </w:p>
        </w:tc>
        <w:tc>
          <w:tcPr>
            <w:tcW w:w="740" w:type="dxa"/>
            <w:shd w:val="clear" w:color="auto" w:fill="auto"/>
            <w:vAlign w:val="bottom"/>
          </w:tcPr>
          <w:p w14:paraId="449AAF2F"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7D3F6FAB"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05ABEBE9"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2F85F5A1" w14:textId="77777777" w:rsidR="00000000" w:rsidRPr="008649BD" w:rsidRDefault="00082A5C">
            <w:pPr>
              <w:spacing w:line="0" w:lineRule="atLeast"/>
              <w:rPr>
                <w:rFonts w:ascii="Lato" w:eastAsia="Times New Roman" w:hAnsi="Lato"/>
                <w:color w:val="000000" w:themeColor="text1"/>
                <w:sz w:val="6"/>
              </w:rPr>
            </w:pPr>
          </w:p>
        </w:tc>
        <w:tc>
          <w:tcPr>
            <w:tcW w:w="720" w:type="dxa"/>
            <w:shd w:val="clear" w:color="auto" w:fill="auto"/>
            <w:vAlign w:val="bottom"/>
          </w:tcPr>
          <w:p w14:paraId="412CECDE"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7387D025"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3C4910EE"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5A1B4D1B" w14:textId="77777777" w:rsidR="00000000" w:rsidRPr="008649BD" w:rsidRDefault="00082A5C">
            <w:pPr>
              <w:spacing w:line="0" w:lineRule="atLeast"/>
              <w:rPr>
                <w:rFonts w:ascii="Lato" w:eastAsia="Times New Roman" w:hAnsi="Lato"/>
                <w:color w:val="000000" w:themeColor="text1"/>
                <w:sz w:val="6"/>
              </w:rPr>
            </w:pPr>
          </w:p>
        </w:tc>
        <w:tc>
          <w:tcPr>
            <w:tcW w:w="720" w:type="dxa"/>
            <w:shd w:val="clear" w:color="auto" w:fill="auto"/>
            <w:vAlign w:val="bottom"/>
          </w:tcPr>
          <w:p w14:paraId="6469EC0F"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4E91E0D4"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4D6AF5A3"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1B5E5924" w14:textId="77777777" w:rsidR="00000000" w:rsidRPr="008649BD" w:rsidRDefault="00082A5C">
            <w:pPr>
              <w:spacing w:line="0" w:lineRule="atLeast"/>
              <w:rPr>
                <w:rFonts w:ascii="Lato" w:eastAsia="Times New Roman" w:hAnsi="Lato"/>
                <w:color w:val="000000" w:themeColor="text1"/>
                <w:sz w:val="6"/>
              </w:rPr>
            </w:pPr>
          </w:p>
        </w:tc>
        <w:tc>
          <w:tcPr>
            <w:tcW w:w="720" w:type="dxa"/>
            <w:shd w:val="clear" w:color="auto" w:fill="auto"/>
            <w:vAlign w:val="bottom"/>
          </w:tcPr>
          <w:p w14:paraId="0D8E7546"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2D35C4F0"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02D1021C" w14:textId="77777777" w:rsidR="00000000" w:rsidRPr="008649BD" w:rsidRDefault="00082A5C">
            <w:pPr>
              <w:spacing w:line="0" w:lineRule="atLeast"/>
              <w:rPr>
                <w:rFonts w:ascii="Lato" w:eastAsia="Times New Roman" w:hAnsi="Lato"/>
                <w:color w:val="000000" w:themeColor="text1"/>
                <w:sz w:val="6"/>
              </w:rPr>
            </w:pPr>
          </w:p>
        </w:tc>
        <w:tc>
          <w:tcPr>
            <w:tcW w:w="980" w:type="dxa"/>
            <w:shd w:val="clear" w:color="auto" w:fill="auto"/>
            <w:vAlign w:val="bottom"/>
          </w:tcPr>
          <w:p w14:paraId="274A9443"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732688A2"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2854ABD5" w14:textId="77777777" w:rsidR="00000000" w:rsidRPr="008649BD" w:rsidRDefault="00082A5C">
            <w:pPr>
              <w:spacing w:line="0" w:lineRule="atLeast"/>
              <w:rPr>
                <w:rFonts w:ascii="Lato" w:eastAsia="Times New Roman" w:hAnsi="Lato"/>
                <w:color w:val="000000" w:themeColor="text1"/>
                <w:sz w:val="6"/>
              </w:rPr>
            </w:pPr>
          </w:p>
        </w:tc>
        <w:tc>
          <w:tcPr>
            <w:tcW w:w="720" w:type="dxa"/>
            <w:shd w:val="clear" w:color="auto" w:fill="auto"/>
            <w:vAlign w:val="bottom"/>
          </w:tcPr>
          <w:p w14:paraId="5350E351"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612D8B91"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2B501E28"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3BA1AE43" w14:textId="77777777" w:rsidR="00000000" w:rsidRPr="008649BD" w:rsidRDefault="00082A5C">
            <w:pPr>
              <w:spacing w:line="0" w:lineRule="atLeast"/>
              <w:rPr>
                <w:rFonts w:ascii="Lato" w:eastAsia="Times New Roman" w:hAnsi="Lato"/>
                <w:color w:val="000000" w:themeColor="text1"/>
                <w:sz w:val="6"/>
              </w:rPr>
            </w:pPr>
          </w:p>
        </w:tc>
        <w:tc>
          <w:tcPr>
            <w:tcW w:w="740" w:type="dxa"/>
            <w:vMerge/>
            <w:shd w:val="clear" w:color="auto" w:fill="auto"/>
            <w:vAlign w:val="bottom"/>
          </w:tcPr>
          <w:p w14:paraId="44A70FFD"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581D39F8"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7445CFDC" w14:textId="77777777" w:rsidR="00000000" w:rsidRPr="008649BD" w:rsidRDefault="00082A5C">
            <w:pPr>
              <w:spacing w:line="0" w:lineRule="atLeast"/>
              <w:rPr>
                <w:rFonts w:ascii="Lato" w:eastAsia="Times New Roman" w:hAnsi="Lato"/>
                <w:color w:val="000000" w:themeColor="text1"/>
                <w:sz w:val="6"/>
              </w:rPr>
            </w:pPr>
          </w:p>
        </w:tc>
      </w:tr>
      <w:tr w:rsidR="00000000" w:rsidRPr="008649BD" w14:paraId="3E571A9F" w14:textId="77777777">
        <w:trPr>
          <w:trHeight w:val="79"/>
        </w:trPr>
        <w:tc>
          <w:tcPr>
            <w:tcW w:w="620" w:type="dxa"/>
            <w:vMerge w:val="restart"/>
            <w:shd w:val="clear" w:color="auto" w:fill="auto"/>
            <w:vAlign w:val="bottom"/>
          </w:tcPr>
          <w:p w14:paraId="0F96C613" w14:textId="77777777" w:rsidR="00000000" w:rsidRPr="008649BD" w:rsidRDefault="00082A5C">
            <w:pPr>
              <w:spacing w:line="0" w:lineRule="atLeast"/>
              <w:ind w:right="20"/>
              <w:jc w:val="right"/>
              <w:rPr>
                <w:rFonts w:ascii="Lato" w:eastAsia="Arial" w:hAnsi="Lato"/>
                <w:color w:val="000000" w:themeColor="text1"/>
                <w:w w:val="95"/>
              </w:rPr>
            </w:pPr>
            <w:r w:rsidRPr="008649BD">
              <w:rPr>
                <w:rFonts w:ascii="Lato" w:eastAsia="Arial" w:hAnsi="Lato"/>
                <w:color w:val="000000" w:themeColor="text1"/>
                <w:w w:val="95"/>
              </w:rPr>
              <w:t>3,500</w:t>
            </w:r>
          </w:p>
        </w:tc>
        <w:tc>
          <w:tcPr>
            <w:tcW w:w="60" w:type="dxa"/>
            <w:tcBorders>
              <w:right w:val="single" w:sz="8" w:space="0" w:color="868686"/>
            </w:tcBorders>
            <w:shd w:val="clear" w:color="auto" w:fill="auto"/>
            <w:vAlign w:val="bottom"/>
          </w:tcPr>
          <w:p w14:paraId="26396E51"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0449E1BC" w14:textId="77777777" w:rsidR="00000000" w:rsidRPr="008649BD" w:rsidRDefault="00082A5C">
            <w:pPr>
              <w:spacing w:line="0" w:lineRule="atLeast"/>
              <w:rPr>
                <w:rFonts w:ascii="Lato" w:eastAsia="Times New Roman" w:hAnsi="Lato"/>
                <w:color w:val="000000" w:themeColor="text1"/>
                <w:sz w:val="6"/>
              </w:rPr>
            </w:pPr>
          </w:p>
        </w:tc>
        <w:tc>
          <w:tcPr>
            <w:tcW w:w="740" w:type="dxa"/>
            <w:shd w:val="clear" w:color="auto" w:fill="auto"/>
            <w:vAlign w:val="bottom"/>
          </w:tcPr>
          <w:p w14:paraId="2165A7A4"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53DCF6D9"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5EF6CC7B"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3D0F68DE" w14:textId="77777777" w:rsidR="00000000" w:rsidRPr="008649BD" w:rsidRDefault="00082A5C">
            <w:pPr>
              <w:spacing w:line="0" w:lineRule="atLeast"/>
              <w:rPr>
                <w:rFonts w:ascii="Lato" w:eastAsia="Times New Roman" w:hAnsi="Lato"/>
                <w:color w:val="000000" w:themeColor="text1"/>
                <w:sz w:val="6"/>
              </w:rPr>
            </w:pPr>
          </w:p>
        </w:tc>
        <w:tc>
          <w:tcPr>
            <w:tcW w:w="720" w:type="dxa"/>
            <w:vMerge w:val="restart"/>
            <w:shd w:val="clear" w:color="auto" w:fill="auto"/>
            <w:vAlign w:val="bottom"/>
          </w:tcPr>
          <w:p w14:paraId="1336F2DB" w14:textId="77777777" w:rsidR="00000000" w:rsidRPr="008649BD" w:rsidRDefault="00082A5C">
            <w:pPr>
              <w:spacing w:line="212" w:lineRule="exact"/>
              <w:jc w:val="right"/>
              <w:rPr>
                <w:rFonts w:ascii="Lato" w:eastAsia="Arial" w:hAnsi="Lato"/>
                <w:color w:val="000000" w:themeColor="text1"/>
                <w:highlight w:val="white"/>
              </w:rPr>
            </w:pPr>
            <w:r w:rsidRPr="008649BD">
              <w:rPr>
                <w:rFonts w:ascii="Lato" w:eastAsia="Arial" w:hAnsi="Lato"/>
                <w:color w:val="000000" w:themeColor="text1"/>
                <w:highlight w:val="white"/>
              </w:rPr>
              <w:t>$3,315</w:t>
            </w:r>
          </w:p>
        </w:tc>
        <w:tc>
          <w:tcPr>
            <w:tcW w:w="120" w:type="dxa"/>
            <w:shd w:val="clear" w:color="auto" w:fill="auto"/>
            <w:vAlign w:val="bottom"/>
          </w:tcPr>
          <w:p w14:paraId="3E0F65BE"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6FBF0DFA"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0F881580" w14:textId="77777777" w:rsidR="00000000" w:rsidRPr="008649BD" w:rsidRDefault="00082A5C">
            <w:pPr>
              <w:spacing w:line="0" w:lineRule="atLeast"/>
              <w:rPr>
                <w:rFonts w:ascii="Lato" w:eastAsia="Times New Roman" w:hAnsi="Lato"/>
                <w:color w:val="000000" w:themeColor="text1"/>
                <w:sz w:val="6"/>
              </w:rPr>
            </w:pPr>
          </w:p>
        </w:tc>
        <w:tc>
          <w:tcPr>
            <w:tcW w:w="720" w:type="dxa"/>
            <w:shd w:val="clear" w:color="auto" w:fill="auto"/>
            <w:vAlign w:val="bottom"/>
          </w:tcPr>
          <w:p w14:paraId="72AD95B4"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0855222A"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450C5DD4"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06786D2E" w14:textId="77777777" w:rsidR="00000000" w:rsidRPr="008649BD" w:rsidRDefault="00082A5C">
            <w:pPr>
              <w:spacing w:line="0" w:lineRule="atLeast"/>
              <w:rPr>
                <w:rFonts w:ascii="Lato" w:eastAsia="Times New Roman" w:hAnsi="Lato"/>
                <w:color w:val="000000" w:themeColor="text1"/>
                <w:sz w:val="6"/>
              </w:rPr>
            </w:pPr>
          </w:p>
        </w:tc>
        <w:tc>
          <w:tcPr>
            <w:tcW w:w="720" w:type="dxa"/>
            <w:shd w:val="clear" w:color="auto" w:fill="auto"/>
            <w:vAlign w:val="bottom"/>
          </w:tcPr>
          <w:p w14:paraId="5501250C"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27F72510"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4F559946" w14:textId="77777777" w:rsidR="00000000" w:rsidRPr="008649BD" w:rsidRDefault="00082A5C">
            <w:pPr>
              <w:spacing w:line="0" w:lineRule="atLeast"/>
              <w:rPr>
                <w:rFonts w:ascii="Lato" w:eastAsia="Times New Roman" w:hAnsi="Lato"/>
                <w:color w:val="000000" w:themeColor="text1"/>
                <w:sz w:val="6"/>
              </w:rPr>
            </w:pPr>
          </w:p>
        </w:tc>
        <w:tc>
          <w:tcPr>
            <w:tcW w:w="980" w:type="dxa"/>
            <w:shd w:val="clear" w:color="auto" w:fill="auto"/>
            <w:vAlign w:val="bottom"/>
          </w:tcPr>
          <w:p w14:paraId="21E5F0B1"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0D4F7D1D"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3D7F6799" w14:textId="77777777" w:rsidR="00000000" w:rsidRPr="008649BD" w:rsidRDefault="00082A5C">
            <w:pPr>
              <w:spacing w:line="0" w:lineRule="atLeast"/>
              <w:rPr>
                <w:rFonts w:ascii="Lato" w:eastAsia="Times New Roman" w:hAnsi="Lato"/>
                <w:color w:val="000000" w:themeColor="text1"/>
                <w:sz w:val="6"/>
              </w:rPr>
            </w:pPr>
          </w:p>
        </w:tc>
        <w:tc>
          <w:tcPr>
            <w:tcW w:w="720" w:type="dxa"/>
            <w:shd w:val="clear" w:color="auto" w:fill="auto"/>
            <w:vAlign w:val="bottom"/>
          </w:tcPr>
          <w:p w14:paraId="5BB63CE9"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794B98CC" w14:textId="77777777" w:rsidR="00000000" w:rsidRPr="008649BD" w:rsidRDefault="00082A5C">
            <w:pPr>
              <w:spacing w:line="0" w:lineRule="atLeast"/>
              <w:rPr>
                <w:rFonts w:ascii="Lato" w:eastAsia="Times New Roman" w:hAnsi="Lato"/>
                <w:color w:val="000000" w:themeColor="text1"/>
                <w:sz w:val="6"/>
              </w:rPr>
            </w:pPr>
          </w:p>
        </w:tc>
        <w:tc>
          <w:tcPr>
            <w:tcW w:w="140" w:type="dxa"/>
            <w:gridSpan w:val="2"/>
            <w:shd w:val="clear" w:color="auto" w:fill="auto"/>
            <w:vAlign w:val="bottom"/>
          </w:tcPr>
          <w:p w14:paraId="6431C85D" w14:textId="77777777" w:rsidR="00000000" w:rsidRPr="008649BD" w:rsidRDefault="00082A5C">
            <w:pPr>
              <w:spacing w:line="0" w:lineRule="atLeast"/>
              <w:rPr>
                <w:rFonts w:ascii="Lato" w:eastAsia="Times New Roman" w:hAnsi="Lato"/>
                <w:color w:val="000000" w:themeColor="text1"/>
                <w:sz w:val="6"/>
              </w:rPr>
            </w:pPr>
          </w:p>
        </w:tc>
        <w:tc>
          <w:tcPr>
            <w:tcW w:w="740" w:type="dxa"/>
            <w:vMerge/>
            <w:shd w:val="clear" w:color="auto" w:fill="auto"/>
            <w:vAlign w:val="bottom"/>
          </w:tcPr>
          <w:p w14:paraId="64E0742B"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11D59467"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49AAF3C8" w14:textId="77777777" w:rsidR="00000000" w:rsidRPr="008649BD" w:rsidRDefault="00082A5C">
            <w:pPr>
              <w:spacing w:line="0" w:lineRule="atLeast"/>
              <w:rPr>
                <w:rFonts w:ascii="Lato" w:eastAsia="Times New Roman" w:hAnsi="Lato"/>
                <w:color w:val="000000" w:themeColor="text1"/>
                <w:sz w:val="6"/>
              </w:rPr>
            </w:pPr>
          </w:p>
        </w:tc>
      </w:tr>
      <w:tr w:rsidR="00000000" w:rsidRPr="008649BD" w14:paraId="37FD91D6" w14:textId="77777777">
        <w:trPr>
          <w:trHeight w:val="28"/>
        </w:trPr>
        <w:tc>
          <w:tcPr>
            <w:tcW w:w="620" w:type="dxa"/>
            <w:vMerge/>
            <w:shd w:val="clear" w:color="auto" w:fill="auto"/>
            <w:vAlign w:val="bottom"/>
          </w:tcPr>
          <w:p w14:paraId="2EA50CDF" w14:textId="77777777" w:rsidR="00000000" w:rsidRPr="008649BD" w:rsidRDefault="00082A5C">
            <w:pPr>
              <w:spacing w:line="0" w:lineRule="atLeast"/>
              <w:rPr>
                <w:rFonts w:ascii="Lato" w:eastAsia="Times New Roman" w:hAnsi="Lato"/>
                <w:color w:val="000000" w:themeColor="text1"/>
                <w:sz w:val="2"/>
              </w:rPr>
            </w:pPr>
          </w:p>
        </w:tc>
        <w:tc>
          <w:tcPr>
            <w:tcW w:w="60" w:type="dxa"/>
            <w:tcBorders>
              <w:right w:val="single" w:sz="8" w:space="0" w:color="868686"/>
            </w:tcBorders>
            <w:shd w:val="clear" w:color="auto" w:fill="auto"/>
            <w:vAlign w:val="bottom"/>
          </w:tcPr>
          <w:p w14:paraId="0CEB88F4"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42F1A61F"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4B7ED6EA"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5C07BF2D" w14:textId="77777777" w:rsidR="00000000" w:rsidRPr="008649BD" w:rsidRDefault="00082A5C">
            <w:pPr>
              <w:spacing w:line="0" w:lineRule="atLeast"/>
              <w:rPr>
                <w:rFonts w:ascii="Lato" w:eastAsia="Times New Roman" w:hAnsi="Lato"/>
                <w:color w:val="000000" w:themeColor="text1"/>
                <w:sz w:val="2"/>
              </w:rPr>
            </w:pPr>
          </w:p>
        </w:tc>
        <w:tc>
          <w:tcPr>
            <w:tcW w:w="160" w:type="dxa"/>
            <w:gridSpan w:val="2"/>
            <w:shd w:val="clear" w:color="auto" w:fill="auto"/>
            <w:vAlign w:val="bottom"/>
          </w:tcPr>
          <w:p w14:paraId="303DF7F7" w14:textId="77777777" w:rsidR="00000000" w:rsidRPr="008649BD" w:rsidRDefault="00082A5C">
            <w:pPr>
              <w:spacing w:line="0" w:lineRule="atLeast"/>
              <w:rPr>
                <w:rFonts w:ascii="Lato" w:eastAsia="Times New Roman" w:hAnsi="Lato"/>
                <w:color w:val="000000" w:themeColor="text1"/>
                <w:sz w:val="2"/>
              </w:rPr>
            </w:pPr>
          </w:p>
        </w:tc>
        <w:tc>
          <w:tcPr>
            <w:tcW w:w="720" w:type="dxa"/>
            <w:vMerge/>
            <w:shd w:val="clear" w:color="auto" w:fill="auto"/>
            <w:vAlign w:val="bottom"/>
          </w:tcPr>
          <w:p w14:paraId="545E97AB"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4BED6C43"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E5F2AD1"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53FA8405" w14:textId="77777777" w:rsidR="00000000" w:rsidRPr="008649BD" w:rsidRDefault="00082A5C">
            <w:pPr>
              <w:spacing w:line="0" w:lineRule="atLeast"/>
              <w:rPr>
                <w:rFonts w:ascii="Lato" w:eastAsia="Times New Roman" w:hAnsi="Lato"/>
                <w:color w:val="000000" w:themeColor="text1"/>
                <w:sz w:val="2"/>
              </w:rPr>
            </w:pPr>
          </w:p>
        </w:tc>
        <w:tc>
          <w:tcPr>
            <w:tcW w:w="720" w:type="dxa"/>
            <w:shd w:val="clear" w:color="auto" w:fill="auto"/>
            <w:vAlign w:val="bottom"/>
          </w:tcPr>
          <w:p w14:paraId="4CA78377"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516B494A"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BE78CA7"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1D0BA44F" w14:textId="77777777" w:rsidR="00000000" w:rsidRPr="008649BD" w:rsidRDefault="00082A5C">
            <w:pPr>
              <w:spacing w:line="0" w:lineRule="atLeast"/>
              <w:rPr>
                <w:rFonts w:ascii="Lato" w:eastAsia="Times New Roman" w:hAnsi="Lato"/>
                <w:color w:val="000000" w:themeColor="text1"/>
                <w:sz w:val="2"/>
              </w:rPr>
            </w:pPr>
          </w:p>
        </w:tc>
        <w:tc>
          <w:tcPr>
            <w:tcW w:w="720" w:type="dxa"/>
            <w:shd w:val="clear" w:color="auto" w:fill="auto"/>
            <w:vAlign w:val="bottom"/>
          </w:tcPr>
          <w:p w14:paraId="62AB22AB"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5A5DEE42"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08A48A5"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3411C6A5"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8FE8694"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477D9F0D" w14:textId="77777777" w:rsidR="00000000" w:rsidRPr="008649BD" w:rsidRDefault="00082A5C">
            <w:pPr>
              <w:spacing w:line="0" w:lineRule="atLeast"/>
              <w:rPr>
                <w:rFonts w:ascii="Lato" w:eastAsia="Times New Roman" w:hAnsi="Lato"/>
                <w:color w:val="000000" w:themeColor="text1"/>
                <w:sz w:val="2"/>
              </w:rPr>
            </w:pPr>
          </w:p>
        </w:tc>
        <w:tc>
          <w:tcPr>
            <w:tcW w:w="720" w:type="dxa"/>
            <w:shd w:val="clear" w:color="auto" w:fill="auto"/>
            <w:vAlign w:val="bottom"/>
          </w:tcPr>
          <w:p w14:paraId="394B93E9"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2376117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03899299"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4FC9B52C"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08383EAA"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70C8C5E3"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15C9644"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423FF0E3" w14:textId="77777777">
        <w:trPr>
          <w:trHeight w:val="20"/>
        </w:trPr>
        <w:tc>
          <w:tcPr>
            <w:tcW w:w="620" w:type="dxa"/>
            <w:vMerge/>
            <w:shd w:val="clear" w:color="auto" w:fill="auto"/>
            <w:vAlign w:val="bottom"/>
          </w:tcPr>
          <w:p w14:paraId="15D07E22" w14:textId="77777777" w:rsidR="00000000" w:rsidRPr="008649BD" w:rsidRDefault="00082A5C">
            <w:pPr>
              <w:spacing w:line="20" w:lineRule="exact"/>
              <w:rPr>
                <w:rFonts w:ascii="Lato" w:eastAsia="Times New Roman" w:hAnsi="Lato"/>
                <w:color w:val="000000" w:themeColor="text1"/>
                <w:sz w:val="1"/>
              </w:rPr>
            </w:pPr>
          </w:p>
        </w:tc>
        <w:tc>
          <w:tcPr>
            <w:tcW w:w="60" w:type="dxa"/>
            <w:tcBorders>
              <w:right w:val="single" w:sz="8" w:space="0" w:color="868686"/>
            </w:tcBorders>
            <w:shd w:val="clear" w:color="auto" w:fill="auto"/>
            <w:vAlign w:val="bottom"/>
          </w:tcPr>
          <w:p w14:paraId="7A83AB73" w14:textId="77777777" w:rsidR="00000000" w:rsidRPr="008649BD" w:rsidRDefault="00082A5C">
            <w:pPr>
              <w:spacing w:line="20" w:lineRule="exact"/>
              <w:rPr>
                <w:rFonts w:ascii="Lato" w:eastAsia="Times New Roman" w:hAnsi="Lato"/>
                <w:color w:val="000000" w:themeColor="text1"/>
                <w:sz w:val="1"/>
              </w:rPr>
            </w:pPr>
          </w:p>
        </w:tc>
        <w:tc>
          <w:tcPr>
            <w:tcW w:w="120" w:type="dxa"/>
            <w:shd w:val="clear" w:color="auto" w:fill="auto"/>
            <w:vAlign w:val="bottom"/>
          </w:tcPr>
          <w:p w14:paraId="28555776" w14:textId="77777777" w:rsidR="00000000" w:rsidRPr="008649BD" w:rsidRDefault="00082A5C">
            <w:pPr>
              <w:spacing w:line="20" w:lineRule="exact"/>
              <w:rPr>
                <w:rFonts w:ascii="Lato" w:eastAsia="Times New Roman" w:hAnsi="Lato"/>
                <w:color w:val="000000" w:themeColor="text1"/>
                <w:sz w:val="1"/>
              </w:rPr>
            </w:pPr>
          </w:p>
        </w:tc>
        <w:tc>
          <w:tcPr>
            <w:tcW w:w="740" w:type="dxa"/>
            <w:shd w:val="clear" w:color="auto" w:fill="auto"/>
            <w:vAlign w:val="bottom"/>
          </w:tcPr>
          <w:p w14:paraId="6D0906EE" w14:textId="77777777" w:rsidR="00000000" w:rsidRPr="008649BD" w:rsidRDefault="00082A5C">
            <w:pPr>
              <w:spacing w:line="20" w:lineRule="exact"/>
              <w:rPr>
                <w:rFonts w:ascii="Lato" w:eastAsia="Times New Roman" w:hAnsi="Lato"/>
                <w:color w:val="000000" w:themeColor="text1"/>
                <w:sz w:val="1"/>
              </w:rPr>
            </w:pPr>
          </w:p>
        </w:tc>
        <w:tc>
          <w:tcPr>
            <w:tcW w:w="120" w:type="dxa"/>
            <w:shd w:val="clear" w:color="auto" w:fill="auto"/>
            <w:vAlign w:val="bottom"/>
          </w:tcPr>
          <w:p w14:paraId="0E5BDA17"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74CA611F" w14:textId="77777777" w:rsidR="00000000" w:rsidRPr="008649BD" w:rsidRDefault="00082A5C">
            <w:pPr>
              <w:spacing w:line="20" w:lineRule="exact"/>
              <w:rPr>
                <w:rFonts w:ascii="Lato" w:eastAsia="Times New Roman" w:hAnsi="Lato"/>
                <w:color w:val="000000" w:themeColor="text1"/>
                <w:sz w:val="1"/>
              </w:rPr>
            </w:pPr>
          </w:p>
        </w:tc>
        <w:tc>
          <w:tcPr>
            <w:tcW w:w="140" w:type="dxa"/>
            <w:shd w:val="clear" w:color="auto" w:fill="auto"/>
            <w:vAlign w:val="bottom"/>
          </w:tcPr>
          <w:p w14:paraId="12FCC804" w14:textId="77777777" w:rsidR="00000000" w:rsidRPr="008649BD" w:rsidRDefault="00082A5C">
            <w:pPr>
              <w:spacing w:line="20" w:lineRule="exact"/>
              <w:rPr>
                <w:rFonts w:ascii="Lato" w:eastAsia="Times New Roman" w:hAnsi="Lato"/>
                <w:color w:val="000000" w:themeColor="text1"/>
                <w:sz w:val="1"/>
              </w:rPr>
            </w:pPr>
          </w:p>
        </w:tc>
        <w:tc>
          <w:tcPr>
            <w:tcW w:w="720" w:type="dxa"/>
            <w:vMerge/>
            <w:shd w:val="clear" w:color="auto" w:fill="auto"/>
            <w:vAlign w:val="bottom"/>
          </w:tcPr>
          <w:p w14:paraId="06920EB5" w14:textId="77777777" w:rsidR="00000000" w:rsidRPr="008649BD" w:rsidRDefault="00082A5C">
            <w:pPr>
              <w:spacing w:line="20" w:lineRule="exact"/>
              <w:rPr>
                <w:rFonts w:ascii="Lato" w:eastAsia="Times New Roman" w:hAnsi="Lato"/>
                <w:color w:val="000000" w:themeColor="text1"/>
                <w:sz w:val="1"/>
              </w:rPr>
            </w:pPr>
          </w:p>
        </w:tc>
        <w:tc>
          <w:tcPr>
            <w:tcW w:w="120" w:type="dxa"/>
            <w:shd w:val="clear" w:color="auto" w:fill="auto"/>
            <w:vAlign w:val="bottom"/>
          </w:tcPr>
          <w:p w14:paraId="2C4AF3A5"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5271DC21" w14:textId="77777777" w:rsidR="00000000" w:rsidRPr="008649BD" w:rsidRDefault="00082A5C">
            <w:pPr>
              <w:spacing w:line="20" w:lineRule="exact"/>
              <w:rPr>
                <w:rFonts w:ascii="Lato" w:eastAsia="Times New Roman" w:hAnsi="Lato"/>
                <w:color w:val="000000" w:themeColor="text1"/>
                <w:sz w:val="1"/>
              </w:rPr>
            </w:pPr>
          </w:p>
        </w:tc>
        <w:tc>
          <w:tcPr>
            <w:tcW w:w="140" w:type="dxa"/>
            <w:shd w:val="clear" w:color="auto" w:fill="auto"/>
            <w:vAlign w:val="bottom"/>
          </w:tcPr>
          <w:p w14:paraId="7516B9FF" w14:textId="77777777" w:rsidR="00000000" w:rsidRPr="008649BD" w:rsidRDefault="00082A5C">
            <w:pPr>
              <w:spacing w:line="20" w:lineRule="exact"/>
              <w:rPr>
                <w:rFonts w:ascii="Lato" w:eastAsia="Times New Roman" w:hAnsi="Lato"/>
                <w:color w:val="000000" w:themeColor="text1"/>
                <w:sz w:val="1"/>
              </w:rPr>
            </w:pPr>
          </w:p>
        </w:tc>
        <w:tc>
          <w:tcPr>
            <w:tcW w:w="720" w:type="dxa"/>
            <w:shd w:val="clear" w:color="auto" w:fill="auto"/>
            <w:vAlign w:val="bottom"/>
          </w:tcPr>
          <w:p w14:paraId="03EA6DF1" w14:textId="77777777" w:rsidR="00000000" w:rsidRPr="008649BD" w:rsidRDefault="00082A5C">
            <w:pPr>
              <w:spacing w:line="20" w:lineRule="exact"/>
              <w:rPr>
                <w:rFonts w:ascii="Lato" w:eastAsia="Times New Roman" w:hAnsi="Lato"/>
                <w:color w:val="000000" w:themeColor="text1"/>
                <w:sz w:val="1"/>
              </w:rPr>
            </w:pPr>
          </w:p>
        </w:tc>
        <w:tc>
          <w:tcPr>
            <w:tcW w:w="140" w:type="dxa"/>
            <w:shd w:val="clear" w:color="auto" w:fill="auto"/>
            <w:vAlign w:val="bottom"/>
          </w:tcPr>
          <w:p w14:paraId="5388653B"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32A0687E" w14:textId="77777777" w:rsidR="00000000" w:rsidRPr="008649BD" w:rsidRDefault="00082A5C">
            <w:pPr>
              <w:spacing w:line="20" w:lineRule="exact"/>
              <w:rPr>
                <w:rFonts w:ascii="Lato" w:eastAsia="Times New Roman" w:hAnsi="Lato"/>
                <w:color w:val="000000" w:themeColor="text1"/>
                <w:sz w:val="1"/>
              </w:rPr>
            </w:pPr>
          </w:p>
        </w:tc>
        <w:tc>
          <w:tcPr>
            <w:tcW w:w="120" w:type="dxa"/>
            <w:shd w:val="clear" w:color="auto" w:fill="auto"/>
            <w:vAlign w:val="bottom"/>
          </w:tcPr>
          <w:p w14:paraId="4ED57E5E" w14:textId="77777777" w:rsidR="00000000" w:rsidRPr="008649BD" w:rsidRDefault="00082A5C">
            <w:pPr>
              <w:spacing w:line="20" w:lineRule="exact"/>
              <w:rPr>
                <w:rFonts w:ascii="Lato" w:eastAsia="Times New Roman" w:hAnsi="Lato"/>
                <w:color w:val="000000" w:themeColor="text1"/>
                <w:sz w:val="1"/>
              </w:rPr>
            </w:pPr>
          </w:p>
        </w:tc>
        <w:tc>
          <w:tcPr>
            <w:tcW w:w="720" w:type="dxa"/>
            <w:shd w:val="clear" w:color="auto" w:fill="auto"/>
            <w:vAlign w:val="bottom"/>
          </w:tcPr>
          <w:p w14:paraId="6F5DB8C2" w14:textId="77777777" w:rsidR="00000000" w:rsidRPr="008649BD" w:rsidRDefault="00082A5C">
            <w:pPr>
              <w:spacing w:line="20" w:lineRule="exact"/>
              <w:rPr>
                <w:rFonts w:ascii="Lato" w:eastAsia="Times New Roman" w:hAnsi="Lato"/>
                <w:color w:val="000000" w:themeColor="text1"/>
                <w:sz w:val="1"/>
              </w:rPr>
            </w:pPr>
          </w:p>
        </w:tc>
        <w:tc>
          <w:tcPr>
            <w:tcW w:w="140" w:type="dxa"/>
            <w:shd w:val="clear" w:color="auto" w:fill="auto"/>
            <w:vAlign w:val="bottom"/>
          </w:tcPr>
          <w:p w14:paraId="7985D7CB"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1EB4878D" w14:textId="77777777" w:rsidR="00000000" w:rsidRPr="008649BD" w:rsidRDefault="00082A5C">
            <w:pPr>
              <w:spacing w:line="20" w:lineRule="exact"/>
              <w:rPr>
                <w:rFonts w:ascii="Lato" w:eastAsia="Times New Roman" w:hAnsi="Lato"/>
                <w:color w:val="000000" w:themeColor="text1"/>
                <w:sz w:val="1"/>
              </w:rPr>
            </w:pPr>
          </w:p>
        </w:tc>
        <w:tc>
          <w:tcPr>
            <w:tcW w:w="980" w:type="dxa"/>
            <w:shd w:val="clear" w:color="auto" w:fill="auto"/>
            <w:vAlign w:val="bottom"/>
          </w:tcPr>
          <w:p w14:paraId="0EC0E8FE"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19B717AA" w14:textId="77777777" w:rsidR="00000000" w:rsidRPr="008649BD" w:rsidRDefault="00082A5C">
            <w:pPr>
              <w:spacing w:line="20" w:lineRule="exact"/>
              <w:rPr>
                <w:rFonts w:ascii="Lato" w:eastAsia="Times New Roman" w:hAnsi="Lato"/>
                <w:color w:val="000000" w:themeColor="text1"/>
                <w:sz w:val="1"/>
              </w:rPr>
            </w:pPr>
          </w:p>
        </w:tc>
        <w:tc>
          <w:tcPr>
            <w:tcW w:w="120" w:type="dxa"/>
            <w:shd w:val="clear" w:color="auto" w:fill="auto"/>
            <w:vAlign w:val="bottom"/>
          </w:tcPr>
          <w:p w14:paraId="2013A1DC" w14:textId="77777777" w:rsidR="00000000" w:rsidRPr="008649BD" w:rsidRDefault="00082A5C">
            <w:pPr>
              <w:spacing w:line="20" w:lineRule="exact"/>
              <w:rPr>
                <w:rFonts w:ascii="Lato" w:eastAsia="Times New Roman" w:hAnsi="Lato"/>
                <w:color w:val="000000" w:themeColor="text1"/>
                <w:sz w:val="1"/>
              </w:rPr>
            </w:pPr>
          </w:p>
        </w:tc>
        <w:tc>
          <w:tcPr>
            <w:tcW w:w="720" w:type="dxa"/>
            <w:vMerge w:val="restart"/>
            <w:shd w:val="clear" w:color="auto" w:fill="auto"/>
            <w:vAlign w:val="bottom"/>
          </w:tcPr>
          <w:p w14:paraId="2C354B3E" w14:textId="77777777" w:rsidR="00000000" w:rsidRPr="008649BD" w:rsidRDefault="00082A5C">
            <w:pPr>
              <w:spacing w:line="0" w:lineRule="atLeast"/>
              <w:jc w:val="right"/>
              <w:rPr>
                <w:rFonts w:ascii="Lato" w:eastAsia="Arial" w:hAnsi="Lato"/>
                <w:color w:val="000000" w:themeColor="text1"/>
                <w:highlight w:val="white"/>
              </w:rPr>
            </w:pPr>
            <w:r w:rsidRPr="008649BD">
              <w:rPr>
                <w:rFonts w:ascii="Lato" w:eastAsia="Arial" w:hAnsi="Lato"/>
                <w:color w:val="000000" w:themeColor="text1"/>
                <w:highlight w:val="white"/>
              </w:rPr>
              <w:t>$3,146</w:t>
            </w:r>
          </w:p>
        </w:tc>
        <w:tc>
          <w:tcPr>
            <w:tcW w:w="140" w:type="dxa"/>
            <w:shd w:val="clear" w:color="auto" w:fill="auto"/>
            <w:vAlign w:val="bottom"/>
          </w:tcPr>
          <w:p w14:paraId="13944698"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3A64EA1E" w14:textId="77777777" w:rsidR="00000000" w:rsidRPr="008649BD" w:rsidRDefault="00082A5C">
            <w:pPr>
              <w:spacing w:line="20" w:lineRule="exact"/>
              <w:rPr>
                <w:rFonts w:ascii="Lato" w:eastAsia="Times New Roman" w:hAnsi="Lato"/>
                <w:color w:val="000000" w:themeColor="text1"/>
                <w:sz w:val="1"/>
              </w:rPr>
            </w:pPr>
          </w:p>
        </w:tc>
        <w:tc>
          <w:tcPr>
            <w:tcW w:w="120" w:type="dxa"/>
            <w:shd w:val="clear" w:color="auto" w:fill="auto"/>
            <w:vAlign w:val="bottom"/>
          </w:tcPr>
          <w:p w14:paraId="4C7663E1" w14:textId="77777777" w:rsidR="00000000" w:rsidRPr="008649BD" w:rsidRDefault="00082A5C">
            <w:pPr>
              <w:spacing w:line="20" w:lineRule="exact"/>
              <w:rPr>
                <w:rFonts w:ascii="Lato" w:eastAsia="Times New Roman" w:hAnsi="Lato"/>
                <w:color w:val="000000" w:themeColor="text1"/>
                <w:sz w:val="1"/>
              </w:rPr>
            </w:pPr>
          </w:p>
        </w:tc>
        <w:tc>
          <w:tcPr>
            <w:tcW w:w="740" w:type="dxa"/>
            <w:shd w:val="clear" w:color="auto" w:fill="auto"/>
            <w:vAlign w:val="bottom"/>
          </w:tcPr>
          <w:p w14:paraId="74E2868D" w14:textId="77777777" w:rsidR="00000000" w:rsidRPr="008649BD" w:rsidRDefault="00082A5C">
            <w:pPr>
              <w:spacing w:line="20" w:lineRule="exact"/>
              <w:rPr>
                <w:rFonts w:ascii="Lato" w:eastAsia="Times New Roman" w:hAnsi="Lato"/>
                <w:color w:val="000000" w:themeColor="text1"/>
                <w:sz w:val="1"/>
              </w:rPr>
            </w:pPr>
          </w:p>
        </w:tc>
        <w:tc>
          <w:tcPr>
            <w:tcW w:w="120" w:type="dxa"/>
            <w:shd w:val="clear" w:color="auto" w:fill="auto"/>
            <w:vAlign w:val="bottom"/>
          </w:tcPr>
          <w:p w14:paraId="3150CAEE"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0385E21C"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14667EB7" w14:textId="77777777">
        <w:trPr>
          <w:trHeight w:val="46"/>
        </w:trPr>
        <w:tc>
          <w:tcPr>
            <w:tcW w:w="620" w:type="dxa"/>
            <w:vMerge/>
            <w:shd w:val="clear" w:color="auto" w:fill="auto"/>
            <w:vAlign w:val="bottom"/>
          </w:tcPr>
          <w:p w14:paraId="2A090E75" w14:textId="77777777" w:rsidR="00000000" w:rsidRPr="008649BD" w:rsidRDefault="00082A5C">
            <w:pPr>
              <w:spacing w:line="0" w:lineRule="atLeast"/>
              <w:rPr>
                <w:rFonts w:ascii="Lato" w:eastAsia="Times New Roman" w:hAnsi="Lato"/>
                <w:color w:val="000000" w:themeColor="text1"/>
                <w:sz w:val="3"/>
              </w:rPr>
            </w:pPr>
          </w:p>
        </w:tc>
        <w:tc>
          <w:tcPr>
            <w:tcW w:w="60" w:type="dxa"/>
            <w:tcBorders>
              <w:right w:val="single" w:sz="8" w:space="0" w:color="868686"/>
            </w:tcBorders>
            <w:shd w:val="clear" w:color="auto" w:fill="auto"/>
            <w:vAlign w:val="bottom"/>
          </w:tcPr>
          <w:p w14:paraId="387C57C0"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153F31E6" w14:textId="77777777" w:rsidR="00000000" w:rsidRPr="008649BD" w:rsidRDefault="00082A5C">
            <w:pPr>
              <w:spacing w:line="0" w:lineRule="atLeast"/>
              <w:rPr>
                <w:rFonts w:ascii="Lato" w:eastAsia="Times New Roman" w:hAnsi="Lato"/>
                <w:color w:val="000000" w:themeColor="text1"/>
                <w:sz w:val="3"/>
              </w:rPr>
            </w:pPr>
          </w:p>
        </w:tc>
        <w:tc>
          <w:tcPr>
            <w:tcW w:w="740" w:type="dxa"/>
            <w:shd w:val="clear" w:color="auto" w:fill="auto"/>
            <w:vAlign w:val="bottom"/>
          </w:tcPr>
          <w:p w14:paraId="346A1388"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647C0D1D"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06100108"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2F044E2C" w14:textId="77777777" w:rsidR="00000000" w:rsidRPr="008649BD" w:rsidRDefault="00082A5C">
            <w:pPr>
              <w:spacing w:line="0" w:lineRule="atLeast"/>
              <w:rPr>
                <w:rFonts w:ascii="Lato" w:eastAsia="Times New Roman" w:hAnsi="Lato"/>
                <w:color w:val="000000" w:themeColor="text1"/>
                <w:sz w:val="3"/>
              </w:rPr>
            </w:pPr>
          </w:p>
        </w:tc>
        <w:tc>
          <w:tcPr>
            <w:tcW w:w="720" w:type="dxa"/>
            <w:vMerge/>
            <w:shd w:val="clear" w:color="auto" w:fill="auto"/>
            <w:vAlign w:val="bottom"/>
          </w:tcPr>
          <w:p w14:paraId="5337C5A6"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1DA65F14"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129A39B7"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41A4E4D7" w14:textId="77777777" w:rsidR="00000000" w:rsidRPr="008649BD" w:rsidRDefault="00082A5C">
            <w:pPr>
              <w:spacing w:line="0" w:lineRule="atLeast"/>
              <w:rPr>
                <w:rFonts w:ascii="Lato" w:eastAsia="Times New Roman" w:hAnsi="Lato"/>
                <w:color w:val="000000" w:themeColor="text1"/>
                <w:sz w:val="3"/>
              </w:rPr>
            </w:pPr>
          </w:p>
        </w:tc>
        <w:tc>
          <w:tcPr>
            <w:tcW w:w="720" w:type="dxa"/>
            <w:shd w:val="clear" w:color="auto" w:fill="auto"/>
            <w:vAlign w:val="bottom"/>
          </w:tcPr>
          <w:p w14:paraId="6DEBF142"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0F935310"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21E63773"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17E9F7D1" w14:textId="77777777" w:rsidR="00000000" w:rsidRPr="008649BD" w:rsidRDefault="00082A5C">
            <w:pPr>
              <w:spacing w:line="0" w:lineRule="atLeast"/>
              <w:rPr>
                <w:rFonts w:ascii="Lato" w:eastAsia="Times New Roman" w:hAnsi="Lato"/>
                <w:color w:val="000000" w:themeColor="text1"/>
                <w:sz w:val="3"/>
              </w:rPr>
            </w:pPr>
          </w:p>
        </w:tc>
        <w:tc>
          <w:tcPr>
            <w:tcW w:w="720" w:type="dxa"/>
            <w:shd w:val="clear" w:color="auto" w:fill="auto"/>
            <w:vAlign w:val="bottom"/>
          </w:tcPr>
          <w:p w14:paraId="05D4D9E2"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51B7551E"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01494B93" w14:textId="77777777" w:rsidR="00000000" w:rsidRPr="008649BD" w:rsidRDefault="00082A5C">
            <w:pPr>
              <w:spacing w:line="0" w:lineRule="atLeast"/>
              <w:rPr>
                <w:rFonts w:ascii="Lato" w:eastAsia="Times New Roman" w:hAnsi="Lato"/>
                <w:color w:val="000000" w:themeColor="text1"/>
                <w:sz w:val="3"/>
              </w:rPr>
            </w:pPr>
          </w:p>
        </w:tc>
        <w:tc>
          <w:tcPr>
            <w:tcW w:w="980" w:type="dxa"/>
            <w:shd w:val="clear" w:color="auto" w:fill="auto"/>
            <w:vAlign w:val="bottom"/>
          </w:tcPr>
          <w:p w14:paraId="73E4FA8D"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326CDD40"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1570A02B" w14:textId="77777777" w:rsidR="00000000" w:rsidRPr="008649BD" w:rsidRDefault="00082A5C">
            <w:pPr>
              <w:spacing w:line="0" w:lineRule="atLeast"/>
              <w:rPr>
                <w:rFonts w:ascii="Lato" w:eastAsia="Times New Roman" w:hAnsi="Lato"/>
                <w:color w:val="000000" w:themeColor="text1"/>
                <w:sz w:val="3"/>
              </w:rPr>
            </w:pPr>
          </w:p>
        </w:tc>
        <w:tc>
          <w:tcPr>
            <w:tcW w:w="720" w:type="dxa"/>
            <w:vMerge/>
            <w:shd w:val="clear" w:color="auto" w:fill="auto"/>
            <w:vAlign w:val="bottom"/>
          </w:tcPr>
          <w:p w14:paraId="1CBD42C7"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23B785C4"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52936FE4"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7D3866CD" w14:textId="77777777" w:rsidR="00000000" w:rsidRPr="008649BD" w:rsidRDefault="00082A5C">
            <w:pPr>
              <w:spacing w:line="0" w:lineRule="atLeast"/>
              <w:rPr>
                <w:rFonts w:ascii="Lato" w:eastAsia="Times New Roman" w:hAnsi="Lato"/>
                <w:color w:val="000000" w:themeColor="text1"/>
                <w:sz w:val="3"/>
              </w:rPr>
            </w:pPr>
          </w:p>
        </w:tc>
        <w:tc>
          <w:tcPr>
            <w:tcW w:w="740" w:type="dxa"/>
            <w:shd w:val="clear" w:color="auto" w:fill="auto"/>
            <w:vAlign w:val="bottom"/>
          </w:tcPr>
          <w:p w14:paraId="77CCB2AB"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02EF2F0E"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2CECD2FA" w14:textId="77777777" w:rsidR="00000000" w:rsidRPr="008649BD" w:rsidRDefault="00082A5C">
            <w:pPr>
              <w:spacing w:line="0" w:lineRule="atLeast"/>
              <w:rPr>
                <w:rFonts w:ascii="Lato" w:eastAsia="Times New Roman" w:hAnsi="Lato"/>
                <w:color w:val="000000" w:themeColor="text1"/>
                <w:sz w:val="3"/>
              </w:rPr>
            </w:pPr>
          </w:p>
        </w:tc>
      </w:tr>
      <w:tr w:rsidR="00000000" w:rsidRPr="008649BD" w14:paraId="61C13057" w14:textId="77777777">
        <w:trPr>
          <w:trHeight w:val="47"/>
        </w:trPr>
        <w:tc>
          <w:tcPr>
            <w:tcW w:w="620" w:type="dxa"/>
            <w:vMerge/>
            <w:shd w:val="clear" w:color="auto" w:fill="auto"/>
            <w:vAlign w:val="bottom"/>
          </w:tcPr>
          <w:p w14:paraId="3B17FE4F" w14:textId="77777777" w:rsidR="00000000" w:rsidRPr="008649BD" w:rsidRDefault="00082A5C">
            <w:pPr>
              <w:spacing w:line="0" w:lineRule="atLeast"/>
              <w:rPr>
                <w:rFonts w:ascii="Lato" w:eastAsia="Times New Roman" w:hAnsi="Lato"/>
                <w:color w:val="000000" w:themeColor="text1"/>
                <w:sz w:val="4"/>
              </w:rPr>
            </w:pPr>
          </w:p>
        </w:tc>
        <w:tc>
          <w:tcPr>
            <w:tcW w:w="60" w:type="dxa"/>
            <w:tcBorders>
              <w:bottom w:val="single" w:sz="8" w:space="0" w:color="868686"/>
              <w:right w:val="single" w:sz="8" w:space="0" w:color="868686"/>
            </w:tcBorders>
            <w:shd w:val="clear" w:color="auto" w:fill="auto"/>
            <w:vAlign w:val="bottom"/>
          </w:tcPr>
          <w:p w14:paraId="2283EFA6"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3A8D69B4" w14:textId="77777777" w:rsidR="00000000" w:rsidRPr="008649BD" w:rsidRDefault="00082A5C">
            <w:pPr>
              <w:spacing w:line="0" w:lineRule="atLeast"/>
              <w:rPr>
                <w:rFonts w:ascii="Lato" w:eastAsia="Times New Roman" w:hAnsi="Lato"/>
                <w:color w:val="000000" w:themeColor="text1"/>
                <w:sz w:val="4"/>
              </w:rPr>
            </w:pPr>
          </w:p>
        </w:tc>
        <w:tc>
          <w:tcPr>
            <w:tcW w:w="740" w:type="dxa"/>
            <w:shd w:val="clear" w:color="auto" w:fill="auto"/>
            <w:vAlign w:val="bottom"/>
          </w:tcPr>
          <w:p w14:paraId="5E1CF348"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17AE09A5" w14:textId="77777777" w:rsidR="00000000" w:rsidRPr="008649BD" w:rsidRDefault="00082A5C">
            <w:pPr>
              <w:spacing w:line="0" w:lineRule="atLeast"/>
              <w:rPr>
                <w:rFonts w:ascii="Lato" w:eastAsia="Times New Roman" w:hAnsi="Lato"/>
                <w:color w:val="000000" w:themeColor="text1"/>
                <w:sz w:val="4"/>
              </w:rPr>
            </w:pPr>
          </w:p>
        </w:tc>
        <w:tc>
          <w:tcPr>
            <w:tcW w:w="160" w:type="dxa"/>
            <w:gridSpan w:val="2"/>
            <w:shd w:val="clear" w:color="auto" w:fill="auto"/>
            <w:vAlign w:val="bottom"/>
          </w:tcPr>
          <w:p w14:paraId="0AB4B56B" w14:textId="77777777" w:rsidR="00000000" w:rsidRPr="008649BD" w:rsidRDefault="00082A5C">
            <w:pPr>
              <w:spacing w:line="0" w:lineRule="atLeast"/>
              <w:rPr>
                <w:rFonts w:ascii="Lato" w:eastAsia="Times New Roman" w:hAnsi="Lato"/>
                <w:color w:val="000000" w:themeColor="text1"/>
                <w:sz w:val="4"/>
              </w:rPr>
            </w:pPr>
          </w:p>
        </w:tc>
        <w:tc>
          <w:tcPr>
            <w:tcW w:w="720" w:type="dxa"/>
            <w:vMerge/>
            <w:shd w:val="clear" w:color="auto" w:fill="auto"/>
            <w:vAlign w:val="bottom"/>
          </w:tcPr>
          <w:p w14:paraId="51A07F5F"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15432D84"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4D35D7CD"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25A4ABD1" w14:textId="77777777" w:rsidR="00000000" w:rsidRPr="008649BD" w:rsidRDefault="00082A5C">
            <w:pPr>
              <w:spacing w:line="0" w:lineRule="atLeast"/>
              <w:rPr>
                <w:rFonts w:ascii="Lato" w:eastAsia="Times New Roman" w:hAnsi="Lato"/>
                <w:color w:val="000000" w:themeColor="text1"/>
                <w:sz w:val="4"/>
              </w:rPr>
            </w:pPr>
          </w:p>
        </w:tc>
        <w:tc>
          <w:tcPr>
            <w:tcW w:w="720" w:type="dxa"/>
            <w:vMerge w:val="restart"/>
            <w:shd w:val="clear" w:color="auto" w:fill="auto"/>
            <w:vAlign w:val="bottom"/>
          </w:tcPr>
          <w:p w14:paraId="39602A52" w14:textId="77777777" w:rsidR="00000000" w:rsidRPr="008649BD" w:rsidRDefault="00082A5C">
            <w:pPr>
              <w:spacing w:line="0" w:lineRule="atLeast"/>
              <w:jc w:val="right"/>
              <w:rPr>
                <w:rFonts w:ascii="Lato" w:eastAsia="Arial" w:hAnsi="Lato"/>
                <w:color w:val="000000" w:themeColor="text1"/>
                <w:highlight w:val="white"/>
              </w:rPr>
            </w:pPr>
            <w:r w:rsidRPr="008649BD">
              <w:rPr>
                <w:rFonts w:ascii="Lato" w:eastAsia="Arial" w:hAnsi="Lato"/>
                <w:color w:val="000000" w:themeColor="text1"/>
                <w:highlight w:val="white"/>
              </w:rPr>
              <w:t>$3,042</w:t>
            </w:r>
          </w:p>
        </w:tc>
        <w:tc>
          <w:tcPr>
            <w:tcW w:w="140" w:type="dxa"/>
            <w:shd w:val="clear" w:color="auto" w:fill="auto"/>
            <w:vAlign w:val="bottom"/>
          </w:tcPr>
          <w:p w14:paraId="39446AE0"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10C4DA1C"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6AF029A1" w14:textId="77777777" w:rsidR="00000000" w:rsidRPr="008649BD" w:rsidRDefault="00082A5C">
            <w:pPr>
              <w:spacing w:line="0" w:lineRule="atLeast"/>
              <w:rPr>
                <w:rFonts w:ascii="Lato" w:eastAsia="Times New Roman" w:hAnsi="Lato"/>
                <w:color w:val="000000" w:themeColor="text1"/>
                <w:sz w:val="4"/>
              </w:rPr>
            </w:pPr>
          </w:p>
        </w:tc>
        <w:tc>
          <w:tcPr>
            <w:tcW w:w="720" w:type="dxa"/>
            <w:shd w:val="clear" w:color="auto" w:fill="auto"/>
            <w:vAlign w:val="bottom"/>
          </w:tcPr>
          <w:p w14:paraId="1A79EDF1"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52A9F21E"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5CBA523F" w14:textId="77777777" w:rsidR="00000000" w:rsidRPr="008649BD" w:rsidRDefault="00082A5C">
            <w:pPr>
              <w:spacing w:line="0" w:lineRule="atLeast"/>
              <w:rPr>
                <w:rFonts w:ascii="Lato" w:eastAsia="Times New Roman" w:hAnsi="Lato"/>
                <w:color w:val="000000" w:themeColor="text1"/>
                <w:sz w:val="4"/>
              </w:rPr>
            </w:pPr>
          </w:p>
        </w:tc>
        <w:tc>
          <w:tcPr>
            <w:tcW w:w="980" w:type="dxa"/>
            <w:shd w:val="clear" w:color="auto" w:fill="auto"/>
            <w:vAlign w:val="bottom"/>
          </w:tcPr>
          <w:p w14:paraId="72F2238F"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4E4B1BA3"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32700B44" w14:textId="77777777" w:rsidR="00000000" w:rsidRPr="008649BD" w:rsidRDefault="00082A5C">
            <w:pPr>
              <w:spacing w:line="0" w:lineRule="atLeast"/>
              <w:rPr>
                <w:rFonts w:ascii="Lato" w:eastAsia="Times New Roman" w:hAnsi="Lato"/>
                <w:color w:val="000000" w:themeColor="text1"/>
                <w:sz w:val="4"/>
              </w:rPr>
            </w:pPr>
          </w:p>
        </w:tc>
        <w:tc>
          <w:tcPr>
            <w:tcW w:w="720" w:type="dxa"/>
            <w:vMerge/>
            <w:shd w:val="clear" w:color="auto" w:fill="auto"/>
            <w:vAlign w:val="bottom"/>
          </w:tcPr>
          <w:p w14:paraId="0F6CFB62"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62F4A39C"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5E357CAC"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44FCCCFE" w14:textId="77777777" w:rsidR="00000000" w:rsidRPr="008649BD" w:rsidRDefault="00082A5C">
            <w:pPr>
              <w:spacing w:line="0" w:lineRule="atLeast"/>
              <w:rPr>
                <w:rFonts w:ascii="Lato" w:eastAsia="Times New Roman" w:hAnsi="Lato"/>
                <w:color w:val="000000" w:themeColor="text1"/>
                <w:sz w:val="4"/>
              </w:rPr>
            </w:pPr>
          </w:p>
        </w:tc>
        <w:tc>
          <w:tcPr>
            <w:tcW w:w="740" w:type="dxa"/>
            <w:shd w:val="clear" w:color="auto" w:fill="auto"/>
            <w:vAlign w:val="bottom"/>
          </w:tcPr>
          <w:p w14:paraId="31510570"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0C4A7960"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201F09A1" w14:textId="77777777" w:rsidR="00000000" w:rsidRPr="008649BD" w:rsidRDefault="00082A5C">
            <w:pPr>
              <w:spacing w:line="0" w:lineRule="atLeast"/>
              <w:rPr>
                <w:rFonts w:ascii="Lato" w:eastAsia="Times New Roman" w:hAnsi="Lato"/>
                <w:color w:val="000000" w:themeColor="text1"/>
                <w:sz w:val="4"/>
              </w:rPr>
            </w:pPr>
          </w:p>
        </w:tc>
      </w:tr>
      <w:tr w:rsidR="00000000" w:rsidRPr="008649BD" w14:paraId="2FBC0E8B" w14:textId="77777777">
        <w:trPr>
          <w:trHeight w:val="50"/>
        </w:trPr>
        <w:tc>
          <w:tcPr>
            <w:tcW w:w="620" w:type="dxa"/>
            <w:vMerge/>
            <w:shd w:val="clear" w:color="auto" w:fill="auto"/>
            <w:vAlign w:val="bottom"/>
          </w:tcPr>
          <w:p w14:paraId="4B68650D" w14:textId="77777777" w:rsidR="00000000" w:rsidRPr="008649BD" w:rsidRDefault="00082A5C">
            <w:pPr>
              <w:spacing w:line="0" w:lineRule="atLeast"/>
              <w:rPr>
                <w:rFonts w:ascii="Lato" w:eastAsia="Times New Roman" w:hAnsi="Lato"/>
                <w:color w:val="000000" w:themeColor="text1"/>
                <w:sz w:val="4"/>
              </w:rPr>
            </w:pPr>
          </w:p>
        </w:tc>
        <w:tc>
          <w:tcPr>
            <w:tcW w:w="60" w:type="dxa"/>
            <w:tcBorders>
              <w:right w:val="single" w:sz="8" w:space="0" w:color="868686"/>
            </w:tcBorders>
            <w:shd w:val="clear" w:color="auto" w:fill="auto"/>
            <w:vAlign w:val="bottom"/>
          </w:tcPr>
          <w:p w14:paraId="7EF98FB1"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470A6FB0" w14:textId="77777777" w:rsidR="00000000" w:rsidRPr="008649BD" w:rsidRDefault="00082A5C">
            <w:pPr>
              <w:spacing w:line="0" w:lineRule="atLeast"/>
              <w:rPr>
                <w:rFonts w:ascii="Lato" w:eastAsia="Times New Roman" w:hAnsi="Lato"/>
                <w:color w:val="000000" w:themeColor="text1"/>
                <w:sz w:val="4"/>
              </w:rPr>
            </w:pPr>
          </w:p>
        </w:tc>
        <w:tc>
          <w:tcPr>
            <w:tcW w:w="740" w:type="dxa"/>
            <w:vMerge w:val="restart"/>
            <w:shd w:val="clear" w:color="auto" w:fill="auto"/>
            <w:vAlign w:val="bottom"/>
          </w:tcPr>
          <w:p w14:paraId="766B8C79" w14:textId="77777777" w:rsidR="00000000" w:rsidRPr="008649BD" w:rsidRDefault="00082A5C">
            <w:pPr>
              <w:spacing w:line="223" w:lineRule="exact"/>
              <w:jc w:val="right"/>
              <w:rPr>
                <w:rFonts w:ascii="Lato" w:eastAsia="Arial" w:hAnsi="Lato"/>
                <w:color w:val="000000" w:themeColor="text1"/>
                <w:highlight w:val="white"/>
              </w:rPr>
            </w:pPr>
            <w:r w:rsidRPr="008649BD">
              <w:rPr>
                <w:rFonts w:ascii="Lato" w:eastAsia="Arial" w:hAnsi="Lato"/>
                <w:color w:val="000000" w:themeColor="text1"/>
                <w:highlight w:val="white"/>
              </w:rPr>
              <w:t>$2,980</w:t>
            </w:r>
          </w:p>
        </w:tc>
        <w:tc>
          <w:tcPr>
            <w:tcW w:w="120" w:type="dxa"/>
            <w:shd w:val="clear" w:color="auto" w:fill="auto"/>
            <w:vAlign w:val="bottom"/>
          </w:tcPr>
          <w:p w14:paraId="16F9007C"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699458B4"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7B1BF26A" w14:textId="77777777" w:rsidR="00000000" w:rsidRPr="008649BD" w:rsidRDefault="00082A5C">
            <w:pPr>
              <w:spacing w:line="0" w:lineRule="atLeast"/>
              <w:rPr>
                <w:rFonts w:ascii="Lato" w:eastAsia="Times New Roman" w:hAnsi="Lato"/>
                <w:color w:val="000000" w:themeColor="text1"/>
                <w:sz w:val="4"/>
              </w:rPr>
            </w:pPr>
          </w:p>
        </w:tc>
        <w:tc>
          <w:tcPr>
            <w:tcW w:w="720" w:type="dxa"/>
            <w:shd w:val="clear" w:color="auto" w:fill="auto"/>
            <w:vAlign w:val="bottom"/>
          </w:tcPr>
          <w:p w14:paraId="7A2FC477"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15910218"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770A05BE"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568B3E9C" w14:textId="77777777" w:rsidR="00000000" w:rsidRPr="008649BD" w:rsidRDefault="00082A5C">
            <w:pPr>
              <w:spacing w:line="0" w:lineRule="atLeast"/>
              <w:rPr>
                <w:rFonts w:ascii="Lato" w:eastAsia="Times New Roman" w:hAnsi="Lato"/>
                <w:color w:val="000000" w:themeColor="text1"/>
                <w:sz w:val="4"/>
              </w:rPr>
            </w:pPr>
          </w:p>
        </w:tc>
        <w:tc>
          <w:tcPr>
            <w:tcW w:w="720" w:type="dxa"/>
            <w:vMerge/>
            <w:shd w:val="clear" w:color="auto" w:fill="auto"/>
            <w:vAlign w:val="bottom"/>
          </w:tcPr>
          <w:p w14:paraId="36EDD8CA"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5DA2895C"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3F7C6F4E"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23C6D7DB" w14:textId="77777777" w:rsidR="00000000" w:rsidRPr="008649BD" w:rsidRDefault="00082A5C">
            <w:pPr>
              <w:spacing w:line="0" w:lineRule="atLeast"/>
              <w:rPr>
                <w:rFonts w:ascii="Lato" w:eastAsia="Times New Roman" w:hAnsi="Lato"/>
                <w:color w:val="000000" w:themeColor="text1"/>
                <w:sz w:val="4"/>
              </w:rPr>
            </w:pPr>
          </w:p>
        </w:tc>
        <w:tc>
          <w:tcPr>
            <w:tcW w:w="720" w:type="dxa"/>
            <w:shd w:val="clear" w:color="auto" w:fill="auto"/>
            <w:vAlign w:val="bottom"/>
          </w:tcPr>
          <w:p w14:paraId="1E53C234"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0E4E0FF9"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63C77715" w14:textId="77777777" w:rsidR="00000000" w:rsidRPr="008649BD" w:rsidRDefault="00082A5C">
            <w:pPr>
              <w:spacing w:line="0" w:lineRule="atLeast"/>
              <w:rPr>
                <w:rFonts w:ascii="Lato" w:eastAsia="Times New Roman" w:hAnsi="Lato"/>
                <w:color w:val="000000" w:themeColor="text1"/>
                <w:sz w:val="4"/>
              </w:rPr>
            </w:pPr>
          </w:p>
        </w:tc>
        <w:tc>
          <w:tcPr>
            <w:tcW w:w="980" w:type="dxa"/>
            <w:shd w:val="clear" w:color="auto" w:fill="auto"/>
            <w:vAlign w:val="bottom"/>
          </w:tcPr>
          <w:p w14:paraId="7630403C" w14:textId="77777777" w:rsidR="00000000" w:rsidRPr="008649BD" w:rsidRDefault="00082A5C">
            <w:pPr>
              <w:spacing w:line="0" w:lineRule="atLeast"/>
              <w:rPr>
                <w:rFonts w:ascii="Lato" w:eastAsia="Times New Roman" w:hAnsi="Lato"/>
                <w:color w:val="000000" w:themeColor="text1"/>
                <w:sz w:val="4"/>
              </w:rPr>
            </w:pPr>
          </w:p>
        </w:tc>
        <w:tc>
          <w:tcPr>
            <w:tcW w:w="140" w:type="dxa"/>
            <w:gridSpan w:val="2"/>
            <w:vMerge w:val="restart"/>
            <w:shd w:val="clear" w:color="auto" w:fill="auto"/>
            <w:vAlign w:val="bottom"/>
          </w:tcPr>
          <w:p w14:paraId="341D354F" w14:textId="77777777" w:rsidR="00000000" w:rsidRPr="008649BD" w:rsidRDefault="00082A5C">
            <w:pPr>
              <w:spacing w:line="0" w:lineRule="atLeast"/>
              <w:rPr>
                <w:rFonts w:ascii="Lato" w:eastAsia="Times New Roman" w:hAnsi="Lato"/>
                <w:color w:val="000000" w:themeColor="text1"/>
                <w:sz w:val="4"/>
              </w:rPr>
            </w:pPr>
          </w:p>
        </w:tc>
        <w:tc>
          <w:tcPr>
            <w:tcW w:w="720" w:type="dxa"/>
            <w:vMerge/>
            <w:shd w:val="clear" w:color="auto" w:fill="auto"/>
            <w:vAlign w:val="bottom"/>
          </w:tcPr>
          <w:p w14:paraId="5F92E6BF" w14:textId="77777777" w:rsidR="00000000" w:rsidRPr="008649BD" w:rsidRDefault="00082A5C">
            <w:pPr>
              <w:spacing w:line="0" w:lineRule="atLeast"/>
              <w:rPr>
                <w:rFonts w:ascii="Lato" w:eastAsia="Times New Roman" w:hAnsi="Lato"/>
                <w:color w:val="000000" w:themeColor="text1"/>
                <w:sz w:val="4"/>
              </w:rPr>
            </w:pPr>
          </w:p>
        </w:tc>
        <w:tc>
          <w:tcPr>
            <w:tcW w:w="140" w:type="dxa"/>
            <w:vMerge w:val="restart"/>
            <w:shd w:val="clear" w:color="auto" w:fill="auto"/>
            <w:vAlign w:val="bottom"/>
          </w:tcPr>
          <w:p w14:paraId="21AB1F6E"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3CE183F8"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3290A619" w14:textId="77777777" w:rsidR="00000000" w:rsidRPr="008649BD" w:rsidRDefault="00082A5C">
            <w:pPr>
              <w:spacing w:line="0" w:lineRule="atLeast"/>
              <w:rPr>
                <w:rFonts w:ascii="Lato" w:eastAsia="Times New Roman" w:hAnsi="Lato"/>
                <w:color w:val="000000" w:themeColor="text1"/>
                <w:sz w:val="4"/>
              </w:rPr>
            </w:pPr>
          </w:p>
        </w:tc>
        <w:tc>
          <w:tcPr>
            <w:tcW w:w="740" w:type="dxa"/>
            <w:shd w:val="clear" w:color="auto" w:fill="auto"/>
            <w:vAlign w:val="bottom"/>
          </w:tcPr>
          <w:p w14:paraId="7240E139"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3E0D473C"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1E72A8A2" w14:textId="77777777" w:rsidR="00000000" w:rsidRPr="008649BD" w:rsidRDefault="00082A5C">
            <w:pPr>
              <w:spacing w:line="0" w:lineRule="atLeast"/>
              <w:rPr>
                <w:rFonts w:ascii="Lato" w:eastAsia="Times New Roman" w:hAnsi="Lato"/>
                <w:color w:val="000000" w:themeColor="text1"/>
                <w:sz w:val="4"/>
              </w:rPr>
            </w:pPr>
          </w:p>
        </w:tc>
      </w:tr>
      <w:tr w:rsidR="00000000" w:rsidRPr="008649BD" w14:paraId="79A45234" w14:textId="77777777">
        <w:trPr>
          <w:trHeight w:val="76"/>
        </w:trPr>
        <w:tc>
          <w:tcPr>
            <w:tcW w:w="620" w:type="dxa"/>
            <w:vMerge/>
            <w:shd w:val="clear" w:color="auto" w:fill="auto"/>
            <w:vAlign w:val="bottom"/>
          </w:tcPr>
          <w:p w14:paraId="5C86AD1B" w14:textId="77777777" w:rsidR="00000000" w:rsidRPr="008649BD" w:rsidRDefault="00082A5C">
            <w:pPr>
              <w:spacing w:line="0" w:lineRule="atLeast"/>
              <w:rPr>
                <w:rFonts w:ascii="Lato" w:eastAsia="Times New Roman" w:hAnsi="Lato"/>
                <w:color w:val="000000" w:themeColor="text1"/>
                <w:sz w:val="6"/>
              </w:rPr>
            </w:pPr>
          </w:p>
        </w:tc>
        <w:tc>
          <w:tcPr>
            <w:tcW w:w="60" w:type="dxa"/>
            <w:tcBorders>
              <w:right w:val="single" w:sz="8" w:space="0" w:color="868686"/>
            </w:tcBorders>
            <w:shd w:val="clear" w:color="auto" w:fill="auto"/>
            <w:vAlign w:val="bottom"/>
          </w:tcPr>
          <w:p w14:paraId="35ABD102"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1B7DF84B" w14:textId="77777777" w:rsidR="00000000" w:rsidRPr="008649BD" w:rsidRDefault="00082A5C">
            <w:pPr>
              <w:spacing w:line="0" w:lineRule="atLeast"/>
              <w:rPr>
                <w:rFonts w:ascii="Lato" w:eastAsia="Times New Roman" w:hAnsi="Lato"/>
                <w:color w:val="000000" w:themeColor="text1"/>
                <w:sz w:val="6"/>
              </w:rPr>
            </w:pPr>
          </w:p>
        </w:tc>
        <w:tc>
          <w:tcPr>
            <w:tcW w:w="740" w:type="dxa"/>
            <w:vMerge/>
            <w:shd w:val="clear" w:color="auto" w:fill="auto"/>
            <w:vAlign w:val="bottom"/>
          </w:tcPr>
          <w:p w14:paraId="4AAB226C"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22546686"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1AEDDBA1"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320F64C3" w14:textId="77777777" w:rsidR="00000000" w:rsidRPr="008649BD" w:rsidRDefault="00082A5C">
            <w:pPr>
              <w:spacing w:line="0" w:lineRule="atLeast"/>
              <w:rPr>
                <w:rFonts w:ascii="Lato" w:eastAsia="Times New Roman" w:hAnsi="Lato"/>
                <w:color w:val="000000" w:themeColor="text1"/>
                <w:sz w:val="6"/>
              </w:rPr>
            </w:pPr>
          </w:p>
        </w:tc>
        <w:tc>
          <w:tcPr>
            <w:tcW w:w="720" w:type="dxa"/>
            <w:shd w:val="clear" w:color="auto" w:fill="auto"/>
            <w:vAlign w:val="bottom"/>
          </w:tcPr>
          <w:p w14:paraId="13996C4D"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7FDC892E"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4A87A74A"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5129AC35" w14:textId="77777777" w:rsidR="00000000" w:rsidRPr="008649BD" w:rsidRDefault="00082A5C">
            <w:pPr>
              <w:spacing w:line="0" w:lineRule="atLeast"/>
              <w:rPr>
                <w:rFonts w:ascii="Lato" w:eastAsia="Times New Roman" w:hAnsi="Lato"/>
                <w:color w:val="000000" w:themeColor="text1"/>
                <w:sz w:val="6"/>
              </w:rPr>
            </w:pPr>
          </w:p>
        </w:tc>
        <w:tc>
          <w:tcPr>
            <w:tcW w:w="720" w:type="dxa"/>
            <w:vMerge/>
            <w:shd w:val="clear" w:color="auto" w:fill="auto"/>
            <w:vAlign w:val="bottom"/>
          </w:tcPr>
          <w:p w14:paraId="46C03D6D"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58016613"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48B5BAD2"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7ECCF4E9" w14:textId="77777777" w:rsidR="00000000" w:rsidRPr="008649BD" w:rsidRDefault="00082A5C">
            <w:pPr>
              <w:spacing w:line="0" w:lineRule="atLeast"/>
              <w:rPr>
                <w:rFonts w:ascii="Lato" w:eastAsia="Times New Roman" w:hAnsi="Lato"/>
                <w:color w:val="000000" w:themeColor="text1"/>
                <w:sz w:val="6"/>
              </w:rPr>
            </w:pPr>
          </w:p>
        </w:tc>
        <w:tc>
          <w:tcPr>
            <w:tcW w:w="720" w:type="dxa"/>
            <w:shd w:val="clear" w:color="auto" w:fill="auto"/>
            <w:vAlign w:val="bottom"/>
          </w:tcPr>
          <w:p w14:paraId="17DC7AB2"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005BAF72"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58666568" w14:textId="77777777" w:rsidR="00000000" w:rsidRPr="008649BD" w:rsidRDefault="00082A5C">
            <w:pPr>
              <w:spacing w:line="0" w:lineRule="atLeast"/>
              <w:rPr>
                <w:rFonts w:ascii="Lato" w:eastAsia="Times New Roman" w:hAnsi="Lato"/>
                <w:color w:val="000000" w:themeColor="text1"/>
                <w:sz w:val="6"/>
              </w:rPr>
            </w:pPr>
          </w:p>
        </w:tc>
        <w:tc>
          <w:tcPr>
            <w:tcW w:w="980" w:type="dxa"/>
            <w:shd w:val="clear" w:color="auto" w:fill="auto"/>
            <w:vAlign w:val="bottom"/>
          </w:tcPr>
          <w:p w14:paraId="6B4D1B13" w14:textId="77777777" w:rsidR="00000000" w:rsidRPr="008649BD" w:rsidRDefault="00082A5C">
            <w:pPr>
              <w:spacing w:line="0" w:lineRule="atLeast"/>
              <w:rPr>
                <w:rFonts w:ascii="Lato" w:eastAsia="Times New Roman" w:hAnsi="Lato"/>
                <w:color w:val="000000" w:themeColor="text1"/>
                <w:sz w:val="6"/>
              </w:rPr>
            </w:pPr>
          </w:p>
        </w:tc>
        <w:tc>
          <w:tcPr>
            <w:tcW w:w="140" w:type="dxa"/>
            <w:gridSpan w:val="2"/>
            <w:vMerge/>
            <w:shd w:val="clear" w:color="auto" w:fill="auto"/>
            <w:vAlign w:val="bottom"/>
          </w:tcPr>
          <w:p w14:paraId="08149D65" w14:textId="77777777" w:rsidR="00000000" w:rsidRPr="008649BD" w:rsidRDefault="00082A5C">
            <w:pPr>
              <w:spacing w:line="0" w:lineRule="atLeast"/>
              <w:rPr>
                <w:rFonts w:ascii="Lato" w:eastAsia="Times New Roman" w:hAnsi="Lato"/>
                <w:color w:val="000000" w:themeColor="text1"/>
                <w:sz w:val="6"/>
              </w:rPr>
            </w:pPr>
          </w:p>
        </w:tc>
        <w:tc>
          <w:tcPr>
            <w:tcW w:w="720" w:type="dxa"/>
            <w:vMerge/>
            <w:shd w:val="clear" w:color="auto" w:fill="auto"/>
            <w:vAlign w:val="bottom"/>
          </w:tcPr>
          <w:p w14:paraId="19E6D7FA" w14:textId="77777777" w:rsidR="00000000" w:rsidRPr="008649BD" w:rsidRDefault="00082A5C">
            <w:pPr>
              <w:spacing w:line="0" w:lineRule="atLeast"/>
              <w:rPr>
                <w:rFonts w:ascii="Lato" w:eastAsia="Times New Roman" w:hAnsi="Lato"/>
                <w:color w:val="000000" w:themeColor="text1"/>
                <w:sz w:val="6"/>
              </w:rPr>
            </w:pPr>
          </w:p>
        </w:tc>
        <w:tc>
          <w:tcPr>
            <w:tcW w:w="140" w:type="dxa"/>
            <w:vMerge/>
            <w:shd w:val="clear" w:color="auto" w:fill="auto"/>
            <w:vAlign w:val="bottom"/>
          </w:tcPr>
          <w:p w14:paraId="47F852B5"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1C89CF22"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6DDC1BF9" w14:textId="77777777" w:rsidR="00000000" w:rsidRPr="008649BD" w:rsidRDefault="00082A5C">
            <w:pPr>
              <w:spacing w:line="0" w:lineRule="atLeast"/>
              <w:rPr>
                <w:rFonts w:ascii="Lato" w:eastAsia="Times New Roman" w:hAnsi="Lato"/>
                <w:color w:val="000000" w:themeColor="text1"/>
                <w:sz w:val="6"/>
              </w:rPr>
            </w:pPr>
          </w:p>
        </w:tc>
        <w:tc>
          <w:tcPr>
            <w:tcW w:w="740" w:type="dxa"/>
            <w:shd w:val="clear" w:color="auto" w:fill="auto"/>
            <w:vAlign w:val="bottom"/>
          </w:tcPr>
          <w:p w14:paraId="302A0A62"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57DD0CDE"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5643947D" w14:textId="77777777" w:rsidR="00000000" w:rsidRPr="008649BD" w:rsidRDefault="00082A5C">
            <w:pPr>
              <w:spacing w:line="0" w:lineRule="atLeast"/>
              <w:rPr>
                <w:rFonts w:ascii="Lato" w:eastAsia="Times New Roman" w:hAnsi="Lato"/>
                <w:color w:val="000000" w:themeColor="text1"/>
                <w:sz w:val="6"/>
              </w:rPr>
            </w:pPr>
          </w:p>
        </w:tc>
      </w:tr>
      <w:tr w:rsidR="00000000" w:rsidRPr="008649BD" w14:paraId="11BCE64D" w14:textId="77777777">
        <w:trPr>
          <w:trHeight w:val="30"/>
        </w:trPr>
        <w:tc>
          <w:tcPr>
            <w:tcW w:w="620" w:type="dxa"/>
            <w:vMerge w:val="restart"/>
            <w:shd w:val="clear" w:color="auto" w:fill="auto"/>
            <w:vAlign w:val="bottom"/>
          </w:tcPr>
          <w:p w14:paraId="2FF28A14" w14:textId="77777777" w:rsidR="00000000" w:rsidRPr="008649BD" w:rsidRDefault="00082A5C">
            <w:pPr>
              <w:spacing w:line="0" w:lineRule="atLeast"/>
              <w:ind w:right="20"/>
              <w:jc w:val="right"/>
              <w:rPr>
                <w:rFonts w:ascii="Lato" w:eastAsia="Arial" w:hAnsi="Lato"/>
                <w:color w:val="000000" w:themeColor="text1"/>
                <w:w w:val="95"/>
              </w:rPr>
            </w:pPr>
            <w:r w:rsidRPr="008649BD">
              <w:rPr>
                <w:rFonts w:ascii="Lato" w:eastAsia="Arial" w:hAnsi="Lato"/>
                <w:color w:val="000000" w:themeColor="text1"/>
                <w:w w:val="95"/>
              </w:rPr>
              <w:t>3,000</w:t>
            </w:r>
          </w:p>
        </w:tc>
        <w:tc>
          <w:tcPr>
            <w:tcW w:w="60" w:type="dxa"/>
            <w:tcBorders>
              <w:right w:val="single" w:sz="8" w:space="0" w:color="868686"/>
            </w:tcBorders>
            <w:shd w:val="clear" w:color="auto" w:fill="auto"/>
            <w:vAlign w:val="bottom"/>
          </w:tcPr>
          <w:p w14:paraId="06A7FE68"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75D786CA" w14:textId="77777777" w:rsidR="00000000" w:rsidRPr="008649BD" w:rsidRDefault="00082A5C">
            <w:pPr>
              <w:spacing w:line="0" w:lineRule="atLeast"/>
              <w:rPr>
                <w:rFonts w:ascii="Lato" w:eastAsia="Times New Roman" w:hAnsi="Lato"/>
                <w:color w:val="000000" w:themeColor="text1"/>
                <w:sz w:val="2"/>
              </w:rPr>
            </w:pPr>
          </w:p>
        </w:tc>
        <w:tc>
          <w:tcPr>
            <w:tcW w:w="740" w:type="dxa"/>
            <w:vMerge/>
            <w:shd w:val="clear" w:color="auto" w:fill="auto"/>
            <w:vAlign w:val="bottom"/>
          </w:tcPr>
          <w:p w14:paraId="685AD743"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00010421"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20810D9"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4A7B2AC7" w14:textId="77777777" w:rsidR="00000000" w:rsidRPr="008649BD" w:rsidRDefault="00082A5C">
            <w:pPr>
              <w:spacing w:line="0" w:lineRule="atLeast"/>
              <w:rPr>
                <w:rFonts w:ascii="Lato" w:eastAsia="Times New Roman" w:hAnsi="Lato"/>
                <w:color w:val="000000" w:themeColor="text1"/>
                <w:sz w:val="2"/>
              </w:rPr>
            </w:pPr>
          </w:p>
        </w:tc>
        <w:tc>
          <w:tcPr>
            <w:tcW w:w="720" w:type="dxa"/>
            <w:shd w:val="clear" w:color="auto" w:fill="auto"/>
            <w:vAlign w:val="bottom"/>
          </w:tcPr>
          <w:p w14:paraId="7224E2BD"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0C1B73AF"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431C057"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53AC932F" w14:textId="77777777" w:rsidR="00000000" w:rsidRPr="008649BD" w:rsidRDefault="00082A5C">
            <w:pPr>
              <w:spacing w:line="0" w:lineRule="atLeast"/>
              <w:rPr>
                <w:rFonts w:ascii="Lato" w:eastAsia="Times New Roman" w:hAnsi="Lato"/>
                <w:color w:val="000000" w:themeColor="text1"/>
                <w:sz w:val="2"/>
              </w:rPr>
            </w:pPr>
          </w:p>
        </w:tc>
        <w:tc>
          <w:tcPr>
            <w:tcW w:w="720" w:type="dxa"/>
            <w:vMerge/>
            <w:shd w:val="clear" w:color="auto" w:fill="auto"/>
            <w:vAlign w:val="bottom"/>
          </w:tcPr>
          <w:p w14:paraId="1E975A27"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2F6A491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B8380D4"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1EF20DB3" w14:textId="77777777" w:rsidR="00000000" w:rsidRPr="008649BD" w:rsidRDefault="00082A5C">
            <w:pPr>
              <w:spacing w:line="0" w:lineRule="atLeast"/>
              <w:rPr>
                <w:rFonts w:ascii="Lato" w:eastAsia="Times New Roman" w:hAnsi="Lato"/>
                <w:color w:val="000000" w:themeColor="text1"/>
                <w:sz w:val="2"/>
              </w:rPr>
            </w:pPr>
          </w:p>
        </w:tc>
        <w:tc>
          <w:tcPr>
            <w:tcW w:w="720" w:type="dxa"/>
            <w:vMerge w:val="restart"/>
            <w:shd w:val="clear" w:color="auto" w:fill="auto"/>
            <w:vAlign w:val="bottom"/>
          </w:tcPr>
          <w:p w14:paraId="470446D9" w14:textId="77777777" w:rsidR="00000000" w:rsidRPr="008649BD" w:rsidRDefault="00082A5C">
            <w:pPr>
              <w:spacing w:line="0" w:lineRule="atLeast"/>
              <w:jc w:val="right"/>
              <w:rPr>
                <w:rFonts w:ascii="Lato" w:eastAsia="Arial" w:hAnsi="Lato"/>
                <w:color w:val="000000" w:themeColor="text1"/>
                <w:highlight w:val="white"/>
              </w:rPr>
            </w:pPr>
            <w:r w:rsidRPr="008649BD">
              <w:rPr>
                <w:rFonts w:ascii="Lato" w:eastAsia="Arial" w:hAnsi="Lato"/>
                <w:color w:val="000000" w:themeColor="text1"/>
                <w:highlight w:val="white"/>
              </w:rPr>
              <w:t>$2,73</w:t>
            </w:r>
            <w:r w:rsidRPr="008649BD">
              <w:rPr>
                <w:rFonts w:ascii="Lato" w:eastAsia="Arial" w:hAnsi="Lato"/>
                <w:color w:val="000000" w:themeColor="text1"/>
                <w:highlight w:val="white"/>
              </w:rPr>
              <w:t>6</w:t>
            </w:r>
          </w:p>
        </w:tc>
        <w:tc>
          <w:tcPr>
            <w:tcW w:w="140" w:type="dxa"/>
            <w:shd w:val="clear" w:color="auto" w:fill="auto"/>
            <w:vAlign w:val="bottom"/>
          </w:tcPr>
          <w:p w14:paraId="0A1EBCDD"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58402F71"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3168F4FE"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28B802E"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5CC11843" w14:textId="77777777" w:rsidR="00000000" w:rsidRPr="008649BD" w:rsidRDefault="00082A5C">
            <w:pPr>
              <w:spacing w:line="0" w:lineRule="atLeast"/>
              <w:rPr>
                <w:rFonts w:ascii="Lato" w:eastAsia="Times New Roman" w:hAnsi="Lato"/>
                <w:color w:val="000000" w:themeColor="text1"/>
                <w:sz w:val="2"/>
              </w:rPr>
            </w:pPr>
          </w:p>
        </w:tc>
        <w:tc>
          <w:tcPr>
            <w:tcW w:w="720" w:type="dxa"/>
            <w:shd w:val="clear" w:color="auto" w:fill="auto"/>
            <w:vAlign w:val="bottom"/>
          </w:tcPr>
          <w:p w14:paraId="76CC9AFA"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22626474"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3B484E4"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2F5AF4FF"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4F75B021"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70F2C57E"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C8F5502"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6D12C8F9" w14:textId="77777777">
        <w:trPr>
          <w:trHeight w:val="66"/>
        </w:trPr>
        <w:tc>
          <w:tcPr>
            <w:tcW w:w="620" w:type="dxa"/>
            <w:vMerge/>
            <w:shd w:val="clear" w:color="auto" w:fill="auto"/>
            <w:vAlign w:val="bottom"/>
          </w:tcPr>
          <w:p w14:paraId="16DBD0C5" w14:textId="77777777" w:rsidR="00000000" w:rsidRPr="008649BD" w:rsidRDefault="00082A5C">
            <w:pPr>
              <w:spacing w:line="0" w:lineRule="atLeast"/>
              <w:rPr>
                <w:rFonts w:ascii="Lato" w:eastAsia="Times New Roman" w:hAnsi="Lato"/>
                <w:color w:val="000000" w:themeColor="text1"/>
                <w:sz w:val="5"/>
              </w:rPr>
            </w:pPr>
          </w:p>
        </w:tc>
        <w:tc>
          <w:tcPr>
            <w:tcW w:w="60" w:type="dxa"/>
            <w:tcBorders>
              <w:right w:val="single" w:sz="8" w:space="0" w:color="868686"/>
            </w:tcBorders>
            <w:shd w:val="clear" w:color="auto" w:fill="auto"/>
            <w:vAlign w:val="bottom"/>
          </w:tcPr>
          <w:p w14:paraId="09E4E345" w14:textId="77777777" w:rsidR="00000000" w:rsidRPr="008649BD" w:rsidRDefault="00082A5C">
            <w:pPr>
              <w:spacing w:line="0" w:lineRule="atLeast"/>
              <w:rPr>
                <w:rFonts w:ascii="Lato" w:eastAsia="Times New Roman" w:hAnsi="Lato"/>
                <w:color w:val="000000" w:themeColor="text1"/>
                <w:sz w:val="5"/>
              </w:rPr>
            </w:pPr>
          </w:p>
        </w:tc>
        <w:tc>
          <w:tcPr>
            <w:tcW w:w="120" w:type="dxa"/>
            <w:shd w:val="clear" w:color="auto" w:fill="auto"/>
            <w:vAlign w:val="bottom"/>
          </w:tcPr>
          <w:p w14:paraId="2CEF8F68" w14:textId="77777777" w:rsidR="00000000" w:rsidRPr="008649BD" w:rsidRDefault="00082A5C">
            <w:pPr>
              <w:spacing w:line="0" w:lineRule="atLeast"/>
              <w:rPr>
                <w:rFonts w:ascii="Lato" w:eastAsia="Times New Roman" w:hAnsi="Lato"/>
                <w:color w:val="000000" w:themeColor="text1"/>
                <w:sz w:val="5"/>
              </w:rPr>
            </w:pPr>
          </w:p>
        </w:tc>
        <w:tc>
          <w:tcPr>
            <w:tcW w:w="740" w:type="dxa"/>
            <w:vMerge/>
            <w:shd w:val="clear" w:color="auto" w:fill="auto"/>
            <w:vAlign w:val="bottom"/>
          </w:tcPr>
          <w:p w14:paraId="7D5D4B3D" w14:textId="77777777" w:rsidR="00000000" w:rsidRPr="008649BD" w:rsidRDefault="00082A5C">
            <w:pPr>
              <w:spacing w:line="0" w:lineRule="atLeast"/>
              <w:rPr>
                <w:rFonts w:ascii="Lato" w:eastAsia="Times New Roman" w:hAnsi="Lato"/>
                <w:color w:val="000000" w:themeColor="text1"/>
                <w:sz w:val="5"/>
              </w:rPr>
            </w:pPr>
          </w:p>
        </w:tc>
        <w:tc>
          <w:tcPr>
            <w:tcW w:w="120" w:type="dxa"/>
            <w:shd w:val="clear" w:color="auto" w:fill="auto"/>
            <w:vAlign w:val="bottom"/>
          </w:tcPr>
          <w:p w14:paraId="7F1C67C8"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7FC650F9" w14:textId="77777777" w:rsidR="00000000" w:rsidRPr="008649BD" w:rsidRDefault="00082A5C">
            <w:pPr>
              <w:spacing w:line="0" w:lineRule="atLeast"/>
              <w:rPr>
                <w:rFonts w:ascii="Lato" w:eastAsia="Times New Roman" w:hAnsi="Lato"/>
                <w:color w:val="000000" w:themeColor="text1"/>
                <w:sz w:val="5"/>
              </w:rPr>
            </w:pPr>
          </w:p>
        </w:tc>
        <w:tc>
          <w:tcPr>
            <w:tcW w:w="140" w:type="dxa"/>
            <w:shd w:val="clear" w:color="auto" w:fill="auto"/>
            <w:vAlign w:val="bottom"/>
          </w:tcPr>
          <w:p w14:paraId="761D6141" w14:textId="77777777" w:rsidR="00000000" w:rsidRPr="008649BD" w:rsidRDefault="00082A5C">
            <w:pPr>
              <w:spacing w:line="0" w:lineRule="atLeast"/>
              <w:rPr>
                <w:rFonts w:ascii="Lato" w:eastAsia="Times New Roman" w:hAnsi="Lato"/>
                <w:color w:val="000000" w:themeColor="text1"/>
                <w:sz w:val="5"/>
              </w:rPr>
            </w:pPr>
          </w:p>
        </w:tc>
        <w:tc>
          <w:tcPr>
            <w:tcW w:w="720" w:type="dxa"/>
            <w:shd w:val="clear" w:color="auto" w:fill="auto"/>
            <w:vAlign w:val="bottom"/>
          </w:tcPr>
          <w:p w14:paraId="6029041B" w14:textId="77777777" w:rsidR="00000000" w:rsidRPr="008649BD" w:rsidRDefault="00082A5C">
            <w:pPr>
              <w:spacing w:line="0" w:lineRule="atLeast"/>
              <w:rPr>
                <w:rFonts w:ascii="Lato" w:eastAsia="Times New Roman" w:hAnsi="Lato"/>
                <w:color w:val="000000" w:themeColor="text1"/>
                <w:sz w:val="5"/>
              </w:rPr>
            </w:pPr>
          </w:p>
        </w:tc>
        <w:tc>
          <w:tcPr>
            <w:tcW w:w="120" w:type="dxa"/>
            <w:shd w:val="clear" w:color="auto" w:fill="auto"/>
            <w:vAlign w:val="bottom"/>
          </w:tcPr>
          <w:p w14:paraId="208F65A3"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383AF249" w14:textId="77777777" w:rsidR="00000000" w:rsidRPr="008649BD" w:rsidRDefault="00082A5C">
            <w:pPr>
              <w:spacing w:line="0" w:lineRule="atLeast"/>
              <w:rPr>
                <w:rFonts w:ascii="Lato" w:eastAsia="Times New Roman" w:hAnsi="Lato"/>
                <w:color w:val="000000" w:themeColor="text1"/>
                <w:sz w:val="5"/>
              </w:rPr>
            </w:pPr>
          </w:p>
        </w:tc>
        <w:tc>
          <w:tcPr>
            <w:tcW w:w="140" w:type="dxa"/>
            <w:shd w:val="clear" w:color="auto" w:fill="auto"/>
            <w:vAlign w:val="bottom"/>
          </w:tcPr>
          <w:p w14:paraId="486DACB7" w14:textId="77777777" w:rsidR="00000000" w:rsidRPr="008649BD" w:rsidRDefault="00082A5C">
            <w:pPr>
              <w:spacing w:line="0" w:lineRule="atLeast"/>
              <w:rPr>
                <w:rFonts w:ascii="Lato" w:eastAsia="Times New Roman" w:hAnsi="Lato"/>
                <w:color w:val="000000" w:themeColor="text1"/>
                <w:sz w:val="5"/>
              </w:rPr>
            </w:pPr>
          </w:p>
        </w:tc>
        <w:tc>
          <w:tcPr>
            <w:tcW w:w="720" w:type="dxa"/>
            <w:vMerge/>
            <w:shd w:val="clear" w:color="auto" w:fill="auto"/>
            <w:vAlign w:val="bottom"/>
          </w:tcPr>
          <w:p w14:paraId="3287CC49" w14:textId="77777777" w:rsidR="00000000" w:rsidRPr="008649BD" w:rsidRDefault="00082A5C">
            <w:pPr>
              <w:spacing w:line="0" w:lineRule="atLeast"/>
              <w:rPr>
                <w:rFonts w:ascii="Lato" w:eastAsia="Times New Roman" w:hAnsi="Lato"/>
                <w:color w:val="000000" w:themeColor="text1"/>
                <w:sz w:val="5"/>
              </w:rPr>
            </w:pPr>
          </w:p>
        </w:tc>
        <w:tc>
          <w:tcPr>
            <w:tcW w:w="140" w:type="dxa"/>
            <w:shd w:val="clear" w:color="auto" w:fill="auto"/>
            <w:vAlign w:val="bottom"/>
          </w:tcPr>
          <w:p w14:paraId="1EB4E443"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1CA5ACB8" w14:textId="77777777" w:rsidR="00000000" w:rsidRPr="008649BD" w:rsidRDefault="00082A5C">
            <w:pPr>
              <w:spacing w:line="0" w:lineRule="atLeast"/>
              <w:rPr>
                <w:rFonts w:ascii="Lato" w:eastAsia="Times New Roman" w:hAnsi="Lato"/>
                <w:color w:val="000000" w:themeColor="text1"/>
                <w:sz w:val="5"/>
              </w:rPr>
            </w:pPr>
          </w:p>
        </w:tc>
        <w:tc>
          <w:tcPr>
            <w:tcW w:w="120" w:type="dxa"/>
            <w:shd w:val="clear" w:color="auto" w:fill="auto"/>
            <w:vAlign w:val="bottom"/>
          </w:tcPr>
          <w:p w14:paraId="1ADFC22C" w14:textId="77777777" w:rsidR="00000000" w:rsidRPr="008649BD" w:rsidRDefault="00082A5C">
            <w:pPr>
              <w:spacing w:line="0" w:lineRule="atLeast"/>
              <w:rPr>
                <w:rFonts w:ascii="Lato" w:eastAsia="Times New Roman" w:hAnsi="Lato"/>
                <w:color w:val="000000" w:themeColor="text1"/>
                <w:sz w:val="5"/>
              </w:rPr>
            </w:pPr>
          </w:p>
        </w:tc>
        <w:tc>
          <w:tcPr>
            <w:tcW w:w="720" w:type="dxa"/>
            <w:vMerge/>
            <w:shd w:val="clear" w:color="auto" w:fill="auto"/>
            <w:vAlign w:val="bottom"/>
          </w:tcPr>
          <w:p w14:paraId="1528D5B9" w14:textId="77777777" w:rsidR="00000000" w:rsidRPr="008649BD" w:rsidRDefault="00082A5C">
            <w:pPr>
              <w:spacing w:line="0" w:lineRule="atLeast"/>
              <w:rPr>
                <w:rFonts w:ascii="Lato" w:eastAsia="Times New Roman" w:hAnsi="Lato"/>
                <w:color w:val="000000" w:themeColor="text1"/>
                <w:sz w:val="5"/>
              </w:rPr>
            </w:pPr>
          </w:p>
        </w:tc>
        <w:tc>
          <w:tcPr>
            <w:tcW w:w="140" w:type="dxa"/>
            <w:shd w:val="clear" w:color="auto" w:fill="auto"/>
            <w:vAlign w:val="bottom"/>
          </w:tcPr>
          <w:p w14:paraId="5A9BD579"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275976CC" w14:textId="77777777" w:rsidR="00000000" w:rsidRPr="008649BD" w:rsidRDefault="00082A5C">
            <w:pPr>
              <w:spacing w:line="0" w:lineRule="atLeast"/>
              <w:rPr>
                <w:rFonts w:ascii="Lato" w:eastAsia="Times New Roman" w:hAnsi="Lato"/>
                <w:color w:val="000000" w:themeColor="text1"/>
                <w:sz w:val="5"/>
              </w:rPr>
            </w:pPr>
          </w:p>
        </w:tc>
        <w:tc>
          <w:tcPr>
            <w:tcW w:w="980" w:type="dxa"/>
            <w:shd w:val="clear" w:color="auto" w:fill="auto"/>
            <w:vAlign w:val="bottom"/>
          </w:tcPr>
          <w:p w14:paraId="2E2F42E8"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66268D1B" w14:textId="77777777" w:rsidR="00000000" w:rsidRPr="008649BD" w:rsidRDefault="00082A5C">
            <w:pPr>
              <w:spacing w:line="0" w:lineRule="atLeast"/>
              <w:rPr>
                <w:rFonts w:ascii="Lato" w:eastAsia="Times New Roman" w:hAnsi="Lato"/>
                <w:color w:val="000000" w:themeColor="text1"/>
                <w:sz w:val="5"/>
              </w:rPr>
            </w:pPr>
          </w:p>
        </w:tc>
        <w:tc>
          <w:tcPr>
            <w:tcW w:w="120" w:type="dxa"/>
            <w:shd w:val="clear" w:color="auto" w:fill="auto"/>
            <w:vAlign w:val="bottom"/>
          </w:tcPr>
          <w:p w14:paraId="700021F1" w14:textId="77777777" w:rsidR="00000000" w:rsidRPr="008649BD" w:rsidRDefault="00082A5C">
            <w:pPr>
              <w:spacing w:line="0" w:lineRule="atLeast"/>
              <w:rPr>
                <w:rFonts w:ascii="Lato" w:eastAsia="Times New Roman" w:hAnsi="Lato"/>
                <w:color w:val="000000" w:themeColor="text1"/>
                <w:sz w:val="5"/>
              </w:rPr>
            </w:pPr>
          </w:p>
        </w:tc>
        <w:tc>
          <w:tcPr>
            <w:tcW w:w="720" w:type="dxa"/>
            <w:shd w:val="clear" w:color="auto" w:fill="auto"/>
            <w:vAlign w:val="bottom"/>
          </w:tcPr>
          <w:p w14:paraId="50231249" w14:textId="77777777" w:rsidR="00000000" w:rsidRPr="008649BD" w:rsidRDefault="00082A5C">
            <w:pPr>
              <w:spacing w:line="0" w:lineRule="atLeast"/>
              <w:rPr>
                <w:rFonts w:ascii="Lato" w:eastAsia="Times New Roman" w:hAnsi="Lato"/>
                <w:color w:val="000000" w:themeColor="text1"/>
                <w:sz w:val="5"/>
              </w:rPr>
            </w:pPr>
          </w:p>
        </w:tc>
        <w:tc>
          <w:tcPr>
            <w:tcW w:w="140" w:type="dxa"/>
            <w:shd w:val="clear" w:color="auto" w:fill="auto"/>
            <w:vAlign w:val="bottom"/>
          </w:tcPr>
          <w:p w14:paraId="6C815E8C"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3A150D82" w14:textId="77777777" w:rsidR="00000000" w:rsidRPr="008649BD" w:rsidRDefault="00082A5C">
            <w:pPr>
              <w:spacing w:line="0" w:lineRule="atLeast"/>
              <w:rPr>
                <w:rFonts w:ascii="Lato" w:eastAsia="Times New Roman" w:hAnsi="Lato"/>
                <w:color w:val="000000" w:themeColor="text1"/>
                <w:sz w:val="5"/>
              </w:rPr>
            </w:pPr>
          </w:p>
        </w:tc>
        <w:tc>
          <w:tcPr>
            <w:tcW w:w="120" w:type="dxa"/>
            <w:shd w:val="clear" w:color="auto" w:fill="auto"/>
            <w:vAlign w:val="bottom"/>
          </w:tcPr>
          <w:p w14:paraId="54B3F663" w14:textId="77777777" w:rsidR="00000000" w:rsidRPr="008649BD" w:rsidRDefault="00082A5C">
            <w:pPr>
              <w:spacing w:line="0" w:lineRule="atLeast"/>
              <w:rPr>
                <w:rFonts w:ascii="Lato" w:eastAsia="Times New Roman" w:hAnsi="Lato"/>
                <w:color w:val="000000" w:themeColor="text1"/>
                <w:sz w:val="5"/>
              </w:rPr>
            </w:pPr>
          </w:p>
        </w:tc>
        <w:tc>
          <w:tcPr>
            <w:tcW w:w="740" w:type="dxa"/>
            <w:shd w:val="clear" w:color="auto" w:fill="auto"/>
            <w:vAlign w:val="bottom"/>
          </w:tcPr>
          <w:p w14:paraId="17001CB8" w14:textId="77777777" w:rsidR="00000000" w:rsidRPr="008649BD" w:rsidRDefault="00082A5C">
            <w:pPr>
              <w:spacing w:line="0" w:lineRule="atLeast"/>
              <w:rPr>
                <w:rFonts w:ascii="Lato" w:eastAsia="Times New Roman" w:hAnsi="Lato"/>
                <w:color w:val="000000" w:themeColor="text1"/>
                <w:sz w:val="5"/>
              </w:rPr>
            </w:pPr>
          </w:p>
        </w:tc>
        <w:tc>
          <w:tcPr>
            <w:tcW w:w="120" w:type="dxa"/>
            <w:shd w:val="clear" w:color="auto" w:fill="auto"/>
            <w:vAlign w:val="bottom"/>
          </w:tcPr>
          <w:p w14:paraId="7A5A6FC5"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7A7EC9DB" w14:textId="77777777" w:rsidR="00000000" w:rsidRPr="008649BD" w:rsidRDefault="00082A5C">
            <w:pPr>
              <w:spacing w:line="0" w:lineRule="atLeast"/>
              <w:rPr>
                <w:rFonts w:ascii="Lato" w:eastAsia="Times New Roman" w:hAnsi="Lato"/>
                <w:color w:val="000000" w:themeColor="text1"/>
                <w:sz w:val="5"/>
              </w:rPr>
            </w:pPr>
          </w:p>
        </w:tc>
      </w:tr>
      <w:tr w:rsidR="00000000" w:rsidRPr="008649BD" w14:paraId="3E4BFA73" w14:textId="77777777">
        <w:trPr>
          <w:trHeight w:val="39"/>
        </w:trPr>
        <w:tc>
          <w:tcPr>
            <w:tcW w:w="620" w:type="dxa"/>
            <w:vMerge/>
            <w:shd w:val="clear" w:color="auto" w:fill="auto"/>
            <w:vAlign w:val="bottom"/>
          </w:tcPr>
          <w:p w14:paraId="04B4E063" w14:textId="77777777" w:rsidR="00000000" w:rsidRPr="008649BD" w:rsidRDefault="00082A5C">
            <w:pPr>
              <w:spacing w:line="0" w:lineRule="atLeast"/>
              <w:rPr>
                <w:rFonts w:ascii="Lato" w:eastAsia="Times New Roman" w:hAnsi="Lato"/>
                <w:color w:val="000000" w:themeColor="text1"/>
                <w:sz w:val="3"/>
              </w:rPr>
            </w:pPr>
          </w:p>
        </w:tc>
        <w:tc>
          <w:tcPr>
            <w:tcW w:w="60" w:type="dxa"/>
            <w:tcBorders>
              <w:right w:val="single" w:sz="8" w:space="0" w:color="868686"/>
            </w:tcBorders>
            <w:shd w:val="clear" w:color="auto" w:fill="auto"/>
            <w:vAlign w:val="bottom"/>
          </w:tcPr>
          <w:p w14:paraId="2A10E70B"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657C69DC" w14:textId="77777777" w:rsidR="00000000" w:rsidRPr="008649BD" w:rsidRDefault="00082A5C">
            <w:pPr>
              <w:spacing w:line="0" w:lineRule="atLeast"/>
              <w:rPr>
                <w:rFonts w:ascii="Lato" w:eastAsia="Times New Roman" w:hAnsi="Lato"/>
                <w:color w:val="000000" w:themeColor="text1"/>
                <w:sz w:val="3"/>
              </w:rPr>
            </w:pPr>
          </w:p>
        </w:tc>
        <w:tc>
          <w:tcPr>
            <w:tcW w:w="740" w:type="dxa"/>
            <w:shd w:val="clear" w:color="auto" w:fill="auto"/>
            <w:vAlign w:val="bottom"/>
          </w:tcPr>
          <w:p w14:paraId="70F60718"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297B0C52"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70946F24"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0978B19E" w14:textId="77777777" w:rsidR="00000000" w:rsidRPr="008649BD" w:rsidRDefault="00082A5C">
            <w:pPr>
              <w:spacing w:line="0" w:lineRule="atLeast"/>
              <w:rPr>
                <w:rFonts w:ascii="Lato" w:eastAsia="Times New Roman" w:hAnsi="Lato"/>
                <w:color w:val="000000" w:themeColor="text1"/>
                <w:sz w:val="3"/>
              </w:rPr>
            </w:pPr>
          </w:p>
        </w:tc>
        <w:tc>
          <w:tcPr>
            <w:tcW w:w="720" w:type="dxa"/>
            <w:shd w:val="clear" w:color="auto" w:fill="auto"/>
            <w:vAlign w:val="bottom"/>
          </w:tcPr>
          <w:p w14:paraId="76429F7C"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74ED54E0"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4FDE06E4"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13BB39DD" w14:textId="77777777" w:rsidR="00000000" w:rsidRPr="008649BD" w:rsidRDefault="00082A5C">
            <w:pPr>
              <w:spacing w:line="0" w:lineRule="atLeast"/>
              <w:rPr>
                <w:rFonts w:ascii="Lato" w:eastAsia="Times New Roman" w:hAnsi="Lato"/>
                <w:color w:val="000000" w:themeColor="text1"/>
                <w:sz w:val="3"/>
              </w:rPr>
            </w:pPr>
          </w:p>
        </w:tc>
        <w:tc>
          <w:tcPr>
            <w:tcW w:w="720" w:type="dxa"/>
            <w:shd w:val="clear" w:color="auto" w:fill="auto"/>
            <w:vAlign w:val="bottom"/>
          </w:tcPr>
          <w:p w14:paraId="10A78F62"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073449A5" w14:textId="77777777" w:rsidR="00000000" w:rsidRPr="008649BD" w:rsidRDefault="00082A5C">
            <w:pPr>
              <w:spacing w:line="0" w:lineRule="atLeast"/>
              <w:rPr>
                <w:rFonts w:ascii="Lato" w:eastAsia="Times New Roman" w:hAnsi="Lato"/>
                <w:color w:val="000000" w:themeColor="text1"/>
                <w:sz w:val="3"/>
              </w:rPr>
            </w:pPr>
          </w:p>
        </w:tc>
        <w:tc>
          <w:tcPr>
            <w:tcW w:w="140" w:type="dxa"/>
            <w:gridSpan w:val="2"/>
            <w:vMerge w:val="restart"/>
            <w:shd w:val="clear" w:color="auto" w:fill="auto"/>
            <w:vAlign w:val="bottom"/>
          </w:tcPr>
          <w:p w14:paraId="7BF9E467" w14:textId="77777777" w:rsidR="00000000" w:rsidRPr="008649BD" w:rsidRDefault="00082A5C">
            <w:pPr>
              <w:spacing w:line="0" w:lineRule="atLeast"/>
              <w:rPr>
                <w:rFonts w:ascii="Lato" w:eastAsia="Times New Roman" w:hAnsi="Lato"/>
                <w:color w:val="000000" w:themeColor="text1"/>
                <w:sz w:val="3"/>
              </w:rPr>
            </w:pPr>
          </w:p>
        </w:tc>
        <w:tc>
          <w:tcPr>
            <w:tcW w:w="720" w:type="dxa"/>
            <w:vMerge/>
            <w:shd w:val="clear" w:color="auto" w:fill="auto"/>
            <w:vAlign w:val="bottom"/>
          </w:tcPr>
          <w:p w14:paraId="3CBC3CBA" w14:textId="77777777" w:rsidR="00000000" w:rsidRPr="008649BD" w:rsidRDefault="00082A5C">
            <w:pPr>
              <w:spacing w:line="0" w:lineRule="atLeast"/>
              <w:rPr>
                <w:rFonts w:ascii="Lato" w:eastAsia="Times New Roman" w:hAnsi="Lato"/>
                <w:color w:val="000000" w:themeColor="text1"/>
                <w:sz w:val="3"/>
              </w:rPr>
            </w:pPr>
          </w:p>
        </w:tc>
        <w:tc>
          <w:tcPr>
            <w:tcW w:w="140" w:type="dxa"/>
            <w:vMerge w:val="restart"/>
            <w:shd w:val="clear" w:color="auto" w:fill="auto"/>
            <w:vAlign w:val="bottom"/>
          </w:tcPr>
          <w:p w14:paraId="1C728869"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70E7D9A4" w14:textId="77777777" w:rsidR="00000000" w:rsidRPr="008649BD" w:rsidRDefault="00082A5C">
            <w:pPr>
              <w:spacing w:line="0" w:lineRule="atLeast"/>
              <w:rPr>
                <w:rFonts w:ascii="Lato" w:eastAsia="Times New Roman" w:hAnsi="Lato"/>
                <w:color w:val="000000" w:themeColor="text1"/>
                <w:sz w:val="3"/>
              </w:rPr>
            </w:pPr>
          </w:p>
        </w:tc>
        <w:tc>
          <w:tcPr>
            <w:tcW w:w="980" w:type="dxa"/>
            <w:shd w:val="clear" w:color="auto" w:fill="auto"/>
            <w:vAlign w:val="bottom"/>
          </w:tcPr>
          <w:p w14:paraId="09955CF2"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421B66D6"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3044FF0D" w14:textId="77777777" w:rsidR="00000000" w:rsidRPr="008649BD" w:rsidRDefault="00082A5C">
            <w:pPr>
              <w:spacing w:line="0" w:lineRule="atLeast"/>
              <w:rPr>
                <w:rFonts w:ascii="Lato" w:eastAsia="Times New Roman" w:hAnsi="Lato"/>
                <w:color w:val="000000" w:themeColor="text1"/>
                <w:sz w:val="3"/>
              </w:rPr>
            </w:pPr>
          </w:p>
        </w:tc>
        <w:tc>
          <w:tcPr>
            <w:tcW w:w="720" w:type="dxa"/>
            <w:shd w:val="clear" w:color="auto" w:fill="auto"/>
            <w:vAlign w:val="bottom"/>
          </w:tcPr>
          <w:p w14:paraId="61F9715C"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397EB5E2"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4D146250"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220C6E48" w14:textId="77777777" w:rsidR="00000000" w:rsidRPr="008649BD" w:rsidRDefault="00082A5C">
            <w:pPr>
              <w:spacing w:line="0" w:lineRule="atLeast"/>
              <w:rPr>
                <w:rFonts w:ascii="Lato" w:eastAsia="Times New Roman" w:hAnsi="Lato"/>
                <w:color w:val="000000" w:themeColor="text1"/>
                <w:sz w:val="3"/>
              </w:rPr>
            </w:pPr>
          </w:p>
        </w:tc>
        <w:tc>
          <w:tcPr>
            <w:tcW w:w="740" w:type="dxa"/>
            <w:shd w:val="clear" w:color="auto" w:fill="auto"/>
            <w:vAlign w:val="bottom"/>
          </w:tcPr>
          <w:p w14:paraId="51EF841E"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6CAC4312"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2795F104" w14:textId="77777777" w:rsidR="00000000" w:rsidRPr="008649BD" w:rsidRDefault="00082A5C">
            <w:pPr>
              <w:spacing w:line="0" w:lineRule="atLeast"/>
              <w:rPr>
                <w:rFonts w:ascii="Lato" w:eastAsia="Times New Roman" w:hAnsi="Lato"/>
                <w:color w:val="000000" w:themeColor="text1"/>
                <w:sz w:val="3"/>
              </w:rPr>
            </w:pPr>
          </w:p>
        </w:tc>
      </w:tr>
      <w:tr w:rsidR="00000000" w:rsidRPr="008649BD" w14:paraId="53A31AE4" w14:textId="77777777">
        <w:trPr>
          <w:trHeight w:val="40"/>
        </w:trPr>
        <w:tc>
          <w:tcPr>
            <w:tcW w:w="620" w:type="dxa"/>
            <w:vMerge/>
            <w:shd w:val="clear" w:color="auto" w:fill="auto"/>
            <w:vAlign w:val="bottom"/>
          </w:tcPr>
          <w:p w14:paraId="03D3D902" w14:textId="77777777" w:rsidR="00000000" w:rsidRPr="008649BD" w:rsidRDefault="00082A5C">
            <w:pPr>
              <w:spacing w:line="0" w:lineRule="atLeast"/>
              <w:rPr>
                <w:rFonts w:ascii="Lato" w:eastAsia="Times New Roman" w:hAnsi="Lato"/>
                <w:color w:val="000000" w:themeColor="text1"/>
                <w:sz w:val="3"/>
              </w:rPr>
            </w:pPr>
          </w:p>
        </w:tc>
        <w:tc>
          <w:tcPr>
            <w:tcW w:w="60" w:type="dxa"/>
            <w:tcBorders>
              <w:bottom w:val="single" w:sz="8" w:space="0" w:color="868686"/>
              <w:right w:val="single" w:sz="8" w:space="0" w:color="868686"/>
            </w:tcBorders>
            <w:shd w:val="clear" w:color="auto" w:fill="auto"/>
            <w:vAlign w:val="bottom"/>
          </w:tcPr>
          <w:p w14:paraId="7138E349"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2E746540" w14:textId="77777777" w:rsidR="00000000" w:rsidRPr="008649BD" w:rsidRDefault="00082A5C">
            <w:pPr>
              <w:spacing w:line="0" w:lineRule="atLeast"/>
              <w:rPr>
                <w:rFonts w:ascii="Lato" w:eastAsia="Times New Roman" w:hAnsi="Lato"/>
                <w:color w:val="000000" w:themeColor="text1"/>
                <w:sz w:val="3"/>
              </w:rPr>
            </w:pPr>
          </w:p>
        </w:tc>
        <w:tc>
          <w:tcPr>
            <w:tcW w:w="740" w:type="dxa"/>
            <w:shd w:val="clear" w:color="auto" w:fill="auto"/>
            <w:vAlign w:val="bottom"/>
          </w:tcPr>
          <w:p w14:paraId="425D1A4C"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08C6AB7B"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48AD474E"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3A9548F6" w14:textId="77777777" w:rsidR="00000000" w:rsidRPr="008649BD" w:rsidRDefault="00082A5C">
            <w:pPr>
              <w:spacing w:line="0" w:lineRule="atLeast"/>
              <w:rPr>
                <w:rFonts w:ascii="Lato" w:eastAsia="Times New Roman" w:hAnsi="Lato"/>
                <w:color w:val="000000" w:themeColor="text1"/>
                <w:sz w:val="3"/>
              </w:rPr>
            </w:pPr>
          </w:p>
        </w:tc>
        <w:tc>
          <w:tcPr>
            <w:tcW w:w="720" w:type="dxa"/>
            <w:shd w:val="clear" w:color="auto" w:fill="auto"/>
            <w:vAlign w:val="bottom"/>
          </w:tcPr>
          <w:p w14:paraId="0C1CE61A"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4BB43A07"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5C22FC6D"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453AD24A" w14:textId="77777777" w:rsidR="00000000" w:rsidRPr="008649BD" w:rsidRDefault="00082A5C">
            <w:pPr>
              <w:spacing w:line="0" w:lineRule="atLeast"/>
              <w:rPr>
                <w:rFonts w:ascii="Lato" w:eastAsia="Times New Roman" w:hAnsi="Lato"/>
                <w:color w:val="000000" w:themeColor="text1"/>
                <w:sz w:val="3"/>
              </w:rPr>
            </w:pPr>
          </w:p>
        </w:tc>
        <w:tc>
          <w:tcPr>
            <w:tcW w:w="720" w:type="dxa"/>
            <w:shd w:val="clear" w:color="auto" w:fill="auto"/>
            <w:vAlign w:val="bottom"/>
          </w:tcPr>
          <w:p w14:paraId="7CA241E9"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77C79076" w14:textId="77777777" w:rsidR="00000000" w:rsidRPr="008649BD" w:rsidRDefault="00082A5C">
            <w:pPr>
              <w:spacing w:line="0" w:lineRule="atLeast"/>
              <w:rPr>
                <w:rFonts w:ascii="Lato" w:eastAsia="Times New Roman" w:hAnsi="Lato"/>
                <w:color w:val="000000" w:themeColor="text1"/>
                <w:sz w:val="3"/>
              </w:rPr>
            </w:pPr>
          </w:p>
        </w:tc>
        <w:tc>
          <w:tcPr>
            <w:tcW w:w="140" w:type="dxa"/>
            <w:gridSpan w:val="2"/>
            <w:vMerge/>
            <w:shd w:val="clear" w:color="auto" w:fill="auto"/>
            <w:vAlign w:val="bottom"/>
          </w:tcPr>
          <w:p w14:paraId="3DFDF2C8" w14:textId="77777777" w:rsidR="00000000" w:rsidRPr="008649BD" w:rsidRDefault="00082A5C">
            <w:pPr>
              <w:spacing w:line="0" w:lineRule="atLeast"/>
              <w:rPr>
                <w:rFonts w:ascii="Lato" w:eastAsia="Times New Roman" w:hAnsi="Lato"/>
                <w:color w:val="000000" w:themeColor="text1"/>
                <w:sz w:val="3"/>
              </w:rPr>
            </w:pPr>
          </w:p>
        </w:tc>
        <w:tc>
          <w:tcPr>
            <w:tcW w:w="720" w:type="dxa"/>
            <w:vMerge/>
            <w:shd w:val="clear" w:color="auto" w:fill="auto"/>
            <w:vAlign w:val="bottom"/>
          </w:tcPr>
          <w:p w14:paraId="5257BC7F" w14:textId="77777777" w:rsidR="00000000" w:rsidRPr="008649BD" w:rsidRDefault="00082A5C">
            <w:pPr>
              <w:spacing w:line="0" w:lineRule="atLeast"/>
              <w:rPr>
                <w:rFonts w:ascii="Lato" w:eastAsia="Times New Roman" w:hAnsi="Lato"/>
                <w:color w:val="000000" w:themeColor="text1"/>
                <w:sz w:val="3"/>
              </w:rPr>
            </w:pPr>
          </w:p>
        </w:tc>
        <w:tc>
          <w:tcPr>
            <w:tcW w:w="140" w:type="dxa"/>
            <w:vMerge/>
            <w:shd w:val="clear" w:color="auto" w:fill="auto"/>
            <w:vAlign w:val="bottom"/>
          </w:tcPr>
          <w:p w14:paraId="0AE725D0"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60A24F96" w14:textId="77777777" w:rsidR="00000000" w:rsidRPr="008649BD" w:rsidRDefault="00082A5C">
            <w:pPr>
              <w:spacing w:line="0" w:lineRule="atLeast"/>
              <w:rPr>
                <w:rFonts w:ascii="Lato" w:eastAsia="Times New Roman" w:hAnsi="Lato"/>
                <w:color w:val="000000" w:themeColor="text1"/>
                <w:sz w:val="3"/>
              </w:rPr>
            </w:pPr>
          </w:p>
        </w:tc>
        <w:tc>
          <w:tcPr>
            <w:tcW w:w="980" w:type="dxa"/>
            <w:shd w:val="clear" w:color="auto" w:fill="auto"/>
            <w:vAlign w:val="bottom"/>
          </w:tcPr>
          <w:p w14:paraId="4DD42215"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5E2C4B61"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6454BA94" w14:textId="77777777" w:rsidR="00000000" w:rsidRPr="008649BD" w:rsidRDefault="00082A5C">
            <w:pPr>
              <w:spacing w:line="0" w:lineRule="atLeast"/>
              <w:rPr>
                <w:rFonts w:ascii="Lato" w:eastAsia="Times New Roman" w:hAnsi="Lato"/>
                <w:color w:val="000000" w:themeColor="text1"/>
                <w:sz w:val="3"/>
              </w:rPr>
            </w:pPr>
          </w:p>
        </w:tc>
        <w:tc>
          <w:tcPr>
            <w:tcW w:w="720" w:type="dxa"/>
            <w:shd w:val="clear" w:color="auto" w:fill="auto"/>
            <w:vAlign w:val="bottom"/>
          </w:tcPr>
          <w:p w14:paraId="2186A0A6"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44CDD4D3"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276A784C"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3A95C6B0" w14:textId="77777777" w:rsidR="00000000" w:rsidRPr="008649BD" w:rsidRDefault="00082A5C">
            <w:pPr>
              <w:spacing w:line="0" w:lineRule="atLeast"/>
              <w:rPr>
                <w:rFonts w:ascii="Lato" w:eastAsia="Times New Roman" w:hAnsi="Lato"/>
                <w:color w:val="000000" w:themeColor="text1"/>
                <w:sz w:val="3"/>
              </w:rPr>
            </w:pPr>
          </w:p>
        </w:tc>
        <w:tc>
          <w:tcPr>
            <w:tcW w:w="740" w:type="dxa"/>
            <w:shd w:val="clear" w:color="auto" w:fill="auto"/>
            <w:vAlign w:val="bottom"/>
          </w:tcPr>
          <w:p w14:paraId="1EF427EE"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17AC8EB5"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51EB86E7" w14:textId="77777777" w:rsidR="00000000" w:rsidRPr="008649BD" w:rsidRDefault="00082A5C">
            <w:pPr>
              <w:spacing w:line="0" w:lineRule="atLeast"/>
              <w:rPr>
                <w:rFonts w:ascii="Lato" w:eastAsia="Times New Roman" w:hAnsi="Lato"/>
                <w:color w:val="000000" w:themeColor="text1"/>
                <w:sz w:val="3"/>
              </w:rPr>
            </w:pPr>
          </w:p>
        </w:tc>
      </w:tr>
      <w:tr w:rsidR="00000000" w:rsidRPr="008649BD" w14:paraId="06363300" w14:textId="77777777">
        <w:trPr>
          <w:trHeight w:val="95"/>
        </w:trPr>
        <w:tc>
          <w:tcPr>
            <w:tcW w:w="620" w:type="dxa"/>
            <w:vMerge/>
            <w:shd w:val="clear" w:color="auto" w:fill="auto"/>
            <w:vAlign w:val="bottom"/>
          </w:tcPr>
          <w:p w14:paraId="334B87E7"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73A9720C"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46891AFD"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14DD33A7"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05135C0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2BEEBAF"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16482AD"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07F5E21F"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7EF0665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7944F2C"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3FAE2892"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17573DDC"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8ECEC14" w14:textId="77777777" w:rsidR="00000000" w:rsidRPr="008649BD" w:rsidRDefault="00082A5C">
            <w:pPr>
              <w:spacing w:line="0" w:lineRule="atLeast"/>
              <w:rPr>
                <w:rFonts w:ascii="Lato" w:eastAsia="Times New Roman" w:hAnsi="Lato"/>
                <w:color w:val="000000" w:themeColor="text1"/>
                <w:sz w:val="8"/>
              </w:rPr>
            </w:pPr>
          </w:p>
        </w:tc>
        <w:tc>
          <w:tcPr>
            <w:tcW w:w="140" w:type="dxa"/>
            <w:gridSpan w:val="2"/>
            <w:vMerge/>
            <w:shd w:val="clear" w:color="auto" w:fill="auto"/>
            <w:vAlign w:val="bottom"/>
          </w:tcPr>
          <w:p w14:paraId="042975DD" w14:textId="77777777" w:rsidR="00000000" w:rsidRPr="008649BD" w:rsidRDefault="00082A5C">
            <w:pPr>
              <w:spacing w:line="0" w:lineRule="atLeast"/>
              <w:rPr>
                <w:rFonts w:ascii="Lato" w:eastAsia="Times New Roman" w:hAnsi="Lato"/>
                <w:color w:val="000000" w:themeColor="text1"/>
                <w:sz w:val="8"/>
              </w:rPr>
            </w:pPr>
          </w:p>
        </w:tc>
        <w:tc>
          <w:tcPr>
            <w:tcW w:w="720" w:type="dxa"/>
            <w:vMerge/>
            <w:shd w:val="clear" w:color="auto" w:fill="auto"/>
            <w:vAlign w:val="bottom"/>
          </w:tcPr>
          <w:p w14:paraId="459B5469" w14:textId="77777777" w:rsidR="00000000" w:rsidRPr="008649BD" w:rsidRDefault="00082A5C">
            <w:pPr>
              <w:spacing w:line="0" w:lineRule="atLeast"/>
              <w:rPr>
                <w:rFonts w:ascii="Lato" w:eastAsia="Times New Roman" w:hAnsi="Lato"/>
                <w:color w:val="000000" w:themeColor="text1"/>
                <w:sz w:val="8"/>
              </w:rPr>
            </w:pPr>
          </w:p>
        </w:tc>
        <w:tc>
          <w:tcPr>
            <w:tcW w:w="140" w:type="dxa"/>
            <w:vMerge/>
            <w:shd w:val="clear" w:color="auto" w:fill="auto"/>
            <w:vAlign w:val="bottom"/>
          </w:tcPr>
          <w:p w14:paraId="730211A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16C9893"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2E2615F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624B6E4"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4988F15D"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25A060E4"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14B1D81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5BB5B86"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7FB2D880"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0B28A8E1"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31E3755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E185307"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1ADA54AA" w14:textId="77777777">
        <w:trPr>
          <w:trHeight w:val="202"/>
        </w:trPr>
        <w:tc>
          <w:tcPr>
            <w:tcW w:w="620" w:type="dxa"/>
            <w:vMerge w:val="restart"/>
            <w:shd w:val="clear" w:color="auto" w:fill="auto"/>
            <w:vAlign w:val="bottom"/>
          </w:tcPr>
          <w:p w14:paraId="684F396D" w14:textId="77777777" w:rsidR="00000000" w:rsidRPr="008649BD" w:rsidRDefault="00082A5C">
            <w:pPr>
              <w:spacing w:line="0" w:lineRule="atLeast"/>
              <w:ind w:right="20"/>
              <w:jc w:val="right"/>
              <w:rPr>
                <w:rFonts w:ascii="Lato" w:eastAsia="Arial" w:hAnsi="Lato"/>
                <w:color w:val="000000" w:themeColor="text1"/>
                <w:w w:val="95"/>
              </w:rPr>
            </w:pPr>
            <w:r w:rsidRPr="008649BD">
              <w:rPr>
                <w:rFonts w:ascii="Lato" w:eastAsia="Arial" w:hAnsi="Lato"/>
                <w:color w:val="000000" w:themeColor="text1"/>
                <w:w w:val="95"/>
              </w:rPr>
              <w:t>2,500</w:t>
            </w:r>
          </w:p>
        </w:tc>
        <w:tc>
          <w:tcPr>
            <w:tcW w:w="60" w:type="dxa"/>
            <w:tcBorders>
              <w:bottom w:val="single" w:sz="8" w:space="0" w:color="868686"/>
              <w:right w:val="single" w:sz="8" w:space="0" w:color="868686"/>
            </w:tcBorders>
            <w:shd w:val="clear" w:color="auto" w:fill="auto"/>
            <w:vAlign w:val="bottom"/>
          </w:tcPr>
          <w:p w14:paraId="425AEDCE"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3561BE32" w14:textId="77777777" w:rsidR="00000000" w:rsidRPr="008649BD" w:rsidRDefault="00082A5C">
            <w:pPr>
              <w:spacing w:line="0" w:lineRule="atLeast"/>
              <w:rPr>
                <w:rFonts w:ascii="Lato" w:eastAsia="Times New Roman" w:hAnsi="Lato"/>
                <w:color w:val="000000" w:themeColor="text1"/>
                <w:sz w:val="17"/>
              </w:rPr>
            </w:pPr>
          </w:p>
        </w:tc>
        <w:tc>
          <w:tcPr>
            <w:tcW w:w="740" w:type="dxa"/>
            <w:shd w:val="clear" w:color="auto" w:fill="auto"/>
            <w:vAlign w:val="bottom"/>
          </w:tcPr>
          <w:p w14:paraId="01CA4D26"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48FE5B22"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60FB0743"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19527301"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0B12A2CA"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64FBE66A"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2EC351D7"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16277D13"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03F5FED3"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0F3D8B9E"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4721F142"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7C31480A"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09A5AA63"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33864A18"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41D5420D" w14:textId="77777777" w:rsidR="00000000" w:rsidRPr="008649BD" w:rsidRDefault="00082A5C">
            <w:pPr>
              <w:spacing w:line="0" w:lineRule="atLeast"/>
              <w:rPr>
                <w:rFonts w:ascii="Lato" w:eastAsia="Times New Roman" w:hAnsi="Lato"/>
                <w:color w:val="000000" w:themeColor="text1"/>
                <w:sz w:val="17"/>
              </w:rPr>
            </w:pPr>
          </w:p>
        </w:tc>
        <w:tc>
          <w:tcPr>
            <w:tcW w:w="980" w:type="dxa"/>
            <w:shd w:val="clear" w:color="auto" w:fill="auto"/>
            <w:vAlign w:val="bottom"/>
          </w:tcPr>
          <w:p w14:paraId="2D53C391"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01825929"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00A33850"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10B4144E"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677BBEFF"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115B3935"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73AE6C16" w14:textId="77777777" w:rsidR="00000000" w:rsidRPr="008649BD" w:rsidRDefault="00082A5C">
            <w:pPr>
              <w:spacing w:line="0" w:lineRule="atLeast"/>
              <w:rPr>
                <w:rFonts w:ascii="Lato" w:eastAsia="Times New Roman" w:hAnsi="Lato"/>
                <w:color w:val="000000" w:themeColor="text1"/>
                <w:sz w:val="17"/>
              </w:rPr>
            </w:pPr>
          </w:p>
        </w:tc>
        <w:tc>
          <w:tcPr>
            <w:tcW w:w="740" w:type="dxa"/>
            <w:shd w:val="clear" w:color="auto" w:fill="auto"/>
            <w:vAlign w:val="bottom"/>
          </w:tcPr>
          <w:p w14:paraId="05756CED"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04E066FD"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2FDBB5CD"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5C2B173C" w14:textId="77777777">
        <w:trPr>
          <w:trHeight w:val="93"/>
        </w:trPr>
        <w:tc>
          <w:tcPr>
            <w:tcW w:w="620" w:type="dxa"/>
            <w:vMerge/>
            <w:shd w:val="clear" w:color="auto" w:fill="auto"/>
            <w:vAlign w:val="bottom"/>
          </w:tcPr>
          <w:p w14:paraId="44EEB368"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146578B9"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13D4FFD1"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6D66A7A6"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163A8A6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EDBADD6"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2CA8DB96"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64FCD219"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5214E34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660A8C3"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53705A0"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6ADF9B39"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1F52BA3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3BEA805"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0440B212"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40FBFF62"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1E8117D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97C4049"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0EBB1EA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B943A0C"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4083B37A"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17893659"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5F6C4C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6E8EFD2"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11453517"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2712791E"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0ABD2B8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63A7870"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0305927F" w14:textId="77777777">
        <w:trPr>
          <w:trHeight w:val="203"/>
        </w:trPr>
        <w:tc>
          <w:tcPr>
            <w:tcW w:w="620" w:type="dxa"/>
            <w:vMerge w:val="restart"/>
            <w:shd w:val="clear" w:color="auto" w:fill="auto"/>
            <w:vAlign w:val="bottom"/>
          </w:tcPr>
          <w:p w14:paraId="7C273BA0" w14:textId="77777777" w:rsidR="00000000" w:rsidRPr="008649BD" w:rsidRDefault="00082A5C">
            <w:pPr>
              <w:spacing w:line="0" w:lineRule="atLeast"/>
              <w:ind w:right="20"/>
              <w:jc w:val="right"/>
              <w:rPr>
                <w:rFonts w:ascii="Lato" w:eastAsia="Arial" w:hAnsi="Lato"/>
                <w:color w:val="000000" w:themeColor="text1"/>
                <w:w w:val="95"/>
              </w:rPr>
            </w:pPr>
            <w:r w:rsidRPr="008649BD">
              <w:rPr>
                <w:rFonts w:ascii="Lato" w:eastAsia="Arial" w:hAnsi="Lato"/>
                <w:color w:val="000000" w:themeColor="text1"/>
                <w:w w:val="95"/>
              </w:rPr>
              <w:t>2,000</w:t>
            </w:r>
          </w:p>
        </w:tc>
        <w:tc>
          <w:tcPr>
            <w:tcW w:w="60" w:type="dxa"/>
            <w:tcBorders>
              <w:bottom w:val="single" w:sz="8" w:space="0" w:color="868686"/>
              <w:right w:val="single" w:sz="8" w:space="0" w:color="868686"/>
            </w:tcBorders>
            <w:shd w:val="clear" w:color="auto" w:fill="auto"/>
            <w:vAlign w:val="bottom"/>
          </w:tcPr>
          <w:p w14:paraId="0827595F"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689C48E2" w14:textId="77777777" w:rsidR="00000000" w:rsidRPr="008649BD" w:rsidRDefault="00082A5C">
            <w:pPr>
              <w:spacing w:line="0" w:lineRule="atLeast"/>
              <w:rPr>
                <w:rFonts w:ascii="Lato" w:eastAsia="Times New Roman" w:hAnsi="Lato"/>
                <w:color w:val="000000" w:themeColor="text1"/>
                <w:sz w:val="17"/>
              </w:rPr>
            </w:pPr>
          </w:p>
        </w:tc>
        <w:tc>
          <w:tcPr>
            <w:tcW w:w="740" w:type="dxa"/>
            <w:shd w:val="clear" w:color="auto" w:fill="auto"/>
            <w:vAlign w:val="bottom"/>
          </w:tcPr>
          <w:p w14:paraId="4EA4E8DB"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278602D6"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B278716"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16762B70"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4E6D365D"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4ECB5CFC"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6ABB0929"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245B4D07"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5DA6C4EE"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61DDD1EC"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15CB476B"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327F90F0"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62E82273"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7E7E78C1"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4EB824B" w14:textId="77777777" w:rsidR="00000000" w:rsidRPr="008649BD" w:rsidRDefault="00082A5C">
            <w:pPr>
              <w:spacing w:line="0" w:lineRule="atLeast"/>
              <w:rPr>
                <w:rFonts w:ascii="Lato" w:eastAsia="Times New Roman" w:hAnsi="Lato"/>
                <w:color w:val="000000" w:themeColor="text1"/>
                <w:sz w:val="17"/>
              </w:rPr>
            </w:pPr>
          </w:p>
        </w:tc>
        <w:tc>
          <w:tcPr>
            <w:tcW w:w="980" w:type="dxa"/>
            <w:shd w:val="clear" w:color="auto" w:fill="auto"/>
            <w:vAlign w:val="bottom"/>
          </w:tcPr>
          <w:p w14:paraId="69F24C96"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0F71126D"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7FDCA3B4"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4E8134DD"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4DD5E185"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21397FFD"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35EFCA21" w14:textId="77777777" w:rsidR="00000000" w:rsidRPr="008649BD" w:rsidRDefault="00082A5C">
            <w:pPr>
              <w:spacing w:line="0" w:lineRule="atLeast"/>
              <w:rPr>
                <w:rFonts w:ascii="Lato" w:eastAsia="Times New Roman" w:hAnsi="Lato"/>
                <w:color w:val="000000" w:themeColor="text1"/>
                <w:sz w:val="17"/>
              </w:rPr>
            </w:pPr>
          </w:p>
        </w:tc>
        <w:tc>
          <w:tcPr>
            <w:tcW w:w="740" w:type="dxa"/>
            <w:shd w:val="clear" w:color="auto" w:fill="auto"/>
            <w:vAlign w:val="bottom"/>
          </w:tcPr>
          <w:p w14:paraId="4B2A16D3"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28BA7764"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14830FE5"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7AA520EA" w14:textId="77777777">
        <w:trPr>
          <w:trHeight w:val="94"/>
        </w:trPr>
        <w:tc>
          <w:tcPr>
            <w:tcW w:w="620" w:type="dxa"/>
            <w:vMerge/>
            <w:shd w:val="clear" w:color="auto" w:fill="auto"/>
            <w:vAlign w:val="bottom"/>
          </w:tcPr>
          <w:p w14:paraId="07D1BE7F"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1485D600"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6D6F6986"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663018B9"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5E316E1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95A2082"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19DEA21"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222BB1BB"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014E203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D359AD5"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7C81A0DA"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1404B320"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135883B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5C16941"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27EFCCCA"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3590239F"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75B3541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BAED611"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7D573BF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6A555D2"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5FDA04F8"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49FD9A53"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2116422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DF40657"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45A41856"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43468843"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03E6573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6ABDF5F"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297546AB" w14:textId="77777777">
        <w:trPr>
          <w:trHeight w:val="203"/>
        </w:trPr>
        <w:tc>
          <w:tcPr>
            <w:tcW w:w="620" w:type="dxa"/>
            <w:vMerge w:val="restart"/>
            <w:shd w:val="clear" w:color="auto" w:fill="auto"/>
            <w:vAlign w:val="bottom"/>
          </w:tcPr>
          <w:p w14:paraId="2BECB64F" w14:textId="77777777" w:rsidR="00000000" w:rsidRPr="008649BD" w:rsidRDefault="00082A5C">
            <w:pPr>
              <w:spacing w:line="0" w:lineRule="atLeast"/>
              <w:ind w:right="20"/>
              <w:jc w:val="right"/>
              <w:rPr>
                <w:rFonts w:ascii="Lato" w:eastAsia="Arial" w:hAnsi="Lato"/>
                <w:color w:val="000000" w:themeColor="text1"/>
                <w:w w:val="95"/>
              </w:rPr>
            </w:pPr>
            <w:r w:rsidRPr="008649BD">
              <w:rPr>
                <w:rFonts w:ascii="Lato" w:eastAsia="Arial" w:hAnsi="Lato"/>
                <w:color w:val="000000" w:themeColor="text1"/>
                <w:w w:val="95"/>
              </w:rPr>
              <w:t>1,</w:t>
            </w:r>
            <w:r w:rsidRPr="008649BD">
              <w:rPr>
                <w:rFonts w:ascii="Lato" w:eastAsia="Arial" w:hAnsi="Lato"/>
                <w:color w:val="000000" w:themeColor="text1"/>
                <w:w w:val="95"/>
              </w:rPr>
              <w:t>500</w:t>
            </w:r>
          </w:p>
        </w:tc>
        <w:tc>
          <w:tcPr>
            <w:tcW w:w="60" w:type="dxa"/>
            <w:tcBorders>
              <w:bottom w:val="single" w:sz="8" w:space="0" w:color="868686"/>
              <w:right w:val="single" w:sz="8" w:space="0" w:color="868686"/>
            </w:tcBorders>
            <w:shd w:val="clear" w:color="auto" w:fill="auto"/>
            <w:vAlign w:val="bottom"/>
          </w:tcPr>
          <w:p w14:paraId="331AAD92"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21818EB6" w14:textId="77777777" w:rsidR="00000000" w:rsidRPr="008649BD" w:rsidRDefault="00082A5C">
            <w:pPr>
              <w:spacing w:line="0" w:lineRule="atLeast"/>
              <w:rPr>
                <w:rFonts w:ascii="Lato" w:eastAsia="Times New Roman" w:hAnsi="Lato"/>
                <w:color w:val="000000" w:themeColor="text1"/>
                <w:sz w:val="17"/>
              </w:rPr>
            </w:pPr>
          </w:p>
        </w:tc>
        <w:tc>
          <w:tcPr>
            <w:tcW w:w="740" w:type="dxa"/>
            <w:shd w:val="clear" w:color="auto" w:fill="auto"/>
            <w:vAlign w:val="bottom"/>
          </w:tcPr>
          <w:p w14:paraId="024C9956"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4FA33B14"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441E4902"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58E39AEE"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2EBB880F"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6B5F7AFE"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48FE506B"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5F5FF34F"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7F0600C0"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2457CAE6"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70FAADA"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0F1A4A1C"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7E99D0A3"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6DE5ED74"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28D37F3E" w14:textId="77777777" w:rsidR="00000000" w:rsidRPr="008649BD" w:rsidRDefault="00082A5C">
            <w:pPr>
              <w:spacing w:line="0" w:lineRule="atLeast"/>
              <w:rPr>
                <w:rFonts w:ascii="Lato" w:eastAsia="Times New Roman" w:hAnsi="Lato"/>
                <w:color w:val="000000" w:themeColor="text1"/>
                <w:sz w:val="17"/>
              </w:rPr>
            </w:pPr>
          </w:p>
        </w:tc>
        <w:tc>
          <w:tcPr>
            <w:tcW w:w="980" w:type="dxa"/>
            <w:shd w:val="clear" w:color="auto" w:fill="auto"/>
            <w:vAlign w:val="bottom"/>
          </w:tcPr>
          <w:p w14:paraId="54C529FD"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2AE8BF28"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3DFA18C1"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3E9478EF"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60F033FA"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7A06DEC6"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749D53C7" w14:textId="77777777" w:rsidR="00000000" w:rsidRPr="008649BD" w:rsidRDefault="00082A5C">
            <w:pPr>
              <w:spacing w:line="0" w:lineRule="atLeast"/>
              <w:rPr>
                <w:rFonts w:ascii="Lato" w:eastAsia="Times New Roman" w:hAnsi="Lato"/>
                <w:color w:val="000000" w:themeColor="text1"/>
                <w:sz w:val="17"/>
              </w:rPr>
            </w:pPr>
          </w:p>
        </w:tc>
        <w:tc>
          <w:tcPr>
            <w:tcW w:w="740" w:type="dxa"/>
            <w:shd w:val="clear" w:color="auto" w:fill="auto"/>
            <w:vAlign w:val="bottom"/>
          </w:tcPr>
          <w:p w14:paraId="52A3F141"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766B1D1B"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0648947E"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16A137BB" w14:textId="77777777">
        <w:trPr>
          <w:trHeight w:val="93"/>
        </w:trPr>
        <w:tc>
          <w:tcPr>
            <w:tcW w:w="620" w:type="dxa"/>
            <w:vMerge/>
            <w:shd w:val="clear" w:color="auto" w:fill="auto"/>
            <w:vAlign w:val="bottom"/>
          </w:tcPr>
          <w:p w14:paraId="1324DDFF"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08654B3E"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31044791"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0C3A4871"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32F9C47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2F29931"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1FEBBABA"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316747D0"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623AD30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5BE6C91"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7557B2EA"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4077BCB6"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C8F55C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1DA8DF5"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2884C19A"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0804035F"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1D01FF7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0B37683"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2FD67574"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164B257"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1F1A8D39"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58A88079"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535587B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3441E39"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374820A9"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6519D6D3"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2B5337E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294EEFD"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68EAE9BB" w14:textId="77777777">
        <w:trPr>
          <w:trHeight w:val="203"/>
        </w:trPr>
        <w:tc>
          <w:tcPr>
            <w:tcW w:w="620" w:type="dxa"/>
            <w:vMerge w:val="restart"/>
            <w:shd w:val="clear" w:color="auto" w:fill="auto"/>
            <w:vAlign w:val="bottom"/>
          </w:tcPr>
          <w:p w14:paraId="41E3AFEA" w14:textId="77777777" w:rsidR="00000000" w:rsidRPr="008649BD" w:rsidRDefault="00082A5C">
            <w:pPr>
              <w:spacing w:line="0" w:lineRule="atLeast"/>
              <w:ind w:right="20"/>
              <w:jc w:val="right"/>
              <w:rPr>
                <w:rFonts w:ascii="Lato" w:eastAsia="Arial" w:hAnsi="Lato"/>
                <w:color w:val="000000" w:themeColor="text1"/>
                <w:w w:val="95"/>
              </w:rPr>
            </w:pPr>
            <w:r w:rsidRPr="008649BD">
              <w:rPr>
                <w:rFonts w:ascii="Lato" w:eastAsia="Arial" w:hAnsi="Lato"/>
                <w:color w:val="000000" w:themeColor="text1"/>
                <w:w w:val="95"/>
              </w:rPr>
              <w:t>1,000</w:t>
            </w:r>
          </w:p>
        </w:tc>
        <w:tc>
          <w:tcPr>
            <w:tcW w:w="60" w:type="dxa"/>
            <w:tcBorders>
              <w:bottom w:val="single" w:sz="8" w:space="0" w:color="868686"/>
              <w:right w:val="single" w:sz="8" w:space="0" w:color="868686"/>
            </w:tcBorders>
            <w:shd w:val="clear" w:color="auto" w:fill="auto"/>
            <w:vAlign w:val="bottom"/>
          </w:tcPr>
          <w:p w14:paraId="56E07993"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7CA4E6DF" w14:textId="77777777" w:rsidR="00000000" w:rsidRPr="008649BD" w:rsidRDefault="00082A5C">
            <w:pPr>
              <w:spacing w:line="0" w:lineRule="atLeast"/>
              <w:rPr>
                <w:rFonts w:ascii="Lato" w:eastAsia="Times New Roman" w:hAnsi="Lato"/>
                <w:color w:val="000000" w:themeColor="text1"/>
                <w:sz w:val="17"/>
              </w:rPr>
            </w:pPr>
          </w:p>
        </w:tc>
        <w:tc>
          <w:tcPr>
            <w:tcW w:w="740" w:type="dxa"/>
            <w:shd w:val="clear" w:color="auto" w:fill="auto"/>
            <w:vAlign w:val="bottom"/>
          </w:tcPr>
          <w:p w14:paraId="5D39FD7C"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14BE5D49"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660D67D3"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2B54ED3C"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741DD9A1"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3832F697"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162AD780"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0499F869"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21DB7C62"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7C3F83D4"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2BB1601E"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4EC11B5D"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6143AF07"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7C9E7D20"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67332FCE" w14:textId="77777777" w:rsidR="00000000" w:rsidRPr="008649BD" w:rsidRDefault="00082A5C">
            <w:pPr>
              <w:spacing w:line="0" w:lineRule="atLeast"/>
              <w:rPr>
                <w:rFonts w:ascii="Lato" w:eastAsia="Times New Roman" w:hAnsi="Lato"/>
                <w:color w:val="000000" w:themeColor="text1"/>
                <w:sz w:val="17"/>
              </w:rPr>
            </w:pPr>
          </w:p>
        </w:tc>
        <w:tc>
          <w:tcPr>
            <w:tcW w:w="980" w:type="dxa"/>
            <w:shd w:val="clear" w:color="auto" w:fill="auto"/>
            <w:vAlign w:val="bottom"/>
          </w:tcPr>
          <w:p w14:paraId="31BDE35A"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CC7D4A7"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7935E627"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23CB5E0E"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4BE40A8A"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0675269B"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5756ACF3" w14:textId="77777777" w:rsidR="00000000" w:rsidRPr="008649BD" w:rsidRDefault="00082A5C">
            <w:pPr>
              <w:spacing w:line="0" w:lineRule="atLeast"/>
              <w:rPr>
                <w:rFonts w:ascii="Lato" w:eastAsia="Times New Roman" w:hAnsi="Lato"/>
                <w:color w:val="000000" w:themeColor="text1"/>
                <w:sz w:val="17"/>
              </w:rPr>
            </w:pPr>
          </w:p>
        </w:tc>
        <w:tc>
          <w:tcPr>
            <w:tcW w:w="740" w:type="dxa"/>
            <w:shd w:val="clear" w:color="auto" w:fill="auto"/>
            <w:vAlign w:val="bottom"/>
          </w:tcPr>
          <w:p w14:paraId="3335B94D"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2F127C57"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7338E660"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691A3E95" w14:textId="77777777">
        <w:trPr>
          <w:trHeight w:val="93"/>
        </w:trPr>
        <w:tc>
          <w:tcPr>
            <w:tcW w:w="620" w:type="dxa"/>
            <w:vMerge/>
            <w:shd w:val="clear" w:color="auto" w:fill="auto"/>
            <w:vAlign w:val="bottom"/>
          </w:tcPr>
          <w:p w14:paraId="1715AAB0"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3541F02A"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3DA74703"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555C0A11"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46FB0F0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87D86F8"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72AFADBC"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58A8F6BD"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650E8AC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9EFA1A7"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791972EF"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605B30FC"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25731E9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C6A82E4"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2D2C4975"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170AE52C"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1806906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EDE2A23"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3C036A7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A172FD7"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16932D31"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27395B5D"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5E72B8D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22A7AA1"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62AF60DB"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7D23A0D3"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5ADDB4B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66B9AB1"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0C3EA866" w14:textId="77777777">
        <w:trPr>
          <w:trHeight w:val="203"/>
        </w:trPr>
        <w:tc>
          <w:tcPr>
            <w:tcW w:w="620" w:type="dxa"/>
            <w:vMerge w:val="restart"/>
            <w:shd w:val="clear" w:color="auto" w:fill="auto"/>
            <w:vAlign w:val="bottom"/>
          </w:tcPr>
          <w:p w14:paraId="2EDFC281" w14:textId="77777777" w:rsidR="00000000" w:rsidRPr="008649BD" w:rsidRDefault="00082A5C">
            <w:pPr>
              <w:spacing w:line="0" w:lineRule="atLeast"/>
              <w:ind w:right="20"/>
              <w:jc w:val="right"/>
              <w:rPr>
                <w:rFonts w:ascii="Lato" w:eastAsia="Arial" w:hAnsi="Lato"/>
                <w:color w:val="000000" w:themeColor="text1"/>
              </w:rPr>
            </w:pPr>
            <w:r w:rsidRPr="008649BD">
              <w:rPr>
                <w:rFonts w:ascii="Lato" w:eastAsia="Arial" w:hAnsi="Lato"/>
                <w:color w:val="000000" w:themeColor="text1"/>
              </w:rPr>
              <w:t>500</w:t>
            </w:r>
          </w:p>
        </w:tc>
        <w:tc>
          <w:tcPr>
            <w:tcW w:w="60" w:type="dxa"/>
            <w:tcBorders>
              <w:bottom w:val="single" w:sz="8" w:space="0" w:color="868686"/>
              <w:right w:val="single" w:sz="8" w:space="0" w:color="868686"/>
            </w:tcBorders>
            <w:shd w:val="clear" w:color="auto" w:fill="auto"/>
            <w:vAlign w:val="bottom"/>
          </w:tcPr>
          <w:p w14:paraId="5935A9AD"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7ABB3161" w14:textId="77777777" w:rsidR="00000000" w:rsidRPr="008649BD" w:rsidRDefault="00082A5C">
            <w:pPr>
              <w:spacing w:line="0" w:lineRule="atLeast"/>
              <w:rPr>
                <w:rFonts w:ascii="Lato" w:eastAsia="Times New Roman" w:hAnsi="Lato"/>
                <w:color w:val="000000" w:themeColor="text1"/>
                <w:sz w:val="17"/>
              </w:rPr>
            </w:pPr>
          </w:p>
        </w:tc>
        <w:tc>
          <w:tcPr>
            <w:tcW w:w="740" w:type="dxa"/>
            <w:shd w:val="clear" w:color="auto" w:fill="auto"/>
            <w:vAlign w:val="bottom"/>
          </w:tcPr>
          <w:p w14:paraId="7A6246C7"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274239E7"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32B42544"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44066D15"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45938E21"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48C0571D"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15DAC62F"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04F1B9F7"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4877F7BF"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3D682B03"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6046D6A6"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18A57FDD"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202707CC"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1462CDAA"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2D78C136" w14:textId="77777777" w:rsidR="00000000" w:rsidRPr="008649BD" w:rsidRDefault="00082A5C">
            <w:pPr>
              <w:spacing w:line="0" w:lineRule="atLeast"/>
              <w:rPr>
                <w:rFonts w:ascii="Lato" w:eastAsia="Times New Roman" w:hAnsi="Lato"/>
                <w:color w:val="000000" w:themeColor="text1"/>
                <w:sz w:val="17"/>
              </w:rPr>
            </w:pPr>
          </w:p>
        </w:tc>
        <w:tc>
          <w:tcPr>
            <w:tcW w:w="980" w:type="dxa"/>
            <w:shd w:val="clear" w:color="auto" w:fill="auto"/>
            <w:vAlign w:val="bottom"/>
          </w:tcPr>
          <w:p w14:paraId="0C98EEEA"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6212469F"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722C23C4" w14:textId="77777777" w:rsidR="00000000" w:rsidRPr="008649BD" w:rsidRDefault="00082A5C">
            <w:pPr>
              <w:spacing w:line="0" w:lineRule="atLeast"/>
              <w:rPr>
                <w:rFonts w:ascii="Lato" w:eastAsia="Times New Roman" w:hAnsi="Lato"/>
                <w:color w:val="000000" w:themeColor="text1"/>
                <w:sz w:val="17"/>
              </w:rPr>
            </w:pPr>
          </w:p>
        </w:tc>
        <w:tc>
          <w:tcPr>
            <w:tcW w:w="720" w:type="dxa"/>
            <w:shd w:val="clear" w:color="auto" w:fill="auto"/>
            <w:vAlign w:val="bottom"/>
          </w:tcPr>
          <w:p w14:paraId="22650686"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18B800F3"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66091B94"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0673EA8A" w14:textId="77777777" w:rsidR="00000000" w:rsidRPr="008649BD" w:rsidRDefault="00082A5C">
            <w:pPr>
              <w:spacing w:line="0" w:lineRule="atLeast"/>
              <w:rPr>
                <w:rFonts w:ascii="Lato" w:eastAsia="Times New Roman" w:hAnsi="Lato"/>
                <w:color w:val="000000" w:themeColor="text1"/>
                <w:sz w:val="17"/>
              </w:rPr>
            </w:pPr>
          </w:p>
        </w:tc>
        <w:tc>
          <w:tcPr>
            <w:tcW w:w="740" w:type="dxa"/>
            <w:shd w:val="clear" w:color="auto" w:fill="auto"/>
            <w:vAlign w:val="bottom"/>
          </w:tcPr>
          <w:p w14:paraId="27F96795" w14:textId="77777777" w:rsidR="00000000" w:rsidRPr="008649BD" w:rsidRDefault="00082A5C">
            <w:pPr>
              <w:spacing w:line="0" w:lineRule="atLeast"/>
              <w:rPr>
                <w:rFonts w:ascii="Lato" w:eastAsia="Times New Roman" w:hAnsi="Lato"/>
                <w:color w:val="000000" w:themeColor="text1"/>
                <w:sz w:val="17"/>
              </w:rPr>
            </w:pPr>
          </w:p>
        </w:tc>
        <w:tc>
          <w:tcPr>
            <w:tcW w:w="120" w:type="dxa"/>
            <w:shd w:val="clear" w:color="auto" w:fill="auto"/>
            <w:vAlign w:val="bottom"/>
          </w:tcPr>
          <w:p w14:paraId="2607827E"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0925DA91"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1D6A4C23" w14:textId="77777777">
        <w:trPr>
          <w:trHeight w:val="94"/>
        </w:trPr>
        <w:tc>
          <w:tcPr>
            <w:tcW w:w="620" w:type="dxa"/>
            <w:vMerge/>
            <w:shd w:val="clear" w:color="auto" w:fill="auto"/>
            <w:vAlign w:val="bottom"/>
          </w:tcPr>
          <w:p w14:paraId="5ACEFB9D"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51979678"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3F744AAB"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6B614A20"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0E659CD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B3DED0B"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1BBA726"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570822DD"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6E2E4BC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11D124B"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53537F5E"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454A14DD"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60F2DD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F5D61FF"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4C8560E2"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33E2917F"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15F4955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312337F"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4C4E89D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C0BF7B7"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722B2129" w14:textId="77777777" w:rsidR="00000000" w:rsidRPr="008649BD" w:rsidRDefault="00082A5C">
            <w:pPr>
              <w:spacing w:line="0" w:lineRule="atLeast"/>
              <w:rPr>
                <w:rFonts w:ascii="Lato" w:eastAsia="Times New Roman" w:hAnsi="Lato"/>
                <w:color w:val="000000" w:themeColor="text1"/>
                <w:sz w:val="8"/>
              </w:rPr>
            </w:pPr>
          </w:p>
        </w:tc>
        <w:tc>
          <w:tcPr>
            <w:tcW w:w="720" w:type="dxa"/>
            <w:shd w:val="clear" w:color="auto" w:fill="auto"/>
            <w:vAlign w:val="bottom"/>
          </w:tcPr>
          <w:p w14:paraId="7BA4217E"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62A5EBD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2565853"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1587363B"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7F38333F"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2A12F27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3ECC5BA"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041DA5F5" w14:textId="77777777">
        <w:trPr>
          <w:trHeight w:val="251"/>
        </w:trPr>
        <w:tc>
          <w:tcPr>
            <w:tcW w:w="620" w:type="dxa"/>
            <w:vMerge w:val="restart"/>
            <w:shd w:val="clear" w:color="auto" w:fill="auto"/>
            <w:vAlign w:val="bottom"/>
          </w:tcPr>
          <w:p w14:paraId="11F78CD8" w14:textId="77777777" w:rsidR="00000000" w:rsidRPr="008649BD" w:rsidRDefault="00082A5C">
            <w:pPr>
              <w:spacing w:line="0" w:lineRule="atLeast"/>
              <w:ind w:right="20"/>
              <w:jc w:val="right"/>
              <w:rPr>
                <w:rFonts w:ascii="Lato" w:eastAsia="Arial" w:hAnsi="Lato"/>
                <w:color w:val="000000" w:themeColor="text1"/>
              </w:rPr>
            </w:pPr>
            <w:r w:rsidRPr="008649BD">
              <w:rPr>
                <w:rFonts w:ascii="Lato" w:eastAsia="Arial" w:hAnsi="Lato"/>
                <w:color w:val="000000" w:themeColor="text1"/>
              </w:rPr>
              <w:t>0</w:t>
            </w:r>
          </w:p>
        </w:tc>
        <w:tc>
          <w:tcPr>
            <w:tcW w:w="60" w:type="dxa"/>
            <w:tcBorders>
              <w:bottom w:val="single" w:sz="8" w:space="0" w:color="868686"/>
              <w:right w:val="single" w:sz="8" w:space="0" w:color="868686"/>
            </w:tcBorders>
            <w:shd w:val="clear" w:color="auto" w:fill="auto"/>
            <w:vAlign w:val="bottom"/>
          </w:tcPr>
          <w:p w14:paraId="60E301CC" w14:textId="77777777" w:rsidR="00000000" w:rsidRPr="008649BD" w:rsidRDefault="00082A5C">
            <w:pPr>
              <w:spacing w:line="0" w:lineRule="atLeast"/>
              <w:rPr>
                <w:rFonts w:ascii="Lato" w:eastAsia="Times New Roman" w:hAnsi="Lato"/>
                <w:color w:val="000000" w:themeColor="text1"/>
                <w:sz w:val="21"/>
              </w:rPr>
            </w:pPr>
          </w:p>
        </w:tc>
        <w:tc>
          <w:tcPr>
            <w:tcW w:w="120" w:type="dxa"/>
            <w:tcBorders>
              <w:bottom w:val="single" w:sz="8" w:space="0" w:color="868686"/>
            </w:tcBorders>
            <w:shd w:val="clear" w:color="auto" w:fill="auto"/>
            <w:vAlign w:val="bottom"/>
          </w:tcPr>
          <w:p w14:paraId="7FC8EC50" w14:textId="77777777" w:rsidR="00000000" w:rsidRPr="008649BD" w:rsidRDefault="00082A5C">
            <w:pPr>
              <w:spacing w:line="0" w:lineRule="atLeast"/>
              <w:rPr>
                <w:rFonts w:ascii="Lato" w:eastAsia="Times New Roman" w:hAnsi="Lato"/>
                <w:color w:val="000000" w:themeColor="text1"/>
                <w:sz w:val="21"/>
              </w:rPr>
            </w:pPr>
          </w:p>
        </w:tc>
        <w:tc>
          <w:tcPr>
            <w:tcW w:w="740" w:type="dxa"/>
            <w:tcBorders>
              <w:bottom w:val="single" w:sz="8" w:space="0" w:color="868686"/>
            </w:tcBorders>
            <w:shd w:val="clear" w:color="auto" w:fill="auto"/>
            <w:vAlign w:val="bottom"/>
          </w:tcPr>
          <w:p w14:paraId="5A1EA6E8" w14:textId="77777777" w:rsidR="00000000" w:rsidRPr="008649BD" w:rsidRDefault="00082A5C">
            <w:pPr>
              <w:spacing w:line="0" w:lineRule="atLeast"/>
              <w:rPr>
                <w:rFonts w:ascii="Lato" w:eastAsia="Times New Roman" w:hAnsi="Lato"/>
                <w:color w:val="000000" w:themeColor="text1"/>
                <w:sz w:val="21"/>
              </w:rPr>
            </w:pPr>
          </w:p>
        </w:tc>
        <w:tc>
          <w:tcPr>
            <w:tcW w:w="120" w:type="dxa"/>
            <w:tcBorders>
              <w:bottom w:val="single" w:sz="8" w:space="0" w:color="868686"/>
            </w:tcBorders>
            <w:shd w:val="clear" w:color="auto" w:fill="auto"/>
            <w:vAlign w:val="bottom"/>
          </w:tcPr>
          <w:p w14:paraId="64F5F735"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4B199FCB" w14:textId="77777777" w:rsidR="00000000" w:rsidRPr="008649BD" w:rsidRDefault="00082A5C">
            <w:pPr>
              <w:spacing w:line="0" w:lineRule="atLeast"/>
              <w:rPr>
                <w:rFonts w:ascii="Lato" w:eastAsia="Times New Roman" w:hAnsi="Lato"/>
                <w:color w:val="000000" w:themeColor="text1"/>
                <w:sz w:val="21"/>
              </w:rPr>
            </w:pPr>
          </w:p>
        </w:tc>
        <w:tc>
          <w:tcPr>
            <w:tcW w:w="140" w:type="dxa"/>
            <w:tcBorders>
              <w:bottom w:val="single" w:sz="8" w:space="0" w:color="868686"/>
            </w:tcBorders>
            <w:shd w:val="clear" w:color="auto" w:fill="auto"/>
            <w:vAlign w:val="bottom"/>
          </w:tcPr>
          <w:p w14:paraId="31140C08" w14:textId="77777777" w:rsidR="00000000" w:rsidRPr="008649BD" w:rsidRDefault="00082A5C">
            <w:pPr>
              <w:spacing w:line="0" w:lineRule="atLeast"/>
              <w:rPr>
                <w:rFonts w:ascii="Lato" w:eastAsia="Times New Roman" w:hAnsi="Lato"/>
                <w:color w:val="000000" w:themeColor="text1"/>
                <w:sz w:val="21"/>
              </w:rPr>
            </w:pPr>
          </w:p>
        </w:tc>
        <w:tc>
          <w:tcPr>
            <w:tcW w:w="720" w:type="dxa"/>
            <w:tcBorders>
              <w:bottom w:val="single" w:sz="8" w:space="0" w:color="868686"/>
            </w:tcBorders>
            <w:shd w:val="clear" w:color="auto" w:fill="auto"/>
            <w:vAlign w:val="bottom"/>
          </w:tcPr>
          <w:p w14:paraId="691E6E36" w14:textId="77777777" w:rsidR="00000000" w:rsidRPr="008649BD" w:rsidRDefault="00082A5C">
            <w:pPr>
              <w:spacing w:line="0" w:lineRule="atLeast"/>
              <w:rPr>
                <w:rFonts w:ascii="Lato" w:eastAsia="Times New Roman" w:hAnsi="Lato"/>
                <w:color w:val="000000" w:themeColor="text1"/>
                <w:sz w:val="21"/>
              </w:rPr>
            </w:pPr>
          </w:p>
        </w:tc>
        <w:tc>
          <w:tcPr>
            <w:tcW w:w="120" w:type="dxa"/>
            <w:tcBorders>
              <w:bottom w:val="single" w:sz="8" w:space="0" w:color="868686"/>
            </w:tcBorders>
            <w:shd w:val="clear" w:color="auto" w:fill="auto"/>
            <w:vAlign w:val="bottom"/>
          </w:tcPr>
          <w:p w14:paraId="4F770F9E"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259EFFDC" w14:textId="77777777" w:rsidR="00000000" w:rsidRPr="008649BD" w:rsidRDefault="00082A5C">
            <w:pPr>
              <w:spacing w:line="0" w:lineRule="atLeast"/>
              <w:rPr>
                <w:rFonts w:ascii="Lato" w:eastAsia="Times New Roman" w:hAnsi="Lato"/>
                <w:color w:val="000000" w:themeColor="text1"/>
                <w:sz w:val="21"/>
              </w:rPr>
            </w:pPr>
          </w:p>
        </w:tc>
        <w:tc>
          <w:tcPr>
            <w:tcW w:w="140" w:type="dxa"/>
            <w:tcBorders>
              <w:bottom w:val="single" w:sz="8" w:space="0" w:color="868686"/>
            </w:tcBorders>
            <w:shd w:val="clear" w:color="auto" w:fill="auto"/>
            <w:vAlign w:val="bottom"/>
          </w:tcPr>
          <w:p w14:paraId="5FCA5E22" w14:textId="77777777" w:rsidR="00000000" w:rsidRPr="008649BD" w:rsidRDefault="00082A5C">
            <w:pPr>
              <w:spacing w:line="0" w:lineRule="atLeast"/>
              <w:rPr>
                <w:rFonts w:ascii="Lato" w:eastAsia="Times New Roman" w:hAnsi="Lato"/>
                <w:color w:val="000000" w:themeColor="text1"/>
                <w:sz w:val="21"/>
              </w:rPr>
            </w:pPr>
          </w:p>
        </w:tc>
        <w:tc>
          <w:tcPr>
            <w:tcW w:w="720" w:type="dxa"/>
            <w:tcBorders>
              <w:bottom w:val="single" w:sz="8" w:space="0" w:color="868686"/>
            </w:tcBorders>
            <w:shd w:val="clear" w:color="auto" w:fill="auto"/>
            <w:vAlign w:val="bottom"/>
          </w:tcPr>
          <w:p w14:paraId="718A1591" w14:textId="77777777" w:rsidR="00000000" w:rsidRPr="008649BD" w:rsidRDefault="00082A5C">
            <w:pPr>
              <w:spacing w:line="0" w:lineRule="atLeast"/>
              <w:rPr>
                <w:rFonts w:ascii="Lato" w:eastAsia="Times New Roman" w:hAnsi="Lato"/>
                <w:color w:val="000000" w:themeColor="text1"/>
                <w:sz w:val="21"/>
              </w:rPr>
            </w:pPr>
          </w:p>
        </w:tc>
        <w:tc>
          <w:tcPr>
            <w:tcW w:w="140" w:type="dxa"/>
            <w:tcBorders>
              <w:bottom w:val="single" w:sz="8" w:space="0" w:color="868686"/>
            </w:tcBorders>
            <w:shd w:val="clear" w:color="auto" w:fill="auto"/>
            <w:vAlign w:val="bottom"/>
          </w:tcPr>
          <w:p w14:paraId="596A45FF"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5D0C3E3F" w14:textId="77777777" w:rsidR="00000000" w:rsidRPr="008649BD" w:rsidRDefault="00082A5C">
            <w:pPr>
              <w:spacing w:line="0" w:lineRule="atLeast"/>
              <w:rPr>
                <w:rFonts w:ascii="Lato" w:eastAsia="Times New Roman" w:hAnsi="Lato"/>
                <w:color w:val="000000" w:themeColor="text1"/>
                <w:sz w:val="21"/>
              </w:rPr>
            </w:pPr>
          </w:p>
        </w:tc>
        <w:tc>
          <w:tcPr>
            <w:tcW w:w="120" w:type="dxa"/>
            <w:tcBorders>
              <w:bottom w:val="single" w:sz="8" w:space="0" w:color="868686"/>
            </w:tcBorders>
            <w:shd w:val="clear" w:color="auto" w:fill="auto"/>
            <w:vAlign w:val="bottom"/>
          </w:tcPr>
          <w:p w14:paraId="39BCE555" w14:textId="77777777" w:rsidR="00000000" w:rsidRPr="008649BD" w:rsidRDefault="00082A5C">
            <w:pPr>
              <w:spacing w:line="0" w:lineRule="atLeast"/>
              <w:rPr>
                <w:rFonts w:ascii="Lato" w:eastAsia="Times New Roman" w:hAnsi="Lato"/>
                <w:color w:val="000000" w:themeColor="text1"/>
                <w:sz w:val="21"/>
              </w:rPr>
            </w:pPr>
          </w:p>
        </w:tc>
        <w:tc>
          <w:tcPr>
            <w:tcW w:w="720" w:type="dxa"/>
            <w:tcBorders>
              <w:bottom w:val="single" w:sz="8" w:space="0" w:color="868686"/>
            </w:tcBorders>
            <w:shd w:val="clear" w:color="auto" w:fill="auto"/>
            <w:vAlign w:val="bottom"/>
          </w:tcPr>
          <w:p w14:paraId="1EB6BDAE" w14:textId="77777777" w:rsidR="00000000" w:rsidRPr="008649BD" w:rsidRDefault="00082A5C">
            <w:pPr>
              <w:spacing w:line="0" w:lineRule="atLeast"/>
              <w:rPr>
                <w:rFonts w:ascii="Lato" w:eastAsia="Times New Roman" w:hAnsi="Lato"/>
                <w:color w:val="000000" w:themeColor="text1"/>
                <w:sz w:val="21"/>
              </w:rPr>
            </w:pPr>
          </w:p>
        </w:tc>
        <w:tc>
          <w:tcPr>
            <w:tcW w:w="140" w:type="dxa"/>
            <w:tcBorders>
              <w:bottom w:val="single" w:sz="8" w:space="0" w:color="868686"/>
            </w:tcBorders>
            <w:shd w:val="clear" w:color="auto" w:fill="auto"/>
            <w:vAlign w:val="bottom"/>
          </w:tcPr>
          <w:p w14:paraId="639780D8"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4636C6FE" w14:textId="77777777" w:rsidR="00000000" w:rsidRPr="008649BD" w:rsidRDefault="00082A5C">
            <w:pPr>
              <w:spacing w:line="0" w:lineRule="atLeast"/>
              <w:rPr>
                <w:rFonts w:ascii="Lato" w:eastAsia="Times New Roman" w:hAnsi="Lato"/>
                <w:color w:val="000000" w:themeColor="text1"/>
                <w:sz w:val="21"/>
              </w:rPr>
            </w:pPr>
          </w:p>
        </w:tc>
        <w:tc>
          <w:tcPr>
            <w:tcW w:w="980" w:type="dxa"/>
            <w:tcBorders>
              <w:bottom w:val="single" w:sz="8" w:space="0" w:color="868686"/>
            </w:tcBorders>
            <w:shd w:val="clear" w:color="auto" w:fill="auto"/>
            <w:vAlign w:val="bottom"/>
          </w:tcPr>
          <w:p w14:paraId="3E7CE706"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58B7A878" w14:textId="77777777" w:rsidR="00000000" w:rsidRPr="008649BD" w:rsidRDefault="00082A5C">
            <w:pPr>
              <w:spacing w:line="0" w:lineRule="atLeast"/>
              <w:rPr>
                <w:rFonts w:ascii="Lato" w:eastAsia="Times New Roman" w:hAnsi="Lato"/>
                <w:color w:val="000000" w:themeColor="text1"/>
                <w:sz w:val="21"/>
              </w:rPr>
            </w:pPr>
          </w:p>
        </w:tc>
        <w:tc>
          <w:tcPr>
            <w:tcW w:w="120" w:type="dxa"/>
            <w:tcBorders>
              <w:bottom w:val="single" w:sz="8" w:space="0" w:color="868686"/>
            </w:tcBorders>
            <w:shd w:val="clear" w:color="auto" w:fill="auto"/>
            <w:vAlign w:val="bottom"/>
          </w:tcPr>
          <w:p w14:paraId="18C6F4E3" w14:textId="77777777" w:rsidR="00000000" w:rsidRPr="008649BD" w:rsidRDefault="00082A5C">
            <w:pPr>
              <w:spacing w:line="0" w:lineRule="atLeast"/>
              <w:rPr>
                <w:rFonts w:ascii="Lato" w:eastAsia="Times New Roman" w:hAnsi="Lato"/>
                <w:color w:val="000000" w:themeColor="text1"/>
                <w:sz w:val="21"/>
              </w:rPr>
            </w:pPr>
          </w:p>
        </w:tc>
        <w:tc>
          <w:tcPr>
            <w:tcW w:w="720" w:type="dxa"/>
            <w:tcBorders>
              <w:bottom w:val="single" w:sz="8" w:space="0" w:color="868686"/>
            </w:tcBorders>
            <w:shd w:val="clear" w:color="auto" w:fill="auto"/>
            <w:vAlign w:val="bottom"/>
          </w:tcPr>
          <w:p w14:paraId="23AD7485" w14:textId="77777777" w:rsidR="00000000" w:rsidRPr="008649BD" w:rsidRDefault="00082A5C">
            <w:pPr>
              <w:spacing w:line="0" w:lineRule="atLeast"/>
              <w:rPr>
                <w:rFonts w:ascii="Lato" w:eastAsia="Times New Roman" w:hAnsi="Lato"/>
                <w:color w:val="000000" w:themeColor="text1"/>
                <w:sz w:val="21"/>
              </w:rPr>
            </w:pPr>
          </w:p>
        </w:tc>
        <w:tc>
          <w:tcPr>
            <w:tcW w:w="140" w:type="dxa"/>
            <w:tcBorders>
              <w:bottom w:val="single" w:sz="8" w:space="0" w:color="868686"/>
            </w:tcBorders>
            <w:shd w:val="clear" w:color="auto" w:fill="auto"/>
            <w:vAlign w:val="bottom"/>
          </w:tcPr>
          <w:p w14:paraId="505BD3CE"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6DD9563B" w14:textId="77777777" w:rsidR="00000000" w:rsidRPr="008649BD" w:rsidRDefault="00082A5C">
            <w:pPr>
              <w:spacing w:line="0" w:lineRule="atLeast"/>
              <w:rPr>
                <w:rFonts w:ascii="Lato" w:eastAsia="Times New Roman" w:hAnsi="Lato"/>
                <w:color w:val="000000" w:themeColor="text1"/>
                <w:sz w:val="21"/>
              </w:rPr>
            </w:pPr>
          </w:p>
        </w:tc>
        <w:tc>
          <w:tcPr>
            <w:tcW w:w="120" w:type="dxa"/>
            <w:tcBorders>
              <w:bottom w:val="single" w:sz="8" w:space="0" w:color="868686"/>
            </w:tcBorders>
            <w:shd w:val="clear" w:color="auto" w:fill="auto"/>
            <w:vAlign w:val="bottom"/>
          </w:tcPr>
          <w:p w14:paraId="45CE11D1" w14:textId="77777777" w:rsidR="00000000" w:rsidRPr="008649BD" w:rsidRDefault="00082A5C">
            <w:pPr>
              <w:spacing w:line="0" w:lineRule="atLeast"/>
              <w:rPr>
                <w:rFonts w:ascii="Lato" w:eastAsia="Times New Roman" w:hAnsi="Lato"/>
                <w:color w:val="000000" w:themeColor="text1"/>
                <w:sz w:val="21"/>
              </w:rPr>
            </w:pPr>
          </w:p>
        </w:tc>
        <w:tc>
          <w:tcPr>
            <w:tcW w:w="740" w:type="dxa"/>
            <w:tcBorders>
              <w:bottom w:val="single" w:sz="8" w:space="0" w:color="868686"/>
            </w:tcBorders>
            <w:shd w:val="clear" w:color="auto" w:fill="auto"/>
            <w:vAlign w:val="bottom"/>
          </w:tcPr>
          <w:p w14:paraId="0D8E467C" w14:textId="77777777" w:rsidR="00000000" w:rsidRPr="008649BD" w:rsidRDefault="00082A5C">
            <w:pPr>
              <w:spacing w:line="0" w:lineRule="atLeast"/>
              <w:rPr>
                <w:rFonts w:ascii="Lato" w:eastAsia="Times New Roman" w:hAnsi="Lato"/>
                <w:color w:val="000000" w:themeColor="text1"/>
                <w:sz w:val="21"/>
              </w:rPr>
            </w:pPr>
          </w:p>
        </w:tc>
        <w:tc>
          <w:tcPr>
            <w:tcW w:w="120" w:type="dxa"/>
            <w:tcBorders>
              <w:bottom w:val="single" w:sz="8" w:space="0" w:color="868686"/>
            </w:tcBorders>
            <w:shd w:val="clear" w:color="auto" w:fill="auto"/>
            <w:vAlign w:val="bottom"/>
          </w:tcPr>
          <w:p w14:paraId="2632C86F"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05400572" w14:textId="77777777" w:rsidR="00000000" w:rsidRPr="008649BD" w:rsidRDefault="00082A5C">
            <w:pPr>
              <w:spacing w:line="0" w:lineRule="atLeast"/>
              <w:rPr>
                <w:rFonts w:ascii="Lato" w:eastAsia="Times New Roman" w:hAnsi="Lato"/>
                <w:color w:val="000000" w:themeColor="text1"/>
                <w:sz w:val="21"/>
              </w:rPr>
            </w:pPr>
          </w:p>
        </w:tc>
      </w:tr>
      <w:tr w:rsidR="00000000" w:rsidRPr="008649BD" w14:paraId="664ADBAF" w14:textId="77777777">
        <w:trPr>
          <w:trHeight w:val="45"/>
        </w:trPr>
        <w:tc>
          <w:tcPr>
            <w:tcW w:w="620" w:type="dxa"/>
            <w:vMerge/>
            <w:shd w:val="clear" w:color="auto" w:fill="auto"/>
            <w:vAlign w:val="bottom"/>
          </w:tcPr>
          <w:p w14:paraId="00745CAF" w14:textId="77777777" w:rsidR="00000000" w:rsidRPr="008649BD" w:rsidRDefault="00082A5C">
            <w:pPr>
              <w:spacing w:line="0" w:lineRule="atLeast"/>
              <w:rPr>
                <w:rFonts w:ascii="Lato" w:eastAsia="Times New Roman" w:hAnsi="Lato"/>
                <w:color w:val="000000" w:themeColor="text1"/>
                <w:sz w:val="3"/>
              </w:rPr>
            </w:pPr>
          </w:p>
        </w:tc>
        <w:tc>
          <w:tcPr>
            <w:tcW w:w="60" w:type="dxa"/>
            <w:shd w:val="clear" w:color="auto" w:fill="auto"/>
            <w:vAlign w:val="bottom"/>
          </w:tcPr>
          <w:p w14:paraId="0B144D4A"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24E5CDB4" w14:textId="77777777" w:rsidR="00000000" w:rsidRPr="008649BD" w:rsidRDefault="00082A5C">
            <w:pPr>
              <w:spacing w:line="0" w:lineRule="atLeast"/>
              <w:rPr>
                <w:rFonts w:ascii="Lato" w:eastAsia="Times New Roman" w:hAnsi="Lato"/>
                <w:color w:val="000000" w:themeColor="text1"/>
                <w:sz w:val="3"/>
              </w:rPr>
            </w:pPr>
          </w:p>
        </w:tc>
        <w:tc>
          <w:tcPr>
            <w:tcW w:w="860" w:type="dxa"/>
            <w:gridSpan w:val="2"/>
            <w:vMerge w:val="restart"/>
            <w:shd w:val="clear" w:color="auto" w:fill="auto"/>
            <w:vAlign w:val="bottom"/>
          </w:tcPr>
          <w:p w14:paraId="1F112BC0" w14:textId="77777777" w:rsidR="00000000" w:rsidRPr="008649BD" w:rsidRDefault="00082A5C">
            <w:pPr>
              <w:spacing w:line="0" w:lineRule="atLeast"/>
              <w:ind w:right="100"/>
              <w:jc w:val="center"/>
              <w:rPr>
                <w:rFonts w:ascii="Lato" w:eastAsia="Arial" w:hAnsi="Lato"/>
                <w:color w:val="000000" w:themeColor="text1"/>
              </w:rPr>
            </w:pPr>
            <w:r w:rsidRPr="008649BD">
              <w:rPr>
                <w:rFonts w:ascii="Lato" w:eastAsia="Arial" w:hAnsi="Lato"/>
                <w:color w:val="000000" w:themeColor="text1"/>
              </w:rPr>
              <w:t>FY14</w:t>
            </w:r>
          </w:p>
        </w:tc>
        <w:tc>
          <w:tcPr>
            <w:tcW w:w="20" w:type="dxa"/>
            <w:shd w:val="clear" w:color="auto" w:fill="auto"/>
            <w:vAlign w:val="bottom"/>
          </w:tcPr>
          <w:p w14:paraId="70C82D2A"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4A79A698" w14:textId="77777777" w:rsidR="00000000" w:rsidRPr="008649BD" w:rsidRDefault="00082A5C">
            <w:pPr>
              <w:spacing w:line="0" w:lineRule="atLeast"/>
              <w:rPr>
                <w:rFonts w:ascii="Lato" w:eastAsia="Times New Roman" w:hAnsi="Lato"/>
                <w:color w:val="000000" w:themeColor="text1"/>
                <w:sz w:val="3"/>
              </w:rPr>
            </w:pPr>
          </w:p>
        </w:tc>
        <w:tc>
          <w:tcPr>
            <w:tcW w:w="840" w:type="dxa"/>
            <w:gridSpan w:val="2"/>
            <w:vMerge w:val="restart"/>
            <w:shd w:val="clear" w:color="auto" w:fill="auto"/>
            <w:vAlign w:val="bottom"/>
          </w:tcPr>
          <w:p w14:paraId="37F900E4" w14:textId="77777777" w:rsidR="00000000" w:rsidRPr="008649BD" w:rsidRDefault="00082A5C">
            <w:pPr>
              <w:spacing w:line="0" w:lineRule="atLeast"/>
              <w:ind w:right="120"/>
              <w:jc w:val="center"/>
              <w:rPr>
                <w:rFonts w:ascii="Lato" w:eastAsia="Arial" w:hAnsi="Lato"/>
                <w:color w:val="000000" w:themeColor="text1"/>
              </w:rPr>
            </w:pPr>
            <w:r w:rsidRPr="008649BD">
              <w:rPr>
                <w:rFonts w:ascii="Lato" w:eastAsia="Arial" w:hAnsi="Lato"/>
                <w:color w:val="000000" w:themeColor="text1"/>
              </w:rPr>
              <w:t>FY15</w:t>
            </w:r>
          </w:p>
        </w:tc>
        <w:tc>
          <w:tcPr>
            <w:tcW w:w="20" w:type="dxa"/>
            <w:shd w:val="clear" w:color="auto" w:fill="auto"/>
            <w:vAlign w:val="bottom"/>
          </w:tcPr>
          <w:p w14:paraId="66A40557"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3D6DC4A1" w14:textId="77777777" w:rsidR="00000000" w:rsidRPr="008649BD" w:rsidRDefault="00082A5C">
            <w:pPr>
              <w:spacing w:line="0" w:lineRule="atLeast"/>
              <w:rPr>
                <w:rFonts w:ascii="Lato" w:eastAsia="Times New Roman" w:hAnsi="Lato"/>
                <w:color w:val="000000" w:themeColor="text1"/>
                <w:sz w:val="3"/>
              </w:rPr>
            </w:pPr>
          </w:p>
        </w:tc>
        <w:tc>
          <w:tcPr>
            <w:tcW w:w="860" w:type="dxa"/>
            <w:gridSpan w:val="2"/>
            <w:vMerge w:val="restart"/>
            <w:shd w:val="clear" w:color="auto" w:fill="auto"/>
            <w:vAlign w:val="bottom"/>
          </w:tcPr>
          <w:p w14:paraId="371D2F27" w14:textId="77777777" w:rsidR="00000000" w:rsidRPr="008649BD" w:rsidRDefault="00082A5C">
            <w:pPr>
              <w:spacing w:line="0" w:lineRule="atLeast"/>
              <w:ind w:right="140"/>
              <w:jc w:val="center"/>
              <w:rPr>
                <w:rFonts w:ascii="Lato" w:eastAsia="Arial" w:hAnsi="Lato"/>
                <w:color w:val="000000" w:themeColor="text1"/>
              </w:rPr>
            </w:pPr>
            <w:r w:rsidRPr="008649BD">
              <w:rPr>
                <w:rFonts w:ascii="Lato" w:eastAsia="Arial" w:hAnsi="Lato"/>
                <w:color w:val="000000" w:themeColor="text1"/>
              </w:rPr>
              <w:t>FY16</w:t>
            </w:r>
          </w:p>
        </w:tc>
        <w:tc>
          <w:tcPr>
            <w:tcW w:w="20" w:type="dxa"/>
            <w:shd w:val="clear" w:color="auto" w:fill="auto"/>
            <w:vAlign w:val="bottom"/>
          </w:tcPr>
          <w:p w14:paraId="75A6BCC3"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18A47DA1" w14:textId="77777777" w:rsidR="00000000" w:rsidRPr="008649BD" w:rsidRDefault="00082A5C">
            <w:pPr>
              <w:spacing w:line="0" w:lineRule="atLeast"/>
              <w:rPr>
                <w:rFonts w:ascii="Lato" w:eastAsia="Times New Roman" w:hAnsi="Lato"/>
                <w:color w:val="000000" w:themeColor="text1"/>
                <w:sz w:val="3"/>
              </w:rPr>
            </w:pPr>
          </w:p>
        </w:tc>
        <w:tc>
          <w:tcPr>
            <w:tcW w:w="860" w:type="dxa"/>
            <w:gridSpan w:val="2"/>
            <w:vMerge w:val="restart"/>
            <w:shd w:val="clear" w:color="auto" w:fill="auto"/>
            <w:vAlign w:val="bottom"/>
          </w:tcPr>
          <w:p w14:paraId="79743578" w14:textId="77777777" w:rsidR="00000000" w:rsidRPr="008649BD" w:rsidRDefault="00082A5C">
            <w:pPr>
              <w:spacing w:line="0" w:lineRule="atLeast"/>
              <w:ind w:right="140"/>
              <w:jc w:val="center"/>
              <w:rPr>
                <w:rFonts w:ascii="Lato" w:eastAsia="Arial" w:hAnsi="Lato"/>
                <w:color w:val="000000" w:themeColor="text1"/>
              </w:rPr>
            </w:pPr>
            <w:r w:rsidRPr="008649BD">
              <w:rPr>
                <w:rFonts w:ascii="Lato" w:eastAsia="Arial" w:hAnsi="Lato"/>
                <w:color w:val="000000" w:themeColor="text1"/>
              </w:rPr>
              <w:t>FY17</w:t>
            </w:r>
          </w:p>
        </w:tc>
        <w:tc>
          <w:tcPr>
            <w:tcW w:w="20" w:type="dxa"/>
            <w:shd w:val="clear" w:color="auto" w:fill="auto"/>
            <w:vAlign w:val="bottom"/>
          </w:tcPr>
          <w:p w14:paraId="7A342E55" w14:textId="77777777" w:rsidR="00000000" w:rsidRPr="008649BD" w:rsidRDefault="00082A5C">
            <w:pPr>
              <w:spacing w:line="0" w:lineRule="atLeast"/>
              <w:rPr>
                <w:rFonts w:ascii="Lato" w:eastAsia="Times New Roman" w:hAnsi="Lato"/>
                <w:color w:val="000000" w:themeColor="text1"/>
                <w:sz w:val="3"/>
              </w:rPr>
            </w:pPr>
          </w:p>
        </w:tc>
        <w:tc>
          <w:tcPr>
            <w:tcW w:w="980" w:type="dxa"/>
            <w:vMerge w:val="restart"/>
            <w:shd w:val="clear" w:color="auto" w:fill="auto"/>
            <w:vAlign w:val="bottom"/>
          </w:tcPr>
          <w:p w14:paraId="3EE268E4"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FY18</w:t>
            </w:r>
          </w:p>
        </w:tc>
        <w:tc>
          <w:tcPr>
            <w:tcW w:w="20" w:type="dxa"/>
            <w:shd w:val="clear" w:color="auto" w:fill="auto"/>
            <w:vAlign w:val="bottom"/>
          </w:tcPr>
          <w:p w14:paraId="0EDECFF8"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14DD081B" w14:textId="77777777" w:rsidR="00000000" w:rsidRPr="008649BD" w:rsidRDefault="00082A5C">
            <w:pPr>
              <w:spacing w:line="0" w:lineRule="atLeast"/>
              <w:rPr>
                <w:rFonts w:ascii="Lato" w:eastAsia="Times New Roman" w:hAnsi="Lato"/>
                <w:color w:val="000000" w:themeColor="text1"/>
                <w:sz w:val="3"/>
              </w:rPr>
            </w:pPr>
          </w:p>
        </w:tc>
        <w:tc>
          <w:tcPr>
            <w:tcW w:w="860" w:type="dxa"/>
            <w:gridSpan w:val="2"/>
            <w:vMerge w:val="restart"/>
            <w:shd w:val="clear" w:color="auto" w:fill="auto"/>
            <w:vAlign w:val="bottom"/>
          </w:tcPr>
          <w:p w14:paraId="7E8CB152" w14:textId="77777777" w:rsidR="00000000" w:rsidRPr="008649BD" w:rsidRDefault="00082A5C">
            <w:pPr>
              <w:spacing w:line="0" w:lineRule="atLeast"/>
              <w:ind w:right="140"/>
              <w:jc w:val="center"/>
              <w:rPr>
                <w:rFonts w:ascii="Lato" w:eastAsia="Arial" w:hAnsi="Lato"/>
                <w:color w:val="000000" w:themeColor="text1"/>
              </w:rPr>
            </w:pPr>
            <w:r w:rsidRPr="008649BD">
              <w:rPr>
                <w:rFonts w:ascii="Lato" w:eastAsia="Arial" w:hAnsi="Lato"/>
                <w:color w:val="000000" w:themeColor="text1"/>
              </w:rPr>
              <w:t>FY19</w:t>
            </w:r>
          </w:p>
        </w:tc>
        <w:tc>
          <w:tcPr>
            <w:tcW w:w="20" w:type="dxa"/>
            <w:shd w:val="clear" w:color="auto" w:fill="auto"/>
            <w:vAlign w:val="bottom"/>
          </w:tcPr>
          <w:p w14:paraId="767B9BDC"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7F173789" w14:textId="77777777" w:rsidR="00000000" w:rsidRPr="008649BD" w:rsidRDefault="00082A5C">
            <w:pPr>
              <w:spacing w:line="0" w:lineRule="atLeast"/>
              <w:rPr>
                <w:rFonts w:ascii="Lato" w:eastAsia="Times New Roman" w:hAnsi="Lato"/>
                <w:color w:val="000000" w:themeColor="text1"/>
                <w:sz w:val="3"/>
              </w:rPr>
            </w:pPr>
          </w:p>
        </w:tc>
        <w:tc>
          <w:tcPr>
            <w:tcW w:w="880" w:type="dxa"/>
            <w:gridSpan w:val="3"/>
            <w:vMerge w:val="restart"/>
            <w:shd w:val="clear" w:color="auto" w:fill="auto"/>
            <w:vAlign w:val="bottom"/>
          </w:tcPr>
          <w:p w14:paraId="38BA8346" w14:textId="77777777" w:rsidR="00000000" w:rsidRPr="008649BD" w:rsidRDefault="00082A5C">
            <w:pPr>
              <w:spacing w:line="0" w:lineRule="atLeast"/>
              <w:ind w:right="160"/>
              <w:jc w:val="center"/>
              <w:rPr>
                <w:rFonts w:ascii="Lato" w:eastAsia="Arial" w:hAnsi="Lato"/>
                <w:color w:val="000000" w:themeColor="text1"/>
              </w:rPr>
            </w:pPr>
            <w:r w:rsidRPr="008649BD">
              <w:rPr>
                <w:rFonts w:ascii="Lato" w:eastAsia="Arial" w:hAnsi="Lato"/>
                <w:color w:val="000000" w:themeColor="text1"/>
              </w:rPr>
              <w:t>FY20</w:t>
            </w:r>
          </w:p>
        </w:tc>
      </w:tr>
      <w:tr w:rsidR="00000000" w:rsidRPr="008649BD" w14:paraId="3E8C8EFF" w14:textId="77777777">
        <w:trPr>
          <w:trHeight w:val="238"/>
        </w:trPr>
        <w:tc>
          <w:tcPr>
            <w:tcW w:w="620" w:type="dxa"/>
            <w:shd w:val="clear" w:color="auto" w:fill="auto"/>
            <w:vAlign w:val="bottom"/>
          </w:tcPr>
          <w:p w14:paraId="60DABECF" w14:textId="77777777" w:rsidR="00000000" w:rsidRPr="008649BD" w:rsidRDefault="00082A5C">
            <w:pPr>
              <w:spacing w:line="0" w:lineRule="atLeast"/>
              <w:rPr>
                <w:rFonts w:ascii="Lato" w:eastAsia="Times New Roman" w:hAnsi="Lato"/>
                <w:color w:val="000000" w:themeColor="text1"/>
              </w:rPr>
            </w:pPr>
          </w:p>
        </w:tc>
        <w:tc>
          <w:tcPr>
            <w:tcW w:w="60" w:type="dxa"/>
            <w:shd w:val="clear" w:color="auto" w:fill="auto"/>
            <w:vAlign w:val="bottom"/>
          </w:tcPr>
          <w:p w14:paraId="42D6FD2A" w14:textId="77777777" w:rsidR="00000000" w:rsidRPr="008649BD" w:rsidRDefault="00082A5C">
            <w:pPr>
              <w:spacing w:line="0" w:lineRule="atLeast"/>
              <w:rPr>
                <w:rFonts w:ascii="Lato" w:eastAsia="Times New Roman" w:hAnsi="Lato"/>
                <w:color w:val="000000" w:themeColor="text1"/>
              </w:rPr>
            </w:pPr>
          </w:p>
        </w:tc>
        <w:tc>
          <w:tcPr>
            <w:tcW w:w="120" w:type="dxa"/>
            <w:shd w:val="clear" w:color="auto" w:fill="auto"/>
            <w:vAlign w:val="bottom"/>
          </w:tcPr>
          <w:p w14:paraId="4CBB18A9" w14:textId="77777777" w:rsidR="00000000" w:rsidRPr="008649BD" w:rsidRDefault="00082A5C">
            <w:pPr>
              <w:spacing w:line="0" w:lineRule="atLeast"/>
              <w:rPr>
                <w:rFonts w:ascii="Lato" w:eastAsia="Times New Roman" w:hAnsi="Lato"/>
                <w:color w:val="000000" w:themeColor="text1"/>
              </w:rPr>
            </w:pPr>
          </w:p>
        </w:tc>
        <w:tc>
          <w:tcPr>
            <w:tcW w:w="860" w:type="dxa"/>
            <w:gridSpan w:val="2"/>
            <w:vMerge/>
            <w:shd w:val="clear" w:color="auto" w:fill="auto"/>
            <w:vAlign w:val="bottom"/>
          </w:tcPr>
          <w:p w14:paraId="40ADF485"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6C8A6615"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147B36AE" w14:textId="77777777" w:rsidR="00000000" w:rsidRPr="008649BD" w:rsidRDefault="00082A5C">
            <w:pPr>
              <w:spacing w:line="0" w:lineRule="atLeast"/>
              <w:rPr>
                <w:rFonts w:ascii="Lato" w:eastAsia="Times New Roman" w:hAnsi="Lato"/>
                <w:color w:val="000000" w:themeColor="text1"/>
              </w:rPr>
            </w:pPr>
          </w:p>
        </w:tc>
        <w:tc>
          <w:tcPr>
            <w:tcW w:w="840" w:type="dxa"/>
            <w:gridSpan w:val="2"/>
            <w:vMerge/>
            <w:shd w:val="clear" w:color="auto" w:fill="auto"/>
            <w:vAlign w:val="bottom"/>
          </w:tcPr>
          <w:p w14:paraId="55ED7F36"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133617D5"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1D3CF85C" w14:textId="77777777" w:rsidR="00000000" w:rsidRPr="008649BD" w:rsidRDefault="00082A5C">
            <w:pPr>
              <w:spacing w:line="0" w:lineRule="atLeast"/>
              <w:rPr>
                <w:rFonts w:ascii="Lato" w:eastAsia="Times New Roman" w:hAnsi="Lato"/>
                <w:color w:val="000000" w:themeColor="text1"/>
              </w:rPr>
            </w:pPr>
          </w:p>
        </w:tc>
        <w:tc>
          <w:tcPr>
            <w:tcW w:w="860" w:type="dxa"/>
            <w:gridSpan w:val="2"/>
            <w:vMerge/>
            <w:shd w:val="clear" w:color="auto" w:fill="auto"/>
            <w:vAlign w:val="bottom"/>
          </w:tcPr>
          <w:p w14:paraId="47109AD1"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63102302" w14:textId="77777777" w:rsidR="00000000" w:rsidRPr="008649BD" w:rsidRDefault="00082A5C">
            <w:pPr>
              <w:spacing w:line="0" w:lineRule="atLeast"/>
              <w:rPr>
                <w:rFonts w:ascii="Lato" w:eastAsia="Times New Roman" w:hAnsi="Lato"/>
                <w:color w:val="000000" w:themeColor="text1"/>
              </w:rPr>
            </w:pPr>
          </w:p>
        </w:tc>
        <w:tc>
          <w:tcPr>
            <w:tcW w:w="120" w:type="dxa"/>
            <w:shd w:val="clear" w:color="auto" w:fill="auto"/>
            <w:vAlign w:val="bottom"/>
          </w:tcPr>
          <w:p w14:paraId="7D1BF0D2" w14:textId="77777777" w:rsidR="00000000" w:rsidRPr="008649BD" w:rsidRDefault="00082A5C">
            <w:pPr>
              <w:spacing w:line="0" w:lineRule="atLeast"/>
              <w:rPr>
                <w:rFonts w:ascii="Lato" w:eastAsia="Times New Roman" w:hAnsi="Lato"/>
                <w:color w:val="000000" w:themeColor="text1"/>
              </w:rPr>
            </w:pPr>
          </w:p>
        </w:tc>
        <w:tc>
          <w:tcPr>
            <w:tcW w:w="860" w:type="dxa"/>
            <w:gridSpan w:val="2"/>
            <w:vMerge/>
            <w:shd w:val="clear" w:color="auto" w:fill="auto"/>
            <w:vAlign w:val="bottom"/>
          </w:tcPr>
          <w:p w14:paraId="33F2941D"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7C28DEB2" w14:textId="77777777" w:rsidR="00000000" w:rsidRPr="008649BD" w:rsidRDefault="00082A5C">
            <w:pPr>
              <w:spacing w:line="0" w:lineRule="atLeast"/>
              <w:rPr>
                <w:rFonts w:ascii="Lato" w:eastAsia="Times New Roman" w:hAnsi="Lato"/>
                <w:color w:val="000000" w:themeColor="text1"/>
              </w:rPr>
            </w:pPr>
          </w:p>
        </w:tc>
        <w:tc>
          <w:tcPr>
            <w:tcW w:w="980" w:type="dxa"/>
            <w:vMerge/>
            <w:shd w:val="clear" w:color="auto" w:fill="auto"/>
            <w:vAlign w:val="bottom"/>
          </w:tcPr>
          <w:p w14:paraId="46F43B6A"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229828F4" w14:textId="77777777" w:rsidR="00000000" w:rsidRPr="008649BD" w:rsidRDefault="00082A5C">
            <w:pPr>
              <w:spacing w:line="0" w:lineRule="atLeast"/>
              <w:rPr>
                <w:rFonts w:ascii="Lato" w:eastAsia="Times New Roman" w:hAnsi="Lato"/>
                <w:color w:val="000000" w:themeColor="text1"/>
              </w:rPr>
            </w:pPr>
          </w:p>
        </w:tc>
        <w:tc>
          <w:tcPr>
            <w:tcW w:w="120" w:type="dxa"/>
            <w:shd w:val="clear" w:color="auto" w:fill="auto"/>
            <w:vAlign w:val="bottom"/>
          </w:tcPr>
          <w:p w14:paraId="4267CB24" w14:textId="77777777" w:rsidR="00000000" w:rsidRPr="008649BD" w:rsidRDefault="00082A5C">
            <w:pPr>
              <w:spacing w:line="0" w:lineRule="atLeast"/>
              <w:rPr>
                <w:rFonts w:ascii="Lato" w:eastAsia="Times New Roman" w:hAnsi="Lato"/>
                <w:color w:val="000000" w:themeColor="text1"/>
              </w:rPr>
            </w:pPr>
          </w:p>
        </w:tc>
        <w:tc>
          <w:tcPr>
            <w:tcW w:w="860" w:type="dxa"/>
            <w:gridSpan w:val="2"/>
            <w:vMerge/>
            <w:shd w:val="clear" w:color="auto" w:fill="auto"/>
            <w:vAlign w:val="bottom"/>
          </w:tcPr>
          <w:p w14:paraId="22E90E41"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61D495D9" w14:textId="77777777" w:rsidR="00000000" w:rsidRPr="008649BD" w:rsidRDefault="00082A5C">
            <w:pPr>
              <w:spacing w:line="0" w:lineRule="atLeast"/>
              <w:rPr>
                <w:rFonts w:ascii="Lato" w:eastAsia="Times New Roman" w:hAnsi="Lato"/>
                <w:color w:val="000000" w:themeColor="text1"/>
              </w:rPr>
            </w:pPr>
          </w:p>
        </w:tc>
        <w:tc>
          <w:tcPr>
            <w:tcW w:w="120" w:type="dxa"/>
            <w:shd w:val="clear" w:color="auto" w:fill="auto"/>
            <w:vAlign w:val="bottom"/>
          </w:tcPr>
          <w:p w14:paraId="3385958D" w14:textId="77777777" w:rsidR="00000000" w:rsidRPr="008649BD" w:rsidRDefault="00082A5C">
            <w:pPr>
              <w:spacing w:line="0" w:lineRule="atLeast"/>
              <w:rPr>
                <w:rFonts w:ascii="Lato" w:eastAsia="Times New Roman" w:hAnsi="Lato"/>
                <w:color w:val="000000" w:themeColor="text1"/>
              </w:rPr>
            </w:pPr>
          </w:p>
        </w:tc>
        <w:tc>
          <w:tcPr>
            <w:tcW w:w="880" w:type="dxa"/>
            <w:gridSpan w:val="3"/>
            <w:vMerge/>
            <w:shd w:val="clear" w:color="auto" w:fill="auto"/>
            <w:vAlign w:val="bottom"/>
          </w:tcPr>
          <w:p w14:paraId="26C71565" w14:textId="77777777" w:rsidR="00000000" w:rsidRPr="008649BD" w:rsidRDefault="00082A5C">
            <w:pPr>
              <w:spacing w:line="0" w:lineRule="atLeast"/>
              <w:rPr>
                <w:rFonts w:ascii="Lato" w:eastAsia="Times New Roman" w:hAnsi="Lato"/>
                <w:color w:val="000000" w:themeColor="text1"/>
              </w:rPr>
            </w:pPr>
          </w:p>
        </w:tc>
      </w:tr>
      <w:tr w:rsidR="00000000" w:rsidRPr="008649BD" w14:paraId="50278B40" w14:textId="77777777">
        <w:trPr>
          <w:trHeight w:val="230"/>
        </w:trPr>
        <w:tc>
          <w:tcPr>
            <w:tcW w:w="620" w:type="dxa"/>
            <w:shd w:val="clear" w:color="auto" w:fill="auto"/>
            <w:vAlign w:val="bottom"/>
          </w:tcPr>
          <w:p w14:paraId="3156952B" w14:textId="77777777" w:rsidR="00000000" w:rsidRPr="008649BD" w:rsidRDefault="00082A5C">
            <w:pPr>
              <w:spacing w:line="0" w:lineRule="atLeast"/>
              <w:rPr>
                <w:rFonts w:ascii="Lato" w:eastAsia="Times New Roman" w:hAnsi="Lato"/>
                <w:color w:val="000000" w:themeColor="text1"/>
              </w:rPr>
            </w:pPr>
          </w:p>
        </w:tc>
        <w:tc>
          <w:tcPr>
            <w:tcW w:w="60" w:type="dxa"/>
            <w:shd w:val="clear" w:color="auto" w:fill="auto"/>
            <w:vAlign w:val="bottom"/>
          </w:tcPr>
          <w:p w14:paraId="61A565DD" w14:textId="77777777" w:rsidR="00000000" w:rsidRPr="008649BD" w:rsidRDefault="00082A5C">
            <w:pPr>
              <w:spacing w:line="0" w:lineRule="atLeast"/>
              <w:rPr>
                <w:rFonts w:ascii="Lato" w:eastAsia="Times New Roman" w:hAnsi="Lato"/>
                <w:color w:val="000000" w:themeColor="text1"/>
              </w:rPr>
            </w:pPr>
          </w:p>
        </w:tc>
        <w:tc>
          <w:tcPr>
            <w:tcW w:w="120" w:type="dxa"/>
            <w:shd w:val="clear" w:color="auto" w:fill="auto"/>
            <w:vAlign w:val="bottom"/>
          </w:tcPr>
          <w:p w14:paraId="2141C7EC" w14:textId="77777777" w:rsidR="00000000" w:rsidRPr="008649BD" w:rsidRDefault="00082A5C">
            <w:pPr>
              <w:spacing w:line="0" w:lineRule="atLeast"/>
              <w:rPr>
                <w:rFonts w:ascii="Lato" w:eastAsia="Times New Roman" w:hAnsi="Lato"/>
                <w:color w:val="000000" w:themeColor="text1"/>
              </w:rPr>
            </w:pPr>
          </w:p>
        </w:tc>
        <w:tc>
          <w:tcPr>
            <w:tcW w:w="860" w:type="dxa"/>
            <w:gridSpan w:val="2"/>
            <w:shd w:val="clear" w:color="auto" w:fill="auto"/>
            <w:vAlign w:val="bottom"/>
          </w:tcPr>
          <w:p w14:paraId="739F6D24" w14:textId="77777777" w:rsidR="00000000" w:rsidRPr="008649BD" w:rsidRDefault="00082A5C">
            <w:pPr>
              <w:spacing w:line="0" w:lineRule="atLeast"/>
              <w:ind w:left="10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462AF810"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797B4C8F" w14:textId="77777777" w:rsidR="00000000" w:rsidRPr="008649BD" w:rsidRDefault="00082A5C">
            <w:pPr>
              <w:spacing w:line="0" w:lineRule="atLeast"/>
              <w:rPr>
                <w:rFonts w:ascii="Lato" w:eastAsia="Times New Roman" w:hAnsi="Lato"/>
                <w:color w:val="000000" w:themeColor="text1"/>
              </w:rPr>
            </w:pPr>
          </w:p>
        </w:tc>
        <w:tc>
          <w:tcPr>
            <w:tcW w:w="840" w:type="dxa"/>
            <w:gridSpan w:val="2"/>
            <w:shd w:val="clear" w:color="auto" w:fill="auto"/>
            <w:vAlign w:val="bottom"/>
          </w:tcPr>
          <w:p w14:paraId="0A35067C" w14:textId="77777777" w:rsidR="00000000" w:rsidRPr="008649BD" w:rsidRDefault="00082A5C">
            <w:pPr>
              <w:spacing w:line="0" w:lineRule="atLeast"/>
              <w:ind w:left="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2F467254"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3C9CCB98" w14:textId="77777777" w:rsidR="00000000" w:rsidRPr="008649BD" w:rsidRDefault="00082A5C">
            <w:pPr>
              <w:spacing w:line="0" w:lineRule="atLeast"/>
              <w:rPr>
                <w:rFonts w:ascii="Lato" w:eastAsia="Times New Roman" w:hAnsi="Lato"/>
                <w:color w:val="000000" w:themeColor="text1"/>
              </w:rPr>
            </w:pPr>
          </w:p>
        </w:tc>
        <w:tc>
          <w:tcPr>
            <w:tcW w:w="860" w:type="dxa"/>
            <w:gridSpan w:val="2"/>
            <w:shd w:val="clear" w:color="auto" w:fill="auto"/>
            <w:vAlign w:val="bottom"/>
          </w:tcPr>
          <w:p w14:paraId="663B6035" w14:textId="77777777" w:rsidR="00000000" w:rsidRPr="008649BD" w:rsidRDefault="00082A5C">
            <w:pPr>
              <w:spacing w:line="0" w:lineRule="atLeast"/>
              <w:ind w:left="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0EE6B0DE" w14:textId="77777777" w:rsidR="00000000" w:rsidRPr="008649BD" w:rsidRDefault="00082A5C">
            <w:pPr>
              <w:spacing w:line="0" w:lineRule="atLeast"/>
              <w:rPr>
                <w:rFonts w:ascii="Lato" w:eastAsia="Times New Roman" w:hAnsi="Lato"/>
                <w:color w:val="000000" w:themeColor="text1"/>
              </w:rPr>
            </w:pPr>
          </w:p>
        </w:tc>
        <w:tc>
          <w:tcPr>
            <w:tcW w:w="120" w:type="dxa"/>
            <w:shd w:val="clear" w:color="auto" w:fill="auto"/>
            <w:vAlign w:val="bottom"/>
          </w:tcPr>
          <w:p w14:paraId="431BDF6F" w14:textId="77777777" w:rsidR="00000000" w:rsidRPr="008649BD" w:rsidRDefault="00082A5C">
            <w:pPr>
              <w:spacing w:line="0" w:lineRule="atLeast"/>
              <w:rPr>
                <w:rFonts w:ascii="Lato" w:eastAsia="Times New Roman" w:hAnsi="Lato"/>
                <w:color w:val="000000" w:themeColor="text1"/>
              </w:rPr>
            </w:pPr>
          </w:p>
        </w:tc>
        <w:tc>
          <w:tcPr>
            <w:tcW w:w="860" w:type="dxa"/>
            <w:gridSpan w:val="2"/>
            <w:shd w:val="clear" w:color="auto" w:fill="auto"/>
            <w:vAlign w:val="bottom"/>
          </w:tcPr>
          <w:p w14:paraId="1F57744D" w14:textId="77777777" w:rsidR="00000000" w:rsidRPr="008649BD" w:rsidRDefault="00082A5C">
            <w:pPr>
              <w:spacing w:line="0" w:lineRule="atLeast"/>
              <w:ind w:left="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791572AE" w14:textId="77777777" w:rsidR="00000000" w:rsidRPr="008649BD" w:rsidRDefault="00082A5C">
            <w:pPr>
              <w:spacing w:line="0" w:lineRule="atLeast"/>
              <w:rPr>
                <w:rFonts w:ascii="Lato" w:eastAsia="Times New Roman" w:hAnsi="Lato"/>
                <w:color w:val="000000" w:themeColor="text1"/>
              </w:rPr>
            </w:pPr>
          </w:p>
        </w:tc>
        <w:tc>
          <w:tcPr>
            <w:tcW w:w="980" w:type="dxa"/>
            <w:shd w:val="clear" w:color="auto" w:fill="auto"/>
            <w:vAlign w:val="bottom"/>
          </w:tcPr>
          <w:p w14:paraId="46DD6CB4" w14:textId="77777777" w:rsidR="00000000" w:rsidRPr="008649BD" w:rsidRDefault="00082A5C">
            <w:pPr>
              <w:spacing w:line="0" w:lineRule="atLeast"/>
              <w:ind w:left="20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37A01A05" w14:textId="77777777" w:rsidR="00000000" w:rsidRPr="008649BD" w:rsidRDefault="00082A5C">
            <w:pPr>
              <w:spacing w:line="0" w:lineRule="atLeast"/>
              <w:rPr>
                <w:rFonts w:ascii="Lato" w:eastAsia="Times New Roman" w:hAnsi="Lato"/>
                <w:color w:val="000000" w:themeColor="text1"/>
              </w:rPr>
            </w:pPr>
          </w:p>
        </w:tc>
        <w:tc>
          <w:tcPr>
            <w:tcW w:w="120" w:type="dxa"/>
            <w:shd w:val="clear" w:color="auto" w:fill="auto"/>
            <w:vAlign w:val="bottom"/>
          </w:tcPr>
          <w:p w14:paraId="1413097C" w14:textId="77777777" w:rsidR="00000000" w:rsidRPr="008649BD" w:rsidRDefault="00082A5C">
            <w:pPr>
              <w:spacing w:line="0" w:lineRule="atLeast"/>
              <w:rPr>
                <w:rFonts w:ascii="Lato" w:eastAsia="Times New Roman" w:hAnsi="Lato"/>
                <w:color w:val="000000" w:themeColor="text1"/>
              </w:rPr>
            </w:pPr>
          </w:p>
        </w:tc>
        <w:tc>
          <w:tcPr>
            <w:tcW w:w="860" w:type="dxa"/>
            <w:gridSpan w:val="2"/>
            <w:shd w:val="clear" w:color="auto" w:fill="auto"/>
            <w:vAlign w:val="bottom"/>
          </w:tcPr>
          <w:p w14:paraId="395FA174" w14:textId="77777777" w:rsidR="00000000" w:rsidRPr="008649BD" w:rsidRDefault="00082A5C">
            <w:pPr>
              <w:spacing w:line="0" w:lineRule="atLeast"/>
              <w:ind w:left="80"/>
              <w:rPr>
                <w:rFonts w:ascii="Lato" w:eastAsia="Arial" w:hAnsi="Lato"/>
                <w:color w:val="000000" w:themeColor="text1"/>
              </w:rPr>
            </w:pPr>
            <w:r w:rsidRPr="008649BD">
              <w:rPr>
                <w:rFonts w:ascii="Lato" w:eastAsia="Arial" w:hAnsi="Lato"/>
                <w:color w:val="000000" w:themeColor="text1"/>
              </w:rPr>
              <w:t>Target</w:t>
            </w:r>
          </w:p>
        </w:tc>
        <w:tc>
          <w:tcPr>
            <w:tcW w:w="20" w:type="dxa"/>
            <w:shd w:val="clear" w:color="auto" w:fill="auto"/>
            <w:vAlign w:val="bottom"/>
          </w:tcPr>
          <w:p w14:paraId="24C1BCF4" w14:textId="77777777" w:rsidR="00000000" w:rsidRPr="008649BD" w:rsidRDefault="00082A5C">
            <w:pPr>
              <w:spacing w:line="0" w:lineRule="atLeast"/>
              <w:rPr>
                <w:rFonts w:ascii="Lato" w:eastAsia="Times New Roman" w:hAnsi="Lato"/>
                <w:color w:val="000000" w:themeColor="text1"/>
              </w:rPr>
            </w:pPr>
          </w:p>
        </w:tc>
        <w:tc>
          <w:tcPr>
            <w:tcW w:w="120" w:type="dxa"/>
            <w:shd w:val="clear" w:color="auto" w:fill="auto"/>
            <w:vAlign w:val="bottom"/>
          </w:tcPr>
          <w:p w14:paraId="377AA001" w14:textId="77777777" w:rsidR="00000000" w:rsidRPr="008649BD" w:rsidRDefault="00082A5C">
            <w:pPr>
              <w:spacing w:line="0" w:lineRule="atLeast"/>
              <w:rPr>
                <w:rFonts w:ascii="Lato" w:eastAsia="Times New Roman" w:hAnsi="Lato"/>
                <w:color w:val="000000" w:themeColor="text1"/>
              </w:rPr>
            </w:pPr>
          </w:p>
        </w:tc>
        <w:tc>
          <w:tcPr>
            <w:tcW w:w="880" w:type="dxa"/>
            <w:gridSpan w:val="3"/>
            <w:shd w:val="clear" w:color="auto" w:fill="auto"/>
            <w:vAlign w:val="bottom"/>
          </w:tcPr>
          <w:p w14:paraId="76590526" w14:textId="77777777" w:rsidR="00000000" w:rsidRPr="008649BD" w:rsidRDefault="00082A5C">
            <w:pPr>
              <w:spacing w:line="0" w:lineRule="atLeast"/>
              <w:ind w:left="80"/>
              <w:rPr>
                <w:rFonts w:ascii="Lato" w:eastAsia="Arial" w:hAnsi="Lato"/>
                <w:color w:val="000000" w:themeColor="text1"/>
              </w:rPr>
            </w:pPr>
            <w:r w:rsidRPr="008649BD">
              <w:rPr>
                <w:rFonts w:ascii="Lato" w:eastAsia="Arial" w:hAnsi="Lato"/>
                <w:color w:val="000000" w:themeColor="text1"/>
              </w:rPr>
              <w:t>Target</w:t>
            </w:r>
          </w:p>
        </w:tc>
      </w:tr>
    </w:tbl>
    <w:p w14:paraId="1815E740" w14:textId="4FE0D7BB"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33664" behindDoc="1" locked="0" layoutInCell="1" allowOverlap="1" wp14:anchorId="3E4EDB53" wp14:editId="27B1178A">
                <wp:simplePos x="0" y="0"/>
                <wp:positionH relativeFrom="column">
                  <wp:posOffset>462280</wp:posOffset>
                </wp:positionH>
                <wp:positionV relativeFrom="paragraph">
                  <wp:posOffset>213360</wp:posOffset>
                </wp:positionV>
                <wp:extent cx="0" cy="1194435"/>
                <wp:effectExtent l="5080" t="13335" r="13970" b="11430"/>
                <wp:wrapNone/>
                <wp:docPr id="8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4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5D1A3" id="Line 5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16.8pt" to="36.4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634688" behindDoc="1" locked="0" layoutInCell="1" allowOverlap="1" wp14:anchorId="7240D4DE" wp14:editId="45F46220">
                <wp:simplePos x="0" y="0"/>
                <wp:positionH relativeFrom="column">
                  <wp:posOffset>5420360</wp:posOffset>
                </wp:positionH>
                <wp:positionV relativeFrom="paragraph">
                  <wp:posOffset>213360</wp:posOffset>
                </wp:positionV>
                <wp:extent cx="0" cy="1194435"/>
                <wp:effectExtent l="10160" t="13335" r="8890" b="11430"/>
                <wp:wrapNone/>
                <wp:docPr id="8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443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0FDD4" id="Line 5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8pt,16.8pt" to="426.8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" strokeweight=".5pt"/>
            </w:pict>
          </mc:Fallback>
        </mc:AlternateContent>
      </w:r>
      <w:r w:rsidRPr="008649BD">
        <w:rPr>
          <w:rFonts w:ascii="Lato" w:eastAsia="Arial" w:hAnsi="Lato"/>
          <w:noProof/>
          <w:color w:val="000000" w:themeColor="text1"/>
        </w:rPr>
        <w:drawing>
          <wp:anchor distT="0" distB="0" distL="114300" distR="114300" simplePos="0" relativeHeight="251635712" behindDoc="1" locked="0" layoutInCell="1" allowOverlap="1" wp14:anchorId="3C33410F" wp14:editId="3D619EC2">
            <wp:simplePos x="0" y="0"/>
            <wp:positionH relativeFrom="column">
              <wp:posOffset>553720</wp:posOffset>
            </wp:positionH>
            <wp:positionV relativeFrom="paragraph">
              <wp:posOffset>-1966595</wp:posOffset>
            </wp:positionV>
            <wp:extent cx="4200525" cy="1614805"/>
            <wp:effectExtent l="0" t="0" r="0" b="0"/>
            <wp:wrapNone/>
            <wp:docPr id="8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0525" cy="1614805"/>
                    </a:xfrm>
                    <a:prstGeom prst="rect">
                      <a:avLst/>
                    </a:prstGeom>
                    <a:noFill/>
                  </pic:spPr>
                </pic:pic>
              </a:graphicData>
            </a:graphic>
            <wp14:sizeRelH relativeFrom="page">
              <wp14:pctWidth>0</wp14:pctWidth>
            </wp14:sizeRelH>
            <wp14:sizeRelV relativeFrom="page">
              <wp14:pctHeight>0</wp14:pctHeight>
            </wp14:sizeRelV>
          </wp:anchor>
        </w:drawing>
      </w:r>
    </w:p>
    <w:p w14:paraId="1B55434A" w14:textId="77777777" w:rsidR="00000000" w:rsidRPr="008649BD" w:rsidRDefault="00082A5C">
      <w:pPr>
        <w:spacing w:line="20" w:lineRule="exact"/>
        <w:rPr>
          <w:rFonts w:ascii="Lato" w:eastAsia="Times New Roman" w:hAnsi="Lato"/>
          <w:color w:val="000000" w:themeColor="text1"/>
        </w:rPr>
        <w:sectPr w:rsidR="00000000" w:rsidRPr="008649BD">
          <w:type w:val="continuous"/>
          <w:pgSz w:w="12240" w:h="15840"/>
          <w:pgMar w:top="725" w:right="1440" w:bottom="411" w:left="1440" w:header="0" w:footer="0" w:gutter="0"/>
          <w:cols w:num="2" w:space="0" w:equalWidth="0">
            <w:col w:w="765" w:space="55"/>
            <w:col w:w="8540"/>
          </w:cols>
          <w:docGrid w:linePitch="360"/>
        </w:sectPr>
      </w:pPr>
    </w:p>
    <w:p w14:paraId="31033AD6" w14:textId="77777777" w:rsidR="00000000" w:rsidRPr="008649BD" w:rsidRDefault="00082A5C">
      <w:pPr>
        <w:spacing w:line="200" w:lineRule="exact"/>
        <w:rPr>
          <w:rFonts w:ascii="Lato" w:eastAsia="Times New Roman" w:hAnsi="Lato"/>
          <w:color w:val="000000" w:themeColor="text1"/>
        </w:rPr>
      </w:pPr>
    </w:p>
    <w:p w14:paraId="63F4EC1F" w14:textId="77777777" w:rsidR="00000000" w:rsidRPr="008649BD" w:rsidRDefault="00082A5C">
      <w:pPr>
        <w:spacing w:line="212" w:lineRule="exact"/>
        <w:rPr>
          <w:rFonts w:ascii="Lato" w:eastAsia="Times New Roman" w:hAnsi="Lato"/>
          <w:color w:val="000000" w:themeColor="text1"/>
        </w:rPr>
      </w:pPr>
    </w:p>
    <w:p w14:paraId="46134CEF" w14:textId="77777777" w:rsidR="00000000" w:rsidRPr="008649BD" w:rsidRDefault="00082A5C">
      <w:pPr>
        <w:tabs>
          <w:tab w:val="left" w:pos="1640"/>
        </w:tabs>
        <w:spacing w:line="238" w:lineRule="auto"/>
        <w:ind w:left="1660" w:right="280" w:hanging="1439"/>
        <w:rPr>
          <w:rFonts w:ascii="Lato" w:eastAsia="Arial" w:hAnsi="Lato"/>
          <w:color w:val="000000" w:themeColor="text1"/>
        </w:rPr>
      </w:pPr>
      <w:r w:rsidRPr="008649BD">
        <w:rPr>
          <w:rFonts w:ascii="Lato" w:eastAsia="Arial" w:hAnsi="Lato"/>
          <w:b/>
          <w:color w:val="000000" w:themeColor="text1"/>
        </w:rPr>
        <w:t>Definition</w:t>
      </w:r>
      <w:r w:rsidRPr="008649BD">
        <w:rPr>
          <w:rFonts w:ascii="Lato" w:eastAsia="Times New Roman" w:hAnsi="Lato"/>
          <w:color w:val="000000" w:themeColor="text1"/>
        </w:rPr>
        <w:tab/>
      </w:r>
      <w:r w:rsidRPr="008649BD">
        <w:rPr>
          <w:rFonts w:ascii="Lato" w:eastAsia="Arial" w:hAnsi="Lato"/>
          <w:color w:val="000000" w:themeColor="text1"/>
        </w:rPr>
        <w:t xml:space="preserve">Operating Cash Flow refers to the amount of cash generated from power production and other mission-related activities and is generally defined </w:t>
      </w:r>
      <w:r w:rsidRPr="008649BD">
        <w:rPr>
          <w:rFonts w:ascii="Lato" w:eastAsia="Arial" w:hAnsi="Lato"/>
          <w:color w:val="000000" w:themeColor="text1"/>
        </w:rPr>
        <w:t>as Operating Revenues received less cash payments made for Operating Expenses. This amount can be found on the Consolidated Statement of Cash Flows under Cash Flows from Operating Activities.</w:t>
      </w:r>
    </w:p>
    <w:p w14:paraId="6D7B4756" w14:textId="77777777" w:rsidR="00000000" w:rsidRPr="008649BD" w:rsidRDefault="00082A5C">
      <w:pPr>
        <w:spacing w:line="140" w:lineRule="exact"/>
        <w:rPr>
          <w:rFonts w:ascii="Lato" w:eastAsia="Times New Roman" w:hAnsi="Lato"/>
          <w:color w:val="000000" w:themeColor="text1"/>
        </w:rPr>
      </w:pPr>
    </w:p>
    <w:p w14:paraId="2D6C9844" w14:textId="77777777" w:rsidR="00000000" w:rsidRPr="008649BD" w:rsidRDefault="00082A5C">
      <w:pPr>
        <w:tabs>
          <w:tab w:val="left" w:pos="1640"/>
        </w:tabs>
        <w:spacing w:line="236" w:lineRule="auto"/>
        <w:ind w:left="1660" w:right="340" w:hanging="1439"/>
        <w:rPr>
          <w:rFonts w:ascii="Lato" w:eastAsia="Arial" w:hAnsi="Lato"/>
          <w:color w:val="000000" w:themeColor="text1"/>
        </w:rPr>
      </w:pPr>
      <w:r w:rsidRPr="008649BD">
        <w:rPr>
          <w:rFonts w:ascii="Lato" w:eastAsia="Arial" w:hAnsi="Lato"/>
          <w:b/>
          <w:color w:val="000000" w:themeColor="text1"/>
        </w:rPr>
        <w:t>Calculation</w:t>
      </w:r>
      <w:r w:rsidRPr="008649BD">
        <w:rPr>
          <w:rFonts w:ascii="Lato" w:eastAsia="Times New Roman" w:hAnsi="Lato"/>
          <w:color w:val="000000" w:themeColor="text1"/>
        </w:rPr>
        <w:tab/>
      </w:r>
      <w:r w:rsidRPr="008649BD">
        <w:rPr>
          <w:rFonts w:ascii="Lato" w:eastAsia="Arial" w:hAnsi="Lato"/>
          <w:color w:val="000000" w:themeColor="text1"/>
        </w:rPr>
        <w:t xml:space="preserve">Net income + </w:t>
      </w:r>
      <w:proofErr w:type="gramStart"/>
      <w:r w:rsidRPr="008649BD">
        <w:rPr>
          <w:rFonts w:ascii="Lato" w:eastAsia="Arial" w:hAnsi="Lato"/>
          <w:color w:val="000000" w:themeColor="text1"/>
        </w:rPr>
        <w:t>Non-cash</w:t>
      </w:r>
      <w:proofErr w:type="gramEnd"/>
      <w:r w:rsidRPr="008649BD">
        <w:rPr>
          <w:rFonts w:ascii="Lato" w:eastAsia="Arial" w:hAnsi="Lato"/>
          <w:color w:val="000000" w:themeColor="text1"/>
        </w:rPr>
        <w:t xml:space="preserve"> expenses + Impact of changes </w:t>
      </w:r>
      <w:r w:rsidRPr="008649BD">
        <w:rPr>
          <w:rFonts w:ascii="Lato" w:eastAsia="Arial" w:hAnsi="Lato"/>
          <w:color w:val="000000" w:themeColor="text1"/>
        </w:rPr>
        <w:t>in working capital and other deferred operating items</w:t>
      </w:r>
    </w:p>
    <w:p w14:paraId="3A1A4371" w14:textId="370FBBEA"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36736" behindDoc="1" locked="0" layoutInCell="1" allowOverlap="1" wp14:anchorId="1553B265" wp14:editId="19CBB5F2">
                <wp:simplePos x="0" y="0"/>
                <wp:positionH relativeFrom="column">
                  <wp:posOffset>68580</wp:posOffset>
                </wp:positionH>
                <wp:positionV relativeFrom="paragraph">
                  <wp:posOffset>43180</wp:posOffset>
                </wp:positionV>
                <wp:extent cx="5875655" cy="0"/>
                <wp:effectExtent l="11430" t="5080" r="8890" b="13970"/>
                <wp:wrapNone/>
                <wp:docPr id="8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16BCB" id="Line 5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4pt" to="4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" strokeweight=".16931mm"/>
            </w:pict>
          </mc:Fallback>
        </mc:AlternateContent>
      </w:r>
    </w:p>
    <w:p w14:paraId="1C9A1E9E" w14:textId="77777777" w:rsidR="00000000" w:rsidRPr="008649BD" w:rsidRDefault="00082A5C">
      <w:pPr>
        <w:spacing w:line="200" w:lineRule="exact"/>
        <w:rPr>
          <w:rFonts w:ascii="Lato" w:eastAsia="Times New Roman" w:hAnsi="Lato"/>
          <w:color w:val="000000" w:themeColor="text1"/>
        </w:rPr>
      </w:pPr>
    </w:p>
    <w:p w14:paraId="5F9561B2" w14:textId="77777777" w:rsidR="00000000" w:rsidRPr="008649BD" w:rsidRDefault="00082A5C">
      <w:pPr>
        <w:spacing w:line="200" w:lineRule="exact"/>
        <w:rPr>
          <w:rFonts w:ascii="Lato" w:eastAsia="Times New Roman" w:hAnsi="Lato"/>
          <w:color w:val="000000" w:themeColor="text1"/>
        </w:rPr>
      </w:pPr>
    </w:p>
    <w:p w14:paraId="00D1E2C1" w14:textId="77777777" w:rsidR="00000000" w:rsidRPr="008649BD" w:rsidRDefault="00082A5C">
      <w:pPr>
        <w:spacing w:line="200" w:lineRule="exact"/>
        <w:rPr>
          <w:rFonts w:ascii="Lato" w:eastAsia="Times New Roman" w:hAnsi="Lato"/>
          <w:color w:val="000000" w:themeColor="text1"/>
        </w:rPr>
      </w:pPr>
    </w:p>
    <w:p w14:paraId="0EF4A79C" w14:textId="77777777" w:rsidR="00000000" w:rsidRPr="008649BD" w:rsidRDefault="00082A5C">
      <w:pPr>
        <w:spacing w:line="200" w:lineRule="exact"/>
        <w:rPr>
          <w:rFonts w:ascii="Lato" w:eastAsia="Times New Roman" w:hAnsi="Lato"/>
          <w:color w:val="000000" w:themeColor="text1"/>
        </w:rPr>
      </w:pPr>
    </w:p>
    <w:p w14:paraId="5ACEC691" w14:textId="77777777" w:rsidR="00000000" w:rsidRPr="008649BD" w:rsidRDefault="00082A5C">
      <w:pPr>
        <w:spacing w:line="200" w:lineRule="exact"/>
        <w:rPr>
          <w:rFonts w:ascii="Lato" w:eastAsia="Times New Roman" w:hAnsi="Lato"/>
          <w:color w:val="000000" w:themeColor="text1"/>
        </w:rPr>
      </w:pPr>
    </w:p>
    <w:p w14:paraId="49A4852D" w14:textId="77777777" w:rsidR="00000000" w:rsidRPr="008649BD" w:rsidRDefault="00082A5C">
      <w:pPr>
        <w:spacing w:line="200" w:lineRule="exact"/>
        <w:rPr>
          <w:rFonts w:ascii="Lato" w:eastAsia="Times New Roman" w:hAnsi="Lato"/>
          <w:color w:val="000000" w:themeColor="text1"/>
        </w:rPr>
      </w:pPr>
    </w:p>
    <w:p w14:paraId="4795DF12" w14:textId="77777777" w:rsidR="00000000" w:rsidRPr="008649BD" w:rsidRDefault="00082A5C">
      <w:pPr>
        <w:spacing w:line="200" w:lineRule="exact"/>
        <w:rPr>
          <w:rFonts w:ascii="Lato" w:eastAsia="Times New Roman" w:hAnsi="Lato"/>
          <w:color w:val="000000" w:themeColor="text1"/>
        </w:rPr>
      </w:pPr>
    </w:p>
    <w:p w14:paraId="5B9B9991" w14:textId="77777777" w:rsidR="00000000" w:rsidRPr="008649BD" w:rsidRDefault="00082A5C">
      <w:pPr>
        <w:spacing w:line="200" w:lineRule="exact"/>
        <w:rPr>
          <w:rFonts w:ascii="Lato" w:eastAsia="Times New Roman" w:hAnsi="Lato"/>
          <w:color w:val="000000" w:themeColor="text1"/>
        </w:rPr>
      </w:pPr>
    </w:p>
    <w:p w14:paraId="7B5F3C52" w14:textId="77777777" w:rsidR="00000000" w:rsidRPr="008649BD" w:rsidRDefault="00082A5C">
      <w:pPr>
        <w:spacing w:line="200" w:lineRule="exact"/>
        <w:rPr>
          <w:rFonts w:ascii="Lato" w:eastAsia="Times New Roman" w:hAnsi="Lato"/>
          <w:color w:val="000000" w:themeColor="text1"/>
        </w:rPr>
      </w:pPr>
    </w:p>
    <w:p w14:paraId="0F99FE2B" w14:textId="77777777" w:rsidR="00000000" w:rsidRPr="008649BD" w:rsidRDefault="00082A5C">
      <w:pPr>
        <w:spacing w:line="200" w:lineRule="exact"/>
        <w:rPr>
          <w:rFonts w:ascii="Lato" w:eastAsia="Times New Roman" w:hAnsi="Lato"/>
          <w:color w:val="000000" w:themeColor="text1"/>
        </w:rPr>
      </w:pPr>
    </w:p>
    <w:p w14:paraId="21B86C26" w14:textId="77777777" w:rsidR="00000000" w:rsidRPr="008649BD" w:rsidRDefault="00082A5C">
      <w:pPr>
        <w:spacing w:line="200" w:lineRule="exact"/>
        <w:rPr>
          <w:rFonts w:ascii="Lato" w:eastAsia="Times New Roman" w:hAnsi="Lato"/>
          <w:color w:val="000000" w:themeColor="text1"/>
        </w:rPr>
      </w:pPr>
    </w:p>
    <w:p w14:paraId="3B19ADF2" w14:textId="77777777" w:rsidR="00000000" w:rsidRPr="008649BD" w:rsidRDefault="00082A5C">
      <w:pPr>
        <w:spacing w:line="200" w:lineRule="exact"/>
        <w:rPr>
          <w:rFonts w:ascii="Lato" w:eastAsia="Times New Roman" w:hAnsi="Lato"/>
          <w:color w:val="000000" w:themeColor="text1"/>
        </w:rPr>
      </w:pPr>
    </w:p>
    <w:p w14:paraId="6332E2F8" w14:textId="77777777" w:rsidR="00000000" w:rsidRPr="008649BD" w:rsidRDefault="00082A5C">
      <w:pPr>
        <w:spacing w:line="200" w:lineRule="exact"/>
        <w:rPr>
          <w:rFonts w:ascii="Lato" w:eastAsia="Times New Roman" w:hAnsi="Lato"/>
          <w:color w:val="000000" w:themeColor="text1"/>
        </w:rPr>
      </w:pPr>
    </w:p>
    <w:p w14:paraId="323A3DEE" w14:textId="77777777" w:rsidR="00000000" w:rsidRPr="008649BD" w:rsidRDefault="00082A5C">
      <w:pPr>
        <w:spacing w:line="200" w:lineRule="exact"/>
        <w:rPr>
          <w:rFonts w:ascii="Lato" w:eastAsia="Times New Roman" w:hAnsi="Lato"/>
          <w:color w:val="000000" w:themeColor="text1"/>
        </w:rPr>
      </w:pPr>
    </w:p>
    <w:p w14:paraId="7F669445" w14:textId="77777777" w:rsidR="00000000" w:rsidRPr="008649BD" w:rsidRDefault="00082A5C">
      <w:pPr>
        <w:spacing w:line="200" w:lineRule="exact"/>
        <w:rPr>
          <w:rFonts w:ascii="Lato" w:eastAsia="Times New Roman" w:hAnsi="Lato"/>
          <w:color w:val="000000" w:themeColor="text1"/>
        </w:rPr>
      </w:pPr>
    </w:p>
    <w:p w14:paraId="1D531FD7" w14:textId="77777777" w:rsidR="00000000" w:rsidRPr="008649BD" w:rsidRDefault="00082A5C">
      <w:pPr>
        <w:spacing w:line="200" w:lineRule="exact"/>
        <w:rPr>
          <w:rFonts w:ascii="Lato" w:eastAsia="Times New Roman" w:hAnsi="Lato"/>
          <w:color w:val="000000" w:themeColor="text1"/>
        </w:rPr>
      </w:pPr>
    </w:p>
    <w:p w14:paraId="18F94FDA" w14:textId="77777777" w:rsidR="00000000" w:rsidRPr="008649BD" w:rsidRDefault="00082A5C">
      <w:pPr>
        <w:spacing w:line="200" w:lineRule="exact"/>
        <w:rPr>
          <w:rFonts w:ascii="Lato" w:eastAsia="Times New Roman" w:hAnsi="Lato"/>
          <w:color w:val="000000" w:themeColor="text1"/>
        </w:rPr>
      </w:pPr>
    </w:p>
    <w:p w14:paraId="2F792262" w14:textId="77777777" w:rsidR="00000000" w:rsidRPr="008649BD" w:rsidRDefault="00082A5C">
      <w:pPr>
        <w:spacing w:line="200" w:lineRule="exact"/>
        <w:rPr>
          <w:rFonts w:ascii="Lato" w:eastAsia="Times New Roman" w:hAnsi="Lato"/>
          <w:color w:val="000000" w:themeColor="text1"/>
        </w:rPr>
      </w:pPr>
    </w:p>
    <w:p w14:paraId="5528C851" w14:textId="77777777" w:rsidR="00000000" w:rsidRPr="008649BD" w:rsidRDefault="00082A5C">
      <w:pPr>
        <w:spacing w:line="200" w:lineRule="exact"/>
        <w:rPr>
          <w:rFonts w:ascii="Lato" w:eastAsia="Times New Roman" w:hAnsi="Lato"/>
          <w:color w:val="000000" w:themeColor="text1"/>
        </w:rPr>
      </w:pPr>
    </w:p>
    <w:p w14:paraId="1899A68B" w14:textId="77777777" w:rsidR="00000000" w:rsidRPr="008649BD" w:rsidRDefault="00082A5C">
      <w:pPr>
        <w:spacing w:line="200" w:lineRule="exact"/>
        <w:rPr>
          <w:rFonts w:ascii="Lato" w:eastAsia="Times New Roman" w:hAnsi="Lato"/>
          <w:color w:val="000000" w:themeColor="text1"/>
        </w:rPr>
      </w:pPr>
    </w:p>
    <w:p w14:paraId="5996D12D" w14:textId="77777777" w:rsidR="00000000" w:rsidRPr="008649BD" w:rsidRDefault="00082A5C">
      <w:pPr>
        <w:spacing w:line="200" w:lineRule="exact"/>
        <w:rPr>
          <w:rFonts w:ascii="Lato" w:eastAsia="Times New Roman" w:hAnsi="Lato"/>
          <w:color w:val="000000" w:themeColor="text1"/>
        </w:rPr>
      </w:pPr>
    </w:p>
    <w:p w14:paraId="09E38B69" w14:textId="77777777" w:rsidR="00000000" w:rsidRPr="008649BD" w:rsidRDefault="00082A5C">
      <w:pPr>
        <w:spacing w:line="200" w:lineRule="exact"/>
        <w:rPr>
          <w:rFonts w:ascii="Lato" w:eastAsia="Times New Roman" w:hAnsi="Lato"/>
          <w:color w:val="000000" w:themeColor="text1"/>
        </w:rPr>
      </w:pPr>
    </w:p>
    <w:p w14:paraId="7967E95F" w14:textId="77777777" w:rsidR="00000000" w:rsidRPr="008649BD" w:rsidRDefault="00082A5C">
      <w:pPr>
        <w:spacing w:line="200" w:lineRule="exact"/>
        <w:rPr>
          <w:rFonts w:ascii="Lato" w:eastAsia="Times New Roman" w:hAnsi="Lato"/>
          <w:color w:val="000000" w:themeColor="text1"/>
        </w:rPr>
      </w:pPr>
    </w:p>
    <w:p w14:paraId="2270E47D" w14:textId="77777777" w:rsidR="00000000" w:rsidRPr="008649BD" w:rsidRDefault="00082A5C">
      <w:pPr>
        <w:spacing w:line="200" w:lineRule="exact"/>
        <w:rPr>
          <w:rFonts w:ascii="Lato" w:eastAsia="Times New Roman" w:hAnsi="Lato"/>
          <w:color w:val="000000" w:themeColor="text1"/>
        </w:rPr>
      </w:pPr>
    </w:p>
    <w:p w14:paraId="5FFA565E" w14:textId="77777777" w:rsidR="00000000" w:rsidRPr="008649BD" w:rsidRDefault="00082A5C">
      <w:pPr>
        <w:spacing w:line="200" w:lineRule="exact"/>
        <w:rPr>
          <w:rFonts w:ascii="Lato" w:eastAsia="Times New Roman" w:hAnsi="Lato"/>
          <w:color w:val="000000" w:themeColor="text1"/>
        </w:rPr>
      </w:pPr>
    </w:p>
    <w:p w14:paraId="21D02E84" w14:textId="77777777" w:rsidR="00000000" w:rsidRPr="008649BD" w:rsidRDefault="00082A5C">
      <w:pPr>
        <w:spacing w:line="200" w:lineRule="exact"/>
        <w:rPr>
          <w:rFonts w:ascii="Lato" w:eastAsia="Times New Roman" w:hAnsi="Lato"/>
          <w:color w:val="000000" w:themeColor="text1"/>
        </w:rPr>
      </w:pPr>
    </w:p>
    <w:p w14:paraId="4A9533AD" w14:textId="77777777" w:rsidR="00000000" w:rsidRPr="008649BD" w:rsidRDefault="00082A5C">
      <w:pPr>
        <w:spacing w:line="200" w:lineRule="exact"/>
        <w:rPr>
          <w:rFonts w:ascii="Lato" w:eastAsia="Times New Roman" w:hAnsi="Lato"/>
          <w:color w:val="000000" w:themeColor="text1"/>
        </w:rPr>
      </w:pPr>
    </w:p>
    <w:p w14:paraId="58EC56C0" w14:textId="77777777" w:rsidR="00000000" w:rsidRPr="008649BD" w:rsidRDefault="00082A5C">
      <w:pPr>
        <w:spacing w:line="200" w:lineRule="exact"/>
        <w:rPr>
          <w:rFonts w:ascii="Lato" w:eastAsia="Times New Roman" w:hAnsi="Lato"/>
          <w:color w:val="000000" w:themeColor="text1"/>
        </w:rPr>
      </w:pPr>
    </w:p>
    <w:p w14:paraId="7DC8FAF5" w14:textId="77777777" w:rsidR="00000000" w:rsidRPr="008649BD" w:rsidRDefault="00082A5C">
      <w:pPr>
        <w:spacing w:line="200" w:lineRule="exact"/>
        <w:rPr>
          <w:rFonts w:ascii="Lato" w:eastAsia="Times New Roman" w:hAnsi="Lato"/>
          <w:color w:val="000000" w:themeColor="text1"/>
        </w:rPr>
      </w:pPr>
    </w:p>
    <w:p w14:paraId="225088D5" w14:textId="77777777" w:rsidR="00000000" w:rsidRPr="008649BD" w:rsidRDefault="00082A5C">
      <w:pPr>
        <w:spacing w:line="200" w:lineRule="exact"/>
        <w:rPr>
          <w:rFonts w:ascii="Lato" w:eastAsia="Times New Roman" w:hAnsi="Lato"/>
          <w:color w:val="000000" w:themeColor="text1"/>
        </w:rPr>
      </w:pPr>
    </w:p>
    <w:p w14:paraId="069E28BA" w14:textId="77777777" w:rsidR="00000000" w:rsidRPr="008649BD" w:rsidRDefault="00082A5C">
      <w:pPr>
        <w:spacing w:line="200" w:lineRule="exact"/>
        <w:rPr>
          <w:rFonts w:ascii="Lato" w:eastAsia="Times New Roman" w:hAnsi="Lato"/>
          <w:color w:val="000000" w:themeColor="text1"/>
        </w:rPr>
      </w:pPr>
    </w:p>
    <w:p w14:paraId="7C8D16C6" w14:textId="77777777" w:rsidR="00000000" w:rsidRPr="008649BD" w:rsidRDefault="00082A5C">
      <w:pPr>
        <w:spacing w:line="200" w:lineRule="exact"/>
        <w:rPr>
          <w:rFonts w:ascii="Lato" w:eastAsia="Times New Roman" w:hAnsi="Lato"/>
          <w:color w:val="000000" w:themeColor="text1"/>
        </w:rPr>
      </w:pPr>
    </w:p>
    <w:p w14:paraId="4BAF9467" w14:textId="77777777" w:rsidR="00000000" w:rsidRPr="008649BD" w:rsidRDefault="00082A5C">
      <w:pPr>
        <w:spacing w:line="200" w:lineRule="exact"/>
        <w:rPr>
          <w:rFonts w:ascii="Lato" w:eastAsia="Times New Roman" w:hAnsi="Lato"/>
          <w:color w:val="000000" w:themeColor="text1"/>
        </w:rPr>
      </w:pPr>
    </w:p>
    <w:p w14:paraId="29DD119B" w14:textId="77777777" w:rsidR="00000000" w:rsidRPr="008649BD" w:rsidRDefault="00082A5C">
      <w:pPr>
        <w:spacing w:line="263" w:lineRule="exact"/>
        <w:rPr>
          <w:rFonts w:ascii="Lato" w:eastAsia="Times New Roman" w:hAnsi="Lato"/>
          <w:color w:val="000000" w:themeColor="text1"/>
        </w:rPr>
      </w:pPr>
    </w:p>
    <w:p w14:paraId="20F92726"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29</w:t>
      </w:r>
    </w:p>
    <w:p w14:paraId="115FAD5B"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1E8A39A7" w14:textId="77777777" w:rsidR="00000000" w:rsidRPr="008649BD" w:rsidRDefault="00082A5C">
      <w:pPr>
        <w:spacing w:line="0" w:lineRule="atLeast"/>
        <w:ind w:right="20"/>
        <w:jc w:val="center"/>
        <w:rPr>
          <w:rFonts w:ascii="Lato" w:eastAsia="Arial" w:hAnsi="Lato"/>
          <w:b/>
          <w:color w:val="000000" w:themeColor="text1"/>
          <w:sz w:val="17"/>
        </w:rPr>
      </w:pPr>
      <w:bookmarkStart w:id="31" w:name="page32"/>
      <w:bookmarkEnd w:id="31"/>
      <w:r w:rsidRPr="008649BD">
        <w:rPr>
          <w:rFonts w:ascii="Lato" w:eastAsia="Arial" w:hAnsi="Lato"/>
          <w:b/>
          <w:color w:val="000000" w:themeColor="text1"/>
          <w:sz w:val="17"/>
        </w:rPr>
        <w:t>TVA FY 2020 Budget Proposal &amp; Management Agenda and FY 2018 Performance Report</w:t>
      </w:r>
    </w:p>
    <w:p w14:paraId="37D27AFC" w14:textId="4FB4E1A8"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37760" behindDoc="1" locked="0" layoutInCell="1" allowOverlap="1" wp14:anchorId="46EF8D48" wp14:editId="5E49C91A">
            <wp:simplePos x="0" y="0"/>
            <wp:positionH relativeFrom="column">
              <wp:posOffset>-18415</wp:posOffset>
            </wp:positionH>
            <wp:positionV relativeFrom="paragraph">
              <wp:posOffset>15875</wp:posOffset>
            </wp:positionV>
            <wp:extent cx="5982335" cy="6350"/>
            <wp:effectExtent l="0" t="0" r="0" b="0"/>
            <wp:wrapNone/>
            <wp:docPr id="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20C4DBAF"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3B2C7CA6" w14:textId="77777777" w:rsidR="00000000" w:rsidRPr="008649BD" w:rsidRDefault="00082A5C">
      <w:pPr>
        <w:spacing w:line="200" w:lineRule="exact"/>
        <w:rPr>
          <w:rFonts w:ascii="Lato" w:eastAsia="Times New Roman" w:hAnsi="Lato"/>
          <w:color w:val="000000" w:themeColor="text1"/>
        </w:rPr>
      </w:pPr>
    </w:p>
    <w:p w14:paraId="34B6CF5C" w14:textId="77777777" w:rsidR="00000000" w:rsidRPr="008649BD" w:rsidRDefault="00082A5C">
      <w:pPr>
        <w:spacing w:line="347" w:lineRule="exact"/>
        <w:rPr>
          <w:rFonts w:ascii="Lato" w:eastAsia="Times New Roman" w:hAnsi="Lato"/>
          <w:color w:val="000000" w:themeColor="text1"/>
        </w:rPr>
      </w:pPr>
    </w:p>
    <w:p w14:paraId="643DDB34" w14:textId="77777777" w:rsidR="00000000" w:rsidRPr="008649BD" w:rsidRDefault="00082A5C">
      <w:pPr>
        <w:spacing w:line="0" w:lineRule="atLeast"/>
        <w:ind w:left="3320"/>
        <w:rPr>
          <w:rFonts w:ascii="Lato" w:eastAsia="Arial" w:hAnsi="Lato"/>
          <w:b/>
          <w:color w:val="000000" w:themeColor="text1"/>
          <w:sz w:val="32"/>
        </w:rPr>
      </w:pPr>
      <w:r w:rsidRPr="008649BD">
        <w:rPr>
          <w:rFonts w:ascii="Lato" w:eastAsia="Arial" w:hAnsi="Lato"/>
          <w:b/>
          <w:color w:val="000000" w:themeColor="text1"/>
          <w:sz w:val="32"/>
        </w:rPr>
        <w:t>Net Income ($ Million)</w:t>
      </w:r>
    </w:p>
    <w:p w14:paraId="340F517A" w14:textId="77777777" w:rsidR="00000000" w:rsidRPr="008649BD" w:rsidRDefault="00082A5C">
      <w:pPr>
        <w:spacing w:line="0" w:lineRule="atLeast"/>
        <w:ind w:left="3320"/>
        <w:rPr>
          <w:rFonts w:ascii="Lato" w:eastAsia="Arial" w:hAnsi="Lato"/>
          <w:b/>
          <w:color w:val="000000" w:themeColor="text1"/>
          <w:sz w:val="32"/>
        </w:rPr>
        <w:sectPr w:rsidR="00000000" w:rsidRPr="008649BD">
          <w:type w:val="continuous"/>
          <w:pgSz w:w="12240" w:h="15840"/>
          <w:pgMar w:top="725" w:right="1440" w:bottom="411" w:left="1440" w:header="0" w:footer="0" w:gutter="0"/>
          <w:cols w:space="0" w:equalWidth="0">
            <w:col w:w="9360"/>
          </w:cols>
          <w:docGrid w:linePitch="360"/>
        </w:sectPr>
      </w:pPr>
    </w:p>
    <w:p w14:paraId="4AB58B43" w14:textId="77777777" w:rsidR="00000000" w:rsidRPr="008649BD" w:rsidRDefault="00082A5C">
      <w:pPr>
        <w:spacing w:line="200" w:lineRule="exact"/>
        <w:rPr>
          <w:rFonts w:ascii="Lato" w:eastAsia="Times New Roman" w:hAnsi="Lato"/>
          <w:color w:val="000000" w:themeColor="text1"/>
        </w:rPr>
      </w:pPr>
    </w:p>
    <w:p w14:paraId="31AC704B" w14:textId="77777777" w:rsidR="00000000" w:rsidRPr="008649BD" w:rsidRDefault="00082A5C">
      <w:pPr>
        <w:spacing w:line="200" w:lineRule="exact"/>
        <w:rPr>
          <w:rFonts w:ascii="Lato" w:eastAsia="Times New Roman" w:hAnsi="Lato"/>
          <w:color w:val="000000" w:themeColor="text1"/>
        </w:rPr>
      </w:pPr>
    </w:p>
    <w:p w14:paraId="3F5CB6C0" w14:textId="77777777" w:rsidR="00000000" w:rsidRPr="008649BD" w:rsidRDefault="00082A5C">
      <w:pPr>
        <w:spacing w:line="200" w:lineRule="exact"/>
        <w:rPr>
          <w:rFonts w:ascii="Lato" w:eastAsia="Times New Roman" w:hAnsi="Lato"/>
          <w:color w:val="000000" w:themeColor="text1"/>
        </w:rPr>
      </w:pPr>
    </w:p>
    <w:p w14:paraId="62DBC4DB" w14:textId="77777777" w:rsidR="00000000" w:rsidRPr="008649BD" w:rsidRDefault="00082A5C">
      <w:pPr>
        <w:spacing w:line="200" w:lineRule="exact"/>
        <w:rPr>
          <w:rFonts w:ascii="Lato" w:eastAsia="Times New Roman" w:hAnsi="Lato"/>
          <w:color w:val="000000" w:themeColor="text1"/>
        </w:rPr>
      </w:pPr>
    </w:p>
    <w:p w14:paraId="241BEEFC" w14:textId="77777777" w:rsidR="00000000" w:rsidRPr="008649BD" w:rsidRDefault="00082A5C">
      <w:pPr>
        <w:spacing w:line="364" w:lineRule="exact"/>
        <w:rPr>
          <w:rFonts w:ascii="Lato" w:eastAsia="Times New Roman" w:hAnsi="Lato"/>
          <w:color w:val="000000" w:themeColor="text1"/>
        </w:rPr>
      </w:pPr>
    </w:p>
    <w:tbl>
      <w:tblPr>
        <w:tblW w:w="0" w:type="auto"/>
        <w:tblInd w:w="697" w:type="dxa"/>
        <w:tblLayout w:type="fixed"/>
        <w:tblCellMar>
          <w:top w:w="0" w:type="dxa"/>
          <w:left w:w="0" w:type="dxa"/>
          <w:bottom w:w="0" w:type="dxa"/>
          <w:right w:w="0" w:type="dxa"/>
        </w:tblCellMar>
        <w:tblLook w:val="0000" w:firstRow="0" w:lastRow="0" w:firstColumn="0" w:lastColumn="0" w:noHBand="0" w:noVBand="0"/>
      </w:tblPr>
      <w:tblGrid>
        <w:gridCol w:w="463"/>
      </w:tblGrid>
      <w:tr w:rsidR="00000000" w:rsidRPr="008649BD" w14:paraId="07F54B39" w14:textId="77777777">
        <w:trPr>
          <w:gridBefore w:val="1"/>
          <w:trHeight w:val="1120"/>
        </w:trPr>
        <w:tc>
          <w:tcPr>
            <w:tcW w:w="234" w:type="dxa"/>
            <w:gridSpan w:val="0"/>
            <w:shd w:val="clear" w:color="auto" w:fill="auto"/>
            <w:textDirection w:val="btLr"/>
            <w:vAlign w:val="bottom"/>
          </w:tcPr>
          <w:p w14:paraId="5EAC02D3" w14:textId="505C943A" w:rsidR="00000000" w:rsidRPr="008649BD" w:rsidRDefault="00082A5C">
            <w:pPr>
              <w:spacing w:line="0" w:lineRule="atLeast"/>
              <w:rPr>
                <w:rFonts w:ascii="Lato" w:eastAsia="Arial" w:hAnsi="Lato"/>
                <w:color w:val="000000" w:themeColor="text1"/>
                <w:sz w:val="1"/>
              </w:rPr>
            </w:pPr>
            <w:r w:rsidRPr="008649BD">
              <w:rPr>
                <w:rFonts w:ascii="Lato" w:eastAsia="Arial" w:hAnsi="Lato"/>
                <w:color w:val="000000" w:themeColor="text1"/>
                <w:sz w:val="1"/>
              </w:rPr>
              <w:t>Better</w:t>
            </w:r>
            <w:r w:rsidR="008649BD" w:rsidRPr="008649BD">
              <w:rPr>
                <w:rFonts w:ascii="Lato" w:eastAsia="Arial" w:hAnsi="Lato"/>
                <w:noProof/>
                <w:color w:val="000000" w:themeColor="text1"/>
                <w:sz w:val="1"/>
              </w:rPr>
              <w:drawing>
                <wp:inline distT="0" distB="0" distL="0" distR="0" wp14:anchorId="6F0BCCA9" wp14:editId="177721E9">
                  <wp:extent cx="139700"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 cy="704850"/>
                          </a:xfrm>
                          <a:prstGeom prst="rect">
                            <a:avLst/>
                          </a:prstGeom>
                          <a:noFill/>
                          <a:ln>
                            <a:noFill/>
                          </a:ln>
                        </pic:spPr>
                      </pic:pic>
                    </a:graphicData>
                  </a:graphic>
                </wp:inline>
              </w:drawing>
            </w:r>
          </w:p>
        </w:tc>
      </w:tr>
    </w:tbl>
    <w:p w14:paraId="685372C4" w14:textId="77777777" w:rsidR="00000000" w:rsidRPr="008649BD" w:rsidRDefault="00082A5C">
      <w:pPr>
        <w:spacing w:line="248" w:lineRule="exact"/>
        <w:rPr>
          <w:rFonts w:ascii="Lato" w:eastAsia="Times New Roman" w:hAnsi="Lato"/>
          <w:color w:val="000000" w:themeColor="text1"/>
        </w:rPr>
      </w:pPr>
      <w:r w:rsidRPr="008649BD">
        <w:rPr>
          <w:rFonts w:ascii="Lato" w:eastAsia="Arial" w:hAnsi="Lato"/>
          <w:color w:val="000000" w:themeColor="text1"/>
          <w:sz w:val="1"/>
        </w:rPr>
        <w:br w:type="column"/>
      </w:r>
    </w:p>
    <w:p w14:paraId="6466B7B8" w14:textId="77777777" w:rsidR="00000000" w:rsidRPr="008649BD" w:rsidRDefault="00082A5C">
      <w:pPr>
        <w:spacing w:line="1" w:lineRule="exact"/>
        <w:rPr>
          <w:rFonts w:ascii="Lato" w:eastAsia="Times New Roman" w:hAnsi="Lato"/>
          <w:color w:val="000000" w:themeColor="text1"/>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00"/>
        <w:gridCol w:w="80"/>
        <w:gridCol w:w="900"/>
        <w:gridCol w:w="20"/>
        <w:gridCol w:w="900"/>
        <w:gridCol w:w="20"/>
        <w:gridCol w:w="900"/>
        <w:gridCol w:w="20"/>
        <w:gridCol w:w="900"/>
        <w:gridCol w:w="20"/>
        <w:gridCol w:w="900"/>
        <w:gridCol w:w="20"/>
        <w:gridCol w:w="900"/>
        <w:gridCol w:w="20"/>
        <w:gridCol w:w="900"/>
        <w:gridCol w:w="20"/>
      </w:tblGrid>
      <w:tr w:rsidR="00000000" w:rsidRPr="008649BD" w14:paraId="634A57DC" w14:textId="77777777">
        <w:trPr>
          <w:trHeight w:val="117"/>
        </w:trPr>
        <w:tc>
          <w:tcPr>
            <w:tcW w:w="600" w:type="dxa"/>
            <w:vMerge w:val="restart"/>
            <w:shd w:val="clear" w:color="auto" w:fill="auto"/>
            <w:vAlign w:val="bottom"/>
          </w:tcPr>
          <w:p w14:paraId="53A30AF9" w14:textId="77777777" w:rsidR="00000000" w:rsidRPr="008649BD" w:rsidRDefault="00082A5C">
            <w:pPr>
              <w:spacing w:line="0" w:lineRule="atLeast"/>
              <w:jc w:val="right"/>
              <w:rPr>
                <w:rFonts w:ascii="Lato" w:eastAsia="Arial" w:hAnsi="Lato"/>
                <w:color w:val="000000" w:themeColor="text1"/>
                <w:w w:val="95"/>
              </w:rPr>
            </w:pPr>
            <w:r w:rsidRPr="008649BD">
              <w:rPr>
                <w:rFonts w:ascii="Lato" w:eastAsia="Arial" w:hAnsi="Lato"/>
                <w:color w:val="000000" w:themeColor="text1"/>
                <w:w w:val="95"/>
              </w:rPr>
              <w:t>1,800</w:t>
            </w:r>
          </w:p>
        </w:tc>
        <w:tc>
          <w:tcPr>
            <w:tcW w:w="80" w:type="dxa"/>
            <w:tcBorders>
              <w:bottom w:val="single" w:sz="8" w:space="0" w:color="868686"/>
            </w:tcBorders>
            <w:shd w:val="clear" w:color="auto" w:fill="auto"/>
            <w:vAlign w:val="bottom"/>
          </w:tcPr>
          <w:p w14:paraId="30E8D956" w14:textId="77777777" w:rsidR="00000000" w:rsidRPr="008649BD" w:rsidRDefault="00082A5C">
            <w:pPr>
              <w:spacing w:line="0" w:lineRule="atLeast"/>
              <w:rPr>
                <w:rFonts w:ascii="Lato" w:eastAsia="Times New Roman" w:hAnsi="Lato"/>
                <w:color w:val="000000" w:themeColor="text1"/>
                <w:sz w:val="10"/>
              </w:rPr>
            </w:pPr>
          </w:p>
        </w:tc>
        <w:tc>
          <w:tcPr>
            <w:tcW w:w="900" w:type="dxa"/>
            <w:shd w:val="clear" w:color="auto" w:fill="auto"/>
            <w:vAlign w:val="bottom"/>
          </w:tcPr>
          <w:p w14:paraId="6FE67AC7"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78010985" w14:textId="77777777" w:rsidR="00000000" w:rsidRPr="008649BD" w:rsidRDefault="00082A5C">
            <w:pPr>
              <w:spacing w:line="0" w:lineRule="atLeast"/>
              <w:rPr>
                <w:rFonts w:ascii="Lato" w:eastAsia="Times New Roman" w:hAnsi="Lato"/>
                <w:color w:val="000000" w:themeColor="text1"/>
                <w:sz w:val="10"/>
              </w:rPr>
            </w:pPr>
          </w:p>
        </w:tc>
        <w:tc>
          <w:tcPr>
            <w:tcW w:w="900" w:type="dxa"/>
            <w:shd w:val="clear" w:color="auto" w:fill="auto"/>
            <w:vAlign w:val="bottom"/>
          </w:tcPr>
          <w:p w14:paraId="5AD71C71"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096AEEE6" w14:textId="77777777" w:rsidR="00000000" w:rsidRPr="008649BD" w:rsidRDefault="00082A5C">
            <w:pPr>
              <w:spacing w:line="0" w:lineRule="atLeast"/>
              <w:rPr>
                <w:rFonts w:ascii="Lato" w:eastAsia="Times New Roman" w:hAnsi="Lato"/>
                <w:color w:val="000000" w:themeColor="text1"/>
                <w:sz w:val="10"/>
              </w:rPr>
            </w:pPr>
          </w:p>
        </w:tc>
        <w:tc>
          <w:tcPr>
            <w:tcW w:w="900" w:type="dxa"/>
            <w:shd w:val="clear" w:color="auto" w:fill="auto"/>
            <w:vAlign w:val="bottom"/>
          </w:tcPr>
          <w:p w14:paraId="665BAAD8"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65B610A2" w14:textId="77777777" w:rsidR="00000000" w:rsidRPr="008649BD" w:rsidRDefault="00082A5C">
            <w:pPr>
              <w:spacing w:line="0" w:lineRule="atLeast"/>
              <w:rPr>
                <w:rFonts w:ascii="Lato" w:eastAsia="Times New Roman" w:hAnsi="Lato"/>
                <w:color w:val="000000" w:themeColor="text1"/>
                <w:sz w:val="10"/>
              </w:rPr>
            </w:pPr>
          </w:p>
        </w:tc>
        <w:tc>
          <w:tcPr>
            <w:tcW w:w="900" w:type="dxa"/>
            <w:shd w:val="clear" w:color="auto" w:fill="auto"/>
            <w:vAlign w:val="bottom"/>
          </w:tcPr>
          <w:p w14:paraId="14A913D6"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356AAB52" w14:textId="77777777" w:rsidR="00000000" w:rsidRPr="008649BD" w:rsidRDefault="00082A5C">
            <w:pPr>
              <w:spacing w:line="0" w:lineRule="atLeast"/>
              <w:rPr>
                <w:rFonts w:ascii="Lato" w:eastAsia="Times New Roman" w:hAnsi="Lato"/>
                <w:color w:val="000000" w:themeColor="text1"/>
                <w:sz w:val="10"/>
              </w:rPr>
            </w:pPr>
          </w:p>
        </w:tc>
        <w:tc>
          <w:tcPr>
            <w:tcW w:w="900" w:type="dxa"/>
            <w:shd w:val="clear" w:color="auto" w:fill="auto"/>
            <w:vAlign w:val="bottom"/>
          </w:tcPr>
          <w:p w14:paraId="583B3391"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72362627" w14:textId="77777777" w:rsidR="00000000" w:rsidRPr="008649BD" w:rsidRDefault="00082A5C">
            <w:pPr>
              <w:spacing w:line="0" w:lineRule="atLeast"/>
              <w:rPr>
                <w:rFonts w:ascii="Lato" w:eastAsia="Times New Roman" w:hAnsi="Lato"/>
                <w:color w:val="000000" w:themeColor="text1"/>
                <w:sz w:val="10"/>
              </w:rPr>
            </w:pPr>
          </w:p>
        </w:tc>
        <w:tc>
          <w:tcPr>
            <w:tcW w:w="900" w:type="dxa"/>
            <w:shd w:val="clear" w:color="auto" w:fill="auto"/>
            <w:vAlign w:val="bottom"/>
          </w:tcPr>
          <w:p w14:paraId="22629643" w14:textId="77777777" w:rsidR="00000000" w:rsidRPr="008649BD" w:rsidRDefault="00082A5C">
            <w:pPr>
              <w:spacing w:line="0" w:lineRule="atLeast"/>
              <w:rPr>
                <w:rFonts w:ascii="Lato" w:eastAsia="Times New Roman" w:hAnsi="Lato"/>
                <w:color w:val="000000" w:themeColor="text1"/>
                <w:sz w:val="10"/>
              </w:rPr>
            </w:pPr>
          </w:p>
        </w:tc>
        <w:tc>
          <w:tcPr>
            <w:tcW w:w="920" w:type="dxa"/>
            <w:gridSpan w:val="2"/>
            <w:vMerge w:val="restart"/>
            <w:shd w:val="clear" w:color="auto" w:fill="auto"/>
            <w:vAlign w:val="bottom"/>
          </w:tcPr>
          <w:p w14:paraId="3B2B57FD" w14:textId="77777777" w:rsidR="00000000" w:rsidRPr="008649BD" w:rsidRDefault="00082A5C">
            <w:pPr>
              <w:spacing w:line="0" w:lineRule="atLeast"/>
              <w:ind w:right="40"/>
              <w:jc w:val="right"/>
              <w:rPr>
                <w:rFonts w:ascii="Lato" w:eastAsia="Arial" w:hAnsi="Lato"/>
                <w:color w:val="000000" w:themeColor="text1"/>
              </w:rPr>
            </w:pPr>
            <w:r w:rsidRPr="008649BD">
              <w:rPr>
                <w:rFonts w:ascii="Lato" w:eastAsia="Arial" w:hAnsi="Lato"/>
                <w:color w:val="000000" w:themeColor="text1"/>
              </w:rPr>
              <w:t>$1,542</w:t>
            </w:r>
          </w:p>
        </w:tc>
        <w:tc>
          <w:tcPr>
            <w:tcW w:w="20" w:type="dxa"/>
            <w:shd w:val="clear" w:color="auto" w:fill="auto"/>
            <w:vAlign w:val="bottom"/>
          </w:tcPr>
          <w:p w14:paraId="08DB61FA"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2A5805B1" w14:textId="77777777">
        <w:trPr>
          <w:trHeight w:val="93"/>
        </w:trPr>
        <w:tc>
          <w:tcPr>
            <w:tcW w:w="600" w:type="dxa"/>
            <w:vMerge/>
            <w:shd w:val="clear" w:color="auto" w:fill="auto"/>
            <w:vAlign w:val="bottom"/>
          </w:tcPr>
          <w:p w14:paraId="36197AEC"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0A8D8E13"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7390165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9B4E9BA"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2C778FB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1D11ECD"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4E973E3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B3BAAF8"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5B1A996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67CC051"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1AEAB57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940B8D3"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02FF56A4" w14:textId="77777777" w:rsidR="00000000" w:rsidRPr="008649BD" w:rsidRDefault="00082A5C">
            <w:pPr>
              <w:spacing w:line="0" w:lineRule="atLeast"/>
              <w:rPr>
                <w:rFonts w:ascii="Lato" w:eastAsia="Times New Roman" w:hAnsi="Lato"/>
                <w:color w:val="000000" w:themeColor="text1"/>
                <w:sz w:val="8"/>
              </w:rPr>
            </w:pPr>
          </w:p>
        </w:tc>
        <w:tc>
          <w:tcPr>
            <w:tcW w:w="920" w:type="dxa"/>
            <w:gridSpan w:val="2"/>
            <w:vMerge/>
            <w:shd w:val="clear" w:color="auto" w:fill="auto"/>
            <w:vAlign w:val="bottom"/>
          </w:tcPr>
          <w:p w14:paraId="18AB78D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547B0D8"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2D25E304" w14:textId="77777777">
        <w:trPr>
          <w:trHeight w:val="204"/>
        </w:trPr>
        <w:tc>
          <w:tcPr>
            <w:tcW w:w="600" w:type="dxa"/>
            <w:vMerge w:val="restart"/>
            <w:shd w:val="clear" w:color="auto" w:fill="auto"/>
            <w:vAlign w:val="bottom"/>
          </w:tcPr>
          <w:p w14:paraId="0DDF2C1F" w14:textId="77777777" w:rsidR="00000000" w:rsidRPr="008649BD" w:rsidRDefault="00082A5C">
            <w:pPr>
              <w:spacing w:line="0" w:lineRule="atLeast"/>
              <w:jc w:val="right"/>
              <w:rPr>
                <w:rFonts w:ascii="Lato" w:eastAsia="Arial" w:hAnsi="Lato"/>
                <w:color w:val="000000" w:themeColor="text1"/>
                <w:w w:val="95"/>
              </w:rPr>
            </w:pPr>
            <w:r w:rsidRPr="008649BD">
              <w:rPr>
                <w:rFonts w:ascii="Lato" w:eastAsia="Arial" w:hAnsi="Lato"/>
                <w:color w:val="000000" w:themeColor="text1"/>
                <w:w w:val="95"/>
              </w:rPr>
              <w:t>1,600</w:t>
            </w:r>
          </w:p>
        </w:tc>
        <w:tc>
          <w:tcPr>
            <w:tcW w:w="80" w:type="dxa"/>
            <w:tcBorders>
              <w:bottom w:val="single" w:sz="8" w:space="0" w:color="868686"/>
              <w:right w:val="single" w:sz="8" w:space="0" w:color="868686"/>
            </w:tcBorders>
            <w:shd w:val="clear" w:color="auto" w:fill="auto"/>
            <w:vAlign w:val="bottom"/>
          </w:tcPr>
          <w:p w14:paraId="45AC6C6A"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02C7FF78"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4DA053B8"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1AB88B5F"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34C7779B"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634442B5"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4CC00BF2"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7E9715DB"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052E75B0"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62658F9E"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6D438074"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51A3DD19" w14:textId="77777777" w:rsidR="00000000" w:rsidRPr="008649BD" w:rsidRDefault="00082A5C">
            <w:pPr>
              <w:spacing w:line="0" w:lineRule="atLeast"/>
              <w:rPr>
                <w:rFonts w:ascii="Lato" w:eastAsia="Times New Roman" w:hAnsi="Lato"/>
                <w:color w:val="000000" w:themeColor="text1"/>
                <w:sz w:val="17"/>
              </w:rPr>
            </w:pPr>
          </w:p>
        </w:tc>
        <w:tc>
          <w:tcPr>
            <w:tcW w:w="920" w:type="dxa"/>
            <w:gridSpan w:val="2"/>
            <w:vMerge/>
            <w:shd w:val="clear" w:color="auto" w:fill="auto"/>
            <w:vAlign w:val="bottom"/>
          </w:tcPr>
          <w:p w14:paraId="1665E4C5"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E06277E"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7EC4323E" w14:textId="77777777">
        <w:trPr>
          <w:trHeight w:val="93"/>
        </w:trPr>
        <w:tc>
          <w:tcPr>
            <w:tcW w:w="600" w:type="dxa"/>
            <w:vMerge/>
            <w:shd w:val="clear" w:color="auto" w:fill="auto"/>
            <w:vAlign w:val="bottom"/>
          </w:tcPr>
          <w:p w14:paraId="2182ECEB"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36C7AC64"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252D5AF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8065E29"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075734D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793162A"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20C61EF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B9F2EDD"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54D5D084"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9AD3816"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754D7F8D" w14:textId="77777777" w:rsidR="00000000" w:rsidRPr="008649BD" w:rsidRDefault="00082A5C">
            <w:pPr>
              <w:spacing w:line="0" w:lineRule="atLeast"/>
              <w:rPr>
                <w:rFonts w:ascii="Lato" w:eastAsia="Times New Roman" w:hAnsi="Lato"/>
                <w:color w:val="000000" w:themeColor="text1"/>
                <w:sz w:val="8"/>
              </w:rPr>
            </w:pPr>
          </w:p>
        </w:tc>
        <w:tc>
          <w:tcPr>
            <w:tcW w:w="920" w:type="dxa"/>
            <w:gridSpan w:val="2"/>
            <w:vMerge w:val="restart"/>
            <w:shd w:val="clear" w:color="auto" w:fill="auto"/>
            <w:vAlign w:val="bottom"/>
          </w:tcPr>
          <w:p w14:paraId="39234314" w14:textId="77777777" w:rsidR="00000000" w:rsidRPr="008649BD" w:rsidRDefault="00082A5C">
            <w:pPr>
              <w:spacing w:line="0" w:lineRule="atLeast"/>
              <w:ind w:right="40"/>
              <w:jc w:val="right"/>
              <w:rPr>
                <w:rFonts w:ascii="Lato" w:eastAsia="Arial" w:hAnsi="Lato"/>
                <w:color w:val="000000" w:themeColor="text1"/>
              </w:rPr>
            </w:pPr>
            <w:r w:rsidRPr="008649BD">
              <w:rPr>
                <w:rFonts w:ascii="Lato" w:eastAsia="Arial" w:hAnsi="Lato"/>
                <w:color w:val="000000" w:themeColor="text1"/>
              </w:rPr>
              <w:t>$1,363</w:t>
            </w:r>
          </w:p>
        </w:tc>
        <w:tc>
          <w:tcPr>
            <w:tcW w:w="20" w:type="dxa"/>
            <w:shd w:val="clear" w:color="auto" w:fill="auto"/>
            <w:vAlign w:val="bottom"/>
          </w:tcPr>
          <w:p w14:paraId="18D11DAD"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296C2D4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6127FF9"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0F3B754E" w14:textId="77777777">
        <w:trPr>
          <w:trHeight w:val="198"/>
        </w:trPr>
        <w:tc>
          <w:tcPr>
            <w:tcW w:w="600" w:type="dxa"/>
            <w:vMerge w:val="restart"/>
            <w:shd w:val="clear" w:color="auto" w:fill="auto"/>
            <w:vAlign w:val="bottom"/>
          </w:tcPr>
          <w:p w14:paraId="47C87CF8" w14:textId="77777777" w:rsidR="00000000" w:rsidRPr="008649BD" w:rsidRDefault="00082A5C">
            <w:pPr>
              <w:spacing w:line="0" w:lineRule="atLeast"/>
              <w:jc w:val="right"/>
              <w:rPr>
                <w:rFonts w:ascii="Lato" w:eastAsia="Arial" w:hAnsi="Lato"/>
                <w:color w:val="000000" w:themeColor="text1"/>
                <w:w w:val="95"/>
              </w:rPr>
            </w:pPr>
            <w:r w:rsidRPr="008649BD">
              <w:rPr>
                <w:rFonts w:ascii="Lato" w:eastAsia="Arial" w:hAnsi="Lato"/>
                <w:color w:val="000000" w:themeColor="text1"/>
                <w:w w:val="95"/>
              </w:rPr>
              <w:t>1,400</w:t>
            </w:r>
          </w:p>
        </w:tc>
        <w:tc>
          <w:tcPr>
            <w:tcW w:w="80" w:type="dxa"/>
            <w:tcBorders>
              <w:bottom w:val="single" w:sz="8" w:space="0" w:color="868686"/>
              <w:right w:val="single" w:sz="8" w:space="0" w:color="868686"/>
            </w:tcBorders>
            <w:shd w:val="clear" w:color="auto" w:fill="auto"/>
            <w:vAlign w:val="bottom"/>
          </w:tcPr>
          <w:p w14:paraId="716F0717"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4B6FE4C2"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1EA7B36E"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229B4B58" w14:textId="77777777" w:rsidR="00000000" w:rsidRPr="008649BD" w:rsidRDefault="00082A5C">
            <w:pPr>
              <w:spacing w:line="0" w:lineRule="atLeast"/>
              <w:rPr>
                <w:rFonts w:ascii="Lato" w:eastAsia="Times New Roman" w:hAnsi="Lato"/>
                <w:color w:val="000000" w:themeColor="text1"/>
                <w:sz w:val="17"/>
              </w:rPr>
            </w:pPr>
          </w:p>
        </w:tc>
        <w:tc>
          <w:tcPr>
            <w:tcW w:w="920" w:type="dxa"/>
            <w:gridSpan w:val="2"/>
            <w:vMerge w:val="restart"/>
            <w:shd w:val="clear" w:color="auto" w:fill="auto"/>
            <w:vAlign w:val="bottom"/>
          </w:tcPr>
          <w:p w14:paraId="3AA63447" w14:textId="77777777" w:rsidR="00000000" w:rsidRPr="008649BD" w:rsidRDefault="00082A5C">
            <w:pPr>
              <w:spacing w:line="0" w:lineRule="atLeast"/>
              <w:ind w:right="40"/>
              <w:jc w:val="right"/>
              <w:rPr>
                <w:rFonts w:ascii="Lato" w:eastAsia="Arial" w:hAnsi="Lato"/>
                <w:color w:val="000000" w:themeColor="text1"/>
              </w:rPr>
            </w:pPr>
            <w:r w:rsidRPr="008649BD">
              <w:rPr>
                <w:rFonts w:ascii="Lato" w:eastAsia="Arial" w:hAnsi="Lato"/>
                <w:color w:val="000000" w:themeColor="text1"/>
              </w:rPr>
              <w:t>$1,233</w:t>
            </w:r>
          </w:p>
        </w:tc>
        <w:tc>
          <w:tcPr>
            <w:tcW w:w="20" w:type="dxa"/>
            <w:shd w:val="clear" w:color="auto" w:fill="auto"/>
            <w:vAlign w:val="bottom"/>
          </w:tcPr>
          <w:p w14:paraId="1530624F"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7C38345B"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133D8817"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3A9A85BD" w14:textId="77777777" w:rsidR="00000000" w:rsidRPr="008649BD" w:rsidRDefault="00082A5C">
            <w:pPr>
              <w:spacing w:line="0" w:lineRule="atLeast"/>
              <w:rPr>
                <w:rFonts w:ascii="Lato" w:eastAsia="Times New Roman" w:hAnsi="Lato"/>
                <w:color w:val="000000" w:themeColor="text1"/>
                <w:sz w:val="17"/>
              </w:rPr>
            </w:pPr>
          </w:p>
        </w:tc>
        <w:tc>
          <w:tcPr>
            <w:tcW w:w="920" w:type="dxa"/>
            <w:gridSpan w:val="2"/>
            <w:vMerge/>
            <w:shd w:val="clear" w:color="auto" w:fill="auto"/>
            <w:vAlign w:val="bottom"/>
          </w:tcPr>
          <w:p w14:paraId="55098404"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691A7DEB"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385D92DD"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78D7F0BD"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622ADF42" w14:textId="77777777">
        <w:trPr>
          <w:trHeight w:val="98"/>
        </w:trPr>
        <w:tc>
          <w:tcPr>
            <w:tcW w:w="600" w:type="dxa"/>
            <w:vMerge/>
            <w:shd w:val="clear" w:color="auto" w:fill="auto"/>
            <w:vAlign w:val="bottom"/>
          </w:tcPr>
          <w:p w14:paraId="770FE183"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374B56ED"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60529125" w14:textId="77777777" w:rsidR="00000000" w:rsidRPr="008649BD" w:rsidRDefault="00082A5C">
            <w:pPr>
              <w:spacing w:line="0" w:lineRule="atLeast"/>
              <w:rPr>
                <w:rFonts w:ascii="Lato" w:eastAsia="Times New Roman" w:hAnsi="Lato"/>
                <w:color w:val="000000" w:themeColor="text1"/>
                <w:sz w:val="8"/>
              </w:rPr>
            </w:pPr>
          </w:p>
        </w:tc>
        <w:tc>
          <w:tcPr>
            <w:tcW w:w="920" w:type="dxa"/>
            <w:gridSpan w:val="2"/>
            <w:vMerge w:val="restart"/>
            <w:shd w:val="clear" w:color="auto" w:fill="auto"/>
            <w:vAlign w:val="bottom"/>
          </w:tcPr>
          <w:p w14:paraId="5A972A7B" w14:textId="77777777" w:rsidR="00000000" w:rsidRPr="008649BD" w:rsidRDefault="00082A5C">
            <w:pPr>
              <w:spacing w:line="0" w:lineRule="atLeast"/>
              <w:ind w:right="40"/>
              <w:jc w:val="right"/>
              <w:rPr>
                <w:rFonts w:ascii="Lato" w:eastAsia="Arial" w:hAnsi="Lato"/>
                <w:color w:val="000000" w:themeColor="text1"/>
              </w:rPr>
            </w:pPr>
            <w:r w:rsidRPr="008649BD">
              <w:rPr>
                <w:rFonts w:ascii="Lato" w:eastAsia="Arial" w:hAnsi="Lato"/>
                <w:color w:val="000000" w:themeColor="text1"/>
              </w:rPr>
              <w:t>$1,111</w:t>
            </w:r>
          </w:p>
        </w:tc>
        <w:tc>
          <w:tcPr>
            <w:tcW w:w="920" w:type="dxa"/>
            <w:gridSpan w:val="2"/>
            <w:vMerge/>
            <w:shd w:val="clear" w:color="auto" w:fill="auto"/>
            <w:vAlign w:val="bottom"/>
          </w:tcPr>
          <w:p w14:paraId="74459C0E" w14:textId="77777777" w:rsidR="00000000" w:rsidRPr="008649BD" w:rsidRDefault="00082A5C">
            <w:pPr>
              <w:spacing w:line="0" w:lineRule="atLeast"/>
              <w:rPr>
                <w:rFonts w:ascii="Lato" w:eastAsia="Times New Roman" w:hAnsi="Lato"/>
                <w:color w:val="000000" w:themeColor="text1"/>
                <w:sz w:val="8"/>
              </w:rPr>
            </w:pPr>
          </w:p>
        </w:tc>
        <w:tc>
          <w:tcPr>
            <w:tcW w:w="920" w:type="dxa"/>
            <w:gridSpan w:val="2"/>
            <w:vMerge w:val="restart"/>
            <w:shd w:val="clear" w:color="auto" w:fill="auto"/>
            <w:vAlign w:val="bottom"/>
          </w:tcPr>
          <w:p w14:paraId="2D80AA17" w14:textId="77777777" w:rsidR="00000000" w:rsidRPr="008649BD" w:rsidRDefault="00082A5C">
            <w:pPr>
              <w:spacing w:line="0" w:lineRule="atLeast"/>
              <w:ind w:right="40"/>
              <w:jc w:val="right"/>
              <w:rPr>
                <w:rFonts w:ascii="Lato" w:eastAsia="Arial" w:hAnsi="Lato"/>
                <w:color w:val="000000" w:themeColor="text1"/>
              </w:rPr>
            </w:pPr>
            <w:r w:rsidRPr="008649BD">
              <w:rPr>
                <w:rFonts w:ascii="Lato" w:eastAsia="Arial" w:hAnsi="Lato"/>
                <w:color w:val="000000" w:themeColor="text1"/>
              </w:rPr>
              <w:t>$1,185</w:t>
            </w:r>
          </w:p>
        </w:tc>
        <w:tc>
          <w:tcPr>
            <w:tcW w:w="920" w:type="dxa"/>
            <w:gridSpan w:val="2"/>
            <w:vMerge w:val="restart"/>
            <w:shd w:val="clear" w:color="auto" w:fill="auto"/>
            <w:vAlign w:val="bottom"/>
          </w:tcPr>
          <w:p w14:paraId="3C0A0880"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$1,119</w:t>
            </w:r>
          </w:p>
        </w:tc>
        <w:tc>
          <w:tcPr>
            <w:tcW w:w="20" w:type="dxa"/>
            <w:shd w:val="clear" w:color="auto" w:fill="auto"/>
            <w:vAlign w:val="bottom"/>
          </w:tcPr>
          <w:p w14:paraId="67F4EFAA"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3A9B2C7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E04C32A"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47C0137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EB7F47B"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275AF29D" w14:textId="77777777">
        <w:trPr>
          <w:trHeight w:val="68"/>
        </w:trPr>
        <w:tc>
          <w:tcPr>
            <w:tcW w:w="600" w:type="dxa"/>
            <w:shd w:val="clear" w:color="auto" w:fill="auto"/>
            <w:vAlign w:val="bottom"/>
          </w:tcPr>
          <w:p w14:paraId="21C3D93F" w14:textId="77777777" w:rsidR="00000000" w:rsidRPr="008649BD" w:rsidRDefault="00082A5C">
            <w:pPr>
              <w:spacing w:line="0" w:lineRule="atLeast"/>
              <w:rPr>
                <w:rFonts w:ascii="Lato" w:eastAsia="Times New Roman" w:hAnsi="Lato"/>
                <w:color w:val="000000" w:themeColor="text1"/>
                <w:sz w:val="5"/>
              </w:rPr>
            </w:pPr>
          </w:p>
        </w:tc>
        <w:tc>
          <w:tcPr>
            <w:tcW w:w="80" w:type="dxa"/>
            <w:tcBorders>
              <w:right w:val="single" w:sz="8" w:space="0" w:color="868686"/>
            </w:tcBorders>
            <w:shd w:val="clear" w:color="auto" w:fill="auto"/>
            <w:vAlign w:val="bottom"/>
          </w:tcPr>
          <w:p w14:paraId="7171F96F" w14:textId="77777777" w:rsidR="00000000" w:rsidRPr="008649BD" w:rsidRDefault="00082A5C">
            <w:pPr>
              <w:spacing w:line="0" w:lineRule="atLeast"/>
              <w:rPr>
                <w:rFonts w:ascii="Lato" w:eastAsia="Times New Roman" w:hAnsi="Lato"/>
                <w:color w:val="000000" w:themeColor="text1"/>
                <w:sz w:val="5"/>
              </w:rPr>
            </w:pPr>
          </w:p>
        </w:tc>
        <w:tc>
          <w:tcPr>
            <w:tcW w:w="900" w:type="dxa"/>
            <w:shd w:val="clear" w:color="auto" w:fill="auto"/>
            <w:vAlign w:val="bottom"/>
          </w:tcPr>
          <w:p w14:paraId="3C7B1654" w14:textId="77777777" w:rsidR="00000000" w:rsidRPr="008649BD" w:rsidRDefault="00082A5C">
            <w:pPr>
              <w:spacing w:line="0" w:lineRule="atLeast"/>
              <w:rPr>
                <w:rFonts w:ascii="Lato" w:eastAsia="Times New Roman" w:hAnsi="Lato"/>
                <w:color w:val="000000" w:themeColor="text1"/>
                <w:sz w:val="5"/>
              </w:rPr>
            </w:pPr>
          </w:p>
        </w:tc>
        <w:tc>
          <w:tcPr>
            <w:tcW w:w="920" w:type="dxa"/>
            <w:gridSpan w:val="2"/>
            <w:vMerge/>
            <w:shd w:val="clear" w:color="auto" w:fill="auto"/>
            <w:vAlign w:val="bottom"/>
          </w:tcPr>
          <w:p w14:paraId="591469DC" w14:textId="77777777" w:rsidR="00000000" w:rsidRPr="008649BD" w:rsidRDefault="00082A5C">
            <w:pPr>
              <w:spacing w:line="0" w:lineRule="atLeast"/>
              <w:rPr>
                <w:rFonts w:ascii="Lato" w:eastAsia="Times New Roman" w:hAnsi="Lato"/>
                <w:color w:val="000000" w:themeColor="text1"/>
                <w:sz w:val="5"/>
              </w:rPr>
            </w:pPr>
          </w:p>
        </w:tc>
        <w:tc>
          <w:tcPr>
            <w:tcW w:w="920" w:type="dxa"/>
            <w:gridSpan w:val="2"/>
            <w:vMerge/>
            <w:shd w:val="clear" w:color="auto" w:fill="auto"/>
            <w:vAlign w:val="bottom"/>
          </w:tcPr>
          <w:p w14:paraId="7F2DF27D" w14:textId="77777777" w:rsidR="00000000" w:rsidRPr="008649BD" w:rsidRDefault="00082A5C">
            <w:pPr>
              <w:spacing w:line="0" w:lineRule="atLeast"/>
              <w:rPr>
                <w:rFonts w:ascii="Lato" w:eastAsia="Times New Roman" w:hAnsi="Lato"/>
                <w:color w:val="000000" w:themeColor="text1"/>
                <w:sz w:val="5"/>
              </w:rPr>
            </w:pPr>
          </w:p>
        </w:tc>
        <w:tc>
          <w:tcPr>
            <w:tcW w:w="920" w:type="dxa"/>
            <w:gridSpan w:val="2"/>
            <w:vMerge/>
            <w:shd w:val="clear" w:color="auto" w:fill="auto"/>
            <w:vAlign w:val="bottom"/>
          </w:tcPr>
          <w:p w14:paraId="20BC8FE3" w14:textId="77777777" w:rsidR="00000000" w:rsidRPr="008649BD" w:rsidRDefault="00082A5C">
            <w:pPr>
              <w:spacing w:line="0" w:lineRule="atLeast"/>
              <w:rPr>
                <w:rFonts w:ascii="Lato" w:eastAsia="Times New Roman" w:hAnsi="Lato"/>
                <w:color w:val="000000" w:themeColor="text1"/>
                <w:sz w:val="5"/>
              </w:rPr>
            </w:pPr>
          </w:p>
        </w:tc>
        <w:tc>
          <w:tcPr>
            <w:tcW w:w="920" w:type="dxa"/>
            <w:gridSpan w:val="2"/>
            <w:vMerge/>
            <w:shd w:val="clear" w:color="auto" w:fill="auto"/>
            <w:vAlign w:val="bottom"/>
          </w:tcPr>
          <w:p w14:paraId="7CE8AF48"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059969BA" w14:textId="77777777" w:rsidR="00000000" w:rsidRPr="008649BD" w:rsidRDefault="00082A5C">
            <w:pPr>
              <w:spacing w:line="0" w:lineRule="atLeast"/>
              <w:rPr>
                <w:rFonts w:ascii="Lato" w:eastAsia="Times New Roman" w:hAnsi="Lato"/>
                <w:color w:val="000000" w:themeColor="text1"/>
                <w:sz w:val="5"/>
              </w:rPr>
            </w:pPr>
          </w:p>
        </w:tc>
        <w:tc>
          <w:tcPr>
            <w:tcW w:w="900" w:type="dxa"/>
            <w:shd w:val="clear" w:color="auto" w:fill="auto"/>
            <w:vAlign w:val="bottom"/>
          </w:tcPr>
          <w:p w14:paraId="6979AEC1"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7C320610" w14:textId="77777777" w:rsidR="00000000" w:rsidRPr="008649BD" w:rsidRDefault="00082A5C">
            <w:pPr>
              <w:spacing w:line="0" w:lineRule="atLeast"/>
              <w:rPr>
                <w:rFonts w:ascii="Lato" w:eastAsia="Times New Roman" w:hAnsi="Lato"/>
                <w:color w:val="000000" w:themeColor="text1"/>
                <w:sz w:val="5"/>
              </w:rPr>
            </w:pPr>
          </w:p>
        </w:tc>
        <w:tc>
          <w:tcPr>
            <w:tcW w:w="900" w:type="dxa"/>
            <w:shd w:val="clear" w:color="auto" w:fill="auto"/>
            <w:vAlign w:val="bottom"/>
          </w:tcPr>
          <w:p w14:paraId="261F9FDB"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26445AC5" w14:textId="77777777" w:rsidR="00000000" w:rsidRPr="008649BD" w:rsidRDefault="00082A5C">
            <w:pPr>
              <w:spacing w:line="0" w:lineRule="atLeast"/>
              <w:rPr>
                <w:rFonts w:ascii="Lato" w:eastAsia="Times New Roman" w:hAnsi="Lato"/>
                <w:color w:val="000000" w:themeColor="text1"/>
                <w:sz w:val="5"/>
              </w:rPr>
            </w:pPr>
          </w:p>
        </w:tc>
      </w:tr>
      <w:tr w:rsidR="00000000" w:rsidRPr="008649BD" w14:paraId="0FE45AE0" w14:textId="77777777">
        <w:trPr>
          <w:trHeight w:val="76"/>
        </w:trPr>
        <w:tc>
          <w:tcPr>
            <w:tcW w:w="600" w:type="dxa"/>
            <w:vMerge w:val="restart"/>
            <w:shd w:val="clear" w:color="auto" w:fill="auto"/>
            <w:vAlign w:val="bottom"/>
          </w:tcPr>
          <w:p w14:paraId="671A299B" w14:textId="77777777" w:rsidR="00000000" w:rsidRPr="008649BD" w:rsidRDefault="00082A5C">
            <w:pPr>
              <w:spacing w:line="0" w:lineRule="atLeast"/>
              <w:jc w:val="right"/>
              <w:rPr>
                <w:rFonts w:ascii="Lato" w:eastAsia="Arial" w:hAnsi="Lato"/>
                <w:color w:val="000000" w:themeColor="text1"/>
                <w:w w:val="95"/>
              </w:rPr>
            </w:pPr>
            <w:r w:rsidRPr="008649BD">
              <w:rPr>
                <w:rFonts w:ascii="Lato" w:eastAsia="Arial" w:hAnsi="Lato"/>
                <w:color w:val="000000" w:themeColor="text1"/>
                <w:w w:val="95"/>
              </w:rPr>
              <w:t>1,200</w:t>
            </w:r>
          </w:p>
        </w:tc>
        <w:tc>
          <w:tcPr>
            <w:tcW w:w="80" w:type="dxa"/>
            <w:tcBorders>
              <w:right w:val="single" w:sz="8" w:space="0" w:color="868686"/>
            </w:tcBorders>
            <w:shd w:val="clear" w:color="auto" w:fill="auto"/>
            <w:vAlign w:val="bottom"/>
          </w:tcPr>
          <w:p w14:paraId="71BAFE77" w14:textId="77777777" w:rsidR="00000000" w:rsidRPr="008649BD" w:rsidRDefault="00082A5C">
            <w:pPr>
              <w:spacing w:line="0" w:lineRule="atLeast"/>
              <w:rPr>
                <w:rFonts w:ascii="Lato" w:eastAsia="Times New Roman" w:hAnsi="Lato"/>
                <w:color w:val="000000" w:themeColor="text1"/>
                <w:sz w:val="6"/>
              </w:rPr>
            </w:pPr>
          </w:p>
        </w:tc>
        <w:tc>
          <w:tcPr>
            <w:tcW w:w="900" w:type="dxa"/>
            <w:shd w:val="clear" w:color="auto" w:fill="auto"/>
            <w:vAlign w:val="bottom"/>
          </w:tcPr>
          <w:p w14:paraId="2DC10F4C" w14:textId="77777777" w:rsidR="00000000" w:rsidRPr="008649BD" w:rsidRDefault="00082A5C">
            <w:pPr>
              <w:spacing w:line="0" w:lineRule="atLeast"/>
              <w:rPr>
                <w:rFonts w:ascii="Lato" w:eastAsia="Times New Roman" w:hAnsi="Lato"/>
                <w:color w:val="000000" w:themeColor="text1"/>
                <w:sz w:val="6"/>
              </w:rPr>
            </w:pPr>
          </w:p>
        </w:tc>
        <w:tc>
          <w:tcPr>
            <w:tcW w:w="920" w:type="dxa"/>
            <w:gridSpan w:val="2"/>
            <w:vMerge/>
            <w:shd w:val="clear" w:color="auto" w:fill="auto"/>
            <w:vAlign w:val="bottom"/>
          </w:tcPr>
          <w:p w14:paraId="62749805"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2DF8E79C" w14:textId="77777777" w:rsidR="00000000" w:rsidRPr="008649BD" w:rsidRDefault="00082A5C">
            <w:pPr>
              <w:spacing w:line="0" w:lineRule="atLeast"/>
              <w:rPr>
                <w:rFonts w:ascii="Lato" w:eastAsia="Times New Roman" w:hAnsi="Lato"/>
                <w:color w:val="000000" w:themeColor="text1"/>
                <w:sz w:val="6"/>
              </w:rPr>
            </w:pPr>
          </w:p>
        </w:tc>
        <w:tc>
          <w:tcPr>
            <w:tcW w:w="900" w:type="dxa"/>
            <w:shd w:val="clear" w:color="auto" w:fill="auto"/>
            <w:vAlign w:val="bottom"/>
          </w:tcPr>
          <w:p w14:paraId="40DA25D0" w14:textId="77777777" w:rsidR="00000000" w:rsidRPr="008649BD" w:rsidRDefault="00082A5C">
            <w:pPr>
              <w:spacing w:line="0" w:lineRule="atLeast"/>
              <w:rPr>
                <w:rFonts w:ascii="Lato" w:eastAsia="Times New Roman" w:hAnsi="Lato"/>
                <w:color w:val="000000" w:themeColor="text1"/>
                <w:sz w:val="6"/>
              </w:rPr>
            </w:pPr>
          </w:p>
        </w:tc>
        <w:tc>
          <w:tcPr>
            <w:tcW w:w="920" w:type="dxa"/>
            <w:gridSpan w:val="2"/>
            <w:vMerge/>
            <w:shd w:val="clear" w:color="auto" w:fill="auto"/>
            <w:vAlign w:val="bottom"/>
          </w:tcPr>
          <w:p w14:paraId="0BE963BF" w14:textId="77777777" w:rsidR="00000000" w:rsidRPr="008649BD" w:rsidRDefault="00082A5C">
            <w:pPr>
              <w:spacing w:line="0" w:lineRule="atLeast"/>
              <w:rPr>
                <w:rFonts w:ascii="Lato" w:eastAsia="Times New Roman" w:hAnsi="Lato"/>
                <w:color w:val="000000" w:themeColor="text1"/>
                <w:sz w:val="6"/>
              </w:rPr>
            </w:pPr>
          </w:p>
        </w:tc>
        <w:tc>
          <w:tcPr>
            <w:tcW w:w="920" w:type="dxa"/>
            <w:gridSpan w:val="2"/>
            <w:vMerge/>
            <w:shd w:val="clear" w:color="auto" w:fill="auto"/>
            <w:vAlign w:val="bottom"/>
          </w:tcPr>
          <w:p w14:paraId="13A45F4C"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23E88FF9" w14:textId="77777777" w:rsidR="00000000" w:rsidRPr="008649BD" w:rsidRDefault="00082A5C">
            <w:pPr>
              <w:spacing w:line="0" w:lineRule="atLeast"/>
              <w:rPr>
                <w:rFonts w:ascii="Lato" w:eastAsia="Times New Roman" w:hAnsi="Lato"/>
                <w:color w:val="000000" w:themeColor="text1"/>
                <w:sz w:val="6"/>
              </w:rPr>
            </w:pPr>
          </w:p>
        </w:tc>
        <w:tc>
          <w:tcPr>
            <w:tcW w:w="900" w:type="dxa"/>
            <w:shd w:val="clear" w:color="auto" w:fill="auto"/>
            <w:vAlign w:val="bottom"/>
          </w:tcPr>
          <w:p w14:paraId="2BE80120"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7E7FEEE7" w14:textId="77777777" w:rsidR="00000000" w:rsidRPr="008649BD" w:rsidRDefault="00082A5C">
            <w:pPr>
              <w:spacing w:line="0" w:lineRule="atLeast"/>
              <w:rPr>
                <w:rFonts w:ascii="Lato" w:eastAsia="Times New Roman" w:hAnsi="Lato"/>
                <w:color w:val="000000" w:themeColor="text1"/>
                <w:sz w:val="6"/>
              </w:rPr>
            </w:pPr>
          </w:p>
        </w:tc>
        <w:tc>
          <w:tcPr>
            <w:tcW w:w="900" w:type="dxa"/>
            <w:shd w:val="clear" w:color="auto" w:fill="auto"/>
            <w:vAlign w:val="bottom"/>
          </w:tcPr>
          <w:p w14:paraId="0CFD22A9"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662761EB" w14:textId="77777777" w:rsidR="00000000" w:rsidRPr="008649BD" w:rsidRDefault="00082A5C">
            <w:pPr>
              <w:spacing w:line="0" w:lineRule="atLeast"/>
              <w:rPr>
                <w:rFonts w:ascii="Lato" w:eastAsia="Times New Roman" w:hAnsi="Lato"/>
                <w:color w:val="000000" w:themeColor="text1"/>
                <w:sz w:val="6"/>
              </w:rPr>
            </w:pPr>
          </w:p>
        </w:tc>
      </w:tr>
      <w:tr w:rsidR="00000000" w:rsidRPr="008649BD" w14:paraId="1E67D563" w14:textId="77777777">
        <w:trPr>
          <w:trHeight w:val="59"/>
        </w:trPr>
        <w:tc>
          <w:tcPr>
            <w:tcW w:w="600" w:type="dxa"/>
            <w:vMerge/>
            <w:shd w:val="clear" w:color="auto" w:fill="auto"/>
            <w:vAlign w:val="bottom"/>
          </w:tcPr>
          <w:p w14:paraId="467F096F" w14:textId="77777777" w:rsidR="00000000" w:rsidRPr="008649BD" w:rsidRDefault="00082A5C">
            <w:pPr>
              <w:spacing w:line="0" w:lineRule="atLeast"/>
              <w:rPr>
                <w:rFonts w:ascii="Lato" w:eastAsia="Times New Roman" w:hAnsi="Lato"/>
                <w:color w:val="000000" w:themeColor="text1"/>
                <w:sz w:val="5"/>
              </w:rPr>
            </w:pPr>
          </w:p>
        </w:tc>
        <w:tc>
          <w:tcPr>
            <w:tcW w:w="80" w:type="dxa"/>
            <w:tcBorders>
              <w:bottom w:val="single" w:sz="8" w:space="0" w:color="868686"/>
              <w:right w:val="single" w:sz="8" w:space="0" w:color="868686"/>
            </w:tcBorders>
            <w:shd w:val="clear" w:color="auto" w:fill="auto"/>
            <w:vAlign w:val="bottom"/>
          </w:tcPr>
          <w:p w14:paraId="1299BACC" w14:textId="77777777" w:rsidR="00000000" w:rsidRPr="008649BD" w:rsidRDefault="00082A5C">
            <w:pPr>
              <w:spacing w:line="0" w:lineRule="atLeast"/>
              <w:rPr>
                <w:rFonts w:ascii="Lato" w:eastAsia="Times New Roman" w:hAnsi="Lato"/>
                <w:color w:val="000000" w:themeColor="text1"/>
                <w:sz w:val="5"/>
              </w:rPr>
            </w:pPr>
          </w:p>
        </w:tc>
        <w:tc>
          <w:tcPr>
            <w:tcW w:w="900" w:type="dxa"/>
            <w:shd w:val="clear" w:color="auto" w:fill="auto"/>
            <w:vAlign w:val="bottom"/>
          </w:tcPr>
          <w:p w14:paraId="2E9FE4EC" w14:textId="77777777" w:rsidR="00000000" w:rsidRPr="008649BD" w:rsidRDefault="00082A5C">
            <w:pPr>
              <w:spacing w:line="0" w:lineRule="atLeast"/>
              <w:rPr>
                <w:rFonts w:ascii="Lato" w:eastAsia="Times New Roman" w:hAnsi="Lato"/>
                <w:color w:val="000000" w:themeColor="text1"/>
                <w:sz w:val="5"/>
              </w:rPr>
            </w:pPr>
          </w:p>
        </w:tc>
        <w:tc>
          <w:tcPr>
            <w:tcW w:w="920" w:type="dxa"/>
            <w:gridSpan w:val="2"/>
            <w:vMerge/>
            <w:shd w:val="clear" w:color="auto" w:fill="auto"/>
            <w:vAlign w:val="bottom"/>
          </w:tcPr>
          <w:p w14:paraId="471E1025"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675E302F" w14:textId="77777777" w:rsidR="00000000" w:rsidRPr="008649BD" w:rsidRDefault="00082A5C">
            <w:pPr>
              <w:spacing w:line="0" w:lineRule="atLeast"/>
              <w:rPr>
                <w:rFonts w:ascii="Lato" w:eastAsia="Times New Roman" w:hAnsi="Lato"/>
                <w:color w:val="000000" w:themeColor="text1"/>
                <w:sz w:val="5"/>
              </w:rPr>
            </w:pPr>
          </w:p>
        </w:tc>
        <w:tc>
          <w:tcPr>
            <w:tcW w:w="900" w:type="dxa"/>
            <w:shd w:val="clear" w:color="auto" w:fill="auto"/>
            <w:vAlign w:val="bottom"/>
          </w:tcPr>
          <w:p w14:paraId="236B65A0"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6A2669D6" w14:textId="77777777" w:rsidR="00000000" w:rsidRPr="008649BD" w:rsidRDefault="00082A5C">
            <w:pPr>
              <w:spacing w:line="0" w:lineRule="atLeast"/>
              <w:rPr>
                <w:rFonts w:ascii="Lato" w:eastAsia="Times New Roman" w:hAnsi="Lato"/>
                <w:color w:val="000000" w:themeColor="text1"/>
                <w:sz w:val="5"/>
              </w:rPr>
            </w:pPr>
          </w:p>
        </w:tc>
        <w:tc>
          <w:tcPr>
            <w:tcW w:w="900" w:type="dxa"/>
            <w:shd w:val="clear" w:color="auto" w:fill="auto"/>
            <w:vAlign w:val="bottom"/>
          </w:tcPr>
          <w:p w14:paraId="5EB73837" w14:textId="77777777" w:rsidR="00000000" w:rsidRPr="008649BD" w:rsidRDefault="00082A5C">
            <w:pPr>
              <w:spacing w:line="0" w:lineRule="atLeast"/>
              <w:rPr>
                <w:rFonts w:ascii="Lato" w:eastAsia="Times New Roman" w:hAnsi="Lato"/>
                <w:color w:val="000000" w:themeColor="text1"/>
                <w:sz w:val="5"/>
              </w:rPr>
            </w:pPr>
          </w:p>
        </w:tc>
        <w:tc>
          <w:tcPr>
            <w:tcW w:w="920" w:type="dxa"/>
            <w:gridSpan w:val="2"/>
            <w:vMerge/>
            <w:shd w:val="clear" w:color="auto" w:fill="auto"/>
            <w:vAlign w:val="bottom"/>
          </w:tcPr>
          <w:p w14:paraId="35F49163"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027A6307" w14:textId="77777777" w:rsidR="00000000" w:rsidRPr="008649BD" w:rsidRDefault="00082A5C">
            <w:pPr>
              <w:spacing w:line="0" w:lineRule="atLeast"/>
              <w:rPr>
                <w:rFonts w:ascii="Lato" w:eastAsia="Times New Roman" w:hAnsi="Lato"/>
                <w:color w:val="000000" w:themeColor="text1"/>
                <w:sz w:val="5"/>
              </w:rPr>
            </w:pPr>
          </w:p>
        </w:tc>
        <w:tc>
          <w:tcPr>
            <w:tcW w:w="900" w:type="dxa"/>
            <w:shd w:val="clear" w:color="auto" w:fill="auto"/>
            <w:vAlign w:val="bottom"/>
          </w:tcPr>
          <w:p w14:paraId="2C35B1C6"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22F1D58C" w14:textId="77777777" w:rsidR="00000000" w:rsidRPr="008649BD" w:rsidRDefault="00082A5C">
            <w:pPr>
              <w:spacing w:line="0" w:lineRule="atLeast"/>
              <w:rPr>
                <w:rFonts w:ascii="Lato" w:eastAsia="Times New Roman" w:hAnsi="Lato"/>
                <w:color w:val="000000" w:themeColor="text1"/>
                <w:sz w:val="5"/>
              </w:rPr>
            </w:pPr>
          </w:p>
        </w:tc>
        <w:tc>
          <w:tcPr>
            <w:tcW w:w="900" w:type="dxa"/>
            <w:shd w:val="clear" w:color="auto" w:fill="auto"/>
            <w:vAlign w:val="bottom"/>
          </w:tcPr>
          <w:p w14:paraId="329A1375"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5BE940CD" w14:textId="77777777" w:rsidR="00000000" w:rsidRPr="008649BD" w:rsidRDefault="00082A5C">
            <w:pPr>
              <w:spacing w:line="0" w:lineRule="atLeast"/>
              <w:rPr>
                <w:rFonts w:ascii="Lato" w:eastAsia="Times New Roman" w:hAnsi="Lato"/>
                <w:color w:val="000000" w:themeColor="text1"/>
                <w:sz w:val="5"/>
              </w:rPr>
            </w:pPr>
          </w:p>
        </w:tc>
      </w:tr>
      <w:tr w:rsidR="00000000" w:rsidRPr="008649BD" w14:paraId="354A0656" w14:textId="77777777">
        <w:trPr>
          <w:trHeight w:val="93"/>
        </w:trPr>
        <w:tc>
          <w:tcPr>
            <w:tcW w:w="600" w:type="dxa"/>
            <w:vMerge/>
            <w:shd w:val="clear" w:color="auto" w:fill="auto"/>
            <w:vAlign w:val="bottom"/>
          </w:tcPr>
          <w:p w14:paraId="1071F36F"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7E94B333"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29ABAF7A" w14:textId="77777777" w:rsidR="00000000" w:rsidRPr="008649BD" w:rsidRDefault="00082A5C">
            <w:pPr>
              <w:spacing w:line="0" w:lineRule="atLeast"/>
              <w:rPr>
                <w:rFonts w:ascii="Lato" w:eastAsia="Times New Roman" w:hAnsi="Lato"/>
                <w:color w:val="000000" w:themeColor="text1"/>
                <w:sz w:val="8"/>
              </w:rPr>
            </w:pPr>
          </w:p>
        </w:tc>
        <w:tc>
          <w:tcPr>
            <w:tcW w:w="920" w:type="dxa"/>
            <w:gridSpan w:val="2"/>
            <w:vMerge/>
            <w:shd w:val="clear" w:color="auto" w:fill="auto"/>
            <w:vAlign w:val="bottom"/>
          </w:tcPr>
          <w:p w14:paraId="3A77B03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CB0001B"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2700C24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32A2004"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621B2DD1" w14:textId="77777777" w:rsidR="00000000" w:rsidRPr="008649BD" w:rsidRDefault="00082A5C">
            <w:pPr>
              <w:spacing w:line="0" w:lineRule="atLeast"/>
              <w:rPr>
                <w:rFonts w:ascii="Lato" w:eastAsia="Times New Roman" w:hAnsi="Lato"/>
                <w:color w:val="000000" w:themeColor="text1"/>
                <w:sz w:val="8"/>
              </w:rPr>
            </w:pPr>
          </w:p>
        </w:tc>
        <w:tc>
          <w:tcPr>
            <w:tcW w:w="920" w:type="dxa"/>
            <w:gridSpan w:val="2"/>
            <w:vMerge/>
            <w:shd w:val="clear" w:color="auto" w:fill="auto"/>
            <w:vAlign w:val="bottom"/>
          </w:tcPr>
          <w:p w14:paraId="47B9882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3A87F0E"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621F1BD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E7C0C8D"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57FA6A5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CCD9140"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038DCDAA" w14:textId="77777777">
        <w:trPr>
          <w:trHeight w:val="203"/>
        </w:trPr>
        <w:tc>
          <w:tcPr>
            <w:tcW w:w="600" w:type="dxa"/>
            <w:vMerge w:val="restart"/>
            <w:shd w:val="clear" w:color="auto" w:fill="auto"/>
            <w:vAlign w:val="bottom"/>
          </w:tcPr>
          <w:p w14:paraId="73E1F305" w14:textId="77777777" w:rsidR="00000000" w:rsidRPr="008649BD" w:rsidRDefault="00082A5C">
            <w:pPr>
              <w:spacing w:line="0" w:lineRule="atLeast"/>
              <w:jc w:val="right"/>
              <w:rPr>
                <w:rFonts w:ascii="Lato" w:eastAsia="Arial" w:hAnsi="Lato"/>
                <w:color w:val="000000" w:themeColor="text1"/>
                <w:w w:val="95"/>
              </w:rPr>
            </w:pPr>
            <w:r w:rsidRPr="008649BD">
              <w:rPr>
                <w:rFonts w:ascii="Lato" w:eastAsia="Arial" w:hAnsi="Lato"/>
                <w:color w:val="000000" w:themeColor="text1"/>
                <w:w w:val="95"/>
              </w:rPr>
              <w:t>1,000</w:t>
            </w:r>
          </w:p>
        </w:tc>
        <w:tc>
          <w:tcPr>
            <w:tcW w:w="80" w:type="dxa"/>
            <w:tcBorders>
              <w:bottom w:val="single" w:sz="8" w:space="0" w:color="868686"/>
              <w:right w:val="single" w:sz="8" w:space="0" w:color="868686"/>
            </w:tcBorders>
            <w:shd w:val="clear" w:color="auto" w:fill="auto"/>
            <w:vAlign w:val="bottom"/>
          </w:tcPr>
          <w:p w14:paraId="3E350898"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139779C7"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35277081"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4513DAF5"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25C3B788"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60649DAB"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0F018AFB"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493D7B33"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6AC4052"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292C801A"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2B3B3805"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19E0D1BD"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60DB02CB"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4D071C5B"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24D7BD81"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55E23568" w14:textId="77777777">
        <w:trPr>
          <w:trHeight w:val="93"/>
        </w:trPr>
        <w:tc>
          <w:tcPr>
            <w:tcW w:w="600" w:type="dxa"/>
            <w:vMerge/>
            <w:shd w:val="clear" w:color="auto" w:fill="auto"/>
            <w:vAlign w:val="bottom"/>
          </w:tcPr>
          <w:p w14:paraId="7217B764"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12E35FDB"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37E1170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13CF913"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2B2C3B1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AE31454"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548FBED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99946A0"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7837400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A9FB5C3"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5C0CF1A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79F5839"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37088AA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DBB0925"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6B5AB54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1E9EAD2"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70805FB1" w14:textId="77777777">
        <w:trPr>
          <w:trHeight w:val="203"/>
        </w:trPr>
        <w:tc>
          <w:tcPr>
            <w:tcW w:w="600" w:type="dxa"/>
            <w:vMerge w:val="restart"/>
            <w:shd w:val="clear" w:color="auto" w:fill="auto"/>
            <w:vAlign w:val="bottom"/>
          </w:tcPr>
          <w:p w14:paraId="6227BCAF"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800</w:t>
            </w:r>
          </w:p>
        </w:tc>
        <w:tc>
          <w:tcPr>
            <w:tcW w:w="80" w:type="dxa"/>
            <w:tcBorders>
              <w:bottom w:val="single" w:sz="8" w:space="0" w:color="868686"/>
              <w:right w:val="single" w:sz="8" w:space="0" w:color="868686"/>
            </w:tcBorders>
            <w:shd w:val="clear" w:color="auto" w:fill="auto"/>
            <w:vAlign w:val="bottom"/>
          </w:tcPr>
          <w:p w14:paraId="297E609D"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704D351C"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CFB5759"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3152EBFE"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5343003"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4E22BA88"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255ACC46"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275B5D3E"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7714D5C2"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75596331"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013F486A"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73C9B67D"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1C6ACB28"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48007235"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42A2954"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43CC9A81" w14:textId="77777777">
        <w:trPr>
          <w:trHeight w:val="94"/>
        </w:trPr>
        <w:tc>
          <w:tcPr>
            <w:tcW w:w="600" w:type="dxa"/>
            <w:vMerge/>
            <w:shd w:val="clear" w:color="auto" w:fill="auto"/>
            <w:vAlign w:val="bottom"/>
          </w:tcPr>
          <w:p w14:paraId="07E403E3"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5175D53C"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30823A5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F05B3EA"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68D3DF5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32BE373"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65C17A4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A7C1AC1"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161B43B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F01A902"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6DBD904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C552334"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09343DE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437DA14"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5DB6013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A596D8E"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68993688" w14:textId="77777777">
        <w:trPr>
          <w:trHeight w:val="203"/>
        </w:trPr>
        <w:tc>
          <w:tcPr>
            <w:tcW w:w="600" w:type="dxa"/>
            <w:vMerge w:val="restart"/>
            <w:shd w:val="clear" w:color="auto" w:fill="auto"/>
            <w:vAlign w:val="bottom"/>
          </w:tcPr>
          <w:p w14:paraId="1B50305D"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600</w:t>
            </w:r>
          </w:p>
        </w:tc>
        <w:tc>
          <w:tcPr>
            <w:tcW w:w="80" w:type="dxa"/>
            <w:tcBorders>
              <w:bottom w:val="single" w:sz="8" w:space="0" w:color="868686"/>
              <w:right w:val="single" w:sz="8" w:space="0" w:color="868686"/>
            </w:tcBorders>
            <w:shd w:val="clear" w:color="auto" w:fill="auto"/>
            <w:vAlign w:val="bottom"/>
          </w:tcPr>
          <w:p w14:paraId="6E5C3008" w14:textId="77777777" w:rsidR="00000000" w:rsidRPr="008649BD" w:rsidRDefault="00082A5C">
            <w:pPr>
              <w:spacing w:line="0" w:lineRule="atLeast"/>
              <w:rPr>
                <w:rFonts w:ascii="Lato" w:eastAsia="Times New Roman" w:hAnsi="Lato"/>
                <w:color w:val="000000" w:themeColor="text1"/>
                <w:sz w:val="17"/>
              </w:rPr>
            </w:pPr>
          </w:p>
        </w:tc>
        <w:tc>
          <w:tcPr>
            <w:tcW w:w="900" w:type="dxa"/>
            <w:vMerge w:val="restart"/>
            <w:shd w:val="clear" w:color="auto" w:fill="auto"/>
            <w:vAlign w:val="bottom"/>
          </w:tcPr>
          <w:p w14:paraId="61AB9159" w14:textId="77777777" w:rsidR="00000000" w:rsidRPr="008649BD" w:rsidRDefault="00082A5C">
            <w:pPr>
              <w:spacing w:line="0" w:lineRule="atLeast"/>
              <w:ind w:right="120"/>
              <w:jc w:val="right"/>
              <w:rPr>
                <w:rFonts w:ascii="Lato" w:eastAsia="Arial" w:hAnsi="Lato"/>
                <w:color w:val="000000" w:themeColor="text1"/>
              </w:rPr>
            </w:pPr>
            <w:r w:rsidRPr="008649BD">
              <w:rPr>
                <w:rFonts w:ascii="Lato" w:eastAsia="Arial" w:hAnsi="Lato"/>
                <w:color w:val="000000" w:themeColor="text1"/>
              </w:rPr>
              <w:t>$4</w:t>
            </w:r>
            <w:r w:rsidRPr="008649BD">
              <w:rPr>
                <w:rFonts w:ascii="Lato" w:eastAsia="Arial" w:hAnsi="Lato"/>
                <w:color w:val="000000" w:themeColor="text1"/>
              </w:rPr>
              <w:t>69</w:t>
            </w:r>
          </w:p>
        </w:tc>
        <w:tc>
          <w:tcPr>
            <w:tcW w:w="20" w:type="dxa"/>
            <w:shd w:val="clear" w:color="auto" w:fill="auto"/>
            <w:vAlign w:val="bottom"/>
          </w:tcPr>
          <w:p w14:paraId="0DF3F9A6"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63BD0183"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64EFDEDF"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6145FA82"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4A843D6"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563F572F"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7009C3C"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4D7694CB"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9371845"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31AAF7D1"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06F1E439"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08CD0347"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3C03607C"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6E8378F1" w14:textId="77777777">
        <w:trPr>
          <w:trHeight w:val="104"/>
        </w:trPr>
        <w:tc>
          <w:tcPr>
            <w:tcW w:w="600" w:type="dxa"/>
            <w:vMerge/>
            <w:shd w:val="clear" w:color="auto" w:fill="auto"/>
            <w:vAlign w:val="bottom"/>
          </w:tcPr>
          <w:p w14:paraId="58CDF62B" w14:textId="77777777" w:rsidR="00000000" w:rsidRPr="008649BD" w:rsidRDefault="00082A5C">
            <w:pPr>
              <w:spacing w:line="0" w:lineRule="atLeast"/>
              <w:rPr>
                <w:rFonts w:ascii="Lato" w:eastAsia="Times New Roman" w:hAnsi="Lato"/>
                <w:color w:val="000000" w:themeColor="text1"/>
                <w:sz w:val="9"/>
              </w:rPr>
            </w:pPr>
          </w:p>
        </w:tc>
        <w:tc>
          <w:tcPr>
            <w:tcW w:w="80" w:type="dxa"/>
            <w:tcBorders>
              <w:right w:val="single" w:sz="8" w:space="0" w:color="868686"/>
            </w:tcBorders>
            <w:shd w:val="clear" w:color="auto" w:fill="auto"/>
            <w:vAlign w:val="bottom"/>
          </w:tcPr>
          <w:p w14:paraId="7069A5A3" w14:textId="77777777" w:rsidR="00000000" w:rsidRPr="008649BD" w:rsidRDefault="00082A5C">
            <w:pPr>
              <w:spacing w:line="0" w:lineRule="atLeast"/>
              <w:rPr>
                <w:rFonts w:ascii="Lato" w:eastAsia="Times New Roman" w:hAnsi="Lato"/>
                <w:color w:val="000000" w:themeColor="text1"/>
                <w:sz w:val="9"/>
              </w:rPr>
            </w:pPr>
          </w:p>
        </w:tc>
        <w:tc>
          <w:tcPr>
            <w:tcW w:w="900" w:type="dxa"/>
            <w:vMerge/>
            <w:shd w:val="clear" w:color="auto" w:fill="auto"/>
            <w:vAlign w:val="bottom"/>
          </w:tcPr>
          <w:p w14:paraId="20044C23"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5FE9A02C" w14:textId="77777777" w:rsidR="00000000" w:rsidRPr="008649BD" w:rsidRDefault="00082A5C">
            <w:pPr>
              <w:spacing w:line="0" w:lineRule="atLeast"/>
              <w:rPr>
                <w:rFonts w:ascii="Lato" w:eastAsia="Times New Roman" w:hAnsi="Lato"/>
                <w:color w:val="000000" w:themeColor="text1"/>
                <w:sz w:val="9"/>
              </w:rPr>
            </w:pPr>
          </w:p>
        </w:tc>
        <w:tc>
          <w:tcPr>
            <w:tcW w:w="900" w:type="dxa"/>
            <w:shd w:val="clear" w:color="auto" w:fill="auto"/>
            <w:vAlign w:val="bottom"/>
          </w:tcPr>
          <w:p w14:paraId="20B2A070"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7FC1A41A" w14:textId="77777777" w:rsidR="00000000" w:rsidRPr="008649BD" w:rsidRDefault="00082A5C">
            <w:pPr>
              <w:spacing w:line="0" w:lineRule="atLeast"/>
              <w:rPr>
                <w:rFonts w:ascii="Lato" w:eastAsia="Times New Roman" w:hAnsi="Lato"/>
                <w:color w:val="000000" w:themeColor="text1"/>
                <w:sz w:val="9"/>
              </w:rPr>
            </w:pPr>
          </w:p>
        </w:tc>
        <w:tc>
          <w:tcPr>
            <w:tcW w:w="900" w:type="dxa"/>
            <w:shd w:val="clear" w:color="auto" w:fill="auto"/>
            <w:vAlign w:val="bottom"/>
          </w:tcPr>
          <w:p w14:paraId="42C17B39"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13A10444" w14:textId="77777777" w:rsidR="00000000" w:rsidRPr="008649BD" w:rsidRDefault="00082A5C">
            <w:pPr>
              <w:spacing w:line="0" w:lineRule="atLeast"/>
              <w:rPr>
                <w:rFonts w:ascii="Lato" w:eastAsia="Times New Roman" w:hAnsi="Lato"/>
                <w:color w:val="000000" w:themeColor="text1"/>
                <w:sz w:val="9"/>
              </w:rPr>
            </w:pPr>
          </w:p>
        </w:tc>
        <w:tc>
          <w:tcPr>
            <w:tcW w:w="900" w:type="dxa"/>
            <w:shd w:val="clear" w:color="auto" w:fill="auto"/>
            <w:vAlign w:val="bottom"/>
          </w:tcPr>
          <w:p w14:paraId="232D4DEA"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1C12E01A" w14:textId="77777777" w:rsidR="00000000" w:rsidRPr="008649BD" w:rsidRDefault="00082A5C">
            <w:pPr>
              <w:spacing w:line="0" w:lineRule="atLeast"/>
              <w:rPr>
                <w:rFonts w:ascii="Lato" w:eastAsia="Times New Roman" w:hAnsi="Lato"/>
                <w:color w:val="000000" w:themeColor="text1"/>
                <w:sz w:val="9"/>
              </w:rPr>
            </w:pPr>
          </w:p>
        </w:tc>
        <w:tc>
          <w:tcPr>
            <w:tcW w:w="900" w:type="dxa"/>
            <w:shd w:val="clear" w:color="auto" w:fill="auto"/>
            <w:vAlign w:val="bottom"/>
          </w:tcPr>
          <w:p w14:paraId="1B2C13F9"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0506F8B9" w14:textId="77777777" w:rsidR="00000000" w:rsidRPr="008649BD" w:rsidRDefault="00082A5C">
            <w:pPr>
              <w:spacing w:line="0" w:lineRule="atLeast"/>
              <w:rPr>
                <w:rFonts w:ascii="Lato" w:eastAsia="Times New Roman" w:hAnsi="Lato"/>
                <w:color w:val="000000" w:themeColor="text1"/>
                <w:sz w:val="9"/>
              </w:rPr>
            </w:pPr>
          </w:p>
        </w:tc>
        <w:tc>
          <w:tcPr>
            <w:tcW w:w="900" w:type="dxa"/>
            <w:shd w:val="clear" w:color="auto" w:fill="auto"/>
            <w:vAlign w:val="bottom"/>
          </w:tcPr>
          <w:p w14:paraId="77808CB2"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19A29169" w14:textId="77777777" w:rsidR="00000000" w:rsidRPr="008649BD" w:rsidRDefault="00082A5C">
            <w:pPr>
              <w:spacing w:line="0" w:lineRule="atLeast"/>
              <w:rPr>
                <w:rFonts w:ascii="Lato" w:eastAsia="Times New Roman" w:hAnsi="Lato"/>
                <w:color w:val="000000" w:themeColor="text1"/>
                <w:sz w:val="9"/>
              </w:rPr>
            </w:pPr>
          </w:p>
        </w:tc>
        <w:tc>
          <w:tcPr>
            <w:tcW w:w="900" w:type="dxa"/>
            <w:shd w:val="clear" w:color="auto" w:fill="auto"/>
            <w:vAlign w:val="bottom"/>
          </w:tcPr>
          <w:p w14:paraId="0CB12FA8"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047DF097" w14:textId="77777777" w:rsidR="00000000" w:rsidRPr="008649BD" w:rsidRDefault="00082A5C">
            <w:pPr>
              <w:spacing w:line="0" w:lineRule="atLeast"/>
              <w:rPr>
                <w:rFonts w:ascii="Lato" w:eastAsia="Times New Roman" w:hAnsi="Lato"/>
                <w:color w:val="000000" w:themeColor="text1"/>
                <w:sz w:val="9"/>
              </w:rPr>
            </w:pPr>
          </w:p>
        </w:tc>
      </w:tr>
      <w:tr w:rsidR="00000000" w:rsidRPr="008649BD" w14:paraId="04EF766D" w14:textId="77777777">
        <w:trPr>
          <w:trHeight w:val="193"/>
        </w:trPr>
        <w:tc>
          <w:tcPr>
            <w:tcW w:w="600" w:type="dxa"/>
            <w:vMerge w:val="restart"/>
            <w:shd w:val="clear" w:color="auto" w:fill="auto"/>
            <w:vAlign w:val="bottom"/>
          </w:tcPr>
          <w:p w14:paraId="44C39635"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400</w:t>
            </w:r>
          </w:p>
        </w:tc>
        <w:tc>
          <w:tcPr>
            <w:tcW w:w="80" w:type="dxa"/>
            <w:tcBorders>
              <w:bottom w:val="single" w:sz="8" w:space="0" w:color="868686"/>
              <w:right w:val="single" w:sz="8" w:space="0" w:color="868686"/>
            </w:tcBorders>
            <w:shd w:val="clear" w:color="auto" w:fill="auto"/>
            <w:vAlign w:val="bottom"/>
          </w:tcPr>
          <w:p w14:paraId="1E665562" w14:textId="77777777" w:rsidR="00000000" w:rsidRPr="008649BD" w:rsidRDefault="00082A5C">
            <w:pPr>
              <w:spacing w:line="0" w:lineRule="atLeast"/>
              <w:rPr>
                <w:rFonts w:ascii="Lato" w:eastAsia="Times New Roman" w:hAnsi="Lato"/>
                <w:color w:val="000000" w:themeColor="text1"/>
                <w:sz w:val="16"/>
              </w:rPr>
            </w:pPr>
          </w:p>
        </w:tc>
        <w:tc>
          <w:tcPr>
            <w:tcW w:w="900" w:type="dxa"/>
            <w:shd w:val="clear" w:color="auto" w:fill="auto"/>
            <w:vAlign w:val="bottom"/>
          </w:tcPr>
          <w:p w14:paraId="56E65A2E"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5E1E7EC9" w14:textId="77777777" w:rsidR="00000000" w:rsidRPr="008649BD" w:rsidRDefault="00082A5C">
            <w:pPr>
              <w:spacing w:line="0" w:lineRule="atLeast"/>
              <w:rPr>
                <w:rFonts w:ascii="Lato" w:eastAsia="Times New Roman" w:hAnsi="Lato"/>
                <w:color w:val="000000" w:themeColor="text1"/>
                <w:sz w:val="16"/>
              </w:rPr>
            </w:pPr>
          </w:p>
        </w:tc>
        <w:tc>
          <w:tcPr>
            <w:tcW w:w="900" w:type="dxa"/>
            <w:shd w:val="clear" w:color="auto" w:fill="auto"/>
            <w:vAlign w:val="bottom"/>
          </w:tcPr>
          <w:p w14:paraId="52F2CA52"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47489BCF" w14:textId="77777777" w:rsidR="00000000" w:rsidRPr="008649BD" w:rsidRDefault="00082A5C">
            <w:pPr>
              <w:spacing w:line="0" w:lineRule="atLeast"/>
              <w:rPr>
                <w:rFonts w:ascii="Lato" w:eastAsia="Times New Roman" w:hAnsi="Lato"/>
                <w:color w:val="000000" w:themeColor="text1"/>
                <w:sz w:val="16"/>
              </w:rPr>
            </w:pPr>
          </w:p>
        </w:tc>
        <w:tc>
          <w:tcPr>
            <w:tcW w:w="900" w:type="dxa"/>
            <w:shd w:val="clear" w:color="auto" w:fill="auto"/>
            <w:vAlign w:val="bottom"/>
          </w:tcPr>
          <w:p w14:paraId="478E1CE1"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31F6C4EC" w14:textId="77777777" w:rsidR="00000000" w:rsidRPr="008649BD" w:rsidRDefault="00082A5C">
            <w:pPr>
              <w:spacing w:line="0" w:lineRule="atLeast"/>
              <w:rPr>
                <w:rFonts w:ascii="Lato" w:eastAsia="Times New Roman" w:hAnsi="Lato"/>
                <w:color w:val="000000" w:themeColor="text1"/>
                <w:sz w:val="16"/>
              </w:rPr>
            </w:pPr>
          </w:p>
        </w:tc>
        <w:tc>
          <w:tcPr>
            <w:tcW w:w="900" w:type="dxa"/>
            <w:shd w:val="clear" w:color="auto" w:fill="auto"/>
            <w:vAlign w:val="bottom"/>
          </w:tcPr>
          <w:p w14:paraId="62ED5BC3"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46E6335D" w14:textId="77777777" w:rsidR="00000000" w:rsidRPr="008649BD" w:rsidRDefault="00082A5C">
            <w:pPr>
              <w:spacing w:line="0" w:lineRule="atLeast"/>
              <w:rPr>
                <w:rFonts w:ascii="Lato" w:eastAsia="Times New Roman" w:hAnsi="Lato"/>
                <w:color w:val="000000" w:themeColor="text1"/>
                <w:sz w:val="16"/>
              </w:rPr>
            </w:pPr>
          </w:p>
        </w:tc>
        <w:tc>
          <w:tcPr>
            <w:tcW w:w="900" w:type="dxa"/>
            <w:shd w:val="clear" w:color="auto" w:fill="auto"/>
            <w:vAlign w:val="bottom"/>
          </w:tcPr>
          <w:p w14:paraId="084D435E"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171E12B1" w14:textId="77777777" w:rsidR="00000000" w:rsidRPr="008649BD" w:rsidRDefault="00082A5C">
            <w:pPr>
              <w:spacing w:line="0" w:lineRule="atLeast"/>
              <w:rPr>
                <w:rFonts w:ascii="Lato" w:eastAsia="Times New Roman" w:hAnsi="Lato"/>
                <w:color w:val="000000" w:themeColor="text1"/>
                <w:sz w:val="16"/>
              </w:rPr>
            </w:pPr>
          </w:p>
        </w:tc>
        <w:tc>
          <w:tcPr>
            <w:tcW w:w="900" w:type="dxa"/>
            <w:shd w:val="clear" w:color="auto" w:fill="auto"/>
            <w:vAlign w:val="bottom"/>
          </w:tcPr>
          <w:p w14:paraId="77BFC3D9"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12C95AD7" w14:textId="77777777" w:rsidR="00000000" w:rsidRPr="008649BD" w:rsidRDefault="00082A5C">
            <w:pPr>
              <w:spacing w:line="0" w:lineRule="atLeast"/>
              <w:rPr>
                <w:rFonts w:ascii="Lato" w:eastAsia="Times New Roman" w:hAnsi="Lato"/>
                <w:color w:val="000000" w:themeColor="text1"/>
                <w:sz w:val="16"/>
              </w:rPr>
            </w:pPr>
          </w:p>
        </w:tc>
        <w:tc>
          <w:tcPr>
            <w:tcW w:w="900" w:type="dxa"/>
            <w:shd w:val="clear" w:color="auto" w:fill="auto"/>
            <w:vAlign w:val="bottom"/>
          </w:tcPr>
          <w:p w14:paraId="51AE9916"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3233B690" w14:textId="77777777" w:rsidR="00000000" w:rsidRPr="008649BD" w:rsidRDefault="00082A5C">
            <w:pPr>
              <w:spacing w:line="0" w:lineRule="atLeast"/>
              <w:rPr>
                <w:rFonts w:ascii="Lato" w:eastAsia="Times New Roman" w:hAnsi="Lato"/>
                <w:color w:val="000000" w:themeColor="text1"/>
                <w:sz w:val="16"/>
              </w:rPr>
            </w:pPr>
          </w:p>
        </w:tc>
      </w:tr>
      <w:tr w:rsidR="00000000" w:rsidRPr="008649BD" w14:paraId="1B48959E" w14:textId="77777777">
        <w:trPr>
          <w:trHeight w:val="93"/>
        </w:trPr>
        <w:tc>
          <w:tcPr>
            <w:tcW w:w="600" w:type="dxa"/>
            <w:vMerge/>
            <w:shd w:val="clear" w:color="auto" w:fill="auto"/>
            <w:vAlign w:val="bottom"/>
          </w:tcPr>
          <w:p w14:paraId="719EEB57"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78B76E33"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300B95A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7785279"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6E00D80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16B755B"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0281F98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F4F79BA"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36FDB6C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E5ACC56"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3C5DCE5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5C2BECB"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4B1E58F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649142A"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1C976DD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85CCD9A"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7E29CD31" w14:textId="77777777">
        <w:trPr>
          <w:trHeight w:val="203"/>
        </w:trPr>
        <w:tc>
          <w:tcPr>
            <w:tcW w:w="600" w:type="dxa"/>
            <w:vMerge w:val="restart"/>
            <w:shd w:val="clear" w:color="auto" w:fill="auto"/>
            <w:vAlign w:val="bottom"/>
          </w:tcPr>
          <w:p w14:paraId="4AA08DDD"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200</w:t>
            </w:r>
          </w:p>
        </w:tc>
        <w:tc>
          <w:tcPr>
            <w:tcW w:w="80" w:type="dxa"/>
            <w:tcBorders>
              <w:bottom w:val="single" w:sz="8" w:space="0" w:color="868686"/>
              <w:right w:val="single" w:sz="8" w:space="0" w:color="868686"/>
            </w:tcBorders>
            <w:shd w:val="clear" w:color="auto" w:fill="auto"/>
            <w:vAlign w:val="bottom"/>
          </w:tcPr>
          <w:p w14:paraId="0C6F2B5C"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1FDF1442"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4C18E56B"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7226119C"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397E8269"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455DCFFC"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3B00C838"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280DE5BC"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38332B86"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1E197F6F"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33A914D"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08E517DC"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57D10114" w14:textId="77777777" w:rsidR="00000000" w:rsidRPr="008649BD" w:rsidRDefault="00082A5C">
            <w:pPr>
              <w:spacing w:line="0" w:lineRule="atLeast"/>
              <w:rPr>
                <w:rFonts w:ascii="Lato" w:eastAsia="Times New Roman" w:hAnsi="Lato"/>
                <w:color w:val="000000" w:themeColor="text1"/>
                <w:sz w:val="17"/>
              </w:rPr>
            </w:pPr>
          </w:p>
        </w:tc>
        <w:tc>
          <w:tcPr>
            <w:tcW w:w="900" w:type="dxa"/>
            <w:shd w:val="clear" w:color="auto" w:fill="auto"/>
            <w:vAlign w:val="bottom"/>
          </w:tcPr>
          <w:p w14:paraId="082331EA"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493E82B9"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1D5803B1" w14:textId="77777777">
        <w:trPr>
          <w:trHeight w:val="94"/>
        </w:trPr>
        <w:tc>
          <w:tcPr>
            <w:tcW w:w="600" w:type="dxa"/>
            <w:vMerge/>
            <w:shd w:val="clear" w:color="auto" w:fill="auto"/>
            <w:vAlign w:val="bottom"/>
          </w:tcPr>
          <w:p w14:paraId="24B1D6C6"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55893B13"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0CAC3D3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6B6383C"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57981EE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1E74EBB"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21C40D3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93CA491"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2682437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E63F324"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0B73990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CC25936"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76E56B3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A5028D3" w14:textId="77777777" w:rsidR="00000000" w:rsidRPr="008649BD" w:rsidRDefault="00082A5C">
            <w:pPr>
              <w:spacing w:line="0" w:lineRule="atLeast"/>
              <w:rPr>
                <w:rFonts w:ascii="Lato" w:eastAsia="Times New Roman" w:hAnsi="Lato"/>
                <w:color w:val="000000" w:themeColor="text1"/>
                <w:sz w:val="8"/>
              </w:rPr>
            </w:pPr>
          </w:p>
        </w:tc>
        <w:tc>
          <w:tcPr>
            <w:tcW w:w="900" w:type="dxa"/>
            <w:shd w:val="clear" w:color="auto" w:fill="auto"/>
            <w:vAlign w:val="bottom"/>
          </w:tcPr>
          <w:p w14:paraId="503B17D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60F8B19"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1837AE74" w14:textId="77777777">
        <w:trPr>
          <w:trHeight w:val="251"/>
        </w:trPr>
        <w:tc>
          <w:tcPr>
            <w:tcW w:w="600" w:type="dxa"/>
            <w:vMerge w:val="restart"/>
            <w:shd w:val="clear" w:color="auto" w:fill="auto"/>
            <w:vAlign w:val="bottom"/>
          </w:tcPr>
          <w:p w14:paraId="54926D53"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0</w:t>
            </w:r>
          </w:p>
        </w:tc>
        <w:tc>
          <w:tcPr>
            <w:tcW w:w="80" w:type="dxa"/>
            <w:tcBorders>
              <w:bottom w:val="single" w:sz="8" w:space="0" w:color="868686"/>
              <w:right w:val="single" w:sz="8" w:space="0" w:color="868686"/>
            </w:tcBorders>
            <w:shd w:val="clear" w:color="auto" w:fill="auto"/>
            <w:vAlign w:val="bottom"/>
          </w:tcPr>
          <w:p w14:paraId="1078E2B2" w14:textId="77777777" w:rsidR="00000000" w:rsidRPr="008649BD" w:rsidRDefault="00082A5C">
            <w:pPr>
              <w:spacing w:line="0" w:lineRule="atLeast"/>
              <w:rPr>
                <w:rFonts w:ascii="Lato" w:eastAsia="Times New Roman" w:hAnsi="Lato"/>
                <w:color w:val="000000" w:themeColor="text1"/>
                <w:sz w:val="21"/>
              </w:rPr>
            </w:pPr>
          </w:p>
        </w:tc>
        <w:tc>
          <w:tcPr>
            <w:tcW w:w="900" w:type="dxa"/>
            <w:tcBorders>
              <w:bottom w:val="single" w:sz="8" w:space="0" w:color="868686"/>
            </w:tcBorders>
            <w:shd w:val="clear" w:color="auto" w:fill="auto"/>
            <w:vAlign w:val="bottom"/>
          </w:tcPr>
          <w:p w14:paraId="089D7C77"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1CBCA4BE" w14:textId="77777777" w:rsidR="00000000" w:rsidRPr="008649BD" w:rsidRDefault="00082A5C">
            <w:pPr>
              <w:spacing w:line="0" w:lineRule="atLeast"/>
              <w:rPr>
                <w:rFonts w:ascii="Lato" w:eastAsia="Times New Roman" w:hAnsi="Lato"/>
                <w:color w:val="000000" w:themeColor="text1"/>
                <w:sz w:val="21"/>
              </w:rPr>
            </w:pPr>
          </w:p>
        </w:tc>
        <w:tc>
          <w:tcPr>
            <w:tcW w:w="900" w:type="dxa"/>
            <w:tcBorders>
              <w:bottom w:val="single" w:sz="8" w:space="0" w:color="868686"/>
            </w:tcBorders>
            <w:shd w:val="clear" w:color="auto" w:fill="auto"/>
            <w:vAlign w:val="bottom"/>
          </w:tcPr>
          <w:p w14:paraId="0C08D9C1"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4A967497" w14:textId="77777777" w:rsidR="00000000" w:rsidRPr="008649BD" w:rsidRDefault="00082A5C">
            <w:pPr>
              <w:spacing w:line="0" w:lineRule="atLeast"/>
              <w:rPr>
                <w:rFonts w:ascii="Lato" w:eastAsia="Times New Roman" w:hAnsi="Lato"/>
                <w:color w:val="000000" w:themeColor="text1"/>
                <w:sz w:val="21"/>
              </w:rPr>
            </w:pPr>
          </w:p>
        </w:tc>
        <w:tc>
          <w:tcPr>
            <w:tcW w:w="900" w:type="dxa"/>
            <w:tcBorders>
              <w:bottom w:val="single" w:sz="8" w:space="0" w:color="868686"/>
            </w:tcBorders>
            <w:shd w:val="clear" w:color="auto" w:fill="auto"/>
            <w:vAlign w:val="bottom"/>
          </w:tcPr>
          <w:p w14:paraId="09039688"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69B2926E" w14:textId="77777777" w:rsidR="00000000" w:rsidRPr="008649BD" w:rsidRDefault="00082A5C">
            <w:pPr>
              <w:spacing w:line="0" w:lineRule="atLeast"/>
              <w:rPr>
                <w:rFonts w:ascii="Lato" w:eastAsia="Times New Roman" w:hAnsi="Lato"/>
                <w:color w:val="000000" w:themeColor="text1"/>
                <w:sz w:val="21"/>
              </w:rPr>
            </w:pPr>
          </w:p>
        </w:tc>
        <w:tc>
          <w:tcPr>
            <w:tcW w:w="900" w:type="dxa"/>
            <w:tcBorders>
              <w:bottom w:val="single" w:sz="8" w:space="0" w:color="868686"/>
            </w:tcBorders>
            <w:shd w:val="clear" w:color="auto" w:fill="auto"/>
            <w:vAlign w:val="bottom"/>
          </w:tcPr>
          <w:p w14:paraId="02A87A8E"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14723EFA" w14:textId="77777777" w:rsidR="00000000" w:rsidRPr="008649BD" w:rsidRDefault="00082A5C">
            <w:pPr>
              <w:spacing w:line="0" w:lineRule="atLeast"/>
              <w:rPr>
                <w:rFonts w:ascii="Lato" w:eastAsia="Times New Roman" w:hAnsi="Lato"/>
                <w:color w:val="000000" w:themeColor="text1"/>
                <w:sz w:val="21"/>
              </w:rPr>
            </w:pPr>
          </w:p>
        </w:tc>
        <w:tc>
          <w:tcPr>
            <w:tcW w:w="900" w:type="dxa"/>
            <w:tcBorders>
              <w:bottom w:val="single" w:sz="8" w:space="0" w:color="868686"/>
            </w:tcBorders>
            <w:shd w:val="clear" w:color="auto" w:fill="auto"/>
            <w:vAlign w:val="bottom"/>
          </w:tcPr>
          <w:p w14:paraId="7DE6C8CC"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19B231FF" w14:textId="77777777" w:rsidR="00000000" w:rsidRPr="008649BD" w:rsidRDefault="00082A5C">
            <w:pPr>
              <w:spacing w:line="0" w:lineRule="atLeast"/>
              <w:rPr>
                <w:rFonts w:ascii="Lato" w:eastAsia="Times New Roman" w:hAnsi="Lato"/>
                <w:color w:val="000000" w:themeColor="text1"/>
                <w:sz w:val="21"/>
              </w:rPr>
            </w:pPr>
          </w:p>
        </w:tc>
        <w:tc>
          <w:tcPr>
            <w:tcW w:w="900" w:type="dxa"/>
            <w:tcBorders>
              <w:bottom w:val="single" w:sz="8" w:space="0" w:color="868686"/>
            </w:tcBorders>
            <w:shd w:val="clear" w:color="auto" w:fill="auto"/>
            <w:vAlign w:val="bottom"/>
          </w:tcPr>
          <w:p w14:paraId="6434CF16"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58F97BD2" w14:textId="77777777" w:rsidR="00000000" w:rsidRPr="008649BD" w:rsidRDefault="00082A5C">
            <w:pPr>
              <w:spacing w:line="0" w:lineRule="atLeast"/>
              <w:rPr>
                <w:rFonts w:ascii="Lato" w:eastAsia="Times New Roman" w:hAnsi="Lato"/>
                <w:color w:val="000000" w:themeColor="text1"/>
                <w:sz w:val="21"/>
              </w:rPr>
            </w:pPr>
          </w:p>
        </w:tc>
        <w:tc>
          <w:tcPr>
            <w:tcW w:w="900" w:type="dxa"/>
            <w:tcBorders>
              <w:bottom w:val="single" w:sz="8" w:space="0" w:color="868686"/>
            </w:tcBorders>
            <w:shd w:val="clear" w:color="auto" w:fill="auto"/>
            <w:vAlign w:val="bottom"/>
          </w:tcPr>
          <w:p w14:paraId="761018A7" w14:textId="77777777" w:rsidR="00000000" w:rsidRPr="008649BD" w:rsidRDefault="00082A5C">
            <w:pPr>
              <w:spacing w:line="0" w:lineRule="atLeast"/>
              <w:rPr>
                <w:rFonts w:ascii="Lato" w:eastAsia="Times New Roman" w:hAnsi="Lato"/>
                <w:color w:val="000000" w:themeColor="text1"/>
                <w:sz w:val="21"/>
              </w:rPr>
            </w:pPr>
          </w:p>
        </w:tc>
        <w:tc>
          <w:tcPr>
            <w:tcW w:w="20" w:type="dxa"/>
            <w:tcBorders>
              <w:bottom w:val="single" w:sz="8" w:space="0" w:color="868686"/>
            </w:tcBorders>
            <w:shd w:val="clear" w:color="auto" w:fill="auto"/>
            <w:vAlign w:val="bottom"/>
          </w:tcPr>
          <w:p w14:paraId="628EB80D" w14:textId="77777777" w:rsidR="00000000" w:rsidRPr="008649BD" w:rsidRDefault="00082A5C">
            <w:pPr>
              <w:spacing w:line="0" w:lineRule="atLeast"/>
              <w:rPr>
                <w:rFonts w:ascii="Lato" w:eastAsia="Times New Roman" w:hAnsi="Lato"/>
                <w:color w:val="000000" w:themeColor="text1"/>
                <w:sz w:val="21"/>
              </w:rPr>
            </w:pPr>
          </w:p>
        </w:tc>
      </w:tr>
      <w:tr w:rsidR="00000000" w:rsidRPr="008649BD" w14:paraId="196916B3" w14:textId="77777777">
        <w:trPr>
          <w:trHeight w:val="45"/>
        </w:trPr>
        <w:tc>
          <w:tcPr>
            <w:tcW w:w="600" w:type="dxa"/>
            <w:vMerge/>
            <w:shd w:val="clear" w:color="auto" w:fill="auto"/>
            <w:vAlign w:val="bottom"/>
          </w:tcPr>
          <w:p w14:paraId="2B2C68EA" w14:textId="77777777" w:rsidR="00000000" w:rsidRPr="008649BD" w:rsidRDefault="00082A5C">
            <w:pPr>
              <w:spacing w:line="0" w:lineRule="atLeast"/>
              <w:rPr>
                <w:rFonts w:ascii="Lato" w:eastAsia="Times New Roman" w:hAnsi="Lato"/>
                <w:color w:val="000000" w:themeColor="text1"/>
                <w:sz w:val="3"/>
              </w:rPr>
            </w:pPr>
          </w:p>
        </w:tc>
        <w:tc>
          <w:tcPr>
            <w:tcW w:w="80" w:type="dxa"/>
            <w:shd w:val="clear" w:color="auto" w:fill="auto"/>
            <w:vAlign w:val="bottom"/>
          </w:tcPr>
          <w:p w14:paraId="61C1AB81" w14:textId="77777777" w:rsidR="00000000" w:rsidRPr="008649BD" w:rsidRDefault="00082A5C">
            <w:pPr>
              <w:spacing w:line="0" w:lineRule="atLeast"/>
              <w:rPr>
                <w:rFonts w:ascii="Lato" w:eastAsia="Times New Roman" w:hAnsi="Lato"/>
                <w:color w:val="000000" w:themeColor="text1"/>
                <w:sz w:val="3"/>
              </w:rPr>
            </w:pPr>
          </w:p>
        </w:tc>
        <w:tc>
          <w:tcPr>
            <w:tcW w:w="900" w:type="dxa"/>
            <w:vMerge w:val="restart"/>
            <w:shd w:val="clear" w:color="auto" w:fill="auto"/>
            <w:vAlign w:val="bottom"/>
          </w:tcPr>
          <w:p w14:paraId="5DDD4D2D"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FY14</w:t>
            </w:r>
          </w:p>
        </w:tc>
        <w:tc>
          <w:tcPr>
            <w:tcW w:w="20" w:type="dxa"/>
            <w:shd w:val="clear" w:color="auto" w:fill="auto"/>
            <w:vAlign w:val="bottom"/>
          </w:tcPr>
          <w:p w14:paraId="0DE6A4F9" w14:textId="77777777" w:rsidR="00000000" w:rsidRPr="008649BD" w:rsidRDefault="00082A5C">
            <w:pPr>
              <w:spacing w:line="0" w:lineRule="atLeast"/>
              <w:rPr>
                <w:rFonts w:ascii="Lato" w:eastAsia="Times New Roman" w:hAnsi="Lato"/>
                <w:color w:val="000000" w:themeColor="text1"/>
                <w:sz w:val="3"/>
              </w:rPr>
            </w:pPr>
          </w:p>
        </w:tc>
        <w:tc>
          <w:tcPr>
            <w:tcW w:w="900" w:type="dxa"/>
            <w:vMerge w:val="restart"/>
            <w:shd w:val="clear" w:color="auto" w:fill="auto"/>
            <w:vAlign w:val="bottom"/>
          </w:tcPr>
          <w:p w14:paraId="64538DF7"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FY15</w:t>
            </w:r>
          </w:p>
        </w:tc>
        <w:tc>
          <w:tcPr>
            <w:tcW w:w="20" w:type="dxa"/>
            <w:shd w:val="clear" w:color="auto" w:fill="auto"/>
            <w:vAlign w:val="bottom"/>
          </w:tcPr>
          <w:p w14:paraId="747A2EB2" w14:textId="77777777" w:rsidR="00000000" w:rsidRPr="008649BD" w:rsidRDefault="00082A5C">
            <w:pPr>
              <w:spacing w:line="0" w:lineRule="atLeast"/>
              <w:rPr>
                <w:rFonts w:ascii="Lato" w:eastAsia="Times New Roman" w:hAnsi="Lato"/>
                <w:color w:val="000000" w:themeColor="text1"/>
                <w:sz w:val="3"/>
              </w:rPr>
            </w:pPr>
          </w:p>
        </w:tc>
        <w:tc>
          <w:tcPr>
            <w:tcW w:w="900" w:type="dxa"/>
            <w:vMerge w:val="restart"/>
            <w:shd w:val="clear" w:color="auto" w:fill="auto"/>
            <w:vAlign w:val="bottom"/>
          </w:tcPr>
          <w:p w14:paraId="0E5E4712"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FY16</w:t>
            </w:r>
          </w:p>
        </w:tc>
        <w:tc>
          <w:tcPr>
            <w:tcW w:w="20" w:type="dxa"/>
            <w:shd w:val="clear" w:color="auto" w:fill="auto"/>
            <w:vAlign w:val="bottom"/>
          </w:tcPr>
          <w:p w14:paraId="51D9404D" w14:textId="77777777" w:rsidR="00000000" w:rsidRPr="008649BD" w:rsidRDefault="00082A5C">
            <w:pPr>
              <w:spacing w:line="0" w:lineRule="atLeast"/>
              <w:rPr>
                <w:rFonts w:ascii="Lato" w:eastAsia="Times New Roman" w:hAnsi="Lato"/>
                <w:color w:val="000000" w:themeColor="text1"/>
                <w:sz w:val="3"/>
              </w:rPr>
            </w:pPr>
          </w:p>
        </w:tc>
        <w:tc>
          <w:tcPr>
            <w:tcW w:w="900" w:type="dxa"/>
            <w:vMerge w:val="restart"/>
            <w:shd w:val="clear" w:color="auto" w:fill="auto"/>
            <w:vAlign w:val="bottom"/>
          </w:tcPr>
          <w:p w14:paraId="16849DBF" w14:textId="77777777" w:rsidR="00000000" w:rsidRPr="008649BD" w:rsidRDefault="00082A5C">
            <w:pPr>
              <w:spacing w:line="0" w:lineRule="atLeast"/>
              <w:jc w:val="center"/>
              <w:rPr>
                <w:rFonts w:ascii="Lato" w:eastAsia="Arial" w:hAnsi="Lato"/>
                <w:color w:val="000000" w:themeColor="text1"/>
                <w:w w:val="96"/>
              </w:rPr>
            </w:pPr>
            <w:r w:rsidRPr="008649BD">
              <w:rPr>
                <w:rFonts w:ascii="Lato" w:eastAsia="Arial" w:hAnsi="Lato"/>
                <w:color w:val="000000" w:themeColor="text1"/>
                <w:w w:val="96"/>
              </w:rPr>
              <w:t>FY17</w:t>
            </w:r>
          </w:p>
        </w:tc>
        <w:tc>
          <w:tcPr>
            <w:tcW w:w="20" w:type="dxa"/>
            <w:shd w:val="clear" w:color="auto" w:fill="auto"/>
            <w:vAlign w:val="bottom"/>
          </w:tcPr>
          <w:p w14:paraId="78A45EB5" w14:textId="77777777" w:rsidR="00000000" w:rsidRPr="008649BD" w:rsidRDefault="00082A5C">
            <w:pPr>
              <w:spacing w:line="0" w:lineRule="atLeast"/>
              <w:rPr>
                <w:rFonts w:ascii="Lato" w:eastAsia="Times New Roman" w:hAnsi="Lato"/>
                <w:color w:val="000000" w:themeColor="text1"/>
                <w:sz w:val="3"/>
              </w:rPr>
            </w:pPr>
          </w:p>
        </w:tc>
        <w:tc>
          <w:tcPr>
            <w:tcW w:w="900" w:type="dxa"/>
            <w:vMerge w:val="restart"/>
            <w:shd w:val="clear" w:color="auto" w:fill="auto"/>
            <w:vAlign w:val="bottom"/>
          </w:tcPr>
          <w:p w14:paraId="54D23A0B" w14:textId="77777777" w:rsidR="00000000" w:rsidRPr="008649BD" w:rsidRDefault="00082A5C">
            <w:pPr>
              <w:spacing w:line="0" w:lineRule="atLeast"/>
              <w:jc w:val="center"/>
              <w:rPr>
                <w:rFonts w:ascii="Lato" w:eastAsia="Arial" w:hAnsi="Lato"/>
                <w:color w:val="000000" w:themeColor="text1"/>
                <w:w w:val="96"/>
              </w:rPr>
            </w:pPr>
            <w:r w:rsidRPr="008649BD">
              <w:rPr>
                <w:rFonts w:ascii="Lato" w:eastAsia="Arial" w:hAnsi="Lato"/>
                <w:color w:val="000000" w:themeColor="text1"/>
                <w:w w:val="96"/>
              </w:rPr>
              <w:t>FY18</w:t>
            </w:r>
          </w:p>
        </w:tc>
        <w:tc>
          <w:tcPr>
            <w:tcW w:w="20" w:type="dxa"/>
            <w:shd w:val="clear" w:color="auto" w:fill="auto"/>
            <w:vAlign w:val="bottom"/>
          </w:tcPr>
          <w:p w14:paraId="20098E3E" w14:textId="77777777" w:rsidR="00000000" w:rsidRPr="008649BD" w:rsidRDefault="00082A5C">
            <w:pPr>
              <w:spacing w:line="0" w:lineRule="atLeast"/>
              <w:rPr>
                <w:rFonts w:ascii="Lato" w:eastAsia="Times New Roman" w:hAnsi="Lato"/>
                <w:color w:val="000000" w:themeColor="text1"/>
                <w:sz w:val="3"/>
              </w:rPr>
            </w:pPr>
          </w:p>
        </w:tc>
        <w:tc>
          <w:tcPr>
            <w:tcW w:w="900" w:type="dxa"/>
            <w:vMerge w:val="restart"/>
            <w:shd w:val="clear" w:color="auto" w:fill="auto"/>
            <w:vAlign w:val="bottom"/>
          </w:tcPr>
          <w:p w14:paraId="29A296A0" w14:textId="77777777" w:rsidR="00000000" w:rsidRPr="008649BD" w:rsidRDefault="00082A5C">
            <w:pPr>
              <w:spacing w:line="0" w:lineRule="atLeast"/>
              <w:jc w:val="center"/>
              <w:rPr>
                <w:rFonts w:ascii="Lato" w:eastAsia="Arial" w:hAnsi="Lato"/>
                <w:color w:val="000000" w:themeColor="text1"/>
                <w:w w:val="96"/>
              </w:rPr>
            </w:pPr>
            <w:r w:rsidRPr="008649BD">
              <w:rPr>
                <w:rFonts w:ascii="Lato" w:eastAsia="Arial" w:hAnsi="Lato"/>
                <w:color w:val="000000" w:themeColor="text1"/>
                <w:w w:val="96"/>
              </w:rPr>
              <w:t>FY19</w:t>
            </w:r>
          </w:p>
        </w:tc>
        <w:tc>
          <w:tcPr>
            <w:tcW w:w="20" w:type="dxa"/>
            <w:shd w:val="clear" w:color="auto" w:fill="auto"/>
            <w:vAlign w:val="bottom"/>
          </w:tcPr>
          <w:p w14:paraId="5D793125" w14:textId="77777777" w:rsidR="00000000" w:rsidRPr="008649BD" w:rsidRDefault="00082A5C">
            <w:pPr>
              <w:spacing w:line="0" w:lineRule="atLeast"/>
              <w:rPr>
                <w:rFonts w:ascii="Lato" w:eastAsia="Times New Roman" w:hAnsi="Lato"/>
                <w:color w:val="000000" w:themeColor="text1"/>
                <w:sz w:val="3"/>
              </w:rPr>
            </w:pPr>
          </w:p>
        </w:tc>
        <w:tc>
          <w:tcPr>
            <w:tcW w:w="920" w:type="dxa"/>
            <w:gridSpan w:val="2"/>
            <w:vMerge w:val="restart"/>
            <w:shd w:val="clear" w:color="auto" w:fill="auto"/>
            <w:vAlign w:val="bottom"/>
          </w:tcPr>
          <w:p w14:paraId="0D5F3B0D" w14:textId="77777777" w:rsidR="00000000" w:rsidRPr="008649BD" w:rsidRDefault="00082A5C">
            <w:pPr>
              <w:spacing w:line="0" w:lineRule="atLeast"/>
              <w:ind w:right="20"/>
              <w:jc w:val="center"/>
              <w:rPr>
                <w:rFonts w:ascii="Lato" w:eastAsia="Arial" w:hAnsi="Lato"/>
                <w:color w:val="000000" w:themeColor="text1"/>
                <w:w w:val="96"/>
              </w:rPr>
            </w:pPr>
            <w:r w:rsidRPr="008649BD">
              <w:rPr>
                <w:rFonts w:ascii="Lato" w:eastAsia="Arial" w:hAnsi="Lato"/>
                <w:color w:val="000000" w:themeColor="text1"/>
                <w:w w:val="96"/>
              </w:rPr>
              <w:t>FY20</w:t>
            </w:r>
          </w:p>
        </w:tc>
      </w:tr>
      <w:tr w:rsidR="00000000" w:rsidRPr="008649BD" w14:paraId="32505359" w14:textId="77777777">
        <w:trPr>
          <w:trHeight w:val="238"/>
        </w:trPr>
        <w:tc>
          <w:tcPr>
            <w:tcW w:w="600" w:type="dxa"/>
            <w:shd w:val="clear" w:color="auto" w:fill="auto"/>
            <w:vAlign w:val="bottom"/>
          </w:tcPr>
          <w:p w14:paraId="6F98949C"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4B8A1EBB" w14:textId="77777777" w:rsidR="00000000" w:rsidRPr="008649BD" w:rsidRDefault="00082A5C">
            <w:pPr>
              <w:spacing w:line="0" w:lineRule="atLeast"/>
              <w:rPr>
                <w:rFonts w:ascii="Lato" w:eastAsia="Times New Roman" w:hAnsi="Lato"/>
                <w:color w:val="000000" w:themeColor="text1"/>
              </w:rPr>
            </w:pPr>
          </w:p>
        </w:tc>
        <w:tc>
          <w:tcPr>
            <w:tcW w:w="900" w:type="dxa"/>
            <w:vMerge/>
            <w:shd w:val="clear" w:color="auto" w:fill="auto"/>
            <w:vAlign w:val="bottom"/>
          </w:tcPr>
          <w:p w14:paraId="0CC9C1BB"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3319D596" w14:textId="77777777" w:rsidR="00000000" w:rsidRPr="008649BD" w:rsidRDefault="00082A5C">
            <w:pPr>
              <w:spacing w:line="0" w:lineRule="atLeast"/>
              <w:rPr>
                <w:rFonts w:ascii="Lato" w:eastAsia="Times New Roman" w:hAnsi="Lato"/>
                <w:color w:val="000000" w:themeColor="text1"/>
              </w:rPr>
            </w:pPr>
          </w:p>
        </w:tc>
        <w:tc>
          <w:tcPr>
            <w:tcW w:w="900" w:type="dxa"/>
            <w:vMerge/>
            <w:shd w:val="clear" w:color="auto" w:fill="auto"/>
            <w:vAlign w:val="bottom"/>
          </w:tcPr>
          <w:p w14:paraId="0123AD3E"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50B9DD84" w14:textId="77777777" w:rsidR="00000000" w:rsidRPr="008649BD" w:rsidRDefault="00082A5C">
            <w:pPr>
              <w:spacing w:line="0" w:lineRule="atLeast"/>
              <w:rPr>
                <w:rFonts w:ascii="Lato" w:eastAsia="Times New Roman" w:hAnsi="Lato"/>
                <w:color w:val="000000" w:themeColor="text1"/>
              </w:rPr>
            </w:pPr>
          </w:p>
        </w:tc>
        <w:tc>
          <w:tcPr>
            <w:tcW w:w="900" w:type="dxa"/>
            <w:vMerge/>
            <w:shd w:val="clear" w:color="auto" w:fill="auto"/>
            <w:vAlign w:val="bottom"/>
          </w:tcPr>
          <w:p w14:paraId="0574016D"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4E6763D3" w14:textId="77777777" w:rsidR="00000000" w:rsidRPr="008649BD" w:rsidRDefault="00082A5C">
            <w:pPr>
              <w:spacing w:line="0" w:lineRule="atLeast"/>
              <w:rPr>
                <w:rFonts w:ascii="Lato" w:eastAsia="Times New Roman" w:hAnsi="Lato"/>
                <w:color w:val="000000" w:themeColor="text1"/>
              </w:rPr>
            </w:pPr>
          </w:p>
        </w:tc>
        <w:tc>
          <w:tcPr>
            <w:tcW w:w="900" w:type="dxa"/>
            <w:vMerge/>
            <w:shd w:val="clear" w:color="auto" w:fill="auto"/>
            <w:vAlign w:val="bottom"/>
          </w:tcPr>
          <w:p w14:paraId="6F6D7C74"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564C5012" w14:textId="77777777" w:rsidR="00000000" w:rsidRPr="008649BD" w:rsidRDefault="00082A5C">
            <w:pPr>
              <w:spacing w:line="0" w:lineRule="atLeast"/>
              <w:rPr>
                <w:rFonts w:ascii="Lato" w:eastAsia="Times New Roman" w:hAnsi="Lato"/>
                <w:color w:val="000000" w:themeColor="text1"/>
              </w:rPr>
            </w:pPr>
          </w:p>
        </w:tc>
        <w:tc>
          <w:tcPr>
            <w:tcW w:w="900" w:type="dxa"/>
            <w:vMerge/>
            <w:shd w:val="clear" w:color="auto" w:fill="auto"/>
            <w:vAlign w:val="bottom"/>
          </w:tcPr>
          <w:p w14:paraId="48A8ABF7"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09D9EC04" w14:textId="77777777" w:rsidR="00000000" w:rsidRPr="008649BD" w:rsidRDefault="00082A5C">
            <w:pPr>
              <w:spacing w:line="0" w:lineRule="atLeast"/>
              <w:rPr>
                <w:rFonts w:ascii="Lato" w:eastAsia="Times New Roman" w:hAnsi="Lato"/>
                <w:color w:val="000000" w:themeColor="text1"/>
              </w:rPr>
            </w:pPr>
          </w:p>
        </w:tc>
        <w:tc>
          <w:tcPr>
            <w:tcW w:w="900" w:type="dxa"/>
            <w:vMerge/>
            <w:shd w:val="clear" w:color="auto" w:fill="auto"/>
            <w:vAlign w:val="bottom"/>
          </w:tcPr>
          <w:p w14:paraId="083FFB4C"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19983BAC" w14:textId="77777777" w:rsidR="00000000" w:rsidRPr="008649BD" w:rsidRDefault="00082A5C">
            <w:pPr>
              <w:spacing w:line="0" w:lineRule="atLeast"/>
              <w:rPr>
                <w:rFonts w:ascii="Lato" w:eastAsia="Times New Roman" w:hAnsi="Lato"/>
                <w:color w:val="000000" w:themeColor="text1"/>
              </w:rPr>
            </w:pPr>
          </w:p>
        </w:tc>
        <w:tc>
          <w:tcPr>
            <w:tcW w:w="920" w:type="dxa"/>
            <w:gridSpan w:val="2"/>
            <w:vMerge/>
            <w:shd w:val="clear" w:color="auto" w:fill="auto"/>
            <w:vAlign w:val="bottom"/>
          </w:tcPr>
          <w:p w14:paraId="0035FDA5" w14:textId="77777777" w:rsidR="00000000" w:rsidRPr="008649BD" w:rsidRDefault="00082A5C">
            <w:pPr>
              <w:spacing w:line="0" w:lineRule="atLeast"/>
              <w:rPr>
                <w:rFonts w:ascii="Lato" w:eastAsia="Times New Roman" w:hAnsi="Lato"/>
                <w:color w:val="000000" w:themeColor="text1"/>
              </w:rPr>
            </w:pPr>
          </w:p>
        </w:tc>
      </w:tr>
      <w:tr w:rsidR="00000000" w:rsidRPr="008649BD" w14:paraId="3A5707E4" w14:textId="77777777">
        <w:trPr>
          <w:trHeight w:val="230"/>
        </w:trPr>
        <w:tc>
          <w:tcPr>
            <w:tcW w:w="600" w:type="dxa"/>
            <w:shd w:val="clear" w:color="auto" w:fill="auto"/>
            <w:vAlign w:val="bottom"/>
          </w:tcPr>
          <w:p w14:paraId="4E9A3DD9"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0E437EC2" w14:textId="77777777" w:rsidR="00000000" w:rsidRPr="008649BD" w:rsidRDefault="00082A5C">
            <w:pPr>
              <w:spacing w:line="0" w:lineRule="atLeast"/>
              <w:rPr>
                <w:rFonts w:ascii="Lato" w:eastAsia="Times New Roman" w:hAnsi="Lato"/>
                <w:color w:val="000000" w:themeColor="text1"/>
              </w:rPr>
            </w:pPr>
          </w:p>
        </w:tc>
        <w:tc>
          <w:tcPr>
            <w:tcW w:w="900" w:type="dxa"/>
            <w:shd w:val="clear" w:color="auto" w:fill="auto"/>
            <w:vAlign w:val="bottom"/>
          </w:tcPr>
          <w:p w14:paraId="4E62928C" w14:textId="77777777" w:rsidR="00000000" w:rsidRPr="008649BD" w:rsidRDefault="00082A5C">
            <w:pPr>
              <w:spacing w:line="0" w:lineRule="atLeast"/>
              <w:ind w:left="1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369CD5EF" w14:textId="77777777" w:rsidR="00000000" w:rsidRPr="008649BD" w:rsidRDefault="00082A5C">
            <w:pPr>
              <w:spacing w:line="0" w:lineRule="atLeast"/>
              <w:rPr>
                <w:rFonts w:ascii="Lato" w:eastAsia="Times New Roman" w:hAnsi="Lato"/>
                <w:color w:val="000000" w:themeColor="text1"/>
              </w:rPr>
            </w:pPr>
          </w:p>
        </w:tc>
        <w:tc>
          <w:tcPr>
            <w:tcW w:w="900" w:type="dxa"/>
            <w:shd w:val="clear" w:color="auto" w:fill="auto"/>
            <w:vAlign w:val="bottom"/>
          </w:tcPr>
          <w:p w14:paraId="39C7F9D5" w14:textId="77777777" w:rsidR="00000000" w:rsidRPr="008649BD" w:rsidRDefault="00082A5C">
            <w:pPr>
              <w:spacing w:line="0" w:lineRule="atLeast"/>
              <w:ind w:left="1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47C82936" w14:textId="77777777" w:rsidR="00000000" w:rsidRPr="008649BD" w:rsidRDefault="00082A5C">
            <w:pPr>
              <w:spacing w:line="0" w:lineRule="atLeast"/>
              <w:rPr>
                <w:rFonts w:ascii="Lato" w:eastAsia="Times New Roman" w:hAnsi="Lato"/>
                <w:color w:val="000000" w:themeColor="text1"/>
              </w:rPr>
            </w:pPr>
          </w:p>
        </w:tc>
        <w:tc>
          <w:tcPr>
            <w:tcW w:w="900" w:type="dxa"/>
            <w:shd w:val="clear" w:color="auto" w:fill="auto"/>
            <w:vAlign w:val="bottom"/>
          </w:tcPr>
          <w:p w14:paraId="64E1C55F" w14:textId="77777777" w:rsidR="00000000" w:rsidRPr="008649BD" w:rsidRDefault="00082A5C">
            <w:pPr>
              <w:spacing w:line="0" w:lineRule="atLeast"/>
              <w:ind w:left="1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445DB5A9" w14:textId="77777777" w:rsidR="00000000" w:rsidRPr="008649BD" w:rsidRDefault="00082A5C">
            <w:pPr>
              <w:spacing w:line="0" w:lineRule="atLeast"/>
              <w:rPr>
                <w:rFonts w:ascii="Lato" w:eastAsia="Times New Roman" w:hAnsi="Lato"/>
                <w:color w:val="000000" w:themeColor="text1"/>
              </w:rPr>
            </w:pPr>
          </w:p>
        </w:tc>
        <w:tc>
          <w:tcPr>
            <w:tcW w:w="900" w:type="dxa"/>
            <w:shd w:val="clear" w:color="auto" w:fill="auto"/>
            <w:vAlign w:val="bottom"/>
          </w:tcPr>
          <w:p w14:paraId="5A0F00AA" w14:textId="77777777" w:rsidR="00000000" w:rsidRPr="008649BD" w:rsidRDefault="00082A5C">
            <w:pPr>
              <w:spacing w:line="0" w:lineRule="atLeast"/>
              <w:ind w:left="1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0C9965A8" w14:textId="77777777" w:rsidR="00000000" w:rsidRPr="008649BD" w:rsidRDefault="00082A5C">
            <w:pPr>
              <w:spacing w:line="0" w:lineRule="atLeast"/>
              <w:rPr>
                <w:rFonts w:ascii="Lato" w:eastAsia="Times New Roman" w:hAnsi="Lato"/>
                <w:color w:val="000000" w:themeColor="text1"/>
              </w:rPr>
            </w:pPr>
          </w:p>
        </w:tc>
        <w:tc>
          <w:tcPr>
            <w:tcW w:w="900" w:type="dxa"/>
            <w:shd w:val="clear" w:color="auto" w:fill="auto"/>
            <w:vAlign w:val="bottom"/>
          </w:tcPr>
          <w:p w14:paraId="73DDA715" w14:textId="77777777" w:rsidR="00000000" w:rsidRPr="008649BD" w:rsidRDefault="00082A5C">
            <w:pPr>
              <w:spacing w:line="0" w:lineRule="atLeast"/>
              <w:jc w:val="center"/>
              <w:rPr>
                <w:rFonts w:ascii="Lato" w:eastAsia="Arial" w:hAnsi="Lato"/>
                <w:color w:val="000000" w:themeColor="text1"/>
                <w:w w:val="97"/>
              </w:rPr>
            </w:pPr>
            <w:r w:rsidRPr="008649BD">
              <w:rPr>
                <w:rFonts w:ascii="Lato" w:eastAsia="Arial" w:hAnsi="Lato"/>
                <w:color w:val="000000" w:themeColor="text1"/>
                <w:w w:val="97"/>
              </w:rPr>
              <w:t>Actual</w:t>
            </w:r>
          </w:p>
        </w:tc>
        <w:tc>
          <w:tcPr>
            <w:tcW w:w="20" w:type="dxa"/>
            <w:shd w:val="clear" w:color="auto" w:fill="auto"/>
            <w:vAlign w:val="bottom"/>
          </w:tcPr>
          <w:p w14:paraId="195FD4A8" w14:textId="77777777" w:rsidR="00000000" w:rsidRPr="008649BD" w:rsidRDefault="00082A5C">
            <w:pPr>
              <w:spacing w:line="0" w:lineRule="atLeast"/>
              <w:rPr>
                <w:rFonts w:ascii="Lato" w:eastAsia="Times New Roman" w:hAnsi="Lato"/>
                <w:color w:val="000000" w:themeColor="text1"/>
              </w:rPr>
            </w:pPr>
          </w:p>
        </w:tc>
        <w:tc>
          <w:tcPr>
            <w:tcW w:w="900" w:type="dxa"/>
            <w:shd w:val="clear" w:color="auto" w:fill="auto"/>
            <w:vAlign w:val="bottom"/>
          </w:tcPr>
          <w:p w14:paraId="0C6DE69C" w14:textId="77777777" w:rsidR="00000000" w:rsidRPr="008649BD" w:rsidRDefault="00082A5C">
            <w:pPr>
              <w:spacing w:line="0" w:lineRule="atLeast"/>
              <w:ind w:left="160"/>
              <w:rPr>
                <w:rFonts w:ascii="Lato" w:eastAsia="Arial" w:hAnsi="Lato"/>
                <w:color w:val="000000" w:themeColor="text1"/>
              </w:rPr>
            </w:pPr>
            <w:r w:rsidRPr="008649BD">
              <w:rPr>
                <w:rFonts w:ascii="Lato" w:eastAsia="Arial" w:hAnsi="Lato"/>
                <w:color w:val="000000" w:themeColor="text1"/>
              </w:rPr>
              <w:t>Target</w:t>
            </w:r>
          </w:p>
        </w:tc>
        <w:tc>
          <w:tcPr>
            <w:tcW w:w="20" w:type="dxa"/>
            <w:shd w:val="clear" w:color="auto" w:fill="auto"/>
            <w:vAlign w:val="bottom"/>
          </w:tcPr>
          <w:p w14:paraId="6F349D46" w14:textId="77777777" w:rsidR="00000000" w:rsidRPr="008649BD" w:rsidRDefault="00082A5C">
            <w:pPr>
              <w:spacing w:line="0" w:lineRule="atLeast"/>
              <w:rPr>
                <w:rFonts w:ascii="Lato" w:eastAsia="Times New Roman" w:hAnsi="Lato"/>
                <w:color w:val="000000" w:themeColor="text1"/>
              </w:rPr>
            </w:pPr>
          </w:p>
        </w:tc>
        <w:tc>
          <w:tcPr>
            <w:tcW w:w="920" w:type="dxa"/>
            <w:gridSpan w:val="2"/>
            <w:shd w:val="clear" w:color="auto" w:fill="auto"/>
            <w:vAlign w:val="bottom"/>
          </w:tcPr>
          <w:p w14:paraId="508285E2" w14:textId="77777777" w:rsidR="00000000" w:rsidRPr="008649BD" w:rsidRDefault="00082A5C">
            <w:pPr>
              <w:spacing w:line="0" w:lineRule="atLeast"/>
              <w:ind w:left="160"/>
              <w:rPr>
                <w:rFonts w:ascii="Lato" w:eastAsia="Arial" w:hAnsi="Lato"/>
                <w:color w:val="000000" w:themeColor="text1"/>
              </w:rPr>
            </w:pPr>
            <w:r w:rsidRPr="008649BD">
              <w:rPr>
                <w:rFonts w:ascii="Lato" w:eastAsia="Arial" w:hAnsi="Lato"/>
                <w:color w:val="000000" w:themeColor="text1"/>
              </w:rPr>
              <w:t>Target</w:t>
            </w:r>
          </w:p>
        </w:tc>
      </w:tr>
    </w:tbl>
    <w:p w14:paraId="37D69909" w14:textId="532CB440"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w:drawing>
          <wp:anchor distT="0" distB="0" distL="114300" distR="114300" simplePos="0" relativeHeight="251638784" behindDoc="1" locked="0" layoutInCell="1" allowOverlap="1" wp14:anchorId="32B75081" wp14:editId="47F31300">
            <wp:simplePos x="0" y="0"/>
            <wp:positionH relativeFrom="column">
              <wp:posOffset>539115</wp:posOffset>
            </wp:positionH>
            <wp:positionV relativeFrom="paragraph">
              <wp:posOffset>-1925955</wp:posOffset>
            </wp:positionV>
            <wp:extent cx="3859530" cy="1574800"/>
            <wp:effectExtent l="0" t="0" r="0" b="0"/>
            <wp:wrapNone/>
            <wp:docPr id="8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9530" cy="1574800"/>
                    </a:xfrm>
                    <a:prstGeom prst="rect">
                      <a:avLst/>
                    </a:prstGeom>
                    <a:noFill/>
                  </pic:spPr>
                </pic:pic>
              </a:graphicData>
            </a:graphic>
            <wp14:sizeRelH relativeFrom="page">
              <wp14:pctWidth>0</wp14:pctWidth>
            </wp14:sizeRelH>
            <wp14:sizeRelV relativeFrom="page">
              <wp14:pctHeight>0</wp14:pctHeight>
            </wp14:sizeRelV>
          </wp:anchor>
        </w:drawing>
      </w:r>
    </w:p>
    <w:p w14:paraId="3EB9B4A1" w14:textId="77777777" w:rsidR="00000000" w:rsidRPr="008649BD" w:rsidRDefault="00082A5C">
      <w:pPr>
        <w:spacing w:line="20" w:lineRule="exact"/>
        <w:rPr>
          <w:rFonts w:ascii="Lato" w:eastAsia="Times New Roman" w:hAnsi="Lato"/>
          <w:color w:val="000000" w:themeColor="text1"/>
        </w:rPr>
        <w:sectPr w:rsidR="00000000" w:rsidRPr="008649BD">
          <w:type w:val="continuous"/>
          <w:pgSz w:w="12240" w:h="15840"/>
          <w:pgMar w:top="725" w:right="1440" w:bottom="411" w:left="1440" w:header="0" w:footer="0" w:gutter="0"/>
          <w:cols w:num="2" w:space="0" w:equalWidth="0">
            <w:col w:w="931" w:space="149"/>
            <w:col w:w="8280"/>
          </w:cols>
          <w:docGrid w:linePitch="360"/>
        </w:sectPr>
      </w:pPr>
    </w:p>
    <w:p w14:paraId="75534D77" w14:textId="77777777" w:rsidR="00000000" w:rsidRPr="008649BD" w:rsidRDefault="00082A5C">
      <w:pPr>
        <w:spacing w:line="351" w:lineRule="exact"/>
        <w:rPr>
          <w:rFonts w:ascii="Lato" w:eastAsia="Times New Roman" w:hAnsi="Lato"/>
          <w:color w:val="000000" w:themeColor="text1"/>
        </w:rPr>
      </w:pPr>
    </w:p>
    <w:p w14:paraId="17CFCB4A" w14:textId="77777777" w:rsidR="00000000" w:rsidRPr="008649BD" w:rsidRDefault="00082A5C">
      <w:pPr>
        <w:numPr>
          <w:ilvl w:val="0"/>
          <w:numId w:val="14"/>
        </w:numPr>
        <w:tabs>
          <w:tab w:val="left" w:pos="2040"/>
        </w:tabs>
        <w:spacing w:line="0" w:lineRule="atLeast"/>
        <w:ind w:left="2040" w:hanging="301"/>
        <w:rPr>
          <w:rFonts w:ascii="Lato" w:eastAsia="Arial" w:hAnsi="Lato"/>
          <w:color w:val="000000" w:themeColor="text1"/>
          <w:sz w:val="24"/>
        </w:rPr>
      </w:pPr>
      <w:r w:rsidRPr="008649BD">
        <w:rPr>
          <w:rFonts w:ascii="Lato" w:eastAsia="Arial" w:hAnsi="Lato"/>
          <w:color w:val="000000" w:themeColor="text1"/>
          <w:sz w:val="18"/>
        </w:rPr>
        <w:t>FY17 Act</w:t>
      </w:r>
      <w:r w:rsidRPr="008649BD">
        <w:rPr>
          <w:rFonts w:ascii="Lato" w:eastAsia="Arial" w:hAnsi="Lato"/>
          <w:color w:val="000000" w:themeColor="text1"/>
          <w:sz w:val="18"/>
        </w:rPr>
        <w:t>ual Results Exclude $500M Incremental Pension Contribution</w:t>
      </w:r>
    </w:p>
    <w:p w14:paraId="19B68F81" w14:textId="1FEF8BF0"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24"/>
        </w:rPr>
        <mc:AlternateContent>
          <mc:Choice Requires="wps">
            <w:drawing>
              <wp:anchor distT="0" distB="0" distL="114300" distR="114300" simplePos="0" relativeHeight="251639808" behindDoc="1" locked="0" layoutInCell="1" allowOverlap="1" wp14:anchorId="3D9827ED" wp14:editId="1D7155A6">
                <wp:simplePos x="0" y="0"/>
                <wp:positionH relativeFrom="column">
                  <wp:posOffset>68580</wp:posOffset>
                </wp:positionH>
                <wp:positionV relativeFrom="paragraph">
                  <wp:posOffset>166370</wp:posOffset>
                </wp:positionV>
                <wp:extent cx="5875655" cy="0"/>
                <wp:effectExtent l="11430" t="13970" r="8890" b="5080"/>
                <wp:wrapNone/>
                <wp:docPr id="8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247AA" id="Line 6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1pt" to="468.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" strokeweight=".48pt"/>
            </w:pict>
          </mc:Fallback>
        </mc:AlternateContent>
      </w:r>
      <w:r w:rsidRPr="008649BD">
        <w:rPr>
          <w:rFonts w:ascii="Lato" w:eastAsia="Arial" w:hAnsi="Lato"/>
          <w:noProof/>
          <w:color w:val="000000" w:themeColor="text1"/>
          <w:sz w:val="24"/>
        </w:rPr>
        <mc:AlternateContent>
          <mc:Choice Requires="wps">
            <w:drawing>
              <wp:anchor distT="0" distB="0" distL="114300" distR="114300" simplePos="0" relativeHeight="251640832" behindDoc="1" locked="0" layoutInCell="1" allowOverlap="1" wp14:anchorId="11407861" wp14:editId="3781A765">
                <wp:simplePos x="0" y="0"/>
                <wp:positionH relativeFrom="column">
                  <wp:posOffset>68580</wp:posOffset>
                </wp:positionH>
                <wp:positionV relativeFrom="paragraph">
                  <wp:posOffset>833120</wp:posOffset>
                </wp:positionV>
                <wp:extent cx="5875655" cy="0"/>
                <wp:effectExtent l="11430" t="13970" r="8890" b="5080"/>
                <wp:wrapNone/>
                <wp:docPr id="7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E82AE" id="Line 6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5.6pt" to="468.0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" strokeweight=".48pt"/>
            </w:pict>
          </mc:Fallback>
        </mc:AlternateContent>
      </w:r>
      <w:r w:rsidRPr="008649BD">
        <w:rPr>
          <w:rFonts w:ascii="Lato" w:eastAsia="Arial" w:hAnsi="Lato"/>
          <w:noProof/>
          <w:color w:val="000000" w:themeColor="text1"/>
          <w:sz w:val="24"/>
        </w:rPr>
        <mc:AlternateContent>
          <mc:Choice Requires="wps">
            <w:drawing>
              <wp:anchor distT="0" distB="0" distL="114300" distR="114300" simplePos="0" relativeHeight="251641856" behindDoc="1" locked="0" layoutInCell="1" allowOverlap="1" wp14:anchorId="7156ED70" wp14:editId="0714C7DA">
                <wp:simplePos x="0" y="0"/>
                <wp:positionH relativeFrom="column">
                  <wp:posOffset>71120</wp:posOffset>
                </wp:positionH>
                <wp:positionV relativeFrom="paragraph">
                  <wp:posOffset>163195</wp:posOffset>
                </wp:positionV>
                <wp:extent cx="0" cy="1048385"/>
                <wp:effectExtent l="13970" t="10795" r="5080" b="7620"/>
                <wp:wrapNone/>
                <wp:docPr id="7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5CFF9" id="Line 6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85pt" to="5.6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" strokeweight=".16931mm"/>
            </w:pict>
          </mc:Fallback>
        </mc:AlternateContent>
      </w:r>
      <w:r w:rsidRPr="008649BD">
        <w:rPr>
          <w:rFonts w:ascii="Lato" w:eastAsia="Arial" w:hAnsi="Lato"/>
          <w:noProof/>
          <w:color w:val="000000" w:themeColor="text1"/>
          <w:sz w:val="24"/>
        </w:rPr>
        <mc:AlternateContent>
          <mc:Choice Requires="wps">
            <w:drawing>
              <wp:anchor distT="0" distB="0" distL="114300" distR="114300" simplePos="0" relativeHeight="251642880" behindDoc="1" locked="0" layoutInCell="1" allowOverlap="1" wp14:anchorId="2EDFD77A" wp14:editId="26E0B3E9">
                <wp:simplePos x="0" y="0"/>
                <wp:positionH relativeFrom="column">
                  <wp:posOffset>982980</wp:posOffset>
                </wp:positionH>
                <wp:positionV relativeFrom="paragraph">
                  <wp:posOffset>163195</wp:posOffset>
                </wp:positionV>
                <wp:extent cx="0" cy="1048385"/>
                <wp:effectExtent l="11430" t="10795" r="7620" b="7620"/>
                <wp:wrapNone/>
                <wp:docPr id="7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8AFF0" id="Line 6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pt,12.85pt" to="77.4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" strokeweight=".48pt"/>
            </w:pict>
          </mc:Fallback>
        </mc:AlternateContent>
      </w:r>
      <w:r w:rsidRPr="008649BD">
        <w:rPr>
          <w:rFonts w:ascii="Lato" w:eastAsia="Arial" w:hAnsi="Lato"/>
          <w:noProof/>
          <w:color w:val="000000" w:themeColor="text1"/>
          <w:sz w:val="24"/>
        </w:rPr>
        <mc:AlternateContent>
          <mc:Choice Requires="wps">
            <w:drawing>
              <wp:anchor distT="0" distB="0" distL="114300" distR="114300" simplePos="0" relativeHeight="251643904" behindDoc="1" locked="0" layoutInCell="1" allowOverlap="1" wp14:anchorId="5C5A2B7A" wp14:editId="2FAFA2F6">
                <wp:simplePos x="0" y="0"/>
                <wp:positionH relativeFrom="column">
                  <wp:posOffset>5941060</wp:posOffset>
                </wp:positionH>
                <wp:positionV relativeFrom="paragraph">
                  <wp:posOffset>163195</wp:posOffset>
                </wp:positionV>
                <wp:extent cx="0" cy="1048385"/>
                <wp:effectExtent l="6985" t="10795" r="12065" b="7620"/>
                <wp:wrapNone/>
                <wp:docPr id="7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7645D" id="Line 6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8pt,12.85pt" to="467.8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" strokeweight=".5pt"/>
            </w:pict>
          </mc:Fallback>
        </mc:AlternateContent>
      </w:r>
    </w:p>
    <w:p w14:paraId="0BAC157E" w14:textId="77777777" w:rsidR="00000000" w:rsidRPr="008649BD" w:rsidRDefault="00082A5C">
      <w:pPr>
        <w:spacing w:line="313" w:lineRule="exact"/>
        <w:rPr>
          <w:rFonts w:ascii="Lato" w:eastAsia="Times New Roman" w:hAnsi="Lato"/>
          <w:color w:val="000000" w:themeColor="text1"/>
        </w:rPr>
      </w:pPr>
    </w:p>
    <w:p w14:paraId="63C13D24" w14:textId="77777777" w:rsidR="00000000" w:rsidRPr="008649BD" w:rsidRDefault="00082A5C">
      <w:pPr>
        <w:tabs>
          <w:tab w:val="left" w:pos="1640"/>
        </w:tabs>
        <w:spacing w:line="238" w:lineRule="auto"/>
        <w:ind w:left="1660" w:right="180" w:hanging="1439"/>
        <w:rPr>
          <w:rFonts w:ascii="Lato" w:eastAsia="Arial" w:hAnsi="Lato"/>
          <w:color w:val="000000" w:themeColor="text1"/>
        </w:rPr>
      </w:pPr>
      <w:r w:rsidRPr="008649BD">
        <w:rPr>
          <w:rFonts w:ascii="Lato" w:eastAsia="Arial" w:hAnsi="Lato"/>
          <w:b/>
          <w:color w:val="000000" w:themeColor="text1"/>
        </w:rPr>
        <w:t>Definition</w:t>
      </w:r>
      <w:r w:rsidRPr="008649BD">
        <w:rPr>
          <w:rFonts w:ascii="Lato" w:eastAsia="Times New Roman" w:hAnsi="Lato"/>
          <w:color w:val="000000" w:themeColor="text1"/>
        </w:rPr>
        <w:tab/>
      </w:r>
      <w:r w:rsidRPr="008649BD">
        <w:rPr>
          <w:rFonts w:ascii="Lato" w:eastAsia="Arial" w:hAnsi="Lato"/>
          <w:color w:val="000000" w:themeColor="text1"/>
        </w:rPr>
        <w:t>Net Income is an entity's net earnings derived by adjusting revenues for the cost of doing business, including cost of sales, depreciation, interest, taxes, and other expenses. Th</w:t>
      </w:r>
      <w:r w:rsidRPr="008649BD">
        <w:rPr>
          <w:rFonts w:ascii="Lato" w:eastAsia="Arial" w:hAnsi="Lato"/>
          <w:color w:val="000000" w:themeColor="text1"/>
        </w:rPr>
        <w:t>is amount is shown on the bottom line of the Consolidated Statement of Operations.</w:t>
      </w:r>
    </w:p>
    <w:p w14:paraId="07537B07" w14:textId="77777777" w:rsidR="00000000" w:rsidRPr="008649BD" w:rsidRDefault="00082A5C">
      <w:pPr>
        <w:spacing w:line="138" w:lineRule="exact"/>
        <w:rPr>
          <w:rFonts w:ascii="Lato" w:eastAsia="Times New Roman" w:hAnsi="Lato"/>
          <w:color w:val="000000" w:themeColor="text1"/>
        </w:rPr>
      </w:pPr>
    </w:p>
    <w:p w14:paraId="28A37311" w14:textId="77777777" w:rsidR="00000000" w:rsidRPr="008649BD" w:rsidRDefault="00082A5C">
      <w:pPr>
        <w:tabs>
          <w:tab w:val="left" w:pos="1640"/>
        </w:tabs>
        <w:spacing w:line="236" w:lineRule="auto"/>
        <w:ind w:left="1660" w:right="260" w:hanging="1439"/>
        <w:rPr>
          <w:rFonts w:ascii="Lato" w:eastAsia="Arial" w:hAnsi="Lato"/>
          <w:color w:val="000000" w:themeColor="text1"/>
        </w:rPr>
      </w:pPr>
      <w:r w:rsidRPr="008649BD">
        <w:rPr>
          <w:rFonts w:ascii="Lato" w:eastAsia="Arial" w:hAnsi="Lato"/>
          <w:b/>
          <w:color w:val="000000" w:themeColor="text1"/>
        </w:rPr>
        <w:t>Calculation</w:t>
      </w:r>
      <w:r w:rsidRPr="008649BD">
        <w:rPr>
          <w:rFonts w:ascii="Lato" w:eastAsia="Times New Roman" w:hAnsi="Lato"/>
          <w:color w:val="000000" w:themeColor="text1"/>
        </w:rPr>
        <w:tab/>
      </w:r>
      <w:r w:rsidRPr="008649BD">
        <w:rPr>
          <w:rFonts w:ascii="Lato" w:eastAsia="Arial" w:hAnsi="Lato"/>
          <w:color w:val="000000" w:themeColor="text1"/>
        </w:rPr>
        <w:t>Operating Revenues - Operating Expenses + Other Income/(Expense) - Net Interest Expense</w:t>
      </w:r>
    </w:p>
    <w:p w14:paraId="21821D82" w14:textId="444C8BA3"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44928" behindDoc="1" locked="0" layoutInCell="1" allowOverlap="1" wp14:anchorId="0A42BE17" wp14:editId="52168080">
                <wp:simplePos x="0" y="0"/>
                <wp:positionH relativeFrom="column">
                  <wp:posOffset>68580</wp:posOffset>
                </wp:positionH>
                <wp:positionV relativeFrom="paragraph">
                  <wp:posOffset>43180</wp:posOffset>
                </wp:positionV>
                <wp:extent cx="5875655" cy="0"/>
                <wp:effectExtent l="11430" t="5080" r="8890" b="13970"/>
                <wp:wrapNone/>
                <wp:docPr id="7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BC784" id="Line 6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4pt" to="4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" strokeweight=".16931mm"/>
            </w:pict>
          </mc:Fallback>
        </mc:AlternateContent>
      </w:r>
    </w:p>
    <w:p w14:paraId="17B2BEE6" w14:textId="77777777" w:rsidR="00000000" w:rsidRPr="008649BD" w:rsidRDefault="00082A5C">
      <w:pPr>
        <w:spacing w:line="200" w:lineRule="exact"/>
        <w:rPr>
          <w:rFonts w:ascii="Lato" w:eastAsia="Times New Roman" w:hAnsi="Lato"/>
          <w:color w:val="000000" w:themeColor="text1"/>
        </w:rPr>
      </w:pPr>
    </w:p>
    <w:p w14:paraId="3F5239A6" w14:textId="77777777" w:rsidR="00000000" w:rsidRPr="008649BD" w:rsidRDefault="00082A5C">
      <w:pPr>
        <w:spacing w:line="200" w:lineRule="exact"/>
        <w:rPr>
          <w:rFonts w:ascii="Lato" w:eastAsia="Times New Roman" w:hAnsi="Lato"/>
          <w:color w:val="000000" w:themeColor="text1"/>
        </w:rPr>
      </w:pPr>
    </w:p>
    <w:p w14:paraId="507A62B4" w14:textId="77777777" w:rsidR="00000000" w:rsidRPr="008649BD" w:rsidRDefault="00082A5C">
      <w:pPr>
        <w:spacing w:line="200" w:lineRule="exact"/>
        <w:rPr>
          <w:rFonts w:ascii="Lato" w:eastAsia="Times New Roman" w:hAnsi="Lato"/>
          <w:color w:val="000000" w:themeColor="text1"/>
        </w:rPr>
      </w:pPr>
    </w:p>
    <w:p w14:paraId="02298596" w14:textId="77777777" w:rsidR="00000000" w:rsidRPr="008649BD" w:rsidRDefault="00082A5C">
      <w:pPr>
        <w:spacing w:line="200" w:lineRule="exact"/>
        <w:rPr>
          <w:rFonts w:ascii="Lato" w:eastAsia="Times New Roman" w:hAnsi="Lato"/>
          <w:color w:val="000000" w:themeColor="text1"/>
        </w:rPr>
      </w:pPr>
    </w:p>
    <w:p w14:paraId="0DF67814" w14:textId="77777777" w:rsidR="00000000" w:rsidRPr="008649BD" w:rsidRDefault="00082A5C">
      <w:pPr>
        <w:spacing w:line="200" w:lineRule="exact"/>
        <w:rPr>
          <w:rFonts w:ascii="Lato" w:eastAsia="Times New Roman" w:hAnsi="Lato"/>
          <w:color w:val="000000" w:themeColor="text1"/>
        </w:rPr>
      </w:pPr>
    </w:p>
    <w:p w14:paraId="43694DAB" w14:textId="77777777" w:rsidR="00000000" w:rsidRPr="008649BD" w:rsidRDefault="00082A5C">
      <w:pPr>
        <w:spacing w:line="200" w:lineRule="exact"/>
        <w:rPr>
          <w:rFonts w:ascii="Lato" w:eastAsia="Times New Roman" w:hAnsi="Lato"/>
          <w:color w:val="000000" w:themeColor="text1"/>
        </w:rPr>
      </w:pPr>
    </w:p>
    <w:p w14:paraId="39D55EA8" w14:textId="77777777" w:rsidR="00000000" w:rsidRPr="008649BD" w:rsidRDefault="00082A5C">
      <w:pPr>
        <w:spacing w:line="200" w:lineRule="exact"/>
        <w:rPr>
          <w:rFonts w:ascii="Lato" w:eastAsia="Times New Roman" w:hAnsi="Lato"/>
          <w:color w:val="000000" w:themeColor="text1"/>
        </w:rPr>
      </w:pPr>
    </w:p>
    <w:p w14:paraId="499D1C16" w14:textId="77777777" w:rsidR="00000000" w:rsidRPr="008649BD" w:rsidRDefault="00082A5C">
      <w:pPr>
        <w:spacing w:line="200" w:lineRule="exact"/>
        <w:rPr>
          <w:rFonts w:ascii="Lato" w:eastAsia="Times New Roman" w:hAnsi="Lato"/>
          <w:color w:val="000000" w:themeColor="text1"/>
        </w:rPr>
      </w:pPr>
    </w:p>
    <w:p w14:paraId="2B4B55A7" w14:textId="77777777" w:rsidR="00000000" w:rsidRPr="008649BD" w:rsidRDefault="00082A5C">
      <w:pPr>
        <w:spacing w:line="200" w:lineRule="exact"/>
        <w:rPr>
          <w:rFonts w:ascii="Lato" w:eastAsia="Times New Roman" w:hAnsi="Lato"/>
          <w:color w:val="000000" w:themeColor="text1"/>
        </w:rPr>
      </w:pPr>
    </w:p>
    <w:p w14:paraId="0421C376" w14:textId="77777777" w:rsidR="00000000" w:rsidRPr="008649BD" w:rsidRDefault="00082A5C">
      <w:pPr>
        <w:spacing w:line="200" w:lineRule="exact"/>
        <w:rPr>
          <w:rFonts w:ascii="Lato" w:eastAsia="Times New Roman" w:hAnsi="Lato"/>
          <w:color w:val="000000" w:themeColor="text1"/>
        </w:rPr>
      </w:pPr>
    </w:p>
    <w:p w14:paraId="1E54268A" w14:textId="77777777" w:rsidR="00000000" w:rsidRPr="008649BD" w:rsidRDefault="00082A5C">
      <w:pPr>
        <w:spacing w:line="200" w:lineRule="exact"/>
        <w:rPr>
          <w:rFonts w:ascii="Lato" w:eastAsia="Times New Roman" w:hAnsi="Lato"/>
          <w:color w:val="000000" w:themeColor="text1"/>
        </w:rPr>
      </w:pPr>
    </w:p>
    <w:p w14:paraId="1D57371B" w14:textId="77777777" w:rsidR="00000000" w:rsidRPr="008649BD" w:rsidRDefault="00082A5C">
      <w:pPr>
        <w:spacing w:line="200" w:lineRule="exact"/>
        <w:rPr>
          <w:rFonts w:ascii="Lato" w:eastAsia="Times New Roman" w:hAnsi="Lato"/>
          <w:color w:val="000000" w:themeColor="text1"/>
        </w:rPr>
      </w:pPr>
    </w:p>
    <w:p w14:paraId="35E9B869" w14:textId="77777777" w:rsidR="00000000" w:rsidRPr="008649BD" w:rsidRDefault="00082A5C">
      <w:pPr>
        <w:spacing w:line="200" w:lineRule="exact"/>
        <w:rPr>
          <w:rFonts w:ascii="Lato" w:eastAsia="Times New Roman" w:hAnsi="Lato"/>
          <w:color w:val="000000" w:themeColor="text1"/>
        </w:rPr>
      </w:pPr>
    </w:p>
    <w:p w14:paraId="6254776C" w14:textId="77777777" w:rsidR="00000000" w:rsidRPr="008649BD" w:rsidRDefault="00082A5C">
      <w:pPr>
        <w:spacing w:line="200" w:lineRule="exact"/>
        <w:rPr>
          <w:rFonts w:ascii="Lato" w:eastAsia="Times New Roman" w:hAnsi="Lato"/>
          <w:color w:val="000000" w:themeColor="text1"/>
        </w:rPr>
      </w:pPr>
    </w:p>
    <w:p w14:paraId="5D765DEC" w14:textId="77777777" w:rsidR="00000000" w:rsidRPr="008649BD" w:rsidRDefault="00082A5C">
      <w:pPr>
        <w:spacing w:line="200" w:lineRule="exact"/>
        <w:rPr>
          <w:rFonts w:ascii="Lato" w:eastAsia="Times New Roman" w:hAnsi="Lato"/>
          <w:color w:val="000000" w:themeColor="text1"/>
        </w:rPr>
      </w:pPr>
    </w:p>
    <w:p w14:paraId="20FE11F5" w14:textId="77777777" w:rsidR="00000000" w:rsidRPr="008649BD" w:rsidRDefault="00082A5C">
      <w:pPr>
        <w:spacing w:line="200" w:lineRule="exact"/>
        <w:rPr>
          <w:rFonts w:ascii="Lato" w:eastAsia="Times New Roman" w:hAnsi="Lato"/>
          <w:color w:val="000000" w:themeColor="text1"/>
        </w:rPr>
      </w:pPr>
    </w:p>
    <w:p w14:paraId="4E03BB12" w14:textId="77777777" w:rsidR="00000000" w:rsidRPr="008649BD" w:rsidRDefault="00082A5C">
      <w:pPr>
        <w:spacing w:line="200" w:lineRule="exact"/>
        <w:rPr>
          <w:rFonts w:ascii="Lato" w:eastAsia="Times New Roman" w:hAnsi="Lato"/>
          <w:color w:val="000000" w:themeColor="text1"/>
        </w:rPr>
      </w:pPr>
    </w:p>
    <w:p w14:paraId="002C7DEE" w14:textId="77777777" w:rsidR="00000000" w:rsidRPr="008649BD" w:rsidRDefault="00082A5C">
      <w:pPr>
        <w:spacing w:line="200" w:lineRule="exact"/>
        <w:rPr>
          <w:rFonts w:ascii="Lato" w:eastAsia="Times New Roman" w:hAnsi="Lato"/>
          <w:color w:val="000000" w:themeColor="text1"/>
        </w:rPr>
      </w:pPr>
    </w:p>
    <w:p w14:paraId="45E7C583" w14:textId="77777777" w:rsidR="00000000" w:rsidRPr="008649BD" w:rsidRDefault="00082A5C">
      <w:pPr>
        <w:spacing w:line="200" w:lineRule="exact"/>
        <w:rPr>
          <w:rFonts w:ascii="Lato" w:eastAsia="Times New Roman" w:hAnsi="Lato"/>
          <w:color w:val="000000" w:themeColor="text1"/>
        </w:rPr>
      </w:pPr>
    </w:p>
    <w:p w14:paraId="67911951" w14:textId="77777777" w:rsidR="00000000" w:rsidRPr="008649BD" w:rsidRDefault="00082A5C">
      <w:pPr>
        <w:spacing w:line="200" w:lineRule="exact"/>
        <w:rPr>
          <w:rFonts w:ascii="Lato" w:eastAsia="Times New Roman" w:hAnsi="Lato"/>
          <w:color w:val="000000" w:themeColor="text1"/>
        </w:rPr>
      </w:pPr>
    </w:p>
    <w:p w14:paraId="448521C6" w14:textId="77777777" w:rsidR="00000000" w:rsidRPr="008649BD" w:rsidRDefault="00082A5C">
      <w:pPr>
        <w:spacing w:line="200" w:lineRule="exact"/>
        <w:rPr>
          <w:rFonts w:ascii="Lato" w:eastAsia="Times New Roman" w:hAnsi="Lato"/>
          <w:color w:val="000000" w:themeColor="text1"/>
        </w:rPr>
      </w:pPr>
    </w:p>
    <w:p w14:paraId="426D919B" w14:textId="77777777" w:rsidR="00000000" w:rsidRPr="008649BD" w:rsidRDefault="00082A5C">
      <w:pPr>
        <w:spacing w:line="200" w:lineRule="exact"/>
        <w:rPr>
          <w:rFonts w:ascii="Lato" w:eastAsia="Times New Roman" w:hAnsi="Lato"/>
          <w:color w:val="000000" w:themeColor="text1"/>
        </w:rPr>
      </w:pPr>
    </w:p>
    <w:p w14:paraId="0077B7A3" w14:textId="77777777" w:rsidR="00000000" w:rsidRPr="008649BD" w:rsidRDefault="00082A5C">
      <w:pPr>
        <w:spacing w:line="200" w:lineRule="exact"/>
        <w:rPr>
          <w:rFonts w:ascii="Lato" w:eastAsia="Times New Roman" w:hAnsi="Lato"/>
          <w:color w:val="000000" w:themeColor="text1"/>
        </w:rPr>
      </w:pPr>
    </w:p>
    <w:p w14:paraId="0BCC90E8" w14:textId="77777777" w:rsidR="00000000" w:rsidRPr="008649BD" w:rsidRDefault="00082A5C">
      <w:pPr>
        <w:spacing w:line="200" w:lineRule="exact"/>
        <w:rPr>
          <w:rFonts w:ascii="Lato" w:eastAsia="Times New Roman" w:hAnsi="Lato"/>
          <w:color w:val="000000" w:themeColor="text1"/>
        </w:rPr>
      </w:pPr>
    </w:p>
    <w:p w14:paraId="41DFB999" w14:textId="77777777" w:rsidR="00000000" w:rsidRPr="008649BD" w:rsidRDefault="00082A5C">
      <w:pPr>
        <w:spacing w:line="200" w:lineRule="exact"/>
        <w:rPr>
          <w:rFonts w:ascii="Lato" w:eastAsia="Times New Roman" w:hAnsi="Lato"/>
          <w:color w:val="000000" w:themeColor="text1"/>
        </w:rPr>
      </w:pPr>
    </w:p>
    <w:p w14:paraId="3EDFF318" w14:textId="77777777" w:rsidR="00000000" w:rsidRPr="008649BD" w:rsidRDefault="00082A5C">
      <w:pPr>
        <w:spacing w:line="200" w:lineRule="exact"/>
        <w:rPr>
          <w:rFonts w:ascii="Lato" w:eastAsia="Times New Roman" w:hAnsi="Lato"/>
          <w:color w:val="000000" w:themeColor="text1"/>
        </w:rPr>
      </w:pPr>
    </w:p>
    <w:p w14:paraId="307DAD0C" w14:textId="77777777" w:rsidR="00000000" w:rsidRPr="008649BD" w:rsidRDefault="00082A5C">
      <w:pPr>
        <w:spacing w:line="200" w:lineRule="exact"/>
        <w:rPr>
          <w:rFonts w:ascii="Lato" w:eastAsia="Times New Roman" w:hAnsi="Lato"/>
          <w:color w:val="000000" w:themeColor="text1"/>
        </w:rPr>
      </w:pPr>
    </w:p>
    <w:p w14:paraId="60646A38" w14:textId="77777777" w:rsidR="00000000" w:rsidRPr="008649BD" w:rsidRDefault="00082A5C">
      <w:pPr>
        <w:spacing w:line="200" w:lineRule="exact"/>
        <w:rPr>
          <w:rFonts w:ascii="Lato" w:eastAsia="Times New Roman" w:hAnsi="Lato"/>
          <w:color w:val="000000" w:themeColor="text1"/>
        </w:rPr>
      </w:pPr>
    </w:p>
    <w:p w14:paraId="074BBD6A" w14:textId="77777777" w:rsidR="00000000" w:rsidRPr="008649BD" w:rsidRDefault="00082A5C">
      <w:pPr>
        <w:spacing w:line="200" w:lineRule="exact"/>
        <w:rPr>
          <w:rFonts w:ascii="Lato" w:eastAsia="Times New Roman" w:hAnsi="Lato"/>
          <w:color w:val="000000" w:themeColor="text1"/>
        </w:rPr>
      </w:pPr>
    </w:p>
    <w:p w14:paraId="7FAE4187" w14:textId="77777777" w:rsidR="00000000" w:rsidRPr="008649BD" w:rsidRDefault="00082A5C">
      <w:pPr>
        <w:spacing w:line="200" w:lineRule="exact"/>
        <w:rPr>
          <w:rFonts w:ascii="Lato" w:eastAsia="Times New Roman" w:hAnsi="Lato"/>
          <w:color w:val="000000" w:themeColor="text1"/>
        </w:rPr>
      </w:pPr>
    </w:p>
    <w:p w14:paraId="5B14D6D2" w14:textId="77777777" w:rsidR="00000000" w:rsidRPr="008649BD" w:rsidRDefault="00082A5C">
      <w:pPr>
        <w:spacing w:line="200" w:lineRule="exact"/>
        <w:rPr>
          <w:rFonts w:ascii="Lato" w:eastAsia="Times New Roman" w:hAnsi="Lato"/>
          <w:color w:val="000000" w:themeColor="text1"/>
        </w:rPr>
      </w:pPr>
    </w:p>
    <w:p w14:paraId="49821D04" w14:textId="77777777" w:rsidR="00000000" w:rsidRPr="008649BD" w:rsidRDefault="00082A5C">
      <w:pPr>
        <w:spacing w:line="345" w:lineRule="exact"/>
        <w:rPr>
          <w:rFonts w:ascii="Lato" w:eastAsia="Times New Roman" w:hAnsi="Lato"/>
          <w:color w:val="000000" w:themeColor="text1"/>
        </w:rPr>
      </w:pPr>
    </w:p>
    <w:p w14:paraId="1F9FFD6B"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30</w:t>
      </w:r>
    </w:p>
    <w:p w14:paraId="57C9B8FA"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70CA371E" w14:textId="77777777" w:rsidR="00000000" w:rsidRPr="008649BD" w:rsidRDefault="00082A5C">
      <w:pPr>
        <w:spacing w:line="0" w:lineRule="atLeast"/>
        <w:ind w:right="20"/>
        <w:jc w:val="center"/>
        <w:rPr>
          <w:rFonts w:ascii="Lato" w:eastAsia="Arial" w:hAnsi="Lato"/>
          <w:b/>
          <w:color w:val="000000" w:themeColor="text1"/>
          <w:sz w:val="17"/>
        </w:rPr>
      </w:pPr>
      <w:bookmarkStart w:id="32" w:name="page33"/>
      <w:bookmarkEnd w:id="32"/>
      <w:r w:rsidRPr="008649BD">
        <w:rPr>
          <w:rFonts w:ascii="Lato" w:eastAsia="Arial" w:hAnsi="Lato"/>
          <w:b/>
          <w:color w:val="000000" w:themeColor="text1"/>
          <w:sz w:val="17"/>
        </w:rPr>
        <w:t>TVA FY 2020 Budget Proposal &amp;</w:t>
      </w:r>
      <w:r w:rsidRPr="008649BD">
        <w:rPr>
          <w:rFonts w:ascii="Lato" w:eastAsia="Arial" w:hAnsi="Lato"/>
          <w:b/>
          <w:color w:val="000000" w:themeColor="text1"/>
          <w:sz w:val="17"/>
        </w:rPr>
        <w:t xml:space="preserve"> Management Agenda and FY 2018 Performance Report</w:t>
      </w:r>
    </w:p>
    <w:p w14:paraId="18B1741C" w14:textId="6948610D"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45952" behindDoc="1" locked="0" layoutInCell="1" allowOverlap="1" wp14:anchorId="3D8338DF" wp14:editId="5D0D7B84">
            <wp:simplePos x="0" y="0"/>
            <wp:positionH relativeFrom="column">
              <wp:posOffset>-18415</wp:posOffset>
            </wp:positionH>
            <wp:positionV relativeFrom="paragraph">
              <wp:posOffset>15875</wp:posOffset>
            </wp:positionV>
            <wp:extent cx="5982335" cy="6350"/>
            <wp:effectExtent l="0" t="0" r="0" b="0"/>
            <wp:wrapNone/>
            <wp:docPr id="7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6AC01389"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65BA65E7" w14:textId="77777777" w:rsidR="00000000" w:rsidRPr="008649BD" w:rsidRDefault="00082A5C">
      <w:pPr>
        <w:spacing w:line="200" w:lineRule="exact"/>
        <w:rPr>
          <w:rFonts w:ascii="Lato" w:eastAsia="Times New Roman" w:hAnsi="Lato"/>
          <w:color w:val="000000" w:themeColor="text1"/>
        </w:rPr>
      </w:pPr>
    </w:p>
    <w:p w14:paraId="3AE447C7" w14:textId="77777777" w:rsidR="00000000" w:rsidRPr="008649BD" w:rsidRDefault="00082A5C">
      <w:pPr>
        <w:spacing w:line="200" w:lineRule="exact"/>
        <w:rPr>
          <w:rFonts w:ascii="Lato" w:eastAsia="Times New Roman" w:hAnsi="Lato"/>
          <w:color w:val="000000" w:themeColor="text1"/>
        </w:rPr>
      </w:pPr>
    </w:p>
    <w:p w14:paraId="62A2769B" w14:textId="77777777" w:rsidR="00000000" w:rsidRPr="008649BD" w:rsidRDefault="00082A5C">
      <w:pPr>
        <w:spacing w:line="278" w:lineRule="exact"/>
        <w:rPr>
          <w:rFonts w:ascii="Lato" w:eastAsia="Times New Roman" w:hAnsi="Lato"/>
          <w:color w:val="000000" w:themeColor="text1"/>
        </w:rPr>
      </w:pPr>
    </w:p>
    <w:p w14:paraId="0DAD05EF" w14:textId="77777777" w:rsidR="00000000" w:rsidRPr="008649BD" w:rsidRDefault="00082A5C">
      <w:pPr>
        <w:spacing w:line="0" w:lineRule="atLeast"/>
        <w:ind w:right="20"/>
        <w:jc w:val="center"/>
        <w:rPr>
          <w:rFonts w:ascii="Lato" w:eastAsia="Arial" w:hAnsi="Lato"/>
          <w:b/>
          <w:color w:val="000000" w:themeColor="text1"/>
          <w:sz w:val="31"/>
        </w:rPr>
      </w:pPr>
      <w:r w:rsidRPr="008649BD">
        <w:rPr>
          <w:rFonts w:ascii="Lato" w:eastAsia="Arial" w:hAnsi="Lato"/>
          <w:b/>
          <w:color w:val="000000" w:themeColor="text1"/>
          <w:sz w:val="31"/>
        </w:rPr>
        <w:t>Total Financing Obligations ($ Billion)</w:t>
      </w:r>
    </w:p>
    <w:p w14:paraId="41C94B56" w14:textId="77777777" w:rsidR="00000000" w:rsidRPr="008649BD" w:rsidRDefault="00082A5C">
      <w:pPr>
        <w:spacing w:line="0" w:lineRule="atLeast"/>
        <w:ind w:right="20"/>
        <w:jc w:val="center"/>
        <w:rPr>
          <w:rFonts w:ascii="Lato" w:eastAsia="Arial" w:hAnsi="Lato"/>
          <w:b/>
          <w:color w:val="000000" w:themeColor="text1"/>
          <w:sz w:val="31"/>
        </w:rPr>
        <w:sectPr w:rsidR="00000000" w:rsidRPr="008649BD">
          <w:type w:val="continuous"/>
          <w:pgSz w:w="12240" w:h="15840"/>
          <w:pgMar w:top="725" w:right="1440" w:bottom="411" w:left="1440" w:header="0" w:footer="0" w:gutter="0"/>
          <w:cols w:space="0" w:equalWidth="0">
            <w:col w:w="9360"/>
          </w:cols>
          <w:docGrid w:linePitch="360"/>
        </w:sectPr>
      </w:pPr>
    </w:p>
    <w:p w14:paraId="625BEDD8" w14:textId="77777777" w:rsidR="00000000" w:rsidRPr="008649BD" w:rsidRDefault="00082A5C">
      <w:pPr>
        <w:spacing w:line="200" w:lineRule="exact"/>
        <w:rPr>
          <w:rFonts w:ascii="Lato" w:eastAsia="Times New Roman" w:hAnsi="Lato"/>
          <w:color w:val="000000" w:themeColor="text1"/>
        </w:rPr>
      </w:pPr>
    </w:p>
    <w:p w14:paraId="7BC05BDF" w14:textId="77777777" w:rsidR="00000000" w:rsidRPr="008649BD" w:rsidRDefault="00082A5C">
      <w:pPr>
        <w:spacing w:line="200" w:lineRule="exact"/>
        <w:rPr>
          <w:rFonts w:ascii="Lato" w:eastAsia="Times New Roman" w:hAnsi="Lato"/>
          <w:color w:val="000000" w:themeColor="text1"/>
        </w:rPr>
      </w:pPr>
    </w:p>
    <w:p w14:paraId="1D916323" w14:textId="77777777" w:rsidR="00000000" w:rsidRPr="008649BD" w:rsidRDefault="00082A5C">
      <w:pPr>
        <w:spacing w:line="200" w:lineRule="exact"/>
        <w:rPr>
          <w:rFonts w:ascii="Lato" w:eastAsia="Times New Roman" w:hAnsi="Lato"/>
          <w:color w:val="000000" w:themeColor="text1"/>
        </w:rPr>
      </w:pPr>
    </w:p>
    <w:p w14:paraId="6D95098F" w14:textId="77777777" w:rsidR="00000000" w:rsidRPr="008649BD" w:rsidRDefault="00082A5C">
      <w:pPr>
        <w:spacing w:line="200" w:lineRule="exact"/>
        <w:rPr>
          <w:rFonts w:ascii="Lato" w:eastAsia="Times New Roman" w:hAnsi="Lato"/>
          <w:color w:val="000000" w:themeColor="text1"/>
        </w:rPr>
      </w:pPr>
    </w:p>
    <w:p w14:paraId="099C969C" w14:textId="77777777" w:rsidR="00000000" w:rsidRPr="008649BD" w:rsidRDefault="00082A5C">
      <w:pPr>
        <w:spacing w:line="200" w:lineRule="exact"/>
        <w:rPr>
          <w:rFonts w:ascii="Lato" w:eastAsia="Times New Roman" w:hAnsi="Lato"/>
          <w:color w:val="000000" w:themeColor="text1"/>
        </w:rPr>
      </w:pPr>
    </w:p>
    <w:p w14:paraId="574A8243" w14:textId="77777777" w:rsidR="00000000" w:rsidRPr="008649BD" w:rsidRDefault="00082A5C">
      <w:pPr>
        <w:spacing w:line="244" w:lineRule="exact"/>
        <w:rPr>
          <w:rFonts w:ascii="Lato" w:eastAsia="Times New Roman" w:hAnsi="Lato"/>
          <w:color w:val="000000" w:themeColor="text1"/>
        </w:rPr>
      </w:pPr>
    </w:p>
    <w:tbl>
      <w:tblPr>
        <w:tblW w:w="0" w:type="auto"/>
        <w:tblInd w:w="510" w:type="dxa"/>
        <w:tblLayout w:type="fixed"/>
        <w:tblCellMar>
          <w:top w:w="0" w:type="dxa"/>
          <w:left w:w="0" w:type="dxa"/>
          <w:bottom w:w="0" w:type="dxa"/>
          <w:right w:w="0" w:type="dxa"/>
        </w:tblCellMar>
        <w:tblLook w:val="0000" w:firstRow="0" w:lastRow="0" w:firstColumn="0" w:lastColumn="0" w:noHBand="0" w:noVBand="0"/>
      </w:tblPr>
      <w:tblGrid>
        <w:gridCol w:w="273"/>
      </w:tblGrid>
      <w:tr w:rsidR="00000000" w:rsidRPr="008649BD" w14:paraId="6351A9E3" w14:textId="77777777">
        <w:trPr>
          <w:gridBefore w:val="1"/>
          <w:trHeight w:val="1120"/>
        </w:trPr>
        <w:tc>
          <w:tcPr>
            <w:tcW w:w="237" w:type="dxa"/>
            <w:gridSpan w:val="0"/>
            <w:shd w:val="clear" w:color="auto" w:fill="auto"/>
            <w:textDirection w:val="btLr"/>
            <w:vAlign w:val="bottom"/>
          </w:tcPr>
          <w:p w14:paraId="607428E4" w14:textId="5368BEEE" w:rsidR="00000000" w:rsidRPr="008649BD" w:rsidRDefault="00082A5C">
            <w:pPr>
              <w:spacing w:line="0" w:lineRule="atLeast"/>
              <w:rPr>
                <w:rFonts w:ascii="Lato" w:eastAsia="Arial" w:hAnsi="Lato"/>
                <w:color w:val="000000" w:themeColor="text1"/>
                <w:sz w:val="1"/>
              </w:rPr>
            </w:pPr>
            <w:r w:rsidRPr="008649BD">
              <w:rPr>
                <w:rFonts w:ascii="Lato" w:eastAsia="Arial" w:hAnsi="Lato"/>
                <w:color w:val="000000" w:themeColor="text1"/>
                <w:sz w:val="1"/>
              </w:rPr>
              <w:t>Better</w:t>
            </w:r>
            <w:r w:rsidR="008649BD" w:rsidRPr="008649BD">
              <w:rPr>
                <w:rFonts w:ascii="Lato" w:eastAsia="Arial" w:hAnsi="Lato"/>
                <w:noProof/>
                <w:color w:val="000000" w:themeColor="text1"/>
                <w:sz w:val="1"/>
              </w:rPr>
              <w:drawing>
                <wp:inline distT="0" distB="0" distL="0" distR="0" wp14:anchorId="6E29858C" wp14:editId="1CB1286E">
                  <wp:extent cx="14605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 cy="704850"/>
                          </a:xfrm>
                          <a:prstGeom prst="rect">
                            <a:avLst/>
                          </a:prstGeom>
                          <a:noFill/>
                          <a:ln>
                            <a:noFill/>
                          </a:ln>
                        </pic:spPr>
                      </pic:pic>
                    </a:graphicData>
                  </a:graphic>
                </wp:inline>
              </w:drawing>
            </w:r>
          </w:p>
        </w:tc>
      </w:tr>
    </w:tbl>
    <w:p w14:paraId="4EEF5B5B" w14:textId="77777777" w:rsidR="00000000" w:rsidRPr="008649BD" w:rsidRDefault="00082A5C">
      <w:pPr>
        <w:spacing w:line="128" w:lineRule="exact"/>
        <w:rPr>
          <w:rFonts w:ascii="Lato" w:eastAsia="Times New Roman" w:hAnsi="Lato"/>
          <w:color w:val="000000" w:themeColor="text1"/>
        </w:rPr>
      </w:pPr>
      <w:r w:rsidRPr="008649BD">
        <w:rPr>
          <w:rFonts w:ascii="Lato" w:eastAsia="Arial" w:hAnsi="Lato"/>
          <w:color w:val="000000" w:themeColor="text1"/>
          <w:sz w:val="1"/>
        </w:rPr>
        <w:br w:type="column"/>
      </w:r>
    </w:p>
    <w:p w14:paraId="4F908F7E" w14:textId="77777777" w:rsidR="00000000" w:rsidRPr="008649BD" w:rsidRDefault="00082A5C">
      <w:pPr>
        <w:spacing w:line="1" w:lineRule="exact"/>
        <w:rPr>
          <w:rFonts w:ascii="Lato" w:eastAsia="Times New Roman" w:hAnsi="Lato"/>
          <w:color w:val="000000" w:themeColor="text1"/>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560"/>
        <w:gridCol w:w="980"/>
        <w:gridCol w:w="1000"/>
        <w:gridCol w:w="2740"/>
      </w:tblGrid>
      <w:tr w:rsidR="00000000" w:rsidRPr="008649BD" w14:paraId="2AB15656" w14:textId="77777777">
        <w:trPr>
          <w:trHeight w:val="230"/>
        </w:trPr>
        <w:tc>
          <w:tcPr>
            <w:tcW w:w="1560" w:type="dxa"/>
            <w:shd w:val="clear" w:color="auto" w:fill="auto"/>
            <w:vAlign w:val="bottom"/>
          </w:tcPr>
          <w:p w14:paraId="77DDC204" w14:textId="77777777" w:rsidR="00000000" w:rsidRPr="008649BD" w:rsidRDefault="00082A5C">
            <w:pPr>
              <w:spacing w:line="0" w:lineRule="atLeast"/>
              <w:ind w:right="1060"/>
              <w:jc w:val="right"/>
              <w:rPr>
                <w:rFonts w:ascii="Lato" w:eastAsia="Arial" w:hAnsi="Lato"/>
                <w:color w:val="000000" w:themeColor="text1"/>
                <w:w w:val="97"/>
              </w:rPr>
            </w:pPr>
            <w:r w:rsidRPr="008649BD">
              <w:rPr>
                <w:rFonts w:ascii="Lato" w:eastAsia="Arial" w:hAnsi="Lato"/>
                <w:color w:val="000000" w:themeColor="text1"/>
                <w:w w:val="97"/>
              </w:rPr>
              <w:t>30.0</w:t>
            </w:r>
          </w:p>
        </w:tc>
        <w:tc>
          <w:tcPr>
            <w:tcW w:w="980" w:type="dxa"/>
            <w:shd w:val="clear" w:color="auto" w:fill="auto"/>
            <w:vAlign w:val="bottom"/>
          </w:tcPr>
          <w:p w14:paraId="11690D37" w14:textId="77777777" w:rsidR="00000000" w:rsidRPr="008649BD" w:rsidRDefault="00082A5C">
            <w:pPr>
              <w:spacing w:line="0" w:lineRule="atLeast"/>
              <w:rPr>
                <w:rFonts w:ascii="Lato" w:eastAsia="Times New Roman" w:hAnsi="Lato"/>
                <w:color w:val="000000" w:themeColor="text1"/>
                <w:sz w:val="19"/>
              </w:rPr>
            </w:pPr>
          </w:p>
        </w:tc>
        <w:tc>
          <w:tcPr>
            <w:tcW w:w="1000" w:type="dxa"/>
            <w:shd w:val="clear" w:color="auto" w:fill="auto"/>
            <w:vAlign w:val="bottom"/>
          </w:tcPr>
          <w:p w14:paraId="062CB0E7" w14:textId="77777777" w:rsidR="00000000" w:rsidRPr="008649BD" w:rsidRDefault="00082A5C">
            <w:pPr>
              <w:spacing w:line="0" w:lineRule="atLeast"/>
              <w:rPr>
                <w:rFonts w:ascii="Lato" w:eastAsia="Times New Roman" w:hAnsi="Lato"/>
                <w:color w:val="000000" w:themeColor="text1"/>
                <w:sz w:val="19"/>
              </w:rPr>
            </w:pPr>
          </w:p>
        </w:tc>
        <w:tc>
          <w:tcPr>
            <w:tcW w:w="2740" w:type="dxa"/>
            <w:shd w:val="clear" w:color="auto" w:fill="auto"/>
            <w:vAlign w:val="bottom"/>
          </w:tcPr>
          <w:p w14:paraId="7B8B510D" w14:textId="77777777" w:rsidR="00000000" w:rsidRPr="008649BD" w:rsidRDefault="00082A5C">
            <w:pPr>
              <w:spacing w:line="0" w:lineRule="atLeast"/>
              <w:rPr>
                <w:rFonts w:ascii="Lato" w:eastAsia="Times New Roman" w:hAnsi="Lato"/>
                <w:color w:val="000000" w:themeColor="text1"/>
                <w:sz w:val="19"/>
              </w:rPr>
            </w:pPr>
          </w:p>
        </w:tc>
      </w:tr>
      <w:tr w:rsidR="00000000" w:rsidRPr="008649BD" w14:paraId="3626068B" w14:textId="77777777">
        <w:trPr>
          <w:trHeight w:val="627"/>
        </w:trPr>
        <w:tc>
          <w:tcPr>
            <w:tcW w:w="1560" w:type="dxa"/>
            <w:shd w:val="clear" w:color="auto" w:fill="auto"/>
            <w:vAlign w:val="bottom"/>
          </w:tcPr>
          <w:p w14:paraId="7049E965" w14:textId="77777777" w:rsidR="00000000" w:rsidRPr="008649BD" w:rsidRDefault="00082A5C">
            <w:pPr>
              <w:spacing w:line="0" w:lineRule="atLeast"/>
              <w:ind w:right="1060"/>
              <w:jc w:val="right"/>
              <w:rPr>
                <w:rFonts w:ascii="Lato" w:eastAsia="Arial" w:hAnsi="Lato"/>
                <w:color w:val="000000" w:themeColor="text1"/>
                <w:w w:val="97"/>
              </w:rPr>
            </w:pPr>
            <w:r w:rsidRPr="008649BD">
              <w:rPr>
                <w:rFonts w:ascii="Lato" w:eastAsia="Arial" w:hAnsi="Lato"/>
                <w:color w:val="000000" w:themeColor="text1"/>
                <w:w w:val="97"/>
              </w:rPr>
              <w:t>28.0</w:t>
            </w:r>
          </w:p>
        </w:tc>
        <w:tc>
          <w:tcPr>
            <w:tcW w:w="980" w:type="dxa"/>
            <w:shd w:val="clear" w:color="auto" w:fill="auto"/>
            <w:vAlign w:val="bottom"/>
          </w:tcPr>
          <w:p w14:paraId="5E8BC4D2" w14:textId="77777777" w:rsidR="00000000" w:rsidRPr="008649BD" w:rsidRDefault="00082A5C">
            <w:pPr>
              <w:spacing w:line="0" w:lineRule="atLeast"/>
              <w:rPr>
                <w:rFonts w:ascii="Lato" w:eastAsia="Times New Roman" w:hAnsi="Lato"/>
                <w:color w:val="000000" w:themeColor="text1"/>
                <w:sz w:val="24"/>
              </w:rPr>
            </w:pPr>
          </w:p>
        </w:tc>
        <w:tc>
          <w:tcPr>
            <w:tcW w:w="1000" w:type="dxa"/>
            <w:shd w:val="clear" w:color="auto" w:fill="auto"/>
            <w:vAlign w:val="bottom"/>
          </w:tcPr>
          <w:p w14:paraId="330A9351" w14:textId="77777777" w:rsidR="00000000" w:rsidRPr="008649BD" w:rsidRDefault="00082A5C">
            <w:pPr>
              <w:spacing w:line="0" w:lineRule="atLeast"/>
              <w:rPr>
                <w:rFonts w:ascii="Lato" w:eastAsia="Times New Roman" w:hAnsi="Lato"/>
                <w:color w:val="000000" w:themeColor="text1"/>
                <w:sz w:val="24"/>
              </w:rPr>
            </w:pPr>
          </w:p>
        </w:tc>
        <w:tc>
          <w:tcPr>
            <w:tcW w:w="2740" w:type="dxa"/>
            <w:shd w:val="clear" w:color="auto" w:fill="auto"/>
            <w:vAlign w:val="bottom"/>
          </w:tcPr>
          <w:p w14:paraId="37C25AE6"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2BBEC079" w14:textId="77777777">
        <w:trPr>
          <w:trHeight w:val="399"/>
        </w:trPr>
        <w:tc>
          <w:tcPr>
            <w:tcW w:w="1560" w:type="dxa"/>
            <w:shd w:val="clear" w:color="auto" w:fill="auto"/>
            <w:vAlign w:val="bottom"/>
          </w:tcPr>
          <w:p w14:paraId="6BD5C5EE" w14:textId="77777777" w:rsidR="00000000" w:rsidRPr="008649BD" w:rsidRDefault="00082A5C">
            <w:pPr>
              <w:spacing w:line="0" w:lineRule="atLeast"/>
              <w:ind w:right="200"/>
              <w:jc w:val="right"/>
              <w:rPr>
                <w:rFonts w:ascii="Lato" w:eastAsia="Arial" w:hAnsi="Lato"/>
                <w:color w:val="000000" w:themeColor="text1"/>
              </w:rPr>
            </w:pPr>
            <w:r w:rsidRPr="008649BD">
              <w:rPr>
                <w:rFonts w:ascii="Lato" w:eastAsia="Arial" w:hAnsi="Lato"/>
                <w:color w:val="000000" w:themeColor="text1"/>
              </w:rPr>
              <w:t>26.1</w:t>
            </w:r>
          </w:p>
        </w:tc>
        <w:tc>
          <w:tcPr>
            <w:tcW w:w="980" w:type="dxa"/>
            <w:shd w:val="clear" w:color="auto" w:fill="auto"/>
            <w:vAlign w:val="bottom"/>
          </w:tcPr>
          <w:p w14:paraId="03172796" w14:textId="77777777" w:rsidR="00000000" w:rsidRPr="008649BD" w:rsidRDefault="00082A5C">
            <w:pPr>
              <w:spacing w:line="0" w:lineRule="atLeast"/>
              <w:ind w:right="200"/>
              <w:jc w:val="right"/>
              <w:rPr>
                <w:rFonts w:ascii="Lato" w:eastAsia="Arial" w:hAnsi="Lato"/>
                <w:color w:val="000000" w:themeColor="text1"/>
              </w:rPr>
            </w:pPr>
            <w:r w:rsidRPr="008649BD">
              <w:rPr>
                <w:rFonts w:ascii="Lato" w:eastAsia="Arial" w:hAnsi="Lato"/>
                <w:color w:val="000000" w:themeColor="text1"/>
              </w:rPr>
              <w:t>26.1</w:t>
            </w:r>
          </w:p>
        </w:tc>
        <w:tc>
          <w:tcPr>
            <w:tcW w:w="1000" w:type="dxa"/>
            <w:shd w:val="clear" w:color="auto" w:fill="auto"/>
            <w:vAlign w:val="bottom"/>
          </w:tcPr>
          <w:p w14:paraId="2A565D2A" w14:textId="77777777" w:rsidR="00000000" w:rsidRPr="008649BD" w:rsidRDefault="00082A5C">
            <w:pPr>
              <w:spacing w:line="0" w:lineRule="atLeast"/>
              <w:ind w:right="200"/>
              <w:jc w:val="right"/>
              <w:rPr>
                <w:rFonts w:ascii="Lato" w:eastAsia="Arial" w:hAnsi="Lato"/>
                <w:color w:val="000000" w:themeColor="text1"/>
              </w:rPr>
            </w:pPr>
            <w:r w:rsidRPr="008649BD">
              <w:rPr>
                <w:rFonts w:ascii="Lato" w:eastAsia="Arial" w:hAnsi="Lato"/>
                <w:color w:val="000000" w:themeColor="text1"/>
              </w:rPr>
              <w:t>26.2</w:t>
            </w:r>
          </w:p>
        </w:tc>
        <w:tc>
          <w:tcPr>
            <w:tcW w:w="2740" w:type="dxa"/>
            <w:vMerge w:val="restart"/>
            <w:shd w:val="clear" w:color="auto" w:fill="auto"/>
            <w:vAlign w:val="bottom"/>
          </w:tcPr>
          <w:p w14:paraId="4E40EC86" w14:textId="77777777" w:rsidR="00000000" w:rsidRPr="008649BD" w:rsidRDefault="00082A5C">
            <w:pPr>
              <w:spacing w:line="0" w:lineRule="atLeast"/>
              <w:ind w:right="1960"/>
              <w:jc w:val="right"/>
              <w:rPr>
                <w:rFonts w:ascii="Lato" w:eastAsia="Arial" w:hAnsi="Lato"/>
                <w:color w:val="000000" w:themeColor="text1"/>
              </w:rPr>
            </w:pPr>
            <w:r w:rsidRPr="008649BD">
              <w:rPr>
                <w:rFonts w:ascii="Lato" w:eastAsia="Arial" w:hAnsi="Lato"/>
                <w:color w:val="000000" w:themeColor="text1"/>
              </w:rPr>
              <w:t>26.0</w:t>
            </w:r>
          </w:p>
        </w:tc>
      </w:tr>
      <w:tr w:rsidR="00000000" w:rsidRPr="008649BD" w14:paraId="6A8CF197" w14:textId="77777777">
        <w:trPr>
          <w:trHeight w:val="91"/>
        </w:trPr>
        <w:tc>
          <w:tcPr>
            <w:tcW w:w="1560" w:type="dxa"/>
            <w:vMerge w:val="restart"/>
            <w:shd w:val="clear" w:color="auto" w:fill="auto"/>
            <w:vAlign w:val="bottom"/>
          </w:tcPr>
          <w:p w14:paraId="4FEABC18" w14:textId="77777777" w:rsidR="00000000" w:rsidRPr="008649BD" w:rsidRDefault="00082A5C">
            <w:pPr>
              <w:spacing w:line="228" w:lineRule="exact"/>
              <w:ind w:right="1060"/>
              <w:jc w:val="right"/>
              <w:rPr>
                <w:rFonts w:ascii="Lato" w:eastAsia="Arial" w:hAnsi="Lato"/>
                <w:color w:val="000000" w:themeColor="text1"/>
                <w:w w:val="97"/>
              </w:rPr>
            </w:pPr>
            <w:r w:rsidRPr="008649BD">
              <w:rPr>
                <w:rFonts w:ascii="Lato" w:eastAsia="Arial" w:hAnsi="Lato"/>
                <w:color w:val="000000" w:themeColor="text1"/>
                <w:w w:val="97"/>
              </w:rPr>
              <w:t>26.0</w:t>
            </w:r>
          </w:p>
        </w:tc>
        <w:tc>
          <w:tcPr>
            <w:tcW w:w="980" w:type="dxa"/>
            <w:shd w:val="clear" w:color="auto" w:fill="auto"/>
            <w:vAlign w:val="bottom"/>
          </w:tcPr>
          <w:p w14:paraId="7B3ED243" w14:textId="77777777" w:rsidR="00000000" w:rsidRPr="008649BD" w:rsidRDefault="00082A5C">
            <w:pPr>
              <w:spacing w:line="0" w:lineRule="atLeast"/>
              <w:rPr>
                <w:rFonts w:ascii="Lato" w:eastAsia="Times New Roman" w:hAnsi="Lato"/>
                <w:color w:val="000000" w:themeColor="text1"/>
                <w:sz w:val="7"/>
              </w:rPr>
            </w:pPr>
          </w:p>
        </w:tc>
        <w:tc>
          <w:tcPr>
            <w:tcW w:w="1000" w:type="dxa"/>
            <w:shd w:val="clear" w:color="auto" w:fill="auto"/>
            <w:vAlign w:val="bottom"/>
          </w:tcPr>
          <w:p w14:paraId="3415439C" w14:textId="77777777" w:rsidR="00000000" w:rsidRPr="008649BD" w:rsidRDefault="00082A5C">
            <w:pPr>
              <w:spacing w:line="0" w:lineRule="atLeast"/>
              <w:rPr>
                <w:rFonts w:ascii="Lato" w:eastAsia="Times New Roman" w:hAnsi="Lato"/>
                <w:color w:val="000000" w:themeColor="text1"/>
                <w:sz w:val="7"/>
              </w:rPr>
            </w:pPr>
          </w:p>
        </w:tc>
        <w:tc>
          <w:tcPr>
            <w:tcW w:w="2740" w:type="dxa"/>
            <w:vMerge/>
            <w:shd w:val="clear" w:color="auto" w:fill="auto"/>
            <w:vAlign w:val="bottom"/>
          </w:tcPr>
          <w:p w14:paraId="2ECF8779" w14:textId="77777777" w:rsidR="00000000" w:rsidRPr="008649BD" w:rsidRDefault="00082A5C">
            <w:pPr>
              <w:spacing w:line="0" w:lineRule="atLeast"/>
              <w:rPr>
                <w:rFonts w:ascii="Lato" w:eastAsia="Times New Roman" w:hAnsi="Lato"/>
                <w:color w:val="000000" w:themeColor="text1"/>
                <w:sz w:val="7"/>
              </w:rPr>
            </w:pPr>
          </w:p>
        </w:tc>
      </w:tr>
      <w:tr w:rsidR="00000000" w:rsidRPr="008649BD" w14:paraId="74851957" w14:textId="77777777">
        <w:trPr>
          <w:trHeight w:val="136"/>
        </w:trPr>
        <w:tc>
          <w:tcPr>
            <w:tcW w:w="1560" w:type="dxa"/>
            <w:vMerge/>
            <w:shd w:val="clear" w:color="auto" w:fill="auto"/>
            <w:vAlign w:val="bottom"/>
          </w:tcPr>
          <w:p w14:paraId="3C1D1662" w14:textId="77777777" w:rsidR="00000000" w:rsidRPr="008649BD" w:rsidRDefault="00082A5C">
            <w:pPr>
              <w:spacing w:line="0" w:lineRule="atLeast"/>
              <w:rPr>
                <w:rFonts w:ascii="Lato" w:eastAsia="Times New Roman" w:hAnsi="Lato"/>
                <w:color w:val="000000" w:themeColor="text1"/>
                <w:sz w:val="11"/>
              </w:rPr>
            </w:pPr>
          </w:p>
        </w:tc>
        <w:tc>
          <w:tcPr>
            <w:tcW w:w="980" w:type="dxa"/>
            <w:shd w:val="clear" w:color="auto" w:fill="auto"/>
            <w:vAlign w:val="bottom"/>
          </w:tcPr>
          <w:p w14:paraId="42F06FFD" w14:textId="77777777" w:rsidR="00000000" w:rsidRPr="008649BD" w:rsidRDefault="00082A5C">
            <w:pPr>
              <w:spacing w:line="0" w:lineRule="atLeast"/>
              <w:rPr>
                <w:rFonts w:ascii="Lato" w:eastAsia="Times New Roman" w:hAnsi="Lato"/>
                <w:color w:val="000000" w:themeColor="text1"/>
                <w:sz w:val="11"/>
              </w:rPr>
            </w:pPr>
          </w:p>
        </w:tc>
        <w:tc>
          <w:tcPr>
            <w:tcW w:w="1000" w:type="dxa"/>
            <w:shd w:val="clear" w:color="auto" w:fill="auto"/>
            <w:vAlign w:val="bottom"/>
          </w:tcPr>
          <w:p w14:paraId="1D051434" w14:textId="77777777" w:rsidR="00000000" w:rsidRPr="008649BD" w:rsidRDefault="00082A5C">
            <w:pPr>
              <w:spacing w:line="0" w:lineRule="atLeast"/>
              <w:rPr>
                <w:rFonts w:ascii="Lato" w:eastAsia="Times New Roman" w:hAnsi="Lato"/>
                <w:color w:val="000000" w:themeColor="text1"/>
                <w:sz w:val="11"/>
              </w:rPr>
            </w:pPr>
          </w:p>
        </w:tc>
        <w:tc>
          <w:tcPr>
            <w:tcW w:w="2740" w:type="dxa"/>
            <w:shd w:val="clear" w:color="auto" w:fill="auto"/>
            <w:vAlign w:val="bottom"/>
          </w:tcPr>
          <w:p w14:paraId="66E4D9D1" w14:textId="77777777" w:rsidR="00000000" w:rsidRPr="008649BD" w:rsidRDefault="00082A5C">
            <w:pPr>
              <w:spacing w:line="0" w:lineRule="atLeast"/>
              <w:rPr>
                <w:rFonts w:ascii="Lato" w:eastAsia="Times New Roman" w:hAnsi="Lato"/>
                <w:color w:val="000000" w:themeColor="text1"/>
                <w:sz w:val="11"/>
              </w:rPr>
            </w:pPr>
          </w:p>
        </w:tc>
      </w:tr>
      <w:tr w:rsidR="00000000" w:rsidRPr="008649BD" w14:paraId="7BE3F42C" w14:textId="77777777">
        <w:trPr>
          <w:trHeight w:val="377"/>
        </w:trPr>
        <w:tc>
          <w:tcPr>
            <w:tcW w:w="1560" w:type="dxa"/>
            <w:shd w:val="clear" w:color="auto" w:fill="auto"/>
            <w:vAlign w:val="bottom"/>
          </w:tcPr>
          <w:p w14:paraId="312A0675" w14:textId="77777777" w:rsidR="00000000" w:rsidRPr="008649BD" w:rsidRDefault="00082A5C">
            <w:pPr>
              <w:spacing w:line="0" w:lineRule="atLeast"/>
              <w:rPr>
                <w:rFonts w:ascii="Lato" w:eastAsia="Times New Roman" w:hAnsi="Lato"/>
                <w:color w:val="000000" w:themeColor="text1"/>
                <w:sz w:val="24"/>
              </w:rPr>
            </w:pPr>
          </w:p>
        </w:tc>
        <w:tc>
          <w:tcPr>
            <w:tcW w:w="980" w:type="dxa"/>
            <w:shd w:val="clear" w:color="auto" w:fill="auto"/>
            <w:vAlign w:val="bottom"/>
          </w:tcPr>
          <w:p w14:paraId="3446870E" w14:textId="77777777" w:rsidR="00000000" w:rsidRPr="008649BD" w:rsidRDefault="00082A5C">
            <w:pPr>
              <w:spacing w:line="0" w:lineRule="atLeast"/>
              <w:rPr>
                <w:rFonts w:ascii="Lato" w:eastAsia="Times New Roman" w:hAnsi="Lato"/>
                <w:color w:val="000000" w:themeColor="text1"/>
                <w:sz w:val="24"/>
              </w:rPr>
            </w:pPr>
          </w:p>
        </w:tc>
        <w:tc>
          <w:tcPr>
            <w:tcW w:w="1000" w:type="dxa"/>
            <w:shd w:val="clear" w:color="auto" w:fill="auto"/>
            <w:vAlign w:val="bottom"/>
          </w:tcPr>
          <w:p w14:paraId="10B7E1AE" w14:textId="77777777" w:rsidR="00000000" w:rsidRPr="008649BD" w:rsidRDefault="00082A5C">
            <w:pPr>
              <w:spacing w:line="0" w:lineRule="atLeast"/>
              <w:rPr>
                <w:rFonts w:ascii="Lato" w:eastAsia="Times New Roman" w:hAnsi="Lato"/>
                <w:color w:val="000000" w:themeColor="text1"/>
                <w:sz w:val="24"/>
              </w:rPr>
            </w:pPr>
          </w:p>
        </w:tc>
        <w:tc>
          <w:tcPr>
            <w:tcW w:w="2740" w:type="dxa"/>
            <w:shd w:val="clear" w:color="auto" w:fill="auto"/>
            <w:vAlign w:val="bottom"/>
          </w:tcPr>
          <w:p w14:paraId="79598F86" w14:textId="77777777" w:rsidR="00000000" w:rsidRPr="008649BD" w:rsidRDefault="00082A5C">
            <w:pPr>
              <w:spacing w:line="0" w:lineRule="atLeast"/>
              <w:ind w:right="900"/>
              <w:jc w:val="right"/>
              <w:rPr>
                <w:rFonts w:ascii="Lato" w:eastAsia="Arial" w:hAnsi="Lato"/>
                <w:color w:val="000000" w:themeColor="text1"/>
              </w:rPr>
            </w:pPr>
            <w:r w:rsidRPr="008649BD">
              <w:rPr>
                <w:rFonts w:ascii="Lato" w:eastAsia="Arial" w:hAnsi="Lato"/>
                <w:color w:val="000000" w:themeColor="text1"/>
              </w:rPr>
              <w:t>$24.3</w:t>
            </w:r>
          </w:p>
        </w:tc>
      </w:tr>
      <w:tr w:rsidR="00000000" w:rsidRPr="008649BD" w14:paraId="536416CD" w14:textId="77777777">
        <w:trPr>
          <w:trHeight w:val="250"/>
        </w:trPr>
        <w:tc>
          <w:tcPr>
            <w:tcW w:w="1560" w:type="dxa"/>
            <w:shd w:val="clear" w:color="auto" w:fill="auto"/>
            <w:vAlign w:val="bottom"/>
          </w:tcPr>
          <w:p w14:paraId="731B3CC9" w14:textId="77777777" w:rsidR="00000000" w:rsidRPr="008649BD" w:rsidRDefault="00082A5C">
            <w:pPr>
              <w:spacing w:line="0" w:lineRule="atLeast"/>
              <w:ind w:right="1060"/>
              <w:jc w:val="right"/>
              <w:rPr>
                <w:rFonts w:ascii="Lato" w:eastAsia="Arial" w:hAnsi="Lato"/>
                <w:color w:val="000000" w:themeColor="text1"/>
                <w:w w:val="97"/>
              </w:rPr>
            </w:pPr>
            <w:r w:rsidRPr="008649BD">
              <w:rPr>
                <w:rFonts w:ascii="Lato" w:eastAsia="Arial" w:hAnsi="Lato"/>
                <w:color w:val="000000" w:themeColor="text1"/>
                <w:w w:val="97"/>
              </w:rPr>
              <w:t>24.0</w:t>
            </w:r>
          </w:p>
        </w:tc>
        <w:tc>
          <w:tcPr>
            <w:tcW w:w="980" w:type="dxa"/>
            <w:shd w:val="clear" w:color="auto" w:fill="auto"/>
            <w:vAlign w:val="bottom"/>
          </w:tcPr>
          <w:p w14:paraId="76F7CE26" w14:textId="77777777" w:rsidR="00000000" w:rsidRPr="008649BD" w:rsidRDefault="00082A5C">
            <w:pPr>
              <w:spacing w:line="0" w:lineRule="atLeast"/>
              <w:rPr>
                <w:rFonts w:ascii="Lato" w:eastAsia="Times New Roman" w:hAnsi="Lato"/>
                <w:color w:val="000000" w:themeColor="text1"/>
                <w:sz w:val="21"/>
              </w:rPr>
            </w:pPr>
          </w:p>
        </w:tc>
        <w:tc>
          <w:tcPr>
            <w:tcW w:w="1000" w:type="dxa"/>
            <w:shd w:val="clear" w:color="auto" w:fill="auto"/>
            <w:vAlign w:val="bottom"/>
          </w:tcPr>
          <w:p w14:paraId="1BAC6DA3" w14:textId="77777777" w:rsidR="00000000" w:rsidRPr="008649BD" w:rsidRDefault="00082A5C">
            <w:pPr>
              <w:spacing w:line="0" w:lineRule="atLeast"/>
              <w:rPr>
                <w:rFonts w:ascii="Lato" w:eastAsia="Times New Roman" w:hAnsi="Lato"/>
                <w:color w:val="000000" w:themeColor="text1"/>
                <w:sz w:val="21"/>
              </w:rPr>
            </w:pPr>
          </w:p>
        </w:tc>
        <w:tc>
          <w:tcPr>
            <w:tcW w:w="2740" w:type="dxa"/>
            <w:shd w:val="clear" w:color="auto" w:fill="auto"/>
            <w:vAlign w:val="bottom"/>
          </w:tcPr>
          <w:p w14:paraId="40F6B3FF" w14:textId="77777777" w:rsidR="00000000" w:rsidRPr="008649BD" w:rsidRDefault="00082A5C">
            <w:pPr>
              <w:spacing w:line="223" w:lineRule="exact"/>
              <w:jc w:val="right"/>
              <w:rPr>
                <w:rFonts w:ascii="Lato" w:eastAsia="Arial" w:hAnsi="Lato"/>
                <w:color w:val="000000" w:themeColor="text1"/>
              </w:rPr>
            </w:pPr>
            <w:r w:rsidRPr="008649BD">
              <w:rPr>
                <w:rFonts w:ascii="Lato" w:eastAsia="Arial" w:hAnsi="Lato"/>
                <w:color w:val="000000" w:themeColor="text1"/>
              </w:rPr>
              <w:t>$23.6</w:t>
            </w:r>
          </w:p>
        </w:tc>
      </w:tr>
    </w:tbl>
    <w:p w14:paraId="41CB9628" w14:textId="6FDE4FC0"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w:drawing>
          <wp:anchor distT="0" distB="0" distL="114300" distR="114300" simplePos="0" relativeHeight="251646976" behindDoc="1" locked="0" layoutInCell="1" allowOverlap="1" wp14:anchorId="49F53116" wp14:editId="69AEBEE5">
            <wp:simplePos x="0" y="0"/>
            <wp:positionH relativeFrom="column">
              <wp:posOffset>318135</wp:posOffset>
            </wp:positionH>
            <wp:positionV relativeFrom="paragraph">
              <wp:posOffset>-1264920</wp:posOffset>
            </wp:positionV>
            <wp:extent cx="4450080" cy="2032635"/>
            <wp:effectExtent l="0" t="0" r="0" b="0"/>
            <wp:wrapNone/>
            <wp:docPr id="7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0080" cy="2032635"/>
                    </a:xfrm>
                    <a:prstGeom prst="rect">
                      <a:avLst/>
                    </a:prstGeom>
                    <a:noFill/>
                  </pic:spPr>
                </pic:pic>
              </a:graphicData>
            </a:graphic>
            <wp14:sizeRelH relativeFrom="page">
              <wp14:pctWidth>0</wp14:pctWidth>
            </wp14:sizeRelH>
            <wp14:sizeRelV relativeFrom="page">
              <wp14:pctHeight>0</wp14:pctHeight>
            </wp14:sizeRelV>
          </wp:anchor>
        </w:drawing>
      </w:r>
    </w:p>
    <w:p w14:paraId="3A4C54A6" w14:textId="77777777" w:rsidR="00000000" w:rsidRPr="008649BD" w:rsidRDefault="00082A5C">
      <w:pPr>
        <w:spacing w:line="126" w:lineRule="exact"/>
        <w:rPr>
          <w:rFonts w:ascii="Lato" w:eastAsia="Times New Roman" w:hAnsi="Lato"/>
          <w:color w:val="000000" w:themeColor="text1"/>
        </w:rPr>
      </w:pPr>
    </w:p>
    <w:p w14:paraId="1D582F29" w14:textId="77777777" w:rsidR="00000000" w:rsidRPr="008649BD" w:rsidRDefault="00082A5C">
      <w:pPr>
        <w:spacing w:line="0" w:lineRule="atLeast"/>
        <w:ind w:left="6760"/>
        <w:rPr>
          <w:rFonts w:ascii="Lato" w:eastAsia="Arial" w:hAnsi="Lato"/>
          <w:color w:val="000000" w:themeColor="text1"/>
        </w:rPr>
      </w:pPr>
      <w:r w:rsidRPr="008649BD">
        <w:rPr>
          <w:rFonts w:ascii="Lato" w:eastAsia="Arial" w:hAnsi="Lato"/>
          <w:color w:val="000000" w:themeColor="text1"/>
        </w:rPr>
        <w:t>$22.3</w:t>
      </w:r>
    </w:p>
    <w:p w14:paraId="5B15FCFA" w14:textId="77777777" w:rsidR="00000000" w:rsidRPr="008649BD" w:rsidRDefault="00082A5C">
      <w:pPr>
        <w:spacing w:line="20" w:lineRule="exact"/>
        <w:rPr>
          <w:rFonts w:ascii="Lato" w:eastAsia="Times New Roman" w:hAnsi="Lato"/>
          <w:color w:val="000000" w:themeColor="text1"/>
        </w:rPr>
      </w:pPr>
    </w:p>
    <w:p w14:paraId="7596EECA"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22.0</w:t>
      </w:r>
    </w:p>
    <w:p w14:paraId="3A53B1C5" w14:textId="77777777" w:rsidR="00000000" w:rsidRPr="008649BD" w:rsidRDefault="00082A5C">
      <w:pPr>
        <w:spacing w:line="397" w:lineRule="exact"/>
        <w:rPr>
          <w:rFonts w:ascii="Lato" w:eastAsia="Times New Roman" w:hAnsi="Lato"/>
          <w:color w:val="000000" w:themeColor="text1"/>
        </w:rPr>
      </w:pPr>
    </w:p>
    <w:p w14:paraId="37D7AC1B"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20.0</w:t>
      </w:r>
    </w:p>
    <w:p w14:paraId="67F263F8" w14:textId="77777777" w:rsidR="00000000" w:rsidRPr="008649BD" w:rsidRDefault="00082A5C">
      <w:pPr>
        <w:spacing w:line="8" w:lineRule="exact"/>
        <w:rPr>
          <w:rFonts w:ascii="Lato" w:eastAsia="Times New Roman" w:hAnsi="Lato"/>
          <w:color w:val="000000" w:themeColor="text1"/>
        </w:rPr>
      </w:pPr>
    </w:p>
    <w:p w14:paraId="58F20AF7" w14:textId="77777777" w:rsidR="00000000" w:rsidRPr="008649BD" w:rsidRDefault="00082A5C">
      <w:pPr>
        <w:tabs>
          <w:tab w:val="left" w:pos="1780"/>
          <w:tab w:val="left" w:pos="2780"/>
          <w:tab w:val="left" w:pos="3780"/>
          <w:tab w:val="left" w:pos="4760"/>
          <w:tab w:val="left" w:pos="5760"/>
          <w:tab w:val="left" w:pos="6740"/>
        </w:tabs>
        <w:spacing w:line="0" w:lineRule="atLeast"/>
        <w:ind w:left="820"/>
        <w:rPr>
          <w:rFonts w:ascii="Lato" w:eastAsia="Arial" w:hAnsi="Lato"/>
          <w:color w:val="000000" w:themeColor="text1"/>
        </w:rPr>
      </w:pPr>
      <w:r w:rsidRPr="008649BD">
        <w:rPr>
          <w:rFonts w:ascii="Lato" w:eastAsia="Arial" w:hAnsi="Lato"/>
          <w:color w:val="000000" w:themeColor="text1"/>
        </w:rPr>
        <w:t>FY14</w:t>
      </w:r>
      <w:r w:rsidRPr="008649BD">
        <w:rPr>
          <w:rFonts w:ascii="Lato" w:eastAsia="Times New Roman" w:hAnsi="Lato"/>
          <w:color w:val="000000" w:themeColor="text1"/>
        </w:rPr>
        <w:tab/>
      </w:r>
      <w:r w:rsidRPr="008649BD">
        <w:rPr>
          <w:rFonts w:ascii="Lato" w:eastAsia="Arial" w:hAnsi="Lato"/>
          <w:color w:val="000000" w:themeColor="text1"/>
        </w:rPr>
        <w:t>FY15</w:t>
      </w:r>
      <w:r w:rsidRPr="008649BD">
        <w:rPr>
          <w:rFonts w:ascii="Lato" w:eastAsia="Times New Roman" w:hAnsi="Lato"/>
          <w:color w:val="000000" w:themeColor="text1"/>
        </w:rPr>
        <w:tab/>
      </w:r>
      <w:r w:rsidRPr="008649BD">
        <w:rPr>
          <w:rFonts w:ascii="Lato" w:eastAsia="Arial" w:hAnsi="Lato"/>
          <w:color w:val="000000" w:themeColor="text1"/>
        </w:rPr>
        <w:t>FY16</w:t>
      </w:r>
      <w:r w:rsidRPr="008649BD">
        <w:rPr>
          <w:rFonts w:ascii="Lato" w:eastAsia="Times New Roman" w:hAnsi="Lato"/>
          <w:color w:val="000000" w:themeColor="text1"/>
        </w:rPr>
        <w:tab/>
      </w:r>
      <w:r w:rsidRPr="008649BD">
        <w:rPr>
          <w:rFonts w:ascii="Lato" w:eastAsia="Arial" w:hAnsi="Lato"/>
          <w:color w:val="000000" w:themeColor="text1"/>
        </w:rPr>
        <w:t>FY17</w:t>
      </w:r>
      <w:r w:rsidRPr="008649BD">
        <w:rPr>
          <w:rFonts w:ascii="Lato" w:eastAsia="Times New Roman" w:hAnsi="Lato"/>
          <w:color w:val="000000" w:themeColor="text1"/>
        </w:rPr>
        <w:tab/>
      </w:r>
      <w:r w:rsidRPr="008649BD">
        <w:rPr>
          <w:rFonts w:ascii="Lato" w:eastAsia="Arial" w:hAnsi="Lato"/>
          <w:color w:val="000000" w:themeColor="text1"/>
        </w:rPr>
        <w:t>FY18</w:t>
      </w:r>
      <w:r w:rsidRPr="008649BD">
        <w:rPr>
          <w:rFonts w:ascii="Lato" w:eastAsia="Times New Roman" w:hAnsi="Lato"/>
          <w:color w:val="000000" w:themeColor="text1"/>
        </w:rPr>
        <w:tab/>
      </w:r>
      <w:r w:rsidRPr="008649BD">
        <w:rPr>
          <w:rFonts w:ascii="Lato" w:eastAsia="Arial" w:hAnsi="Lato"/>
          <w:color w:val="000000" w:themeColor="text1"/>
        </w:rPr>
        <w:t>FY19</w:t>
      </w:r>
      <w:r w:rsidRPr="008649BD">
        <w:rPr>
          <w:rFonts w:ascii="Lato" w:eastAsia="Times New Roman" w:hAnsi="Lato"/>
          <w:color w:val="000000" w:themeColor="text1"/>
        </w:rPr>
        <w:tab/>
      </w:r>
      <w:r w:rsidRPr="008649BD">
        <w:rPr>
          <w:rFonts w:ascii="Lato" w:eastAsia="Arial" w:hAnsi="Lato"/>
          <w:color w:val="000000" w:themeColor="text1"/>
        </w:rPr>
        <w:t>FY20</w:t>
      </w:r>
    </w:p>
    <w:p w14:paraId="589B98D2" w14:textId="77777777" w:rsidR="00000000" w:rsidRPr="008649BD" w:rsidRDefault="00082A5C">
      <w:pPr>
        <w:tabs>
          <w:tab w:val="left" w:pos="1760"/>
          <w:tab w:val="left" w:pos="2740"/>
          <w:tab w:val="left" w:pos="3740"/>
          <w:tab w:val="left" w:pos="4720"/>
          <w:tab w:val="left" w:pos="5700"/>
          <w:tab w:val="left" w:pos="6700"/>
        </w:tabs>
        <w:spacing w:line="0" w:lineRule="atLeast"/>
        <w:ind w:left="780"/>
        <w:jc w:val="both"/>
        <w:rPr>
          <w:rFonts w:ascii="Lato" w:eastAsia="Arial" w:hAnsi="Lato"/>
          <w:color w:val="000000" w:themeColor="text1"/>
        </w:rPr>
      </w:pPr>
      <w:r w:rsidRPr="008649BD">
        <w:rPr>
          <w:rFonts w:ascii="Lato" w:eastAsia="Arial" w:hAnsi="Lato"/>
          <w:color w:val="000000" w:themeColor="text1"/>
        </w:rPr>
        <w:t>Actual</w:t>
      </w:r>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r w:rsidRPr="008649BD">
        <w:rPr>
          <w:rFonts w:ascii="Lato" w:eastAsia="Arial" w:hAnsi="Lato"/>
          <w:color w:val="000000" w:themeColor="text1"/>
        </w:rPr>
        <w:t>Target</w:t>
      </w:r>
      <w:r w:rsidRPr="008649BD">
        <w:rPr>
          <w:rFonts w:ascii="Lato" w:eastAsia="Times New Roman" w:hAnsi="Lato"/>
          <w:color w:val="000000" w:themeColor="text1"/>
        </w:rPr>
        <w:tab/>
      </w:r>
      <w:proofErr w:type="spellStart"/>
      <w:r w:rsidRPr="008649BD">
        <w:rPr>
          <w:rFonts w:ascii="Lato" w:eastAsia="Arial" w:hAnsi="Lato"/>
          <w:color w:val="000000" w:themeColor="text1"/>
        </w:rPr>
        <w:t>Target</w:t>
      </w:r>
      <w:proofErr w:type="spellEnd"/>
    </w:p>
    <w:p w14:paraId="64428A20" w14:textId="5912A66C"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w:drawing>
          <wp:anchor distT="0" distB="0" distL="114300" distR="114300" simplePos="0" relativeHeight="251648000" behindDoc="1" locked="0" layoutInCell="1" allowOverlap="1" wp14:anchorId="5E69021D" wp14:editId="294F0F82">
            <wp:simplePos x="0" y="0"/>
            <wp:positionH relativeFrom="column">
              <wp:posOffset>161925</wp:posOffset>
            </wp:positionH>
            <wp:positionV relativeFrom="paragraph">
              <wp:posOffset>193040</wp:posOffset>
            </wp:positionV>
            <wp:extent cx="142875" cy="142875"/>
            <wp:effectExtent l="0" t="0" r="0" b="0"/>
            <wp:wrapNone/>
            <wp:docPr id="7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14:sizeRelH relativeFrom="page">
              <wp14:pctWidth>0</wp14:pctWidth>
            </wp14:sizeRelH>
            <wp14:sizeRelV relativeFrom="page">
              <wp14:pctHeight>0</wp14:pctHeight>
            </wp14:sizeRelV>
          </wp:anchor>
        </w:drawing>
      </w:r>
    </w:p>
    <w:p w14:paraId="67B9E5A8" w14:textId="77777777" w:rsidR="00000000" w:rsidRPr="008649BD" w:rsidRDefault="00082A5C">
      <w:pPr>
        <w:spacing w:line="20" w:lineRule="exact"/>
        <w:rPr>
          <w:rFonts w:ascii="Lato" w:eastAsia="Times New Roman" w:hAnsi="Lato"/>
          <w:color w:val="000000" w:themeColor="text1"/>
        </w:rPr>
        <w:sectPr w:rsidR="00000000" w:rsidRPr="008649BD">
          <w:type w:val="continuous"/>
          <w:pgSz w:w="12240" w:h="15840"/>
          <w:pgMar w:top="725" w:right="1440" w:bottom="411" w:left="1440" w:header="0" w:footer="0" w:gutter="0"/>
          <w:cols w:num="2" w:space="0" w:equalWidth="0">
            <w:col w:w="747" w:space="133"/>
            <w:col w:w="8480"/>
          </w:cols>
          <w:docGrid w:linePitch="360"/>
        </w:sectPr>
      </w:pPr>
    </w:p>
    <w:p w14:paraId="61AC5DC8" w14:textId="77777777" w:rsidR="00000000" w:rsidRPr="008649BD" w:rsidRDefault="00082A5C">
      <w:pPr>
        <w:spacing w:line="364" w:lineRule="exact"/>
        <w:rPr>
          <w:rFonts w:ascii="Lato" w:eastAsia="Times New Roman" w:hAnsi="Lato"/>
          <w:color w:val="000000" w:themeColor="text1"/>
        </w:rPr>
      </w:pPr>
    </w:p>
    <w:p w14:paraId="2C96B63F" w14:textId="77777777" w:rsidR="00000000" w:rsidRPr="008649BD" w:rsidRDefault="00082A5C">
      <w:pPr>
        <w:spacing w:line="0" w:lineRule="atLeast"/>
        <w:ind w:left="1440"/>
        <w:rPr>
          <w:rFonts w:ascii="Lato" w:eastAsia="Arial" w:hAnsi="Lato"/>
          <w:color w:val="000000" w:themeColor="text1"/>
          <w:sz w:val="18"/>
        </w:rPr>
      </w:pPr>
      <w:r w:rsidRPr="008649BD">
        <w:rPr>
          <w:rFonts w:ascii="Lato" w:eastAsia="Arial" w:hAnsi="Lato"/>
          <w:color w:val="000000" w:themeColor="text1"/>
          <w:sz w:val="18"/>
        </w:rPr>
        <w:t>Indicates results projected ($B) within the FY14 Long-Range Financial Plan</w:t>
      </w:r>
    </w:p>
    <w:p w14:paraId="2CDA5AA4" w14:textId="3DF98FDF"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18"/>
        </w:rPr>
        <mc:AlternateContent>
          <mc:Choice Requires="wps">
            <w:drawing>
              <wp:anchor distT="0" distB="0" distL="114300" distR="114300" simplePos="0" relativeHeight="251649024" behindDoc="1" locked="0" layoutInCell="1" allowOverlap="1" wp14:anchorId="7D830CAA" wp14:editId="57BB0D49">
                <wp:simplePos x="0" y="0"/>
                <wp:positionH relativeFrom="column">
                  <wp:posOffset>68580</wp:posOffset>
                </wp:positionH>
                <wp:positionV relativeFrom="paragraph">
                  <wp:posOffset>152400</wp:posOffset>
                </wp:positionV>
                <wp:extent cx="5875655" cy="0"/>
                <wp:effectExtent l="11430" t="9525" r="8890" b="9525"/>
                <wp:wrapNone/>
                <wp:docPr id="7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5BD7A" id="Line 7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pt" to="46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" strokeweight=".48pt"/>
            </w:pict>
          </mc:Fallback>
        </mc:AlternateContent>
      </w:r>
      <w:r w:rsidRPr="008649BD">
        <w:rPr>
          <w:rFonts w:ascii="Lato" w:eastAsia="Arial" w:hAnsi="Lato"/>
          <w:noProof/>
          <w:color w:val="000000" w:themeColor="text1"/>
          <w:sz w:val="18"/>
        </w:rPr>
        <mc:AlternateContent>
          <mc:Choice Requires="wps">
            <w:drawing>
              <wp:anchor distT="0" distB="0" distL="114300" distR="114300" simplePos="0" relativeHeight="251650048" behindDoc="1" locked="0" layoutInCell="1" allowOverlap="1" wp14:anchorId="2789D8CF" wp14:editId="265ED709">
                <wp:simplePos x="0" y="0"/>
                <wp:positionH relativeFrom="column">
                  <wp:posOffset>68580</wp:posOffset>
                </wp:positionH>
                <wp:positionV relativeFrom="paragraph">
                  <wp:posOffset>526415</wp:posOffset>
                </wp:positionV>
                <wp:extent cx="5875655" cy="0"/>
                <wp:effectExtent l="11430" t="12065" r="8890" b="6985"/>
                <wp:wrapNone/>
                <wp:docPr id="6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9088F" id="Line 7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1.45pt" to="468.0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" strokeweight=".48pt"/>
            </w:pict>
          </mc:Fallback>
        </mc:AlternateContent>
      </w:r>
      <w:r w:rsidRPr="008649BD">
        <w:rPr>
          <w:rFonts w:ascii="Lato" w:eastAsia="Arial" w:hAnsi="Lato"/>
          <w:noProof/>
          <w:color w:val="000000" w:themeColor="text1"/>
          <w:sz w:val="18"/>
        </w:rPr>
        <mc:AlternateContent>
          <mc:Choice Requires="wps">
            <w:drawing>
              <wp:anchor distT="0" distB="0" distL="114300" distR="114300" simplePos="0" relativeHeight="251651072" behindDoc="1" locked="0" layoutInCell="1" allowOverlap="1" wp14:anchorId="6E4F4B32" wp14:editId="5E10C57D">
                <wp:simplePos x="0" y="0"/>
                <wp:positionH relativeFrom="column">
                  <wp:posOffset>71120</wp:posOffset>
                </wp:positionH>
                <wp:positionV relativeFrom="paragraph">
                  <wp:posOffset>149225</wp:posOffset>
                </wp:positionV>
                <wp:extent cx="0" cy="901065"/>
                <wp:effectExtent l="13970" t="6350" r="5080" b="6985"/>
                <wp:wrapNone/>
                <wp:docPr id="6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0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2BD04" id="Line 7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75pt" to="5.6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" strokeweight=".16931mm"/>
            </w:pict>
          </mc:Fallback>
        </mc:AlternateContent>
      </w:r>
      <w:r w:rsidRPr="008649BD">
        <w:rPr>
          <w:rFonts w:ascii="Lato" w:eastAsia="Arial" w:hAnsi="Lato"/>
          <w:noProof/>
          <w:color w:val="000000" w:themeColor="text1"/>
          <w:sz w:val="18"/>
        </w:rPr>
        <mc:AlternateContent>
          <mc:Choice Requires="wps">
            <w:drawing>
              <wp:anchor distT="0" distB="0" distL="114300" distR="114300" simplePos="0" relativeHeight="251652096" behindDoc="1" locked="0" layoutInCell="1" allowOverlap="1" wp14:anchorId="7304C0BC" wp14:editId="2D4B1432">
                <wp:simplePos x="0" y="0"/>
                <wp:positionH relativeFrom="column">
                  <wp:posOffset>982980</wp:posOffset>
                </wp:positionH>
                <wp:positionV relativeFrom="paragraph">
                  <wp:posOffset>149225</wp:posOffset>
                </wp:positionV>
                <wp:extent cx="0" cy="901065"/>
                <wp:effectExtent l="11430" t="6350" r="7620" b="6985"/>
                <wp:wrapNone/>
                <wp:docPr id="6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0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C0479" id="Line 7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pt,11.75pt" to="77.4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" strokeweight=".48pt"/>
            </w:pict>
          </mc:Fallback>
        </mc:AlternateContent>
      </w:r>
      <w:r w:rsidRPr="008649BD">
        <w:rPr>
          <w:rFonts w:ascii="Lato" w:eastAsia="Arial" w:hAnsi="Lato"/>
          <w:noProof/>
          <w:color w:val="000000" w:themeColor="text1"/>
          <w:sz w:val="18"/>
        </w:rPr>
        <mc:AlternateContent>
          <mc:Choice Requires="wps">
            <w:drawing>
              <wp:anchor distT="0" distB="0" distL="114300" distR="114300" simplePos="0" relativeHeight="251653120" behindDoc="1" locked="0" layoutInCell="1" allowOverlap="1" wp14:anchorId="1862EB01" wp14:editId="7319FDD0">
                <wp:simplePos x="0" y="0"/>
                <wp:positionH relativeFrom="column">
                  <wp:posOffset>5941060</wp:posOffset>
                </wp:positionH>
                <wp:positionV relativeFrom="paragraph">
                  <wp:posOffset>149225</wp:posOffset>
                </wp:positionV>
                <wp:extent cx="0" cy="901065"/>
                <wp:effectExtent l="6985" t="6350" r="12065" b="6985"/>
                <wp:wrapNone/>
                <wp:docPr id="6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06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AA8BB" id="Line 7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8pt,11.75pt" to="467.8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" strokeweight=".5pt"/>
            </w:pict>
          </mc:Fallback>
        </mc:AlternateContent>
      </w:r>
    </w:p>
    <w:p w14:paraId="4FD4118E" w14:textId="77777777" w:rsidR="00000000" w:rsidRPr="008649BD" w:rsidRDefault="00082A5C">
      <w:pPr>
        <w:spacing w:line="290" w:lineRule="exact"/>
        <w:rPr>
          <w:rFonts w:ascii="Lato" w:eastAsia="Times New Roman" w:hAnsi="Lato"/>
          <w:color w:val="000000" w:themeColor="text1"/>
        </w:rPr>
      </w:pPr>
    </w:p>
    <w:p w14:paraId="15B25579" w14:textId="77777777" w:rsidR="00000000" w:rsidRPr="008649BD" w:rsidRDefault="00082A5C">
      <w:pPr>
        <w:tabs>
          <w:tab w:val="left" w:pos="1640"/>
        </w:tabs>
        <w:spacing w:line="236" w:lineRule="auto"/>
        <w:ind w:left="1660" w:right="480" w:hanging="1439"/>
        <w:rPr>
          <w:rFonts w:ascii="Lato" w:eastAsia="Arial" w:hAnsi="Lato"/>
          <w:color w:val="000000" w:themeColor="text1"/>
        </w:rPr>
      </w:pPr>
      <w:r w:rsidRPr="008649BD">
        <w:rPr>
          <w:rFonts w:ascii="Lato" w:eastAsia="Arial" w:hAnsi="Lato"/>
          <w:b/>
          <w:color w:val="000000" w:themeColor="text1"/>
        </w:rPr>
        <w:t>Definition</w:t>
      </w:r>
      <w:r w:rsidRPr="008649BD">
        <w:rPr>
          <w:rFonts w:ascii="Lato" w:eastAsia="Times New Roman" w:hAnsi="Lato"/>
          <w:color w:val="000000" w:themeColor="text1"/>
        </w:rPr>
        <w:tab/>
      </w:r>
      <w:r w:rsidRPr="008649BD">
        <w:rPr>
          <w:rFonts w:ascii="Lato" w:eastAsia="Arial" w:hAnsi="Lato"/>
          <w:color w:val="000000" w:themeColor="text1"/>
        </w:rPr>
        <w:t>Total Financing Obligations (</w:t>
      </w:r>
      <w:r w:rsidRPr="008649BD">
        <w:rPr>
          <w:rFonts w:ascii="Lato" w:eastAsia="Arial" w:hAnsi="Lato"/>
          <w:color w:val="000000" w:themeColor="text1"/>
        </w:rPr>
        <w:t>“</w:t>
      </w:r>
      <w:r w:rsidRPr="008649BD">
        <w:rPr>
          <w:rFonts w:ascii="Lato" w:eastAsia="Arial" w:hAnsi="Lato"/>
          <w:color w:val="000000" w:themeColor="text1"/>
        </w:rPr>
        <w:t>TFO</w:t>
      </w:r>
      <w:r w:rsidRPr="008649BD">
        <w:rPr>
          <w:rFonts w:ascii="Lato" w:eastAsia="Arial" w:hAnsi="Lato"/>
          <w:color w:val="000000" w:themeColor="text1"/>
        </w:rPr>
        <w:t>s</w:t>
      </w:r>
      <w:r w:rsidRPr="008649BD">
        <w:rPr>
          <w:rFonts w:ascii="Lato" w:eastAsia="Arial" w:hAnsi="Lato"/>
          <w:color w:val="000000" w:themeColor="text1"/>
        </w:rPr>
        <w:t>”</w:t>
      </w:r>
      <w:r w:rsidRPr="008649BD">
        <w:rPr>
          <w:rFonts w:ascii="Lato" w:eastAsia="Arial" w:hAnsi="Lato"/>
          <w:color w:val="000000" w:themeColor="text1"/>
        </w:rPr>
        <w:t>) include all statutory debt and other financing obligations, as shown on TVA's ba</w:t>
      </w:r>
      <w:r w:rsidRPr="008649BD">
        <w:rPr>
          <w:rFonts w:ascii="Lato" w:eastAsia="Arial" w:hAnsi="Lato"/>
          <w:color w:val="000000" w:themeColor="text1"/>
        </w:rPr>
        <w:t>lance sheet.</w:t>
      </w:r>
    </w:p>
    <w:p w14:paraId="7585B11C" w14:textId="77777777" w:rsidR="00000000" w:rsidRPr="008649BD" w:rsidRDefault="00082A5C">
      <w:pPr>
        <w:spacing w:line="137" w:lineRule="exact"/>
        <w:rPr>
          <w:rFonts w:ascii="Lato" w:eastAsia="Times New Roman" w:hAnsi="Lato"/>
          <w:color w:val="000000" w:themeColor="text1"/>
        </w:rPr>
      </w:pPr>
    </w:p>
    <w:p w14:paraId="24E87B2E" w14:textId="77777777" w:rsidR="00000000" w:rsidRPr="008649BD" w:rsidRDefault="00082A5C">
      <w:pPr>
        <w:tabs>
          <w:tab w:val="left" w:pos="1640"/>
        </w:tabs>
        <w:spacing w:line="237" w:lineRule="auto"/>
        <w:ind w:left="1660" w:right="500" w:hanging="1439"/>
        <w:rPr>
          <w:rFonts w:ascii="Lato" w:eastAsia="Arial" w:hAnsi="Lato"/>
          <w:color w:val="000000" w:themeColor="text1"/>
        </w:rPr>
      </w:pPr>
      <w:r w:rsidRPr="008649BD">
        <w:rPr>
          <w:rFonts w:ascii="Lato" w:eastAsia="Arial" w:hAnsi="Lato"/>
          <w:b/>
          <w:color w:val="000000" w:themeColor="text1"/>
        </w:rPr>
        <w:t>Calculation</w:t>
      </w:r>
      <w:r w:rsidRPr="008649BD">
        <w:rPr>
          <w:rFonts w:ascii="Lato" w:eastAsia="Times New Roman" w:hAnsi="Lato"/>
          <w:color w:val="000000" w:themeColor="text1"/>
        </w:rPr>
        <w:tab/>
      </w:r>
      <w:r w:rsidRPr="008649BD">
        <w:rPr>
          <w:rFonts w:ascii="Lato" w:eastAsia="Arial" w:hAnsi="Lato"/>
          <w:color w:val="000000" w:themeColor="text1"/>
        </w:rPr>
        <w:t xml:space="preserve">Long-term Power Bonds + Short-Term Debt + Leaseback Obligations + Energy Prepayment Obligations + Debt of Variable Interest Entities </w:t>
      </w:r>
      <w:r w:rsidRPr="008649BD">
        <w:rPr>
          <w:rFonts w:ascii="Lato" w:eastAsia="Arial" w:hAnsi="Lato"/>
          <w:color w:val="000000" w:themeColor="text1"/>
        </w:rPr>
        <w:t>(</w:t>
      </w:r>
      <w:r w:rsidRPr="008649BD">
        <w:rPr>
          <w:rFonts w:ascii="Lato" w:eastAsia="Arial" w:hAnsi="Lato"/>
          <w:color w:val="000000" w:themeColor="text1"/>
        </w:rPr>
        <w:t>“VIE</w:t>
      </w:r>
      <w:r w:rsidRPr="008649BD">
        <w:rPr>
          <w:rFonts w:ascii="Lato" w:eastAsia="Arial" w:hAnsi="Lato"/>
          <w:color w:val="000000" w:themeColor="text1"/>
        </w:rPr>
        <w:t>”)</w:t>
      </w:r>
      <w:r w:rsidRPr="008649BD">
        <w:rPr>
          <w:rFonts w:ascii="Lato" w:eastAsia="Arial" w:hAnsi="Lato"/>
          <w:color w:val="000000" w:themeColor="text1"/>
        </w:rPr>
        <w:t xml:space="preserve"> + Membership Interests of VIE Subject to Mandatory Redemption + Notes Payable</w:t>
      </w:r>
    </w:p>
    <w:p w14:paraId="05CA5EDE" w14:textId="06046A0F"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54144" behindDoc="1" locked="0" layoutInCell="1" allowOverlap="1" wp14:anchorId="25DE3ED6" wp14:editId="70A506D7">
                <wp:simplePos x="0" y="0"/>
                <wp:positionH relativeFrom="column">
                  <wp:posOffset>68580</wp:posOffset>
                </wp:positionH>
                <wp:positionV relativeFrom="paragraph">
                  <wp:posOffset>43815</wp:posOffset>
                </wp:positionV>
                <wp:extent cx="5875655" cy="0"/>
                <wp:effectExtent l="11430" t="5715" r="8890" b="13335"/>
                <wp:wrapNone/>
                <wp:docPr id="6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C4F75" id="Line 7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45pt" to="46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" strokeweight=".48pt"/>
            </w:pict>
          </mc:Fallback>
        </mc:AlternateContent>
      </w:r>
    </w:p>
    <w:p w14:paraId="3FA6253E" w14:textId="77777777" w:rsidR="00000000" w:rsidRPr="008649BD" w:rsidRDefault="00082A5C">
      <w:pPr>
        <w:spacing w:line="200" w:lineRule="exact"/>
        <w:rPr>
          <w:rFonts w:ascii="Lato" w:eastAsia="Times New Roman" w:hAnsi="Lato"/>
          <w:color w:val="000000" w:themeColor="text1"/>
        </w:rPr>
      </w:pPr>
    </w:p>
    <w:p w14:paraId="63EF9702" w14:textId="77777777" w:rsidR="00000000" w:rsidRPr="008649BD" w:rsidRDefault="00082A5C">
      <w:pPr>
        <w:spacing w:line="378" w:lineRule="exact"/>
        <w:rPr>
          <w:rFonts w:ascii="Lato" w:eastAsia="Times New Roman" w:hAnsi="Lato"/>
          <w:color w:val="000000" w:themeColor="text1"/>
        </w:rPr>
      </w:pPr>
    </w:p>
    <w:p w14:paraId="79811F9C" w14:textId="77777777" w:rsidR="00000000" w:rsidRPr="008649BD" w:rsidRDefault="00082A5C">
      <w:pPr>
        <w:numPr>
          <w:ilvl w:val="0"/>
          <w:numId w:val="15"/>
        </w:numPr>
        <w:tabs>
          <w:tab w:val="left" w:pos="120"/>
        </w:tabs>
        <w:spacing w:line="265" w:lineRule="auto"/>
        <w:ind w:right="660"/>
        <w:rPr>
          <w:rFonts w:ascii="Lato" w:eastAsia="Arial" w:hAnsi="Lato"/>
          <w:color w:val="000000" w:themeColor="text1"/>
          <w:sz w:val="18"/>
        </w:rPr>
      </w:pPr>
      <w:r w:rsidRPr="008649BD">
        <w:rPr>
          <w:rFonts w:ascii="Lato" w:eastAsia="Arial" w:hAnsi="Lato"/>
          <w:color w:val="000000" w:themeColor="text1"/>
          <w:sz w:val="18"/>
        </w:rPr>
        <w:t>See App</w:t>
      </w:r>
      <w:r w:rsidRPr="008649BD">
        <w:rPr>
          <w:rFonts w:ascii="Lato" w:eastAsia="Arial" w:hAnsi="Lato"/>
          <w:color w:val="000000" w:themeColor="text1"/>
          <w:sz w:val="18"/>
        </w:rPr>
        <w:t>endix B for a calculation of TFOs utilizing financial statement line items reported in accordance with Generally Accepted Accounting Principles.</w:t>
      </w:r>
    </w:p>
    <w:p w14:paraId="69A6957C" w14:textId="77777777" w:rsidR="00000000" w:rsidRPr="008649BD" w:rsidRDefault="00082A5C">
      <w:pPr>
        <w:spacing w:line="200" w:lineRule="exact"/>
        <w:rPr>
          <w:rFonts w:ascii="Lato" w:eastAsia="Times New Roman" w:hAnsi="Lato"/>
          <w:color w:val="000000" w:themeColor="text1"/>
        </w:rPr>
      </w:pPr>
    </w:p>
    <w:p w14:paraId="36C1B2F4" w14:textId="77777777" w:rsidR="00000000" w:rsidRPr="008649BD" w:rsidRDefault="00082A5C">
      <w:pPr>
        <w:spacing w:line="200" w:lineRule="exact"/>
        <w:rPr>
          <w:rFonts w:ascii="Lato" w:eastAsia="Times New Roman" w:hAnsi="Lato"/>
          <w:color w:val="000000" w:themeColor="text1"/>
        </w:rPr>
      </w:pPr>
    </w:p>
    <w:p w14:paraId="3FFB0C9D" w14:textId="77777777" w:rsidR="00000000" w:rsidRPr="008649BD" w:rsidRDefault="00082A5C">
      <w:pPr>
        <w:spacing w:line="200" w:lineRule="exact"/>
        <w:rPr>
          <w:rFonts w:ascii="Lato" w:eastAsia="Times New Roman" w:hAnsi="Lato"/>
          <w:color w:val="000000" w:themeColor="text1"/>
        </w:rPr>
      </w:pPr>
    </w:p>
    <w:p w14:paraId="1D1FB1F0" w14:textId="77777777" w:rsidR="00000000" w:rsidRPr="008649BD" w:rsidRDefault="00082A5C">
      <w:pPr>
        <w:spacing w:line="200" w:lineRule="exact"/>
        <w:rPr>
          <w:rFonts w:ascii="Lato" w:eastAsia="Times New Roman" w:hAnsi="Lato"/>
          <w:color w:val="000000" w:themeColor="text1"/>
        </w:rPr>
      </w:pPr>
    </w:p>
    <w:p w14:paraId="63FA01ED" w14:textId="77777777" w:rsidR="00000000" w:rsidRPr="008649BD" w:rsidRDefault="00082A5C">
      <w:pPr>
        <w:spacing w:line="200" w:lineRule="exact"/>
        <w:rPr>
          <w:rFonts w:ascii="Lato" w:eastAsia="Times New Roman" w:hAnsi="Lato"/>
          <w:color w:val="000000" w:themeColor="text1"/>
        </w:rPr>
      </w:pPr>
    </w:p>
    <w:p w14:paraId="0928D4B7" w14:textId="77777777" w:rsidR="00000000" w:rsidRPr="008649BD" w:rsidRDefault="00082A5C">
      <w:pPr>
        <w:spacing w:line="200" w:lineRule="exact"/>
        <w:rPr>
          <w:rFonts w:ascii="Lato" w:eastAsia="Times New Roman" w:hAnsi="Lato"/>
          <w:color w:val="000000" w:themeColor="text1"/>
        </w:rPr>
      </w:pPr>
    </w:p>
    <w:p w14:paraId="7E752E5E" w14:textId="77777777" w:rsidR="00000000" w:rsidRPr="008649BD" w:rsidRDefault="00082A5C">
      <w:pPr>
        <w:spacing w:line="200" w:lineRule="exact"/>
        <w:rPr>
          <w:rFonts w:ascii="Lato" w:eastAsia="Times New Roman" w:hAnsi="Lato"/>
          <w:color w:val="000000" w:themeColor="text1"/>
        </w:rPr>
      </w:pPr>
    </w:p>
    <w:p w14:paraId="7080CDB2" w14:textId="77777777" w:rsidR="00000000" w:rsidRPr="008649BD" w:rsidRDefault="00082A5C">
      <w:pPr>
        <w:spacing w:line="200" w:lineRule="exact"/>
        <w:rPr>
          <w:rFonts w:ascii="Lato" w:eastAsia="Times New Roman" w:hAnsi="Lato"/>
          <w:color w:val="000000" w:themeColor="text1"/>
        </w:rPr>
      </w:pPr>
    </w:p>
    <w:p w14:paraId="1860281E" w14:textId="77777777" w:rsidR="00000000" w:rsidRPr="008649BD" w:rsidRDefault="00082A5C">
      <w:pPr>
        <w:spacing w:line="200" w:lineRule="exact"/>
        <w:rPr>
          <w:rFonts w:ascii="Lato" w:eastAsia="Times New Roman" w:hAnsi="Lato"/>
          <w:color w:val="000000" w:themeColor="text1"/>
        </w:rPr>
      </w:pPr>
    </w:p>
    <w:p w14:paraId="3BEFC384" w14:textId="77777777" w:rsidR="00000000" w:rsidRPr="008649BD" w:rsidRDefault="00082A5C">
      <w:pPr>
        <w:spacing w:line="200" w:lineRule="exact"/>
        <w:rPr>
          <w:rFonts w:ascii="Lato" w:eastAsia="Times New Roman" w:hAnsi="Lato"/>
          <w:color w:val="000000" w:themeColor="text1"/>
        </w:rPr>
      </w:pPr>
    </w:p>
    <w:p w14:paraId="782C76C4" w14:textId="77777777" w:rsidR="00000000" w:rsidRPr="008649BD" w:rsidRDefault="00082A5C">
      <w:pPr>
        <w:spacing w:line="200" w:lineRule="exact"/>
        <w:rPr>
          <w:rFonts w:ascii="Lato" w:eastAsia="Times New Roman" w:hAnsi="Lato"/>
          <w:color w:val="000000" w:themeColor="text1"/>
        </w:rPr>
      </w:pPr>
    </w:p>
    <w:p w14:paraId="5CD538E9" w14:textId="77777777" w:rsidR="00000000" w:rsidRPr="008649BD" w:rsidRDefault="00082A5C">
      <w:pPr>
        <w:spacing w:line="200" w:lineRule="exact"/>
        <w:rPr>
          <w:rFonts w:ascii="Lato" w:eastAsia="Times New Roman" w:hAnsi="Lato"/>
          <w:color w:val="000000" w:themeColor="text1"/>
        </w:rPr>
      </w:pPr>
    </w:p>
    <w:p w14:paraId="7AF51849" w14:textId="77777777" w:rsidR="00000000" w:rsidRPr="008649BD" w:rsidRDefault="00082A5C">
      <w:pPr>
        <w:spacing w:line="200" w:lineRule="exact"/>
        <w:rPr>
          <w:rFonts w:ascii="Lato" w:eastAsia="Times New Roman" w:hAnsi="Lato"/>
          <w:color w:val="000000" w:themeColor="text1"/>
        </w:rPr>
      </w:pPr>
    </w:p>
    <w:p w14:paraId="27B199F6" w14:textId="77777777" w:rsidR="00000000" w:rsidRPr="008649BD" w:rsidRDefault="00082A5C">
      <w:pPr>
        <w:spacing w:line="200" w:lineRule="exact"/>
        <w:rPr>
          <w:rFonts w:ascii="Lato" w:eastAsia="Times New Roman" w:hAnsi="Lato"/>
          <w:color w:val="000000" w:themeColor="text1"/>
        </w:rPr>
      </w:pPr>
    </w:p>
    <w:p w14:paraId="636C4C81" w14:textId="77777777" w:rsidR="00000000" w:rsidRPr="008649BD" w:rsidRDefault="00082A5C">
      <w:pPr>
        <w:spacing w:line="200" w:lineRule="exact"/>
        <w:rPr>
          <w:rFonts w:ascii="Lato" w:eastAsia="Times New Roman" w:hAnsi="Lato"/>
          <w:color w:val="000000" w:themeColor="text1"/>
        </w:rPr>
      </w:pPr>
    </w:p>
    <w:p w14:paraId="4CBFDE68" w14:textId="77777777" w:rsidR="00000000" w:rsidRPr="008649BD" w:rsidRDefault="00082A5C">
      <w:pPr>
        <w:spacing w:line="200" w:lineRule="exact"/>
        <w:rPr>
          <w:rFonts w:ascii="Lato" w:eastAsia="Times New Roman" w:hAnsi="Lato"/>
          <w:color w:val="000000" w:themeColor="text1"/>
        </w:rPr>
      </w:pPr>
    </w:p>
    <w:p w14:paraId="77C42B0C" w14:textId="77777777" w:rsidR="00000000" w:rsidRPr="008649BD" w:rsidRDefault="00082A5C">
      <w:pPr>
        <w:spacing w:line="200" w:lineRule="exact"/>
        <w:rPr>
          <w:rFonts w:ascii="Lato" w:eastAsia="Times New Roman" w:hAnsi="Lato"/>
          <w:color w:val="000000" w:themeColor="text1"/>
        </w:rPr>
      </w:pPr>
    </w:p>
    <w:p w14:paraId="3BB46172" w14:textId="77777777" w:rsidR="00000000" w:rsidRPr="008649BD" w:rsidRDefault="00082A5C">
      <w:pPr>
        <w:spacing w:line="200" w:lineRule="exact"/>
        <w:rPr>
          <w:rFonts w:ascii="Lato" w:eastAsia="Times New Roman" w:hAnsi="Lato"/>
          <w:color w:val="000000" w:themeColor="text1"/>
        </w:rPr>
      </w:pPr>
    </w:p>
    <w:p w14:paraId="120B3672" w14:textId="77777777" w:rsidR="00000000" w:rsidRPr="008649BD" w:rsidRDefault="00082A5C">
      <w:pPr>
        <w:spacing w:line="200" w:lineRule="exact"/>
        <w:rPr>
          <w:rFonts w:ascii="Lato" w:eastAsia="Times New Roman" w:hAnsi="Lato"/>
          <w:color w:val="000000" w:themeColor="text1"/>
        </w:rPr>
      </w:pPr>
    </w:p>
    <w:p w14:paraId="533479B2" w14:textId="77777777" w:rsidR="00000000" w:rsidRPr="008649BD" w:rsidRDefault="00082A5C">
      <w:pPr>
        <w:spacing w:line="200" w:lineRule="exact"/>
        <w:rPr>
          <w:rFonts w:ascii="Lato" w:eastAsia="Times New Roman" w:hAnsi="Lato"/>
          <w:color w:val="000000" w:themeColor="text1"/>
        </w:rPr>
      </w:pPr>
    </w:p>
    <w:p w14:paraId="1F2D8A0B" w14:textId="77777777" w:rsidR="00000000" w:rsidRPr="008649BD" w:rsidRDefault="00082A5C">
      <w:pPr>
        <w:spacing w:line="200" w:lineRule="exact"/>
        <w:rPr>
          <w:rFonts w:ascii="Lato" w:eastAsia="Times New Roman" w:hAnsi="Lato"/>
          <w:color w:val="000000" w:themeColor="text1"/>
        </w:rPr>
      </w:pPr>
    </w:p>
    <w:p w14:paraId="31157C72" w14:textId="77777777" w:rsidR="00000000" w:rsidRPr="008649BD" w:rsidRDefault="00082A5C">
      <w:pPr>
        <w:spacing w:line="200" w:lineRule="exact"/>
        <w:rPr>
          <w:rFonts w:ascii="Lato" w:eastAsia="Times New Roman" w:hAnsi="Lato"/>
          <w:color w:val="000000" w:themeColor="text1"/>
        </w:rPr>
      </w:pPr>
    </w:p>
    <w:p w14:paraId="205400F3" w14:textId="77777777" w:rsidR="00000000" w:rsidRPr="008649BD" w:rsidRDefault="00082A5C">
      <w:pPr>
        <w:spacing w:line="200" w:lineRule="exact"/>
        <w:rPr>
          <w:rFonts w:ascii="Lato" w:eastAsia="Times New Roman" w:hAnsi="Lato"/>
          <w:color w:val="000000" w:themeColor="text1"/>
        </w:rPr>
      </w:pPr>
    </w:p>
    <w:p w14:paraId="51B53475" w14:textId="77777777" w:rsidR="00000000" w:rsidRPr="008649BD" w:rsidRDefault="00082A5C">
      <w:pPr>
        <w:spacing w:line="200" w:lineRule="exact"/>
        <w:rPr>
          <w:rFonts w:ascii="Lato" w:eastAsia="Times New Roman" w:hAnsi="Lato"/>
          <w:color w:val="000000" w:themeColor="text1"/>
        </w:rPr>
      </w:pPr>
    </w:p>
    <w:p w14:paraId="2FAA3F9A" w14:textId="77777777" w:rsidR="00000000" w:rsidRPr="008649BD" w:rsidRDefault="00082A5C">
      <w:pPr>
        <w:spacing w:line="200" w:lineRule="exact"/>
        <w:rPr>
          <w:rFonts w:ascii="Lato" w:eastAsia="Times New Roman" w:hAnsi="Lato"/>
          <w:color w:val="000000" w:themeColor="text1"/>
        </w:rPr>
      </w:pPr>
    </w:p>
    <w:p w14:paraId="3156BB48" w14:textId="77777777" w:rsidR="00000000" w:rsidRPr="008649BD" w:rsidRDefault="00082A5C">
      <w:pPr>
        <w:spacing w:line="200" w:lineRule="exact"/>
        <w:rPr>
          <w:rFonts w:ascii="Lato" w:eastAsia="Times New Roman" w:hAnsi="Lato"/>
          <w:color w:val="000000" w:themeColor="text1"/>
        </w:rPr>
      </w:pPr>
    </w:p>
    <w:p w14:paraId="675B85CE" w14:textId="77777777" w:rsidR="00000000" w:rsidRPr="008649BD" w:rsidRDefault="00082A5C">
      <w:pPr>
        <w:spacing w:line="336" w:lineRule="exact"/>
        <w:rPr>
          <w:rFonts w:ascii="Lato" w:eastAsia="Times New Roman" w:hAnsi="Lato"/>
          <w:color w:val="000000" w:themeColor="text1"/>
        </w:rPr>
      </w:pPr>
    </w:p>
    <w:p w14:paraId="3D292912"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31</w:t>
      </w:r>
    </w:p>
    <w:p w14:paraId="6F196D54"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3D842EE5" w14:textId="77777777" w:rsidR="00000000" w:rsidRPr="008649BD" w:rsidRDefault="00082A5C">
      <w:pPr>
        <w:spacing w:line="0" w:lineRule="atLeast"/>
        <w:ind w:right="20"/>
        <w:jc w:val="center"/>
        <w:rPr>
          <w:rFonts w:ascii="Lato" w:eastAsia="Arial" w:hAnsi="Lato"/>
          <w:b/>
          <w:color w:val="000000" w:themeColor="text1"/>
          <w:sz w:val="17"/>
        </w:rPr>
      </w:pPr>
      <w:bookmarkStart w:id="33" w:name="page34"/>
      <w:bookmarkEnd w:id="33"/>
      <w:r w:rsidRPr="008649BD">
        <w:rPr>
          <w:rFonts w:ascii="Lato" w:eastAsia="Arial" w:hAnsi="Lato"/>
          <w:b/>
          <w:color w:val="000000" w:themeColor="text1"/>
          <w:sz w:val="17"/>
        </w:rPr>
        <w:t>TVA FY 2020 Budget Proposal &amp; Management Agenda and FY 2018 Performance Rep</w:t>
      </w:r>
      <w:r w:rsidRPr="008649BD">
        <w:rPr>
          <w:rFonts w:ascii="Lato" w:eastAsia="Arial" w:hAnsi="Lato"/>
          <w:b/>
          <w:color w:val="000000" w:themeColor="text1"/>
          <w:sz w:val="17"/>
        </w:rPr>
        <w:t>ort</w:t>
      </w:r>
    </w:p>
    <w:p w14:paraId="1307D8F1" w14:textId="511CF9D9"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55168" behindDoc="1" locked="0" layoutInCell="1" allowOverlap="1" wp14:anchorId="5A1D576E" wp14:editId="4100A73F">
            <wp:simplePos x="0" y="0"/>
            <wp:positionH relativeFrom="column">
              <wp:posOffset>-18415</wp:posOffset>
            </wp:positionH>
            <wp:positionV relativeFrom="paragraph">
              <wp:posOffset>15875</wp:posOffset>
            </wp:positionV>
            <wp:extent cx="5982335" cy="63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2F1A4F8C"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1F6A77F7" w14:textId="77777777" w:rsidR="00000000" w:rsidRPr="008649BD" w:rsidRDefault="00082A5C">
      <w:pPr>
        <w:spacing w:line="200" w:lineRule="exact"/>
        <w:rPr>
          <w:rFonts w:ascii="Lato" w:eastAsia="Times New Roman" w:hAnsi="Lato"/>
          <w:color w:val="000000" w:themeColor="text1"/>
        </w:rPr>
      </w:pPr>
    </w:p>
    <w:p w14:paraId="52890ADB" w14:textId="77777777" w:rsidR="00000000" w:rsidRPr="008649BD" w:rsidRDefault="00082A5C">
      <w:pPr>
        <w:spacing w:line="328" w:lineRule="exact"/>
        <w:rPr>
          <w:rFonts w:ascii="Lato" w:eastAsia="Times New Roman" w:hAnsi="Lato"/>
          <w:color w:val="000000" w:themeColor="text1"/>
        </w:rPr>
      </w:pPr>
    </w:p>
    <w:p w14:paraId="6E726260" w14:textId="77777777" w:rsidR="00000000" w:rsidRPr="008649BD" w:rsidRDefault="00082A5C">
      <w:pPr>
        <w:spacing w:line="0" w:lineRule="atLeast"/>
        <w:rPr>
          <w:rFonts w:ascii="Lato" w:eastAsia="Arial" w:hAnsi="Lato"/>
          <w:b/>
          <w:color w:val="000000" w:themeColor="text1"/>
          <w:sz w:val="23"/>
          <w:u w:val="single"/>
        </w:rPr>
      </w:pPr>
      <w:r w:rsidRPr="008649BD">
        <w:rPr>
          <w:rFonts w:ascii="Lato" w:eastAsia="Arial" w:hAnsi="Lato"/>
          <w:b/>
          <w:color w:val="000000" w:themeColor="text1"/>
          <w:sz w:val="23"/>
          <w:u w:val="single"/>
        </w:rPr>
        <w:t>Asset Portfolio</w:t>
      </w:r>
    </w:p>
    <w:p w14:paraId="3534EF84" w14:textId="77777777" w:rsidR="00000000" w:rsidRPr="008649BD" w:rsidRDefault="00082A5C">
      <w:pPr>
        <w:spacing w:line="0" w:lineRule="atLeast"/>
        <w:rPr>
          <w:rFonts w:ascii="Lato" w:eastAsia="Arial" w:hAnsi="Lato"/>
          <w:b/>
          <w:color w:val="000000" w:themeColor="text1"/>
          <w:sz w:val="23"/>
          <w:u w:val="single"/>
        </w:rPr>
        <w:sectPr w:rsidR="00000000" w:rsidRPr="008649BD">
          <w:type w:val="continuous"/>
          <w:pgSz w:w="12240" w:h="15840"/>
          <w:pgMar w:top="725" w:right="1440" w:bottom="411" w:left="1440" w:header="0" w:footer="0" w:gutter="0"/>
          <w:cols w:space="0" w:equalWidth="0">
            <w:col w:w="9360"/>
          </w:cols>
          <w:docGrid w:linePitch="360"/>
        </w:sectPr>
      </w:pPr>
    </w:p>
    <w:p w14:paraId="4AD5717F" w14:textId="77777777" w:rsidR="00000000" w:rsidRPr="008649BD" w:rsidRDefault="00082A5C">
      <w:pPr>
        <w:spacing w:line="200" w:lineRule="exact"/>
        <w:rPr>
          <w:rFonts w:ascii="Lato" w:eastAsia="Times New Roman" w:hAnsi="Lato"/>
          <w:color w:val="000000" w:themeColor="text1"/>
        </w:rPr>
      </w:pPr>
    </w:p>
    <w:p w14:paraId="796FE71B" w14:textId="77777777" w:rsidR="00000000" w:rsidRPr="008649BD" w:rsidRDefault="00082A5C">
      <w:pPr>
        <w:spacing w:line="200" w:lineRule="exact"/>
        <w:rPr>
          <w:rFonts w:ascii="Lato" w:eastAsia="Times New Roman" w:hAnsi="Lato"/>
          <w:color w:val="000000" w:themeColor="text1"/>
        </w:rPr>
      </w:pPr>
    </w:p>
    <w:p w14:paraId="5501EC12" w14:textId="77777777" w:rsidR="00000000" w:rsidRPr="008649BD" w:rsidRDefault="00082A5C">
      <w:pPr>
        <w:spacing w:line="200" w:lineRule="exact"/>
        <w:rPr>
          <w:rFonts w:ascii="Lato" w:eastAsia="Times New Roman" w:hAnsi="Lato"/>
          <w:color w:val="000000" w:themeColor="text1"/>
        </w:rPr>
      </w:pPr>
    </w:p>
    <w:p w14:paraId="45CA52B8" w14:textId="77777777" w:rsidR="00000000" w:rsidRPr="008649BD" w:rsidRDefault="00082A5C">
      <w:pPr>
        <w:spacing w:line="200" w:lineRule="exact"/>
        <w:rPr>
          <w:rFonts w:ascii="Lato" w:eastAsia="Times New Roman" w:hAnsi="Lato"/>
          <w:color w:val="000000" w:themeColor="text1"/>
        </w:rPr>
      </w:pPr>
    </w:p>
    <w:p w14:paraId="7DD4310F" w14:textId="77777777" w:rsidR="00000000" w:rsidRPr="008649BD" w:rsidRDefault="00082A5C">
      <w:pPr>
        <w:spacing w:line="200" w:lineRule="exact"/>
        <w:rPr>
          <w:rFonts w:ascii="Lato" w:eastAsia="Times New Roman" w:hAnsi="Lato"/>
          <w:color w:val="000000" w:themeColor="text1"/>
        </w:rPr>
      </w:pPr>
    </w:p>
    <w:p w14:paraId="506B12F2" w14:textId="77777777" w:rsidR="00000000" w:rsidRPr="008649BD" w:rsidRDefault="00082A5C">
      <w:pPr>
        <w:spacing w:line="200" w:lineRule="exact"/>
        <w:rPr>
          <w:rFonts w:ascii="Lato" w:eastAsia="Times New Roman" w:hAnsi="Lato"/>
          <w:color w:val="000000" w:themeColor="text1"/>
        </w:rPr>
      </w:pPr>
    </w:p>
    <w:p w14:paraId="36C2A98D" w14:textId="77777777" w:rsidR="00000000" w:rsidRPr="008649BD" w:rsidRDefault="00082A5C">
      <w:pPr>
        <w:spacing w:line="200" w:lineRule="exact"/>
        <w:rPr>
          <w:rFonts w:ascii="Lato" w:eastAsia="Times New Roman" w:hAnsi="Lato"/>
          <w:color w:val="000000" w:themeColor="text1"/>
        </w:rPr>
      </w:pPr>
    </w:p>
    <w:p w14:paraId="64EF65AE" w14:textId="77777777" w:rsidR="00000000" w:rsidRPr="008649BD" w:rsidRDefault="00082A5C">
      <w:pPr>
        <w:spacing w:line="200" w:lineRule="exact"/>
        <w:rPr>
          <w:rFonts w:ascii="Lato" w:eastAsia="Times New Roman" w:hAnsi="Lato"/>
          <w:color w:val="000000" w:themeColor="text1"/>
        </w:rPr>
      </w:pPr>
    </w:p>
    <w:p w14:paraId="4F1CADC9" w14:textId="77777777" w:rsidR="00000000" w:rsidRPr="008649BD" w:rsidRDefault="00082A5C">
      <w:pPr>
        <w:spacing w:line="326" w:lineRule="exact"/>
        <w:rPr>
          <w:rFonts w:ascii="Lato" w:eastAsia="Times New Roman" w:hAnsi="Lato"/>
          <w:color w:val="000000" w:themeColor="text1"/>
        </w:rPr>
      </w:pPr>
    </w:p>
    <w:tbl>
      <w:tblPr>
        <w:tblW w:w="0" w:type="auto"/>
        <w:tblInd w:w="479" w:type="dxa"/>
        <w:tblLayout w:type="fixed"/>
        <w:tblCellMar>
          <w:top w:w="0" w:type="dxa"/>
          <w:left w:w="0" w:type="dxa"/>
          <w:bottom w:w="0" w:type="dxa"/>
          <w:right w:w="0" w:type="dxa"/>
        </w:tblCellMar>
        <w:tblLook w:val="0000" w:firstRow="0" w:lastRow="0" w:firstColumn="0" w:lastColumn="0" w:noHBand="0" w:noVBand="0"/>
      </w:tblPr>
      <w:tblGrid>
        <w:gridCol w:w="245"/>
      </w:tblGrid>
      <w:tr w:rsidR="00000000" w:rsidRPr="008649BD" w14:paraId="36721B1F" w14:textId="77777777">
        <w:trPr>
          <w:gridBefore w:val="1"/>
          <w:trHeight w:val="1100"/>
        </w:trPr>
        <w:tc>
          <w:tcPr>
            <w:tcW w:w="234" w:type="dxa"/>
            <w:gridSpan w:val="0"/>
            <w:shd w:val="clear" w:color="auto" w:fill="auto"/>
            <w:textDirection w:val="btLr"/>
            <w:vAlign w:val="bottom"/>
          </w:tcPr>
          <w:p w14:paraId="1A43CF3D" w14:textId="288451D6" w:rsidR="00000000" w:rsidRPr="008649BD" w:rsidRDefault="00082A5C">
            <w:pPr>
              <w:spacing w:line="0" w:lineRule="atLeast"/>
              <w:rPr>
                <w:rFonts w:ascii="Lato" w:eastAsia="Arial" w:hAnsi="Lato"/>
                <w:color w:val="000000" w:themeColor="text1"/>
                <w:sz w:val="1"/>
              </w:rPr>
            </w:pPr>
            <w:r w:rsidRPr="008649BD">
              <w:rPr>
                <w:rFonts w:ascii="Lato" w:eastAsia="Arial" w:hAnsi="Lato"/>
                <w:color w:val="000000" w:themeColor="text1"/>
                <w:sz w:val="1"/>
              </w:rPr>
              <w:t>Better</w:t>
            </w:r>
            <w:r w:rsidR="008649BD" w:rsidRPr="008649BD">
              <w:rPr>
                <w:rFonts w:ascii="Lato" w:eastAsia="Arial" w:hAnsi="Lato"/>
                <w:noProof/>
                <w:color w:val="000000" w:themeColor="text1"/>
                <w:sz w:val="1"/>
              </w:rPr>
              <w:drawing>
                <wp:inline distT="0" distB="0" distL="0" distR="0" wp14:anchorId="32AFFFF0" wp14:editId="3F61DDBC">
                  <wp:extent cx="139700" cy="70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 cy="704850"/>
                          </a:xfrm>
                          <a:prstGeom prst="rect">
                            <a:avLst/>
                          </a:prstGeom>
                          <a:noFill/>
                          <a:ln>
                            <a:noFill/>
                          </a:ln>
                        </pic:spPr>
                      </pic:pic>
                    </a:graphicData>
                  </a:graphic>
                </wp:inline>
              </w:drawing>
            </w:r>
          </w:p>
        </w:tc>
      </w:tr>
    </w:tbl>
    <w:p w14:paraId="5287446F" w14:textId="73F4DBEB"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1"/>
        </w:rPr>
        <mc:AlternateContent>
          <mc:Choice Requires="wps">
            <w:drawing>
              <wp:anchor distT="0" distB="0" distL="114300" distR="114300" simplePos="0" relativeHeight="251656192" behindDoc="1" locked="0" layoutInCell="1" allowOverlap="1" wp14:anchorId="24FA6006" wp14:editId="53796A6E">
                <wp:simplePos x="0" y="0"/>
                <wp:positionH relativeFrom="column">
                  <wp:posOffset>68580</wp:posOffset>
                </wp:positionH>
                <wp:positionV relativeFrom="paragraph">
                  <wp:posOffset>1421130</wp:posOffset>
                </wp:positionV>
                <wp:extent cx="5875655" cy="0"/>
                <wp:effectExtent l="11430" t="11430" r="8890" b="7620"/>
                <wp:wrapNone/>
                <wp:docPr id="6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06696" id="Line 7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1.9pt" to="468.0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" strokeweight=".48pt"/>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57216" behindDoc="1" locked="0" layoutInCell="1" allowOverlap="1" wp14:anchorId="344284BF" wp14:editId="137D8D9F">
                <wp:simplePos x="0" y="0"/>
                <wp:positionH relativeFrom="column">
                  <wp:posOffset>68580</wp:posOffset>
                </wp:positionH>
                <wp:positionV relativeFrom="paragraph">
                  <wp:posOffset>1941830</wp:posOffset>
                </wp:positionV>
                <wp:extent cx="5875655" cy="0"/>
                <wp:effectExtent l="11430" t="8255" r="8890" b="10795"/>
                <wp:wrapNone/>
                <wp:docPr id="6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96A0F" id="Line 7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2.9pt" to="468.0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" strokeweight=".16931mm"/>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58240" behindDoc="1" locked="0" layoutInCell="1" allowOverlap="1" wp14:anchorId="76EB608F" wp14:editId="57AF9AA5">
                <wp:simplePos x="0" y="0"/>
                <wp:positionH relativeFrom="column">
                  <wp:posOffset>71120</wp:posOffset>
                </wp:positionH>
                <wp:positionV relativeFrom="paragraph">
                  <wp:posOffset>1417955</wp:posOffset>
                </wp:positionV>
                <wp:extent cx="0" cy="756285"/>
                <wp:effectExtent l="13970" t="8255" r="5080" b="6985"/>
                <wp:wrapNone/>
                <wp:docPr id="6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2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107DA" id="Line 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1.65pt" to="5.6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" strokeweight=".16931mm"/>
            </w:pict>
          </mc:Fallback>
        </mc:AlternateContent>
      </w:r>
    </w:p>
    <w:p w14:paraId="2A593DCD" w14:textId="77777777" w:rsidR="00000000" w:rsidRPr="008649BD" w:rsidRDefault="00082A5C">
      <w:pPr>
        <w:spacing w:line="392" w:lineRule="exact"/>
        <w:rPr>
          <w:rFonts w:ascii="Lato" w:eastAsia="Times New Roman" w:hAnsi="Lato"/>
          <w:color w:val="000000" w:themeColor="text1"/>
        </w:rPr>
      </w:pPr>
      <w:r w:rsidRPr="008649BD">
        <w:rPr>
          <w:rFonts w:ascii="Lato" w:eastAsia="Times New Roman" w:hAnsi="Lato"/>
          <w:color w:val="000000" w:themeColor="text1"/>
        </w:rPr>
        <w:br w:type="column"/>
      </w:r>
    </w:p>
    <w:p w14:paraId="3CA4B565" w14:textId="77777777" w:rsidR="00000000" w:rsidRPr="008649BD" w:rsidRDefault="00082A5C">
      <w:pPr>
        <w:spacing w:line="0" w:lineRule="atLeast"/>
        <w:ind w:left="1160"/>
        <w:rPr>
          <w:rFonts w:ascii="Lato" w:eastAsia="Arial" w:hAnsi="Lato"/>
          <w:b/>
          <w:color w:val="000000" w:themeColor="text1"/>
          <w:sz w:val="32"/>
        </w:rPr>
      </w:pPr>
      <w:r w:rsidRPr="008649BD">
        <w:rPr>
          <w:rFonts w:ascii="Lato" w:eastAsia="Arial" w:hAnsi="Lato"/>
          <w:b/>
          <w:color w:val="000000" w:themeColor="text1"/>
          <w:sz w:val="32"/>
        </w:rPr>
        <w:t>Load Not Served (System Minutes)</w:t>
      </w:r>
    </w:p>
    <w:p w14:paraId="15CFA7F4" w14:textId="77777777" w:rsidR="00000000" w:rsidRPr="008649BD" w:rsidRDefault="00082A5C">
      <w:pPr>
        <w:spacing w:line="128"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80"/>
        <w:gridCol w:w="80"/>
        <w:gridCol w:w="300"/>
        <w:gridCol w:w="380"/>
        <w:gridCol w:w="620"/>
        <w:gridCol w:w="400"/>
        <w:gridCol w:w="1620"/>
        <w:gridCol w:w="400"/>
        <w:gridCol w:w="620"/>
        <w:gridCol w:w="380"/>
        <w:gridCol w:w="620"/>
        <w:gridCol w:w="400"/>
        <w:gridCol w:w="620"/>
        <w:gridCol w:w="380"/>
      </w:tblGrid>
      <w:tr w:rsidR="00000000" w:rsidRPr="008649BD" w14:paraId="306079C2" w14:textId="77777777">
        <w:trPr>
          <w:trHeight w:val="117"/>
        </w:trPr>
        <w:tc>
          <w:tcPr>
            <w:tcW w:w="380" w:type="dxa"/>
            <w:vMerge w:val="restart"/>
            <w:shd w:val="clear" w:color="auto" w:fill="auto"/>
            <w:vAlign w:val="bottom"/>
          </w:tcPr>
          <w:p w14:paraId="5A6B0153" w14:textId="77777777" w:rsidR="00000000" w:rsidRPr="008649BD" w:rsidRDefault="00082A5C">
            <w:pPr>
              <w:spacing w:line="0" w:lineRule="atLeast"/>
              <w:jc w:val="right"/>
              <w:rPr>
                <w:rFonts w:ascii="Lato" w:eastAsia="Arial" w:hAnsi="Lato"/>
                <w:color w:val="000000" w:themeColor="text1"/>
                <w:w w:val="93"/>
              </w:rPr>
            </w:pPr>
            <w:r w:rsidRPr="008649BD">
              <w:rPr>
                <w:rFonts w:ascii="Lato" w:eastAsia="Arial" w:hAnsi="Lato"/>
                <w:color w:val="000000" w:themeColor="text1"/>
                <w:w w:val="93"/>
              </w:rPr>
              <w:t>6.0</w:t>
            </w:r>
          </w:p>
        </w:tc>
        <w:tc>
          <w:tcPr>
            <w:tcW w:w="80" w:type="dxa"/>
            <w:tcBorders>
              <w:bottom w:val="single" w:sz="8" w:space="0" w:color="868686"/>
            </w:tcBorders>
            <w:shd w:val="clear" w:color="auto" w:fill="auto"/>
            <w:vAlign w:val="bottom"/>
          </w:tcPr>
          <w:p w14:paraId="561EA425"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708BF4DB" w14:textId="77777777" w:rsidR="00000000" w:rsidRPr="008649BD" w:rsidRDefault="00082A5C">
            <w:pPr>
              <w:spacing w:line="0" w:lineRule="atLeast"/>
              <w:rPr>
                <w:rFonts w:ascii="Lato" w:eastAsia="Times New Roman" w:hAnsi="Lato"/>
                <w:color w:val="000000" w:themeColor="text1"/>
                <w:sz w:val="10"/>
              </w:rPr>
            </w:pPr>
          </w:p>
        </w:tc>
        <w:tc>
          <w:tcPr>
            <w:tcW w:w="380" w:type="dxa"/>
            <w:shd w:val="clear" w:color="auto" w:fill="auto"/>
            <w:vAlign w:val="bottom"/>
          </w:tcPr>
          <w:p w14:paraId="443D7875" w14:textId="77777777" w:rsidR="00000000" w:rsidRPr="008649BD" w:rsidRDefault="00082A5C">
            <w:pPr>
              <w:spacing w:line="0" w:lineRule="atLeast"/>
              <w:rPr>
                <w:rFonts w:ascii="Lato" w:eastAsia="Times New Roman" w:hAnsi="Lato"/>
                <w:color w:val="000000" w:themeColor="text1"/>
                <w:sz w:val="10"/>
              </w:rPr>
            </w:pPr>
          </w:p>
        </w:tc>
        <w:tc>
          <w:tcPr>
            <w:tcW w:w="620" w:type="dxa"/>
            <w:shd w:val="clear" w:color="auto" w:fill="auto"/>
            <w:vAlign w:val="bottom"/>
          </w:tcPr>
          <w:p w14:paraId="054306EF" w14:textId="77777777" w:rsidR="00000000" w:rsidRPr="008649BD" w:rsidRDefault="00082A5C">
            <w:pPr>
              <w:spacing w:line="0" w:lineRule="atLeast"/>
              <w:rPr>
                <w:rFonts w:ascii="Lato" w:eastAsia="Times New Roman" w:hAnsi="Lato"/>
                <w:color w:val="000000" w:themeColor="text1"/>
                <w:sz w:val="10"/>
              </w:rPr>
            </w:pPr>
          </w:p>
        </w:tc>
        <w:tc>
          <w:tcPr>
            <w:tcW w:w="400" w:type="dxa"/>
            <w:shd w:val="clear" w:color="auto" w:fill="auto"/>
            <w:vAlign w:val="bottom"/>
          </w:tcPr>
          <w:p w14:paraId="776DBDE9" w14:textId="77777777" w:rsidR="00000000" w:rsidRPr="008649BD" w:rsidRDefault="00082A5C">
            <w:pPr>
              <w:spacing w:line="0" w:lineRule="atLeast"/>
              <w:rPr>
                <w:rFonts w:ascii="Lato" w:eastAsia="Times New Roman" w:hAnsi="Lato"/>
                <w:color w:val="000000" w:themeColor="text1"/>
                <w:sz w:val="10"/>
              </w:rPr>
            </w:pPr>
          </w:p>
        </w:tc>
        <w:tc>
          <w:tcPr>
            <w:tcW w:w="1620" w:type="dxa"/>
            <w:vMerge w:val="restart"/>
            <w:shd w:val="clear" w:color="auto" w:fill="auto"/>
            <w:vAlign w:val="bottom"/>
          </w:tcPr>
          <w:p w14:paraId="481B9199" w14:textId="77777777" w:rsidR="00000000" w:rsidRPr="008649BD" w:rsidRDefault="00082A5C">
            <w:pPr>
              <w:spacing w:line="0" w:lineRule="atLeast"/>
              <w:ind w:right="580"/>
              <w:jc w:val="right"/>
              <w:rPr>
                <w:rFonts w:ascii="Lato" w:eastAsia="Arial" w:hAnsi="Lato"/>
                <w:color w:val="000000" w:themeColor="text1"/>
              </w:rPr>
            </w:pPr>
            <w:r w:rsidRPr="008649BD">
              <w:rPr>
                <w:rFonts w:ascii="Lato" w:eastAsia="Arial" w:hAnsi="Lato"/>
                <w:color w:val="000000" w:themeColor="text1"/>
              </w:rPr>
              <w:t>4.8</w:t>
            </w:r>
          </w:p>
        </w:tc>
        <w:tc>
          <w:tcPr>
            <w:tcW w:w="400" w:type="dxa"/>
            <w:shd w:val="clear" w:color="auto" w:fill="auto"/>
            <w:vAlign w:val="bottom"/>
          </w:tcPr>
          <w:p w14:paraId="64AD8175" w14:textId="77777777" w:rsidR="00000000" w:rsidRPr="008649BD" w:rsidRDefault="00082A5C">
            <w:pPr>
              <w:spacing w:line="0" w:lineRule="atLeast"/>
              <w:rPr>
                <w:rFonts w:ascii="Lato" w:eastAsia="Times New Roman" w:hAnsi="Lato"/>
                <w:color w:val="000000" w:themeColor="text1"/>
                <w:sz w:val="10"/>
              </w:rPr>
            </w:pPr>
          </w:p>
        </w:tc>
        <w:tc>
          <w:tcPr>
            <w:tcW w:w="620" w:type="dxa"/>
            <w:shd w:val="clear" w:color="auto" w:fill="auto"/>
            <w:vAlign w:val="bottom"/>
          </w:tcPr>
          <w:p w14:paraId="6F4C4E67" w14:textId="77777777" w:rsidR="00000000" w:rsidRPr="008649BD" w:rsidRDefault="00082A5C">
            <w:pPr>
              <w:spacing w:line="0" w:lineRule="atLeast"/>
              <w:rPr>
                <w:rFonts w:ascii="Lato" w:eastAsia="Times New Roman" w:hAnsi="Lato"/>
                <w:color w:val="000000" w:themeColor="text1"/>
                <w:sz w:val="10"/>
              </w:rPr>
            </w:pPr>
          </w:p>
        </w:tc>
        <w:tc>
          <w:tcPr>
            <w:tcW w:w="380" w:type="dxa"/>
            <w:shd w:val="clear" w:color="auto" w:fill="auto"/>
            <w:vAlign w:val="bottom"/>
          </w:tcPr>
          <w:p w14:paraId="5D68AAA5" w14:textId="77777777" w:rsidR="00000000" w:rsidRPr="008649BD" w:rsidRDefault="00082A5C">
            <w:pPr>
              <w:spacing w:line="0" w:lineRule="atLeast"/>
              <w:rPr>
                <w:rFonts w:ascii="Lato" w:eastAsia="Times New Roman" w:hAnsi="Lato"/>
                <w:color w:val="000000" w:themeColor="text1"/>
                <w:sz w:val="10"/>
              </w:rPr>
            </w:pPr>
          </w:p>
        </w:tc>
        <w:tc>
          <w:tcPr>
            <w:tcW w:w="620" w:type="dxa"/>
            <w:shd w:val="clear" w:color="auto" w:fill="auto"/>
            <w:vAlign w:val="bottom"/>
          </w:tcPr>
          <w:p w14:paraId="13676512" w14:textId="77777777" w:rsidR="00000000" w:rsidRPr="008649BD" w:rsidRDefault="00082A5C">
            <w:pPr>
              <w:spacing w:line="0" w:lineRule="atLeast"/>
              <w:rPr>
                <w:rFonts w:ascii="Lato" w:eastAsia="Times New Roman" w:hAnsi="Lato"/>
                <w:color w:val="000000" w:themeColor="text1"/>
                <w:sz w:val="10"/>
              </w:rPr>
            </w:pPr>
          </w:p>
        </w:tc>
        <w:tc>
          <w:tcPr>
            <w:tcW w:w="400" w:type="dxa"/>
            <w:shd w:val="clear" w:color="auto" w:fill="auto"/>
            <w:vAlign w:val="bottom"/>
          </w:tcPr>
          <w:p w14:paraId="009D10F3" w14:textId="77777777" w:rsidR="00000000" w:rsidRPr="008649BD" w:rsidRDefault="00082A5C">
            <w:pPr>
              <w:spacing w:line="0" w:lineRule="atLeast"/>
              <w:rPr>
                <w:rFonts w:ascii="Lato" w:eastAsia="Times New Roman" w:hAnsi="Lato"/>
                <w:color w:val="000000" w:themeColor="text1"/>
                <w:sz w:val="10"/>
              </w:rPr>
            </w:pPr>
          </w:p>
        </w:tc>
        <w:tc>
          <w:tcPr>
            <w:tcW w:w="620" w:type="dxa"/>
            <w:shd w:val="clear" w:color="auto" w:fill="auto"/>
            <w:vAlign w:val="bottom"/>
          </w:tcPr>
          <w:p w14:paraId="249FF09A" w14:textId="77777777" w:rsidR="00000000" w:rsidRPr="008649BD" w:rsidRDefault="00082A5C">
            <w:pPr>
              <w:spacing w:line="0" w:lineRule="atLeast"/>
              <w:rPr>
                <w:rFonts w:ascii="Lato" w:eastAsia="Times New Roman" w:hAnsi="Lato"/>
                <w:color w:val="000000" w:themeColor="text1"/>
                <w:sz w:val="10"/>
              </w:rPr>
            </w:pPr>
          </w:p>
        </w:tc>
        <w:tc>
          <w:tcPr>
            <w:tcW w:w="380" w:type="dxa"/>
            <w:shd w:val="clear" w:color="auto" w:fill="auto"/>
            <w:vAlign w:val="bottom"/>
          </w:tcPr>
          <w:p w14:paraId="26DE11E0"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3670C700" w14:textId="77777777">
        <w:trPr>
          <w:trHeight w:val="93"/>
        </w:trPr>
        <w:tc>
          <w:tcPr>
            <w:tcW w:w="380" w:type="dxa"/>
            <w:vMerge/>
            <w:shd w:val="clear" w:color="auto" w:fill="auto"/>
            <w:vAlign w:val="bottom"/>
          </w:tcPr>
          <w:p w14:paraId="002BCC3A"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2B468681" w14:textId="77777777" w:rsidR="00000000" w:rsidRPr="008649BD" w:rsidRDefault="00082A5C">
            <w:pPr>
              <w:spacing w:line="0" w:lineRule="atLeast"/>
              <w:rPr>
                <w:rFonts w:ascii="Lato" w:eastAsia="Times New Roman" w:hAnsi="Lato"/>
                <w:color w:val="000000" w:themeColor="text1"/>
                <w:sz w:val="8"/>
              </w:rPr>
            </w:pPr>
          </w:p>
        </w:tc>
        <w:tc>
          <w:tcPr>
            <w:tcW w:w="300" w:type="dxa"/>
            <w:shd w:val="clear" w:color="auto" w:fill="auto"/>
            <w:vAlign w:val="bottom"/>
          </w:tcPr>
          <w:p w14:paraId="4BA2D240" w14:textId="77777777" w:rsidR="00000000" w:rsidRPr="008649BD" w:rsidRDefault="00082A5C">
            <w:pPr>
              <w:spacing w:line="0" w:lineRule="atLeast"/>
              <w:rPr>
                <w:rFonts w:ascii="Lato" w:eastAsia="Times New Roman" w:hAnsi="Lato"/>
                <w:color w:val="000000" w:themeColor="text1"/>
                <w:sz w:val="8"/>
              </w:rPr>
            </w:pPr>
          </w:p>
        </w:tc>
        <w:tc>
          <w:tcPr>
            <w:tcW w:w="380" w:type="dxa"/>
            <w:shd w:val="clear" w:color="auto" w:fill="auto"/>
            <w:vAlign w:val="bottom"/>
          </w:tcPr>
          <w:p w14:paraId="4068C77D" w14:textId="77777777" w:rsidR="00000000" w:rsidRPr="008649BD" w:rsidRDefault="00082A5C">
            <w:pPr>
              <w:spacing w:line="0" w:lineRule="atLeast"/>
              <w:rPr>
                <w:rFonts w:ascii="Lato" w:eastAsia="Times New Roman" w:hAnsi="Lato"/>
                <w:color w:val="000000" w:themeColor="text1"/>
                <w:sz w:val="8"/>
              </w:rPr>
            </w:pPr>
          </w:p>
        </w:tc>
        <w:tc>
          <w:tcPr>
            <w:tcW w:w="620" w:type="dxa"/>
            <w:shd w:val="clear" w:color="auto" w:fill="auto"/>
            <w:vAlign w:val="bottom"/>
          </w:tcPr>
          <w:p w14:paraId="0EB9EDAA" w14:textId="77777777" w:rsidR="00000000" w:rsidRPr="008649BD" w:rsidRDefault="00082A5C">
            <w:pPr>
              <w:spacing w:line="0" w:lineRule="atLeast"/>
              <w:rPr>
                <w:rFonts w:ascii="Lato" w:eastAsia="Times New Roman" w:hAnsi="Lato"/>
                <w:color w:val="000000" w:themeColor="text1"/>
                <w:sz w:val="8"/>
              </w:rPr>
            </w:pPr>
          </w:p>
        </w:tc>
        <w:tc>
          <w:tcPr>
            <w:tcW w:w="400" w:type="dxa"/>
            <w:shd w:val="clear" w:color="auto" w:fill="auto"/>
            <w:vAlign w:val="bottom"/>
          </w:tcPr>
          <w:p w14:paraId="0DDF51C7" w14:textId="77777777" w:rsidR="00000000" w:rsidRPr="008649BD" w:rsidRDefault="00082A5C">
            <w:pPr>
              <w:spacing w:line="0" w:lineRule="atLeast"/>
              <w:rPr>
                <w:rFonts w:ascii="Lato" w:eastAsia="Times New Roman" w:hAnsi="Lato"/>
                <w:color w:val="000000" w:themeColor="text1"/>
                <w:sz w:val="8"/>
              </w:rPr>
            </w:pPr>
          </w:p>
        </w:tc>
        <w:tc>
          <w:tcPr>
            <w:tcW w:w="1620" w:type="dxa"/>
            <w:vMerge/>
            <w:shd w:val="clear" w:color="auto" w:fill="auto"/>
            <w:vAlign w:val="bottom"/>
          </w:tcPr>
          <w:p w14:paraId="4B50E98D" w14:textId="77777777" w:rsidR="00000000" w:rsidRPr="008649BD" w:rsidRDefault="00082A5C">
            <w:pPr>
              <w:spacing w:line="0" w:lineRule="atLeast"/>
              <w:rPr>
                <w:rFonts w:ascii="Lato" w:eastAsia="Times New Roman" w:hAnsi="Lato"/>
                <w:color w:val="000000" w:themeColor="text1"/>
                <w:sz w:val="8"/>
              </w:rPr>
            </w:pPr>
          </w:p>
        </w:tc>
        <w:tc>
          <w:tcPr>
            <w:tcW w:w="400" w:type="dxa"/>
            <w:shd w:val="clear" w:color="auto" w:fill="auto"/>
            <w:vAlign w:val="bottom"/>
          </w:tcPr>
          <w:p w14:paraId="7A1CB124" w14:textId="77777777" w:rsidR="00000000" w:rsidRPr="008649BD" w:rsidRDefault="00082A5C">
            <w:pPr>
              <w:spacing w:line="0" w:lineRule="atLeast"/>
              <w:rPr>
                <w:rFonts w:ascii="Lato" w:eastAsia="Times New Roman" w:hAnsi="Lato"/>
                <w:color w:val="000000" w:themeColor="text1"/>
                <w:sz w:val="8"/>
              </w:rPr>
            </w:pPr>
          </w:p>
        </w:tc>
        <w:tc>
          <w:tcPr>
            <w:tcW w:w="620" w:type="dxa"/>
            <w:shd w:val="clear" w:color="auto" w:fill="auto"/>
            <w:vAlign w:val="bottom"/>
          </w:tcPr>
          <w:p w14:paraId="39C4BA00" w14:textId="77777777" w:rsidR="00000000" w:rsidRPr="008649BD" w:rsidRDefault="00082A5C">
            <w:pPr>
              <w:spacing w:line="0" w:lineRule="atLeast"/>
              <w:rPr>
                <w:rFonts w:ascii="Lato" w:eastAsia="Times New Roman" w:hAnsi="Lato"/>
                <w:color w:val="000000" w:themeColor="text1"/>
                <w:sz w:val="8"/>
              </w:rPr>
            </w:pPr>
          </w:p>
        </w:tc>
        <w:tc>
          <w:tcPr>
            <w:tcW w:w="380" w:type="dxa"/>
            <w:shd w:val="clear" w:color="auto" w:fill="auto"/>
            <w:vAlign w:val="bottom"/>
          </w:tcPr>
          <w:p w14:paraId="4B2058A8" w14:textId="77777777" w:rsidR="00000000" w:rsidRPr="008649BD" w:rsidRDefault="00082A5C">
            <w:pPr>
              <w:spacing w:line="0" w:lineRule="atLeast"/>
              <w:rPr>
                <w:rFonts w:ascii="Lato" w:eastAsia="Times New Roman" w:hAnsi="Lato"/>
                <w:color w:val="000000" w:themeColor="text1"/>
                <w:sz w:val="8"/>
              </w:rPr>
            </w:pPr>
          </w:p>
        </w:tc>
        <w:tc>
          <w:tcPr>
            <w:tcW w:w="620" w:type="dxa"/>
            <w:shd w:val="clear" w:color="auto" w:fill="auto"/>
            <w:vAlign w:val="bottom"/>
          </w:tcPr>
          <w:p w14:paraId="32F609E3" w14:textId="77777777" w:rsidR="00000000" w:rsidRPr="008649BD" w:rsidRDefault="00082A5C">
            <w:pPr>
              <w:spacing w:line="0" w:lineRule="atLeast"/>
              <w:rPr>
                <w:rFonts w:ascii="Lato" w:eastAsia="Times New Roman" w:hAnsi="Lato"/>
                <w:color w:val="000000" w:themeColor="text1"/>
                <w:sz w:val="8"/>
              </w:rPr>
            </w:pPr>
          </w:p>
        </w:tc>
        <w:tc>
          <w:tcPr>
            <w:tcW w:w="400" w:type="dxa"/>
            <w:shd w:val="clear" w:color="auto" w:fill="auto"/>
            <w:vAlign w:val="bottom"/>
          </w:tcPr>
          <w:p w14:paraId="23E60FAD" w14:textId="77777777" w:rsidR="00000000" w:rsidRPr="008649BD" w:rsidRDefault="00082A5C">
            <w:pPr>
              <w:spacing w:line="0" w:lineRule="atLeast"/>
              <w:rPr>
                <w:rFonts w:ascii="Lato" w:eastAsia="Times New Roman" w:hAnsi="Lato"/>
                <w:color w:val="000000" w:themeColor="text1"/>
                <w:sz w:val="8"/>
              </w:rPr>
            </w:pPr>
          </w:p>
        </w:tc>
        <w:tc>
          <w:tcPr>
            <w:tcW w:w="620" w:type="dxa"/>
            <w:shd w:val="clear" w:color="auto" w:fill="auto"/>
            <w:vAlign w:val="bottom"/>
          </w:tcPr>
          <w:p w14:paraId="4BF41AE4" w14:textId="77777777" w:rsidR="00000000" w:rsidRPr="008649BD" w:rsidRDefault="00082A5C">
            <w:pPr>
              <w:spacing w:line="0" w:lineRule="atLeast"/>
              <w:rPr>
                <w:rFonts w:ascii="Lato" w:eastAsia="Times New Roman" w:hAnsi="Lato"/>
                <w:color w:val="000000" w:themeColor="text1"/>
                <w:sz w:val="8"/>
              </w:rPr>
            </w:pPr>
          </w:p>
        </w:tc>
        <w:tc>
          <w:tcPr>
            <w:tcW w:w="380" w:type="dxa"/>
            <w:shd w:val="clear" w:color="auto" w:fill="auto"/>
            <w:vAlign w:val="bottom"/>
          </w:tcPr>
          <w:p w14:paraId="6EB87BC2"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5BB4130D" w14:textId="77777777">
        <w:trPr>
          <w:trHeight w:val="437"/>
        </w:trPr>
        <w:tc>
          <w:tcPr>
            <w:tcW w:w="380" w:type="dxa"/>
            <w:vMerge w:val="restart"/>
            <w:shd w:val="clear" w:color="auto" w:fill="auto"/>
            <w:vAlign w:val="bottom"/>
          </w:tcPr>
          <w:p w14:paraId="1F8F18DA" w14:textId="77777777" w:rsidR="00000000" w:rsidRPr="008649BD" w:rsidRDefault="00082A5C">
            <w:pPr>
              <w:spacing w:line="0" w:lineRule="atLeast"/>
              <w:jc w:val="right"/>
              <w:rPr>
                <w:rFonts w:ascii="Lato" w:eastAsia="Arial" w:hAnsi="Lato"/>
                <w:color w:val="000000" w:themeColor="text1"/>
                <w:w w:val="93"/>
              </w:rPr>
            </w:pPr>
            <w:r w:rsidRPr="008649BD">
              <w:rPr>
                <w:rFonts w:ascii="Lato" w:eastAsia="Arial" w:hAnsi="Lato"/>
                <w:color w:val="000000" w:themeColor="text1"/>
                <w:w w:val="93"/>
              </w:rPr>
              <w:t>5.0</w:t>
            </w:r>
          </w:p>
        </w:tc>
        <w:tc>
          <w:tcPr>
            <w:tcW w:w="80" w:type="dxa"/>
            <w:tcBorders>
              <w:bottom w:val="single" w:sz="8" w:space="0" w:color="868686"/>
            </w:tcBorders>
            <w:shd w:val="clear" w:color="auto" w:fill="auto"/>
            <w:vAlign w:val="bottom"/>
          </w:tcPr>
          <w:p w14:paraId="4FB93278" w14:textId="77777777" w:rsidR="00000000" w:rsidRPr="008649BD" w:rsidRDefault="00082A5C">
            <w:pPr>
              <w:spacing w:line="0" w:lineRule="atLeast"/>
              <w:rPr>
                <w:rFonts w:ascii="Lato" w:eastAsia="Times New Roman" w:hAnsi="Lato"/>
                <w:color w:val="000000" w:themeColor="text1"/>
                <w:sz w:val="24"/>
              </w:rPr>
            </w:pPr>
          </w:p>
        </w:tc>
        <w:tc>
          <w:tcPr>
            <w:tcW w:w="300" w:type="dxa"/>
            <w:shd w:val="clear" w:color="auto" w:fill="auto"/>
            <w:vAlign w:val="bottom"/>
          </w:tcPr>
          <w:p w14:paraId="0ED2062E" w14:textId="77777777" w:rsidR="00000000" w:rsidRPr="008649BD" w:rsidRDefault="00082A5C">
            <w:pPr>
              <w:spacing w:line="0" w:lineRule="atLeast"/>
              <w:rPr>
                <w:rFonts w:ascii="Lato" w:eastAsia="Times New Roman" w:hAnsi="Lato"/>
                <w:color w:val="000000" w:themeColor="text1"/>
                <w:sz w:val="24"/>
              </w:rPr>
            </w:pPr>
          </w:p>
        </w:tc>
        <w:tc>
          <w:tcPr>
            <w:tcW w:w="380" w:type="dxa"/>
            <w:shd w:val="clear" w:color="auto" w:fill="auto"/>
            <w:vAlign w:val="bottom"/>
          </w:tcPr>
          <w:p w14:paraId="2A43CB5C" w14:textId="77777777" w:rsidR="00000000" w:rsidRPr="008649BD" w:rsidRDefault="00082A5C">
            <w:pPr>
              <w:spacing w:line="0" w:lineRule="atLeast"/>
              <w:rPr>
                <w:rFonts w:ascii="Lato" w:eastAsia="Times New Roman" w:hAnsi="Lato"/>
                <w:color w:val="000000" w:themeColor="text1"/>
                <w:sz w:val="24"/>
              </w:rPr>
            </w:pPr>
          </w:p>
        </w:tc>
        <w:tc>
          <w:tcPr>
            <w:tcW w:w="620" w:type="dxa"/>
            <w:shd w:val="clear" w:color="auto" w:fill="auto"/>
            <w:vAlign w:val="bottom"/>
          </w:tcPr>
          <w:p w14:paraId="05DD4831" w14:textId="77777777" w:rsidR="00000000" w:rsidRPr="008649BD" w:rsidRDefault="00082A5C">
            <w:pPr>
              <w:spacing w:line="0" w:lineRule="atLeast"/>
              <w:rPr>
                <w:rFonts w:ascii="Lato" w:eastAsia="Times New Roman" w:hAnsi="Lato"/>
                <w:color w:val="000000" w:themeColor="text1"/>
                <w:sz w:val="24"/>
              </w:rPr>
            </w:pPr>
          </w:p>
        </w:tc>
        <w:tc>
          <w:tcPr>
            <w:tcW w:w="400" w:type="dxa"/>
            <w:shd w:val="clear" w:color="auto" w:fill="auto"/>
            <w:vAlign w:val="bottom"/>
          </w:tcPr>
          <w:p w14:paraId="15272305" w14:textId="77777777" w:rsidR="00000000" w:rsidRPr="008649BD" w:rsidRDefault="00082A5C">
            <w:pPr>
              <w:spacing w:line="0" w:lineRule="atLeast"/>
              <w:rPr>
                <w:rFonts w:ascii="Lato" w:eastAsia="Times New Roman" w:hAnsi="Lato"/>
                <w:color w:val="000000" w:themeColor="text1"/>
                <w:sz w:val="24"/>
              </w:rPr>
            </w:pPr>
          </w:p>
        </w:tc>
        <w:tc>
          <w:tcPr>
            <w:tcW w:w="1620" w:type="dxa"/>
            <w:vMerge/>
            <w:shd w:val="clear" w:color="auto" w:fill="auto"/>
            <w:vAlign w:val="bottom"/>
          </w:tcPr>
          <w:p w14:paraId="19773888" w14:textId="77777777" w:rsidR="00000000" w:rsidRPr="008649BD" w:rsidRDefault="00082A5C">
            <w:pPr>
              <w:spacing w:line="0" w:lineRule="atLeast"/>
              <w:rPr>
                <w:rFonts w:ascii="Lato" w:eastAsia="Times New Roman" w:hAnsi="Lato"/>
                <w:color w:val="000000" w:themeColor="text1"/>
                <w:sz w:val="24"/>
              </w:rPr>
            </w:pPr>
          </w:p>
        </w:tc>
        <w:tc>
          <w:tcPr>
            <w:tcW w:w="400" w:type="dxa"/>
            <w:shd w:val="clear" w:color="auto" w:fill="auto"/>
            <w:vAlign w:val="bottom"/>
          </w:tcPr>
          <w:p w14:paraId="0DC07859" w14:textId="77777777" w:rsidR="00000000" w:rsidRPr="008649BD" w:rsidRDefault="00082A5C">
            <w:pPr>
              <w:spacing w:line="0" w:lineRule="atLeast"/>
              <w:rPr>
                <w:rFonts w:ascii="Lato" w:eastAsia="Times New Roman" w:hAnsi="Lato"/>
                <w:color w:val="000000" w:themeColor="text1"/>
                <w:sz w:val="24"/>
              </w:rPr>
            </w:pPr>
          </w:p>
        </w:tc>
        <w:tc>
          <w:tcPr>
            <w:tcW w:w="620" w:type="dxa"/>
            <w:shd w:val="clear" w:color="auto" w:fill="auto"/>
            <w:vAlign w:val="bottom"/>
          </w:tcPr>
          <w:p w14:paraId="2BD5B7FD" w14:textId="77777777" w:rsidR="00000000" w:rsidRPr="008649BD" w:rsidRDefault="00082A5C">
            <w:pPr>
              <w:spacing w:line="0" w:lineRule="atLeast"/>
              <w:rPr>
                <w:rFonts w:ascii="Lato" w:eastAsia="Times New Roman" w:hAnsi="Lato"/>
                <w:color w:val="000000" w:themeColor="text1"/>
                <w:sz w:val="24"/>
              </w:rPr>
            </w:pPr>
          </w:p>
        </w:tc>
        <w:tc>
          <w:tcPr>
            <w:tcW w:w="380" w:type="dxa"/>
            <w:shd w:val="clear" w:color="auto" w:fill="auto"/>
            <w:vAlign w:val="bottom"/>
          </w:tcPr>
          <w:p w14:paraId="41002D97" w14:textId="77777777" w:rsidR="00000000" w:rsidRPr="008649BD" w:rsidRDefault="00082A5C">
            <w:pPr>
              <w:spacing w:line="0" w:lineRule="atLeast"/>
              <w:rPr>
                <w:rFonts w:ascii="Lato" w:eastAsia="Times New Roman" w:hAnsi="Lato"/>
                <w:color w:val="000000" w:themeColor="text1"/>
                <w:sz w:val="24"/>
              </w:rPr>
            </w:pPr>
          </w:p>
        </w:tc>
        <w:tc>
          <w:tcPr>
            <w:tcW w:w="620" w:type="dxa"/>
            <w:shd w:val="clear" w:color="auto" w:fill="auto"/>
            <w:vAlign w:val="bottom"/>
          </w:tcPr>
          <w:p w14:paraId="3EE1DB0A" w14:textId="77777777" w:rsidR="00000000" w:rsidRPr="008649BD" w:rsidRDefault="00082A5C">
            <w:pPr>
              <w:spacing w:line="0" w:lineRule="atLeast"/>
              <w:rPr>
                <w:rFonts w:ascii="Lato" w:eastAsia="Times New Roman" w:hAnsi="Lato"/>
                <w:color w:val="000000" w:themeColor="text1"/>
                <w:sz w:val="24"/>
              </w:rPr>
            </w:pPr>
          </w:p>
        </w:tc>
        <w:tc>
          <w:tcPr>
            <w:tcW w:w="400" w:type="dxa"/>
            <w:shd w:val="clear" w:color="auto" w:fill="auto"/>
            <w:vAlign w:val="bottom"/>
          </w:tcPr>
          <w:p w14:paraId="799CD8A9" w14:textId="77777777" w:rsidR="00000000" w:rsidRPr="008649BD" w:rsidRDefault="00082A5C">
            <w:pPr>
              <w:spacing w:line="0" w:lineRule="atLeast"/>
              <w:rPr>
                <w:rFonts w:ascii="Lato" w:eastAsia="Times New Roman" w:hAnsi="Lato"/>
                <w:color w:val="000000" w:themeColor="text1"/>
                <w:sz w:val="24"/>
              </w:rPr>
            </w:pPr>
          </w:p>
        </w:tc>
        <w:tc>
          <w:tcPr>
            <w:tcW w:w="620" w:type="dxa"/>
            <w:shd w:val="clear" w:color="auto" w:fill="auto"/>
            <w:vAlign w:val="bottom"/>
          </w:tcPr>
          <w:p w14:paraId="1130B6EB" w14:textId="77777777" w:rsidR="00000000" w:rsidRPr="008649BD" w:rsidRDefault="00082A5C">
            <w:pPr>
              <w:spacing w:line="0" w:lineRule="atLeast"/>
              <w:rPr>
                <w:rFonts w:ascii="Lato" w:eastAsia="Times New Roman" w:hAnsi="Lato"/>
                <w:color w:val="000000" w:themeColor="text1"/>
                <w:sz w:val="24"/>
              </w:rPr>
            </w:pPr>
          </w:p>
        </w:tc>
        <w:tc>
          <w:tcPr>
            <w:tcW w:w="380" w:type="dxa"/>
            <w:shd w:val="clear" w:color="auto" w:fill="auto"/>
            <w:vAlign w:val="bottom"/>
          </w:tcPr>
          <w:p w14:paraId="14E62207"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2BA6863D" w14:textId="77777777">
        <w:trPr>
          <w:trHeight w:val="23"/>
        </w:trPr>
        <w:tc>
          <w:tcPr>
            <w:tcW w:w="380" w:type="dxa"/>
            <w:vMerge/>
            <w:shd w:val="clear" w:color="auto" w:fill="auto"/>
            <w:vAlign w:val="bottom"/>
          </w:tcPr>
          <w:p w14:paraId="264BAF84"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409933F8" w14:textId="77777777" w:rsidR="00000000" w:rsidRPr="008649BD" w:rsidRDefault="00082A5C">
            <w:pPr>
              <w:spacing w:line="0" w:lineRule="atLeast"/>
              <w:rPr>
                <w:rFonts w:ascii="Lato" w:eastAsia="Times New Roman" w:hAnsi="Lato"/>
                <w:color w:val="000000" w:themeColor="text1"/>
                <w:sz w:val="2"/>
              </w:rPr>
            </w:pPr>
          </w:p>
        </w:tc>
        <w:tc>
          <w:tcPr>
            <w:tcW w:w="300" w:type="dxa"/>
            <w:shd w:val="clear" w:color="auto" w:fill="auto"/>
            <w:vAlign w:val="bottom"/>
          </w:tcPr>
          <w:p w14:paraId="506B82D7" w14:textId="77777777" w:rsidR="00000000" w:rsidRPr="008649BD" w:rsidRDefault="00082A5C">
            <w:pPr>
              <w:spacing w:line="0" w:lineRule="atLeast"/>
              <w:rPr>
                <w:rFonts w:ascii="Lato" w:eastAsia="Times New Roman" w:hAnsi="Lato"/>
                <w:color w:val="000000" w:themeColor="text1"/>
                <w:sz w:val="2"/>
              </w:rPr>
            </w:pPr>
          </w:p>
        </w:tc>
        <w:tc>
          <w:tcPr>
            <w:tcW w:w="380" w:type="dxa"/>
            <w:shd w:val="clear" w:color="auto" w:fill="auto"/>
            <w:vAlign w:val="bottom"/>
          </w:tcPr>
          <w:p w14:paraId="47875277" w14:textId="77777777" w:rsidR="00000000" w:rsidRPr="008649BD" w:rsidRDefault="00082A5C">
            <w:pPr>
              <w:spacing w:line="0" w:lineRule="atLeast"/>
              <w:rPr>
                <w:rFonts w:ascii="Lato" w:eastAsia="Times New Roman" w:hAnsi="Lato"/>
                <w:color w:val="000000" w:themeColor="text1"/>
                <w:sz w:val="2"/>
              </w:rPr>
            </w:pPr>
          </w:p>
        </w:tc>
        <w:tc>
          <w:tcPr>
            <w:tcW w:w="620" w:type="dxa"/>
            <w:shd w:val="clear" w:color="auto" w:fill="auto"/>
            <w:vAlign w:val="bottom"/>
          </w:tcPr>
          <w:p w14:paraId="2D736956" w14:textId="77777777" w:rsidR="00000000" w:rsidRPr="008649BD" w:rsidRDefault="00082A5C">
            <w:pPr>
              <w:spacing w:line="0" w:lineRule="atLeast"/>
              <w:rPr>
                <w:rFonts w:ascii="Lato" w:eastAsia="Times New Roman" w:hAnsi="Lato"/>
                <w:color w:val="000000" w:themeColor="text1"/>
                <w:sz w:val="2"/>
              </w:rPr>
            </w:pPr>
          </w:p>
        </w:tc>
        <w:tc>
          <w:tcPr>
            <w:tcW w:w="400" w:type="dxa"/>
            <w:shd w:val="clear" w:color="auto" w:fill="auto"/>
            <w:vAlign w:val="bottom"/>
          </w:tcPr>
          <w:p w14:paraId="3F9CD45F" w14:textId="77777777" w:rsidR="00000000" w:rsidRPr="008649BD" w:rsidRDefault="00082A5C">
            <w:pPr>
              <w:spacing w:line="0" w:lineRule="atLeast"/>
              <w:rPr>
                <w:rFonts w:ascii="Lato" w:eastAsia="Times New Roman" w:hAnsi="Lato"/>
                <w:color w:val="000000" w:themeColor="text1"/>
                <w:sz w:val="2"/>
              </w:rPr>
            </w:pPr>
          </w:p>
        </w:tc>
        <w:tc>
          <w:tcPr>
            <w:tcW w:w="1620" w:type="dxa"/>
            <w:shd w:val="clear" w:color="auto" w:fill="auto"/>
            <w:vAlign w:val="bottom"/>
          </w:tcPr>
          <w:p w14:paraId="7E8C08F7" w14:textId="77777777" w:rsidR="00000000" w:rsidRPr="008649BD" w:rsidRDefault="00082A5C">
            <w:pPr>
              <w:spacing w:line="0" w:lineRule="atLeast"/>
              <w:rPr>
                <w:rFonts w:ascii="Lato" w:eastAsia="Times New Roman" w:hAnsi="Lato"/>
                <w:color w:val="000000" w:themeColor="text1"/>
                <w:sz w:val="2"/>
              </w:rPr>
            </w:pPr>
          </w:p>
        </w:tc>
        <w:tc>
          <w:tcPr>
            <w:tcW w:w="400" w:type="dxa"/>
            <w:shd w:val="clear" w:color="auto" w:fill="auto"/>
            <w:vAlign w:val="bottom"/>
          </w:tcPr>
          <w:p w14:paraId="5D40DE5F" w14:textId="77777777" w:rsidR="00000000" w:rsidRPr="008649BD" w:rsidRDefault="00082A5C">
            <w:pPr>
              <w:spacing w:line="0" w:lineRule="atLeast"/>
              <w:rPr>
                <w:rFonts w:ascii="Lato" w:eastAsia="Times New Roman" w:hAnsi="Lato"/>
                <w:color w:val="000000" w:themeColor="text1"/>
                <w:sz w:val="2"/>
              </w:rPr>
            </w:pPr>
          </w:p>
        </w:tc>
        <w:tc>
          <w:tcPr>
            <w:tcW w:w="620" w:type="dxa"/>
            <w:shd w:val="clear" w:color="auto" w:fill="auto"/>
            <w:vAlign w:val="bottom"/>
          </w:tcPr>
          <w:p w14:paraId="1C9FB90E" w14:textId="77777777" w:rsidR="00000000" w:rsidRPr="008649BD" w:rsidRDefault="00082A5C">
            <w:pPr>
              <w:spacing w:line="0" w:lineRule="atLeast"/>
              <w:rPr>
                <w:rFonts w:ascii="Lato" w:eastAsia="Times New Roman" w:hAnsi="Lato"/>
                <w:color w:val="000000" w:themeColor="text1"/>
                <w:sz w:val="2"/>
              </w:rPr>
            </w:pPr>
          </w:p>
        </w:tc>
        <w:tc>
          <w:tcPr>
            <w:tcW w:w="380" w:type="dxa"/>
            <w:shd w:val="clear" w:color="auto" w:fill="auto"/>
            <w:vAlign w:val="bottom"/>
          </w:tcPr>
          <w:p w14:paraId="368B200F" w14:textId="77777777" w:rsidR="00000000" w:rsidRPr="008649BD" w:rsidRDefault="00082A5C">
            <w:pPr>
              <w:spacing w:line="0" w:lineRule="atLeast"/>
              <w:rPr>
                <w:rFonts w:ascii="Lato" w:eastAsia="Times New Roman" w:hAnsi="Lato"/>
                <w:color w:val="000000" w:themeColor="text1"/>
                <w:sz w:val="2"/>
              </w:rPr>
            </w:pPr>
          </w:p>
        </w:tc>
        <w:tc>
          <w:tcPr>
            <w:tcW w:w="620" w:type="dxa"/>
            <w:shd w:val="clear" w:color="auto" w:fill="auto"/>
            <w:vAlign w:val="bottom"/>
          </w:tcPr>
          <w:p w14:paraId="1259AE5A" w14:textId="77777777" w:rsidR="00000000" w:rsidRPr="008649BD" w:rsidRDefault="00082A5C">
            <w:pPr>
              <w:spacing w:line="0" w:lineRule="atLeast"/>
              <w:rPr>
                <w:rFonts w:ascii="Lato" w:eastAsia="Times New Roman" w:hAnsi="Lato"/>
                <w:color w:val="000000" w:themeColor="text1"/>
                <w:sz w:val="2"/>
              </w:rPr>
            </w:pPr>
          </w:p>
        </w:tc>
        <w:tc>
          <w:tcPr>
            <w:tcW w:w="400" w:type="dxa"/>
            <w:shd w:val="clear" w:color="auto" w:fill="auto"/>
            <w:vAlign w:val="bottom"/>
          </w:tcPr>
          <w:p w14:paraId="15827070" w14:textId="77777777" w:rsidR="00000000" w:rsidRPr="008649BD" w:rsidRDefault="00082A5C">
            <w:pPr>
              <w:spacing w:line="0" w:lineRule="atLeast"/>
              <w:rPr>
                <w:rFonts w:ascii="Lato" w:eastAsia="Times New Roman" w:hAnsi="Lato"/>
                <w:color w:val="000000" w:themeColor="text1"/>
                <w:sz w:val="2"/>
              </w:rPr>
            </w:pPr>
          </w:p>
        </w:tc>
        <w:tc>
          <w:tcPr>
            <w:tcW w:w="620" w:type="dxa"/>
            <w:shd w:val="clear" w:color="auto" w:fill="auto"/>
            <w:vAlign w:val="bottom"/>
          </w:tcPr>
          <w:p w14:paraId="482045F0" w14:textId="77777777" w:rsidR="00000000" w:rsidRPr="008649BD" w:rsidRDefault="00082A5C">
            <w:pPr>
              <w:spacing w:line="0" w:lineRule="atLeast"/>
              <w:rPr>
                <w:rFonts w:ascii="Lato" w:eastAsia="Times New Roman" w:hAnsi="Lato"/>
                <w:color w:val="000000" w:themeColor="text1"/>
                <w:sz w:val="2"/>
              </w:rPr>
            </w:pPr>
          </w:p>
        </w:tc>
        <w:tc>
          <w:tcPr>
            <w:tcW w:w="380" w:type="dxa"/>
            <w:shd w:val="clear" w:color="auto" w:fill="auto"/>
            <w:vAlign w:val="bottom"/>
          </w:tcPr>
          <w:p w14:paraId="1927EC72"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11F6A630" w14:textId="77777777">
        <w:trPr>
          <w:trHeight w:val="70"/>
        </w:trPr>
        <w:tc>
          <w:tcPr>
            <w:tcW w:w="380" w:type="dxa"/>
            <w:vMerge/>
            <w:shd w:val="clear" w:color="auto" w:fill="auto"/>
            <w:vAlign w:val="bottom"/>
          </w:tcPr>
          <w:p w14:paraId="2E78AE2C" w14:textId="77777777" w:rsidR="00000000" w:rsidRPr="008649BD" w:rsidRDefault="00082A5C">
            <w:pPr>
              <w:spacing w:line="0" w:lineRule="atLeast"/>
              <w:rPr>
                <w:rFonts w:ascii="Lato" w:eastAsia="Times New Roman" w:hAnsi="Lato"/>
                <w:color w:val="000000" w:themeColor="text1"/>
                <w:sz w:val="6"/>
              </w:rPr>
            </w:pPr>
          </w:p>
        </w:tc>
        <w:tc>
          <w:tcPr>
            <w:tcW w:w="80" w:type="dxa"/>
            <w:shd w:val="clear" w:color="auto" w:fill="auto"/>
            <w:vAlign w:val="bottom"/>
          </w:tcPr>
          <w:p w14:paraId="66BEA9EB" w14:textId="77777777" w:rsidR="00000000" w:rsidRPr="008649BD" w:rsidRDefault="00082A5C">
            <w:pPr>
              <w:spacing w:line="0" w:lineRule="atLeast"/>
              <w:rPr>
                <w:rFonts w:ascii="Lato" w:eastAsia="Times New Roman" w:hAnsi="Lato"/>
                <w:color w:val="000000" w:themeColor="text1"/>
                <w:sz w:val="6"/>
              </w:rPr>
            </w:pPr>
          </w:p>
        </w:tc>
        <w:tc>
          <w:tcPr>
            <w:tcW w:w="300" w:type="dxa"/>
            <w:shd w:val="clear" w:color="auto" w:fill="auto"/>
            <w:vAlign w:val="bottom"/>
          </w:tcPr>
          <w:p w14:paraId="3B8997B4" w14:textId="77777777" w:rsidR="00000000" w:rsidRPr="008649BD" w:rsidRDefault="00082A5C">
            <w:pPr>
              <w:spacing w:line="0" w:lineRule="atLeast"/>
              <w:rPr>
                <w:rFonts w:ascii="Lato" w:eastAsia="Times New Roman" w:hAnsi="Lato"/>
                <w:color w:val="000000" w:themeColor="text1"/>
                <w:sz w:val="6"/>
              </w:rPr>
            </w:pPr>
          </w:p>
        </w:tc>
        <w:tc>
          <w:tcPr>
            <w:tcW w:w="380" w:type="dxa"/>
            <w:shd w:val="clear" w:color="auto" w:fill="auto"/>
            <w:vAlign w:val="bottom"/>
          </w:tcPr>
          <w:p w14:paraId="288DAD7B" w14:textId="77777777" w:rsidR="00000000" w:rsidRPr="008649BD" w:rsidRDefault="00082A5C">
            <w:pPr>
              <w:spacing w:line="0" w:lineRule="atLeast"/>
              <w:rPr>
                <w:rFonts w:ascii="Lato" w:eastAsia="Times New Roman" w:hAnsi="Lato"/>
                <w:color w:val="000000" w:themeColor="text1"/>
                <w:sz w:val="6"/>
              </w:rPr>
            </w:pPr>
          </w:p>
        </w:tc>
        <w:tc>
          <w:tcPr>
            <w:tcW w:w="620" w:type="dxa"/>
            <w:shd w:val="clear" w:color="auto" w:fill="auto"/>
            <w:vAlign w:val="bottom"/>
          </w:tcPr>
          <w:p w14:paraId="5E452066" w14:textId="77777777" w:rsidR="00000000" w:rsidRPr="008649BD" w:rsidRDefault="00082A5C">
            <w:pPr>
              <w:spacing w:line="0" w:lineRule="atLeast"/>
              <w:rPr>
                <w:rFonts w:ascii="Lato" w:eastAsia="Times New Roman" w:hAnsi="Lato"/>
                <w:color w:val="000000" w:themeColor="text1"/>
                <w:sz w:val="6"/>
              </w:rPr>
            </w:pPr>
          </w:p>
        </w:tc>
        <w:tc>
          <w:tcPr>
            <w:tcW w:w="400" w:type="dxa"/>
            <w:shd w:val="clear" w:color="auto" w:fill="auto"/>
            <w:vAlign w:val="bottom"/>
          </w:tcPr>
          <w:p w14:paraId="1CF8C54B" w14:textId="77777777" w:rsidR="00000000" w:rsidRPr="008649BD" w:rsidRDefault="00082A5C">
            <w:pPr>
              <w:spacing w:line="0" w:lineRule="atLeast"/>
              <w:rPr>
                <w:rFonts w:ascii="Lato" w:eastAsia="Times New Roman" w:hAnsi="Lato"/>
                <w:color w:val="000000" w:themeColor="text1"/>
                <w:sz w:val="6"/>
              </w:rPr>
            </w:pPr>
          </w:p>
        </w:tc>
        <w:tc>
          <w:tcPr>
            <w:tcW w:w="1620" w:type="dxa"/>
            <w:shd w:val="clear" w:color="auto" w:fill="auto"/>
            <w:vAlign w:val="bottom"/>
          </w:tcPr>
          <w:p w14:paraId="0EB598BA" w14:textId="77777777" w:rsidR="00000000" w:rsidRPr="008649BD" w:rsidRDefault="00082A5C">
            <w:pPr>
              <w:spacing w:line="0" w:lineRule="atLeast"/>
              <w:rPr>
                <w:rFonts w:ascii="Lato" w:eastAsia="Times New Roman" w:hAnsi="Lato"/>
                <w:color w:val="000000" w:themeColor="text1"/>
                <w:sz w:val="6"/>
              </w:rPr>
            </w:pPr>
          </w:p>
        </w:tc>
        <w:tc>
          <w:tcPr>
            <w:tcW w:w="400" w:type="dxa"/>
            <w:vMerge w:val="restart"/>
            <w:shd w:val="clear" w:color="auto" w:fill="auto"/>
            <w:vAlign w:val="bottom"/>
          </w:tcPr>
          <w:p w14:paraId="67B0E02C"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4.3</w:t>
            </w:r>
          </w:p>
        </w:tc>
        <w:tc>
          <w:tcPr>
            <w:tcW w:w="620" w:type="dxa"/>
            <w:shd w:val="clear" w:color="auto" w:fill="auto"/>
            <w:vAlign w:val="bottom"/>
          </w:tcPr>
          <w:p w14:paraId="0794F891" w14:textId="77777777" w:rsidR="00000000" w:rsidRPr="008649BD" w:rsidRDefault="00082A5C">
            <w:pPr>
              <w:spacing w:line="0" w:lineRule="atLeast"/>
              <w:rPr>
                <w:rFonts w:ascii="Lato" w:eastAsia="Times New Roman" w:hAnsi="Lato"/>
                <w:color w:val="000000" w:themeColor="text1"/>
                <w:sz w:val="6"/>
              </w:rPr>
            </w:pPr>
          </w:p>
        </w:tc>
        <w:tc>
          <w:tcPr>
            <w:tcW w:w="380" w:type="dxa"/>
            <w:shd w:val="clear" w:color="auto" w:fill="auto"/>
            <w:vAlign w:val="bottom"/>
          </w:tcPr>
          <w:p w14:paraId="79107A76" w14:textId="77777777" w:rsidR="00000000" w:rsidRPr="008649BD" w:rsidRDefault="00082A5C">
            <w:pPr>
              <w:spacing w:line="0" w:lineRule="atLeast"/>
              <w:rPr>
                <w:rFonts w:ascii="Lato" w:eastAsia="Times New Roman" w:hAnsi="Lato"/>
                <w:color w:val="000000" w:themeColor="text1"/>
                <w:sz w:val="6"/>
              </w:rPr>
            </w:pPr>
          </w:p>
        </w:tc>
        <w:tc>
          <w:tcPr>
            <w:tcW w:w="620" w:type="dxa"/>
            <w:shd w:val="clear" w:color="auto" w:fill="auto"/>
            <w:vAlign w:val="bottom"/>
          </w:tcPr>
          <w:p w14:paraId="0836EC05" w14:textId="77777777" w:rsidR="00000000" w:rsidRPr="008649BD" w:rsidRDefault="00082A5C">
            <w:pPr>
              <w:spacing w:line="0" w:lineRule="atLeast"/>
              <w:rPr>
                <w:rFonts w:ascii="Lato" w:eastAsia="Times New Roman" w:hAnsi="Lato"/>
                <w:color w:val="000000" w:themeColor="text1"/>
                <w:sz w:val="6"/>
              </w:rPr>
            </w:pPr>
          </w:p>
        </w:tc>
        <w:tc>
          <w:tcPr>
            <w:tcW w:w="400" w:type="dxa"/>
            <w:shd w:val="clear" w:color="auto" w:fill="auto"/>
            <w:vAlign w:val="bottom"/>
          </w:tcPr>
          <w:p w14:paraId="3E0925B4" w14:textId="77777777" w:rsidR="00000000" w:rsidRPr="008649BD" w:rsidRDefault="00082A5C">
            <w:pPr>
              <w:spacing w:line="0" w:lineRule="atLeast"/>
              <w:rPr>
                <w:rFonts w:ascii="Lato" w:eastAsia="Times New Roman" w:hAnsi="Lato"/>
                <w:color w:val="000000" w:themeColor="text1"/>
                <w:sz w:val="6"/>
              </w:rPr>
            </w:pPr>
          </w:p>
        </w:tc>
        <w:tc>
          <w:tcPr>
            <w:tcW w:w="620" w:type="dxa"/>
            <w:shd w:val="clear" w:color="auto" w:fill="auto"/>
            <w:vAlign w:val="bottom"/>
          </w:tcPr>
          <w:p w14:paraId="7FF83278" w14:textId="77777777" w:rsidR="00000000" w:rsidRPr="008649BD" w:rsidRDefault="00082A5C">
            <w:pPr>
              <w:spacing w:line="0" w:lineRule="atLeast"/>
              <w:rPr>
                <w:rFonts w:ascii="Lato" w:eastAsia="Times New Roman" w:hAnsi="Lato"/>
                <w:color w:val="000000" w:themeColor="text1"/>
                <w:sz w:val="6"/>
              </w:rPr>
            </w:pPr>
          </w:p>
        </w:tc>
        <w:tc>
          <w:tcPr>
            <w:tcW w:w="380" w:type="dxa"/>
            <w:shd w:val="clear" w:color="auto" w:fill="auto"/>
            <w:vAlign w:val="bottom"/>
          </w:tcPr>
          <w:p w14:paraId="6FB51BC1" w14:textId="77777777" w:rsidR="00000000" w:rsidRPr="008649BD" w:rsidRDefault="00082A5C">
            <w:pPr>
              <w:spacing w:line="0" w:lineRule="atLeast"/>
              <w:rPr>
                <w:rFonts w:ascii="Lato" w:eastAsia="Times New Roman" w:hAnsi="Lato"/>
                <w:color w:val="000000" w:themeColor="text1"/>
                <w:sz w:val="6"/>
              </w:rPr>
            </w:pPr>
          </w:p>
        </w:tc>
      </w:tr>
      <w:tr w:rsidR="00000000" w:rsidRPr="008649BD" w14:paraId="25466037" w14:textId="77777777">
        <w:trPr>
          <w:trHeight w:val="73"/>
        </w:trPr>
        <w:tc>
          <w:tcPr>
            <w:tcW w:w="380" w:type="dxa"/>
            <w:shd w:val="clear" w:color="auto" w:fill="auto"/>
            <w:vAlign w:val="bottom"/>
          </w:tcPr>
          <w:p w14:paraId="3E5248A5" w14:textId="77777777" w:rsidR="00000000" w:rsidRPr="008649BD" w:rsidRDefault="00082A5C">
            <w:pPr>
              <w:spacing w:line="0" w:lineRule="atLeast"/>
              <w:rPr>
                <w:rFonts w:ascii="Lato" w:eastAsia="Times New Roman" w:hAnsi="Lato"/>
                <w:color w:val="000000" w:themeColor="text1"/>
                <w:sz w:val="6"/>
              </w:rPr>
            </w:pPr>
          </w:p>
        </w:tc>
        <w:tc>
          <w:tcPr>
            <w:tcW w:w="80" w:type="dxa"/>
            <w:shd w:val="clear" w:color="auto" w:fill="auto"/>
            <w:vAlign w:val="bottom"/>
          </w:tcPr>
          <w:p w14:paraId="75B9A72C" w14:textId="77777777" w:rsidR="00000000" w:rsidRPr="008649BD" w:rsidRDefault="00082A5C">
            <w:pPr>
              <w:spacing w:line="0" w:lineRule="atLeast"/>
              <w:rPr>
                <w:rFonts w:ascii="Lato" w:eastAsia="Times New Roman" w:hAnsi="Lato"/>
                <w:color w:val="000000" w:themeColor="text1"/>
                <w:sz w:val="6"/>
              </w:rPr>
            </w:pPr>
          </w:p>
        </w:tc>
        <w:tc>
          <w:tcPr>
            <w:tcW w:w="300" w:type="dxa"/>
            <w:shd w:val="clear" w:color="auto" w:fill="auto"/>
            <w:vAlign w:val="bottom"/>
          </w:tcPr>
          <w:p w14:paraId="6E4F3CE4" w14:textId="77777777" w:rsidR="00000000" w:rsidRPr="008649BD" w:rsidRDefault="00082A5C">
            <w:pPr>
              <w:spacing w:line="0" w:lineRule="atLeast"/>
              <w:rPr>
                <w:rFonts w:ascii="Lato" w:eastAsia="Times New Roman" w:hAnsi="Lato"/>
                <w:color w:val="000000" w:themeColor="text1"/>
                <w:sz w:val="6"/>
              </w:rPr>
            </w:pPr>
          </w:p>
        </w:tc>
        <w:tc>
          <w:tcPr>
            <w:tcW w:w="380" w:type="dxa"/>
            <w:shd w:val="clear" w:color="auto" w:fill="auto"/>
            <w:vAlign w:val="bottom"/>
          </w:tcPr>
          <w:p w14:paraId="70DFE50C" w14:textId="77777777" w:rsidR="00000000" w:rsidRPr="008649BD" w:rsidRDefault="00082A5C">
            <w:pPr>
              <w:spacing w:line="0" w:lineRule="atLeast"/>
              <w:rPr>
                <w:rFonts w:ascii="Lato" w:eastAsia="Times New Roman" w:hAnsi="Lato"/>
                <w:color w:val="000000" w:themeColor="text1"/>
                <w:sz w:val="6"/>
              </w:rPr>
            </w:pPr>
          </w:p>
        </w:tc>
        <w:tc>
          <w:tcPr>
            <w:tcW w:w="620" w:type="dxa"/>
            <w:shd w:val="clear" w:color="auto" w:fill="auto"/>
            <w:vAlign w:val="bottom"/>
          </w:tcPr>
          <w:p w14:paraId="5862DEB1" w14:textId="77777777" w:rsidR="00000000" w:rsidRPr="008649BD" w:rsidRDefault="00082A5C">
            <w:pPr>
              <w:spacing w:line="0" w:lineRule="atLeast"/>
              <w:rPr>
                <w:rFonts w:ascii="Lato" w:eastAsia="Times New Roman" w:hAnsi="Lato"/>
                <w:color w:val="000000" w:themeColor="text1"/>
                <w:sz w:val="6"/>
              </w:rPr>
            </w:pPr>
          </w:p>
        </w:tc>
        <w:tc>
          <w:tcPr>
            <w:tcW w:w="400" w:type="dxa"/>
            <w:shd w:val="clear" w:color="auto" w:fill="auto"/>
            <w:vAlign w:val="bottom"/>
          </w:tcPr>
          <w:p w14:paraId="64060457" w14:textId="77777777" w:rsidR="00000000" w:rsidRPr="008649BD" w:rsidRDefault="00082A5C">
            <w:pPr>
              <w:spacing w:line="0" w:lineRule="atLeast"/>
              <w:rPr>
                <w:rFonts w:ascii="Lato" w:eastAsia="Times New Roman" w:hAnsi="Lato"/>
                <w:color w:val="000000" w:themeColor="text1"/>
                <w:sz w:val="6"/>
              </w:rPr>
            </w:pPr>
          </w:p>
        </w:tc>
        <w:tc>
          <w:tcPr>
            <w:tcW w:w="1620" w:type="dxa"/>
            <w:vMerge w:val="restart"/>
            <w:shd w:val="clear" w:color="auto" w:fill="auto"/>
            <w:vAlign w:val="bottom"/>
          </w:tcPr>
          <w:p w14:paraId="55E167DA" w14:textId="77777777" w:rsidR="00000000" w:rsidRPr="008649BD" w:rsidRDefault="00082A5C">
            <w:pPr>
              <w:spacing w:line="0" w:lineRule="atLeast"/>
              <w:rPr>
                <w:rFonts w:ascii="Lato" w:eastAsia="Times New Roman" w:hAnsi="Lato"/>
                <w:color w:val="000000" w:themeColor="text1"/>
                <w:sz w:val="6"/>
              </w:rPr>
            </w:pPr>
          </w:p>
        </w:tc>
        <w:tc>
          <w:tcPr>
            <w:tcW w:w="400" w:type="dxa"/>
            <w:vMerge/>
            <w:shd w:val="clear" w:color="auto" w:fill="auto"/>
            <w:vAlign w:val="bottom"/>
          </w:tcPr>
          <w:p w14:paraId="435A05C3" w14:textId="77777777" w:rsidR="00000000" w:rsidRPr="008649BD" w:rsidRDefault="00082A5C">
            <w:pPr>
              <w:spacing w:line="0" w:lineRule="atLeast"/>
              <w:rPr>
                <w:rFonts w:ascii="Lato" w:eastAsia="Times New Roman" w:hAnsi="Lato"/>
                <w:color w:val="000000" w:themeColor="text1"/>
                <w:sz w:val="6"/>
              </w:rPr>
            </w:pPr>
          </w:p>
        </w:tc>
        <w:tc>
          <w:tcPr>
            <w:tcW w:w="620" w:type="dxa"/>
            <w:vMerge w:val="restart"/>
            <w:shd w:val="clear" w:color="auto" w:fill="auto"/>
            <w:vAlign w:val="bottom"/>
          </w:tcPr>
          <w:p w14:paraId="6F9BF56F" w14:textId="77777777" w:rsidR="00000000" w:rsidRPr="008649BD" w:rsidRDefault="00082A5C">
            <w:pPr>
              <w:spacing w:line="0" w:lineRule="atLeast"/>
              <w:rPr>
                <w:rFonts w:ascii="Lato" w:eastAsia="Times New Roman" w:hAnsi="Lato"/>
                <w:color w:val="000000" w:themeColor="text1"/>
                <w:sz w:val="6"/>
              </w:rPr>
            </w:pPr>
          </w:p>
        </w:tc>
        <w:tc>
          <w:tcPr>
            <w:tcW w:w="380" w:type="dxa"/>
            <w:vMerge w:val="restart"/>
            <w:shd w:val="clear" w:color="auto" w:fill="auto"/>
            <w:vAlign w:val="bottom"/>
          </w:tcPr>
          <w:p w14:paraId="4D239D3B" w14:textId="77777777" w:rsidR="00000000" w:rsidRPr="008649BD" w:rsidRDefault="00082A5C">
            <w:pPr>
              <w:spacing w:line="0" w:lineRule="atLeast"/>
              <w:rPr>
                <w:rFonts w:ascii="Lato" w:eastAsia="Times New Roman" w:hAnsi="Lato"/>
                <w:color w:val="000000" w:themeColor="text1"/>
                <w:sz w:val="6"/>
              </w:rPr>
            </w:pPr>
          </w:p>
        </w:tc>
        <w:tc>
          <w:tcPr>
            <w:tcW w:w="620" w:type="dxa"/>
            <w:vMerge w:val="restart"/>
            <w:shd w:val="clear" w:color="auto" w:fill="auto"/>
            <w:vAlign w:val="bottom"/>
          </w:tcPr>
          <w:p w14:paraId="6A53CEA7" w14:textId="77777777" w:rsidR="00000000" w:rsidRPr="008649BD" w:rsidRDefault="00082A5C">
            <w:pPr>
              <w:spacing w:line="0" w:lineRule="atLeast"/>
              <w:rPr>
                <w:rFonts w:ascii="Lato" w:eastAsia="Times New Roman" w:hAnsi="Lato"/>
                <w:color w:val="000000" w:themeColor="text1"/>
                <w:sz w:val="6"/>
              </w:rPr>
            </w:pPr>
          </w:p>
        </w:tc>
        <w:tc>
          <w:tcPr>
            <w:tcW w:w="400" w:type="dxa"/>
            <w:vMerge w:val="restart"/>
            <w:shd w:val="clear" w:color="auto" w:fill="auto"/>
            <w:vAlign w:val="bottom"/>
          </w:tcPr>
          <w:p w14:paraId="2C2BBDED" w14:textId="77777777" w:rsidR="00000000" w:rsidRPr="008649BD" w:rsidRDefault="00082A5C">
            <w:pPr>
              <w:spacing w:line="0" w:lineRule="atLeast"/>
              <w:rPr>
                <w:rFonts w:ascii="Lato" w:eastAsia="Times New Roman" w:hAnsi="Lato"/>
                <w:color w:val="000000" w:themeColor="text1"/>
                <w:sz w:val="6"/>
              </w:rPr>
            </w:pPr>
          </w:p>
        </w:tc>
        <w:tc>
          <w:tcPr>
            <w:tcW w:w="620" w:type="dxa"/>
            <w:shd w:val="clear" w:color="auto" w:fill="auto"/>
            <w:vAlign w:val="bottom"/>
          </w:tcPr>
          <w:p w14:paraId="2521FE19" w14:textId="77777777" w:rsidR="00000000" w:rsidRPr="008649BD" w:rsidRDefault="00082A5C">
            <w:pPr>
              <w:spacing w:line="0" w:lineRule="atLeast"/>
              <w:rPr>
                <w:rFonts w:ascii="Lato" w:eastAsia="Times New Roman" w:hAnsi="Lato"/>
                <w:color w:val="000000" w:themeColor="text1"/>
                <w:sz w:val="6"/>
              </w:rPr>
            </w:pPr>
          </w:p>
        </w:tc>
        <w:tc>
          <w:tcPr>
            <w:tcW w:w="380" w:type="dxa"/>
            <w:shd w:val="clear" w:color="auto" w:fill="auto"/>
            <w:vAlign w:val="bottom"/>
          </w:tcPr>
          <w:p w14:paraId="241DC61F" w14:textId="77777777" w:rsidR="00000000" w:rsidRPr="008649BD" w:rsidRDefault="00082A5C">
            <w:pPr>
              <w:spacing w:line="0" w:lineRule="atLeast"/>
              <w:rPr>
                <w:rFonts w:ascii="Lato" w:eastAsia="Times New Roman" w:hAnsi="Lato"/>
                <w:color w:val="000000" w:themeColor="text1"/>
                <w:sz w:val="6"/>
              </w:rPr>
            </w:pPr>
          </w:p>
        </w:tc>
      </w:tr>
      <w:tr w:rsidR="00000000" w:rsidRPr="008649BD" w14:paraId="48EA1189" w14:textId="77777777">
        <w:trPr>
          <w:trHeight w:val="22"/>
        </w:trPr>
        <w:tc>
          <w:tcPr>
            <w:tcW w:w="380" w:type="dxa"/>
            <w:shd w:val="clear" w:color="auto" w:fill="auto"/>
            <w:vAlign w:val="bottom"/>
          </w:tcPr>
          <w:p w14:paraId="17E5E65D" w14:textId="77777777" w:rsidR="00000000" w:rsidRPr="008649BD" w:rsidRDefault="00082A5C">
            <w:pPr>
              <w:spacing w:line="20" w:lineRule="exact"/>
              <w:rPr>
                <w:rFonts w:ascii="Lato" w:eastAsia="Times New Roman" w:hAnsi="Lato"/>
                <w:color w:val="000000" w:themeColor="text1"/>
                <w:sz w:val="1"/>
              </w:rPr>
            </w:pPr>
          </w:p>
        </w:tc>
        <w:tc>
          <w:tcPr>
            <w:tcW w:w="80" w:type="dxa"/>
            <w:shd w:val="clear" w:color="auto" w:fill="auto"/>
            <w:vAlign w:val="bottom"/>
          </w:tcPr>
          <w:p w14:paraId="69C34317" w14:textId="77777777" w:rsidR="00000000" w:rsidRPr="008649BD" w:rsidRDefault="00082A5C">
            <w:pPr>
              <w:spacing w:line="20" w:lineRule="exact"/>
              <w:rPr>
                <w:rFonts w:ascii="Lato" w:eastAsia="Times New Roman" w:hAnsi="Lato"/>
                <w:color w:val="000000" w:themeColor="text1"/>
                <w:sz w:val="1"/>
              </w:rPr>
            </w:pPr>
          </w:p>
        </w:tc>
        <w:tc>
          <w:tcPr>
            <w:tcW w:w="300" w:type="dxa"/>
            <w:shd w:val="clear" w:color="auto" w:fill="auto"/>
            <w:vAlign w:val="bottom"/>
          </w:tcPr>
          <w:p w14:paraId="02F1CA3C" w14:textId="77777777" w:rsidR="00000000" w:rsidRPr="008649BD" w:rsidRDefault="00082A5C">
            <w:pPr>
              <w:spacing w:line="20" w:lineRule="exact"/>
              <w:rPr>
                <w:rFonts w:ascii="Lato" w:eastAsia="Times New Roman" w:hAnsi="Lato"/>
                <w:color w:val="000000" w:themeColor="text1"/>
                <w:sz w:val="1"/>
              </w:rPr>
            </w:pPr>
          </w:p>
        </w:tc>
        <w:tc>
          <w:tcPr>
            <w:tcW w:w="380" w:type="dxa"/>
            <w:vMerge w:val="restart"/>
            <w:shd w:val="clear" w:color="auto" w:fill="auto"/>
            <w:vAlign w:val="bottom"/>
          </w:tcPr>
          <w:p w14:paraId="10E82376"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4.0</w:t>
            </w:r>
          </w:p>
        </w:tc>
        <w:tc>
          <w:tcPr>
            <w:tcW w:w="620" w:type="dxa"/>
            <w:shd w:val="clear" w:color="auto" w:fill="auto"/>
            <w:vAlign w:val="bottom"/>
          </w:tcPr>
          <w:p w14:paraId="34A51A2C" w14:textId="77777777" w:rsidR="00000000" w:rsidRPr="008649BD" w:rsidRDefault="00082A5C">
            <w:pPr>
              <w:spacing w:line="20" w:lineRule="exact"/>
              <w:rPr>
                <w:rFonts w:ascii="Lato" w:eastAsia="Times New Roman" w:hAnsi="Lato"/>
                <w:color w:val="000000" w:themeColor="text1"/>
                <w:sz w:val="1"/>
              </w:rPr>
            </w:pPr>
          </w:p>
        </w:tc>
        <w:tc>
          <w:tcPr>
            <w:tcW w:w="400" w:type="dxa"/>
            <w:shd w:val="clear" w:color="auto" w:fill="auto"/>
            <w:vAlign w:val="bottom"/>
          </w:tcPr>
          <w:p w14:paraId="3CE9CC39" w14:textId="77777777" w:rsidR="00000000" w:rsidRPr="008649BD" w:rsidRDefault="00082A5C">
            <w:pPr>
              <w:spacing w:line="20" w:lineRule="exact"/>
              <w:rPr>
                <w:rFonts w:ascii="Lato" w:eastAsia="Times New Roman" w:hAnsi="Lato"/>
                <w:color w:val="000000" w:themeColor="text1"/>
                <w:sz w:val="1"/>
              </w:rPr>
            </w:pPr>
          </w:p>
        </w:tc>
        <w:tc>
          <w:tcPr>
            <w:tcW w:w="1620" w:type="dxa"/>
            <w:vMerge/>
            <w:shd w:val="clear" w:color="auto" w:fill="auto"/>
            <w:vAlign w:val="bottom"/>
          </w:tcPr>
          <w:p w14:paraId="704C700F" w14:textId="77777777" w:rsidR="00000000" w:rsidRPr="008649BD" w:rsidRDefault="00082A5C">
            <w:pPr>
              <w:spacing w:line="20" w:lineRule="exact"/>
              <w:rPr>
                <w:rFonts w:ascii="Lato" w:eastAsia="Times New Roman" w:hAnsi="Lato"/>
                <w:color w:val="000000" w:themeColor="text1"/>
                <w:sz w:val="1"/>
              </w:rPr>
            </w:pPr>
          </w:p>
        </w:tc>
        <w:tc>
          <w:tcPr>
            <w:tcW w:w="400" w:type="dxa"/>
            <w:vMerge/>
            <w:shd w:val="clear" w:color="auto" w:fill="auto"/>
            <w:vAlign w:val="bottom"/>
          </w:tcPr>
          <w:p w14:paraId="3F73E8FC" w14:textId="77777777" w:rsidR="00000000" w:rsidRPr="008649BD" w:rsidRDefault="00082A5C">
            <w:pPr>
              <w:spacing w:line="20" w:lineRule="exact"/>
              <w:rPr>
                <w:rFonts w:ascii="Lato" w:eastAsia="Times New Roman" w:hAnsi="Lato"/>
                <w:color w:val="000000" w:themeColor="text1"/>
                <w:sz w:val="1"/>
              </w:rPr>
            </w:pPr>
          </w:p>
        </w:tc>
        <w:tc>
          <w:tcPr>
            <w:tcW w:w="620" w:type="dxa"/>
            <w:vMerge/>
            <w:shd w:val="clear" w:color="auto" w:fill="auto"/>
            <w:vAlign w:val="bottom"/>
          </w:tcPr>
          <w:p w14:paraId="5CBDD700" w14:textId="77777777" w:rsidR="00000000" w:rsidRPr="008649BD" w:rsidRDefault="00082A5C">
            <w:pPr>
              <w:spacing w:line="20" w:lineRule="exact"/>
              <w:rPr>
                <w:rFonts w:ascii="Lato" w:eastAsia="Times New Roman" w:hAnsi="Lato"/>
                <w:color w:val="000000" w:themeColor="text1"/>
                <w:sz w:val="1"/>
              </w:rPr>
            </w:pPr>
          </w:p>
        </w:tc>
        <w:tc>
          <w:tcPr>
            <w:tcW w:w="380" w:type="dxa"/>
            <w:vMerge/>
            <w:shd w:val="clear" w:color="auto" w:fill="auto"/>
            <w:vAlign w:val="bottom"/>
          </w:tcPr>
          <w:p w14:paraId="79EDF177" w14:textId="77777777" w:rsidR="00000000" w:rsidRPr="008649BD" w:rsidRDefault="00082A5C">
            <w:pPr>
              <w:spacing w:line="20" w:lineRule="exact"/>
              <w:rPr>
                <w:rFonts w:ascii="Lato" w:eastAsia="Times New Roman" w:hAnsi="Lato"/>
                <w:color w:val="000000" w:themeColor="text1"/>
                <w:sz w:val="1"/>
              </w:rPr>
            </w:pPr>
          </w:p>
        </w:tc>
        <w:tc>
          <w:tcPr>
            <w:tcW w:w="620" w:type="dxa"/>
            <w:vMerge/>
            <w:shd w:val="clear" w:color="auto" w:fill="auto"/>
            <w:vAlign w:val="bottom"/>
          </w:tcPr>
          <w:p w14:paraId="38555399" w14:textId="77777777" w:rsidR="00000000" w:rsidRPr="008649BD" w:rsidRDefault="00082A5C">
            <w:pPr>
              <w:spacing w:line="20" w:lineRule="exact"/>
              <w:rPr>
                <w:rFonts w:ascii="Lato" w:eastAsia="Times New Roman" w:hAnsi="Lato"/>
                <w:color w:val="000000" w:themeColor="text1"/>
                <w:sz w:val="1"/>
              </w:rPr>
            </w:pPr>
          </w:p>
        </w:tc>
        <w:tc>
          <w:tcPr>
            <w:tcW w:w="400" w:type="dxa"/>
            <w:vMerge/>
            <w:shd w:val="clear" w:color="auto" w:fill="auto"/>
            <w:vAlign w:val="bottom"/>
          </w:tcPr>
          <w:p w14:paraId="3C74E7AE" w14:textId="77777777" w:rsidR="00000000" w:rsidRPr="008649BD" w:rsidRDefault="00082A5C">
            <w:pPr>
              <w:spacing w:line="20" w:lineRule="exact"/>
              <w:rPr>
                <w:rFonts w:ascii="Lato" w:eastAsia="Times New Roman" w:hAnsi="Lato"/>
                <w:color w:val="000000" w:themeColor="text1"/>
                <w:sz w:val="1"/>
              </w:rPr>
            </w:pPr>
          </w:p>
        </w:tc>
        <w:tc>
          <w:tcPr>
            <w:tcW w:w="620" w:type="dxa"/>
            <w:shd w:val="clear" w:color="auto" w:fill="auto"/>
            <w:vAlign w:val="bottom"/>
          </w:tcPr>
          <w:p w14:paraId="6BE8C28B" w14:textId="77777777" w:rsidR="00000000" w:rsidRPr="008649BD" w:rsidRDefault="00082A5C">
            <w:pPr>
              <w:spacing w:line="20" w:lineRule="exact"/>
              <w:rPr>
                <w:rFonts w:ascii="Lato" w:eastAsia="Times New Roman" w:hAnsi="Lato"/>
                <w:color w:val="000000" w:themeColor="text1"/>
                <w:sz w:val="1"/>
              </w:rPr>
            </w:pPr>
          </w:p>
        </w:tc>
        <w:tc>
          <w:tcPr>
            <w:tcW w:w="380" w:type="dxa"/>
            <w:shd w:val="clear" w:color="auto" w:fill="auto"/>
            <w:vAlign w:val="bottom"/>
          </w:tcPr>
          <w:p w14:paraId="5B7C4182"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6229A6DD" w14:textId="77777777">
        <w:trPr>
          <w:trHeight w:val="94"/>
        </w:trPr>
        <w:tc>
          <w:tcPr>
            <w:tcW w:w="380" w:type="dxa"/>
            <w:shd w:val="clear" w:color="auto" w:fill="auto"/>
            <w:vAlign w:val="bottom"/>
          </w:tcPr>
          <w:p w14:paraId="56AF9188"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286EE34D" w14:textId="77777777" w:rsidR="00000000" w:rsidRPr="008649BD" w:rsidRDefault="00082A5C">
            <w:pPr>
              <w:spacing w:line="0" w:lineRule="atLeast"/>
              <w:rPr>
                <w:rFonts w:ascii="Lato" w:eastAsia="Times New Roman" w:hAnsi="Lato"/>
                <w:color w:val="000000" w:themeColor="text1"/>
                <w:sz w:val="8"/>
              </w:rPr>
            </w:pPr>
          </w:p>
        </w:tc>
        <w:tc>
          <w:tcPr>
            <w:tcW w:w="300" w:type="dxa"/>
            <w:shd w:val="clear" w:color="auto" w:fill="auto"/>
            <w:vAlign w:val="bottom"/>
          </w:tcPr>
          <w:p w14:paraId="4112D318" w14:textId="77777777" w:rsidR="00000000" w:rsidRPr="008649BD" w:rsidRDefault="00082A5C">
            <w:pPr>
              <w:spacing w:line="0" w:lineRule="atLeast"/>
              <w:rPr>
                <w:rFonts w:ascii="Lato" w:eastAsia="Times New Roman" w:hAnsi="Lato"/>
                <w:color w:val="000000" w:themeColor="text1"/>
                <w:sz w:val="8"/>
              </w:rPr>
            </w:pPr>
          </w:p>
        </w:tc>
        <w:tc>
          <w:tcPr>
            <w:tcW w:w="380" w:type="dxa"/>
            <w:vMerge/>
            <w:shd w:val="clear" w:color="auto" w:fill="auto"/>
            <w:vAlign w:val="bottom"/>
          </w:tcPr>
          <w:p w14:paraId="0A391C8F" w14:textId="77777777" w:rsidR="00000000" w:rsidRPr="008649BD" w:rsidRDefault="00082A5C">
            <w:pPr>
              <w:spacing w:line="0" w:lineRule="atLeast"/>
              <w:rPr>
                <w:rFonts w:ascii="Lato" w:eastAsia="Times New Roman" w:hAnsi="Lato"/>
                <w:color w:val="000000" w:themeColor="text1"/>
                <w:sz w:val="8"/>
              </w:rPr>
            </w:pPr>
          </w:p>
        </w:tc>
        <w:tc>
          <w:tcPr>
            <w:tcW w:w="620" w:type="dxa"/>
            <w:shd w:val="clear" w:color="auto" w:fill="auto"/>
            <w:vAlign w:val="bottom"/>
          </w:tcPr>
          <w:p w14:paraId="4C094F73" w14:textId="77777777" w:rsidR="00000000" w:rsidRPr="008649BD" w:rsidRDefault="00082A5C">
            <w:pPr>
              <w:spacing w:line="0" w:lineRule="atLeast"/>
              <w:rPr>
                <w:rFonts w:ascii="Lato" w:eastAsia="Times New Roman" w:hAnsi="Lato"/>
                <w:color w:val="000000" w:themeColor="text1"/>
                <w:sz w:val="8"/>
              </w:rPr>
            </w:pPr>
          </w:p>
        </w:tc>
        <w:tc>
          <w:tcPr>
            <w:tcW w:w="400" w:type="dxa"/>
            <w:shd w:val="clear" w:color="auto" w:fill="auto"/>
            <w:vAlign w:val="bottom"/>
          </w:tcPr>
          <w:p w14:paraId="1C39BCC8" w14:textId="77777777" w:rsidR="00000000" w:rsidRPr="008649BD" w:rsidRDefault="00082A5C">
            <w:pPr>
              <w:spacing w:line="0" w:lineRule="atLeast"/>
              <w:rPr>
                <w:rFonts w:ascii="Lato" w:eastAsia="Times New Roman" w:hAnsi="Lato"/>
                <w:color w:val="000000" w:themeColor="text1"/>
                <w:sz w:val="8"/>
              </w:rPr>
            </w:pPr>
          </w:p>
        </w:tc>
        <w:tc>
          <w:tcPr>
            <w:tcW w:w="1620" w:type="dxa"/>
            <w:shd w:val="clear" w:color="auto" w:fill="auto"/>
            <w:vAlign w:val="bottom"/>
          </w:tcPr>
          <w:p w14:paraId="6E0BFB80" w14:textId="77777777" w:rsidR="00000000" w:rsidRPr="008649BD" w:rsidRDefault="00082A5C">
            <w:pPr>
              <w:spacing w:line="0" w:lineRule="atLeast"/>
              <w:rPr>
                <w:rFonts w:ascii="Lato" w:eastAsia="Times New Roman" w:hAnsi="Lato"/>
                <w:color w:val="000000" w:themeColor="text1"/>
                <w:sz w:val="8"/>
              </w:rPr>
            </w:pPr>
          </w:p>
        </w:tc>
        <w:tc>
          <w:tcPr>
            <w:tcW w:w="400" w:type="dxa"/>
            <w:vMerge/>
            <w:shd w:val="clear" w:color="auto" w:fill="auto"/>
            <w:vAlign w:val="bottom"/>
          </w:tcPr>
          <w:p w14:paraId="5CBC5C34" w14:textId="77777777" w:rsidR="00000000" w:rsidRPr="008649BD" w:rsidRDefault="00082A5C">
            <w:pPr>
              <w:spacing w:line="0" w:lineRule="atLeast"/>
              <w:rPr>
                <w:rFonts w:ascii="Lato" w:eastAsia="Times New Roman" w:hAnsi="Lato"/>
                <w:color w:val="000000" w:themeColor="text1"/>
                <w:sz w:val="8"/>
              </w:rPr>
            </w:pPr>
          </w:p>
        </w:tc>
        <w:tc>
          <w:tcPr>
            <w:tcW w:w="620" w:type="dxa"/>
            <w:shd w:val="clear" w:color="auto" w:fill="auto"/>
            <w:vAlign w:val="bottom"/>
          </w:tcPr>
          <w:p w14:paraId="412A16B9" w14:textId="77777777" w:rsidR="00000000" w:rsidRPr="008649BD" w:rsidRDefault="00082A5C">
            <w:pPr>
              <w:spacing w:line="0" w:lineRule="atLeast"/>
              <w:rPr>
                <w:rFonts w:ascii="Lato" w:eastAsia="Times New Roman" w:hAnsi="Lato"/>
                <w:color w:val="000000" w:themeColor="text1"/>
                <w:sz w:val="8"/>
              </w:rPr>
            </w:pPr>
          </w:p>
        </w:tc>
        <w:tc>
          <w:tcPr>
            <w:tcW w:w="380" w:type="dxa"/>
            <w:shd w:val="clear" w:color="auto" w:fill="auto"/>
            <w:vAlign w:val="bottom"/>
          </w:tcPr>
          <w:p w14:paraId="06B69D43" w14:textId="77777777" w:rsidR="00000000" w:rsidRPr="008649BD" w:rsidRDefault="00082A5C">
            <w:pPr>
              <w:spacing w:line="0" w:lineRule="atLeast"/>
              <w:rPr>
                <w:rFonts w:ascii="Lato" w:eastAsia="Times New Roman" w:hAnsi="Lato"/>
                <w:color w:val="000000" w:themeColor="text1"/>
                <w:sz w:val="8"/>
              </w:rPr>
            </w:pPr>
          </w:p>
        </w:tc>
        <w:tc>
          <w:tcPr>
            <w:tcW w:w="620" w:type="dxa"/>
            <w:shd w:val="clear" w:color="auto" w:fill="auto"/>
            <w:vAlign w:val="bottom"/>
          </w:tcPr>
          <w:p w14:paraId="26BBD5F4" w14:textId="77777777" w:rsidR="00000000" w:rsidRPr="008649BD" w:rsidRDefault="00082A5C">
            <w:pPr>
              <w:spacing w:line="0" w:lineRule="atLeast"/>
              <w:rPr>
                <w:rFonts w:ascii="Lato" w:eastAsia="Times New Roman" w:hAnsi="Lato"/>
                <w:color w:val="000000" w:themeColor="text1"/>
                <w:sz w:val="8"/>
              </w:rPr>
            </w:pPr>
          </w:p>
        </w:tc>
        <w:tc>
          <w:tcPr>
            <w:tcW w:w="400" w:type="dxa"/>
            <w:vMerge w:val="restart"/>
            <w:shd w:val="clear" w:color="auto" w:fill="auto"/>
            <w:vAlign w:val="bottom"/>
          </w:tcPr>
          <w:p w14:paraId="0F0BB77A"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4.0</w:t>
            </w:r>
          </w:p>
        </w:tc>
        <w:tc>
          <w:tcPr>
            <w:tcW w:w="620" w:type="dxa"/>
            <w:shd w:val="clear" w:color="auto" w:fill="auto"/>
            <w:vAlign w:val="bottom"/>
          </w:tcPr>
          <w:p w14:paraId="4F8A81E3" w14:textId="77777777" w:rsidR="00000000" w:rsidRPr="008649BD" w:rsidRDefault="00082A5C">
            <w:pPr>
              <w:spacing w:line="0" w:lineRule="atLeast"/>
              <w:rPr>
                <w:rFonts w:ascii="Lato" w:eastAsia="Times New Roman" w:hAnsi="Lato"/>
                <w:color w:val="000000" w:themeColor="text1"/>
                <w:sz w:val="8"/>
              </w:rPr>
            </w:pPr>
          </w:p>
        </w:tc>
        <w:tc>
          <w:tcPr>
            <w:tcW w:w="380" w:type="dxa"/>
            <w:vMerge w:val="restart"/>
            <w:shd w:val="clear" w:color="auto" w:fill="auto"/>
            <w:vAlign w:val="bottom"/>
          </w:tcPr>
          <w:p w14:paraId="0FA5AEA5"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4.0</w:t>
            </w:r>
          </w:p>
        </w:tc>
      </w:tr>
      <w:tr w:rsidR="00000000" w:rsidRPr="008649BD" w14:paraId="3099BF8B" w14:textId="77777777">
        <w:trPr>
          <w:trHeight w:val="30"/>
        </w:trPr>
        <w:tc>
          <w:tcPr>
            <w:tcW w:w="380" w:type="dxa"/>
            <w:vMerge w:val="restart"/>
            <w:shd w:val="clear" w:color="auto" w:fill="auto"/>
            <w:vAlign w:val="bottom"/>
          </w:tcPr>
          <w:p w14:paraId="72F34B97" w14:textId="77777777" w:rsidR="00000000" w:rsidRPr="008649BD" w:rsidRDefault="00082A5C">
            <w:pPr>
              <w:spacing w:line="0" w:lineRule="atLeast"/>
              <w:jc w:val="right"/>
              <w:rPr>
                <w:rFonts w:ascii="Lato" w:eastAsia="Arial" w:hAnsi="Lato"/>
                <w:color w:val="000000" w:themeColor="text1"/>
                <w:w w:val="93"/>
              </w:rPr>
            </w:pPr>
            <w:r w:rsidRPr="008649BD">
              <w:rPr>
                <w:rFonts w:ascii="Lato" w:eastAsia="Arial" w:hAnsi="Lato"/>
                <w:color w:val="000000" w:themeColor="text1"/>
                <w:w w:val="93"/>
              </w:rPr>
              <w:t>4.0</w:t>
            </w:r>
          </w:p>
        </w:tc>
        <w:tc>
          <w:tcPr>
            <w:tcW w:w="80" w:type="dxa"/>
            <w:shd w:val="clear" w:color="auto" w:fill="auto"/>
            <w:vAlign w:val="bottom"/>
          </w:tcPr>
          <w:p w14:paraId="7AA7E1DA" w14:textId="77777777" w:rsidR="00000000" w:rsidRPr="008649BD" w:rsidRDefault="00082A5C">
            <w:pPr>
              <w:spacing w:line="0" w:lineRule="atLeast"/>
              <w:rPr>
                <w:rFonts w:ascii="Lato" w:eastAsia="Times New Roman" w:hAnsi="Lato"/>
                <w:color w:val="000000" w:themeColor="text1"/>
                <w:sz w:val="2"/>
              </w:rPr>
            </w:pPr>
          </w:p>
        </w:tc>
        <w:tc>
          <w:tcPr>
            <w:tcW w:w="300" w:type="dxa"/>
            <w:shd w:val="clear" w:color="auto" w:fill="auto"/>
            <w:vAlign w:val="bottom"/>
          </w:tcPr>
          <w:p w14:paraId="15906E18" w14:textId="77777777" w:rsidR="00000000" w:rsidRPr="008649BD" w:rsidRDefault="00082A5C">
            <w:pPr>
              <w:spacing w:line="0" w:lineRule="atLeast"/>
              <w:rPr>
                <w:rFonts w:ascii="Lato" w:eastAsia="Times New Roman" w:hAnsi="Lato"/>
                <w:color w:val="000000" w:themeColor="text1"/>
                <w:sz w:val="2"/>
              </w:rPr>
            </w:pPr>
          </w:p>
        </w:tc>
        <w:tc>
          <w:tcPr>
            <w:tcW w:w="380" w:type="dxa"/>
            <w:vMerge/>
            <w:shd w:val="clear" w:color="auto" w:fill="auto"/>
            <w:vAlign w:val="bottom"/>
          </w:tcPr>
          <w:p w14:paraId="60DC58F9" w14:textId="77777777" w:rsidR="00000000" w:rsidRPr="008649BD" w:rsidRDefault="00082A5C">
            <w:pPr>
              <w:spacing w:line="0" w:lineRule="atLeast"/>
              <w:rPr>
                <w:rFonts w:ascii="Lato" w:eastAsia="Times New Roman" w:hAnsi="Lato"/>
                <w:color w:val="000000" w:themeColor="text1"/>
                <w:sz w:val="2"/>
              </w:rPr>
            </w:pPr>
          </w:p>
        </w:tc>
        <w:tc>
          <w:tcPr>
            <w:tcW w:w="620" w:type="dxa"/>
            <w:shd w:val="clear" w:color="auto" w:fill="auto"/>
            <w:vAlign w:val="bottom"/>
          </w:tcPr>
          <w:p w14:paraId="004E2286" w14:textId="77777777" w:rsidR="00000000" w:rsidRPr="008649BD" w:rsidRDefault="00082A5C">
            <w:pPr>
              <w:spacing w:line="0" w:lineRule="atLeast"/>
              <w:rPr>
                <w:rFonts w:ascii="Lato" w:eastAsia="Times New Roman" w:hAnsi="Lato"/>
                <w:color w:val="000000" w:themeColor="text1"/>
                <w:sz w:val="2"/>
              </w:rPr>
            </w:pPr>
          </w:p>
        </w:tc>
        <w:tc>
          <w:tcPr>
            <w:tcW w:w="400" w:type="dxa"/>
            <w:vMerge w:val="restart"/>
            <w:shd w:val="clear" w:color="auto" w:fill="auto"/>
            <w:vAlign w:val="bottom"/>
          </w:tcPr>
          <w:p w14:paraId="508F2EE4"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3.8</w:t>
            </w:r>
          </w:p>
        </w:tc>
        <w:tc>
          <w:tcPr>
            <w:tcW w:w="1620" w:type="dxa"/>
            <w:vMerge w:val="restart"/>
            <w:shd w:val="clear" w:color="auto" w:fill="auto"/>
            <w:vAlign w:val="bottom"/>
          </w:tcPr>
          <w:p w14:paraId="2006D439" w14:textId="77777777" w:rsidR="00000000" w:rsidRPr="008649BD" w:rsidRDefault="00082A5C">
            <w:pPr>
              <w:spacing w:line="0" w:lineRule="atLeast"/>
              <w:rPr>
                <w:rFonts w:ascii="Lato" w:eastAsia="Times New Roman" w:hAnsi="Lato"/>
                <w:color w:val="000000" w:themeColor="text1"/>
                <w:sz w:val="2"/>
              </w:rPr>
            </w:pPr>
          </w:p>
        </w:tc>
        <w:tc>
          <w:tcPr>
            <w:tcW w:w="400" w:type="dxa"/>
            <w:shd w:val="clear" w:color="auto" w:fill="auto"/>
            <w:vAlign w:val="bottom"/>
          </w:tcPr>
          <w:p w14:paraId="41084614" w14:textId="77777777" w:rsidR="00000000" w:rsidRPr="008649BD" w:rsidRDefault="00082A5C">
            <w:pPr>
              <w:spacing w:line="0" w:lineRule="atLeast"/>
              <w:rPr>
                <w:rFonts w:ascii="Lato" w:eastAsia="Times New Roman" w:hAnsi="Lato"/>
                <w:color w:val="000000" w:themeColor="text1"/>
                <w:sz w:val="2"/>
              </w:rPr>
            </w:pPr>
          </w:p>
        </w:tc>
        <w:tc>
          <w:tcPr>
            <w:tcW w:w="1620" w:type="dxa"/>
            <w:gridSpan w:val="3"/>
            <w:vMerge w:val="restart"/>
            <w:shd w:val="clear" w:color="auto" w:fill="auto"/>
            <w:vAlign w:val="bottom"/>
          </w:tcPr>
          <w:p w14:paraId="75755005" w14:textId="77777777" w:rsidR="00000000" w:rsidRPr="008649BD" w:rsidRDefault="00082A5C">
            <w:pPr>
              <w:spacing w:line="0" w:lineRule="atLeast"/>
              <w:rPr>
                <w:rFonts w:ascii="Lato" w:eastAsia="Times New Roman" w:hAnsi="Lato"/>
                <w:color w:val="000000" w:themeColor="text1"/>
                <w:sz w:val="2"/>
              </w:rPr>
            </w:pPr>
          </w:p>
        </w:tc>
        <w:tc>
          <w:tcPr>
            <w:tcW w:w="400" w:type="dxa"/>
            <w:vMerge/>
            <w:shd w:val="clear" w:color="auto" w:fill="auto"/>
            <w:vAlign w:val="bottom"/>
          </w:tcPr>
          <w:p w14:paraId="308BB918" w14:textId="77777777" w:rsidR="00000000" w:rsidRPr="008649BD" w:rsidRDefault="00082A5C">
            <w:pPr>
              <w:spacing w:line="0" w:lineRule="atLeast"/>
              <w:rPr>
                <w:rFonts w:ascii="Lato" w:eastAsia="Times New Roman" w:hAnsi="Lato"/>
                <w:color w:val="000000" w:themeColor="text1"/>
                <w:sz w:val="2"/>
              </w:rPr>
            </w:pPr>
          </w:p>
        </w:tc>
        <w:tc>
          <w:tcPr>
            <w:tcW w:w="620" w:type="dxa"/>
            <w:vMerge w:val="restart"/>
            <w:shd w:val="clear" w:color="auto" w:fill="auto"/>
            <w:vAlign w:val="bottom"/>
          </w:tcPr>
          <w:p w14:paraId="7B488922" w14:textId="77777777" w:rsidR="00000000" w:rsidRPr="008649BD" w:rsidRDefault="00082A5C">
            <w:pPr>
              <w:spacing w:line="0" w:lineRule="atLeast"/>
              <w:rPr>
                <w:rFonts w:ascii="Lato" w:eastAsia="Times New Roman" w:hAnsi="Lato"/>
                <w:color w:val="000000" w:themeColor="text1"/>
                <w:sz w:val="2"/>
              </w:rPr>
            </w:pPr>
          </w:p>
        </w:tc>
        <w:tc>
          <w:tcPr>
            <w:tcW w:w="380" w:type="dxa"/>
            <w:vMerge/>
            <w:shd w:val="clear" w:color="auto" w:fill="auto"/>
            <w:vAlign w:val="bottom"/>
          </w:tcPr>
          <w:p w14:paraId="28C1DF21"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058A95EB" w14:textId="77777777">
        <w:trPr>
          <w:trHeight w:val="143"/>
        </w:trPr>
        <w:tc>
          <w:tcPr>
            <w:tcW w:w="380" w:type="dxa"/>
            <w:vMerge/>
            <w:shd w:val="clear" w:color="auto" w:fill="auto"/>
            <w:vAlign w:val="bottom"/>
          </w:tcPr>
          <w:p w14:paraId="15560713" w14:textId="77777777" w:rsidR="00000000" w:rsidRPr="008649BD" w:rsidRDefault="00082A5C">
            <w:pPr>
              <w:spacing w:line="0" w:lineRule="atLeast"/>
              <w:rPr>
                <w:rFonts w:ascii="Lato" w:eastAsia="Times New Roman" w:hAnsi="Lato"/>
                <w:color w:val="000000" w:themeColor="text1"/>
                <w:sz w:val="12"/>
              </w:rPr>
            </w:pPr>
          </w:p>
        </w:tc>
        <w:tc>
          <w:tcPr>
            <w:tcW w:w="80" w:type="dxa"/>
            <w:shd w:val="clear" w:color="auto" w:fill="auto"/>
            <w:vAlign w:val="bottom"/>
          </w:tcPr>
          <w:p w14:paraId="205A13A2" w14:textId="77777777" w:rsidR="00000000" w:rsidRPr="008649BD" w:rsidRDefault="00082A5C">
            <w:pPr>
              <w:spacing w:line="0" w:lineRule="atLeast"/>
              <w:rPr>
                <w:rFonts w:ascii="Lato" w:eastAsia="Times New Roman" w:hAnsi="Lato"/>
                <w:color w:val="000000" w:themeColor="text1"/>
                <w:sz w:val="12"/>
              </w:rPr>
            </w:pPr>
          </w:p>
        </w:tc>
        <w:tc>
          <w:tcPr>
            <w:tcW w:w="300" w:type="dxa"/>
            <w:shd w:val="clear" w:color="auto" w:fill="auto"/>
            <w:vAlign w:val="bottom"/>
          </w:tcPr>
          <w:p w14:paraId="3AAFFC61" w14:textId="77777777" w:rsidR="00000000" w:rsidRPr="008649BD" w:rsidRDefault="00082A5C">
            <w:pPr>
              <w:spacing w:line="0" w:lineRule="atLeast"/>
              <w:rPr>
                <w:rFonts w:ascii="Lato" w:eastAsia="Times New Roman" w:hAnsi="Lato"/>
                <w:color w:val="000000" w:themeColor="text1"/>
                <w:sz w:val="12"/>
              </w:rPr>
            </w:pPr>
          </w:p>
        </w:tc>
        <w:tc>
          <w:tcPr>
            <w:tcW w:w="380" w:type="dxa"/>
            <w:vMerge/>
            <w:shd w:val="clear" w:color="auto" w:fill="auto"/>
            <w:vAlign w:val="bottom"/>
          </w:tcPr>
          <w:p w14:paraId="0C71D681" w14:textId="77777777" w:rsidR="00000000" w:rsidRPr="008649BD" w:rsidRDefault="00082A5C">
            <w:pPr>
              <w:spacing w:line="0" w:lineRule="atLeast"/>
              <w:rPr>
                <w:rFonts w:ascii="Lato" w:eastAsia="Times New Roman" w:hAnsi="Lato"/>
                <w:color w:val="000000" w:themeColor="text1"/>
                <w:sz w:val="12"/>
              </w:rPr>
            </w:pPr>
          </w:p>
        </w:tc>
        <w:tc>
          <w:tcPr>
            <w:tcW w:w="620" w:type="dxa"/>
            <w:shd w:val="clear" w:color="auto" w:fill="auto"/>
            <w:vAlign w:val="bottom"/>
          </w:tcPr>
          <w:p w14:paraId="063ECE5C" w14:textId="77777777" w:rsidR="00000000" w:rsidRPr="008649BD" w:rsidRDefault="00082A5C">
            <w:pPr>
              <w:spacing w:line="0" w:lineRule="atLeast"/>
              <w:rPr>
                <w:rFonts w:ascii="Lato" w:eastAsia="Times New Roman" w:hAnsi="Lato"/>
                <w:color w:val="000000" w:themeColor="text1"/>
                <w:sz w:val="12"/>
              </w:rPr>
            </w:pPr>
          </w:p>
        </w:tc>
        <w:tc>
          <w:tcPr>
            <w:tcW w:w="400" w:type="dxa"/>
            <w:vMerge/>
            <w:shd w:val="clear" w:color="auto" w:fill="auto"/>
            <w:vAlign w:val="bottom"/>
          </w:tcPr>
          <w:p w14:paraId="327F5B71" w14:textId="77777777" w:rsidR="00000000" w:rsidRPr="008649BD" w:rsidRDefault="00082A5C">
            <w:pPr>
              <w:spacing w:line="0" w:lineRule="atLeast"/>
              <w:rPr>
                <w:rFonts w:ascii="Lato" w:eastAsia="Times New Roman" w:hAnsi="Lato"/>
                <w:color w:val="000000" w:themeColor="text1"/>
                <w:sz w:val="12"/>
              </w:rPr>
            </w:pPr>
          </w:p>
        </w:tc>
        <w:tc>
          <w:tcPr>
            <w:tcW w:w="1620" w:type="dxa"/>
            <w:vMerge/>
            <w:shd w:val="clear" w:color="auto" w:fill="auto"/>
            <w:vAlign w:val="bottom"/>
          </w:tcPr>
          <w:p w14:paraId="5AE3C47B" w14:textId="77777777" w:rsidR="00000000" w:rsidRPr="008649BD" w:rsidRDefault="00082A5C">
            <w:pPr>
              <w:spacing w:line="0" w:lineRule="atLeast"/>
              <w:rPr>
                <w:rFonts w:ascii="Lato" w:eastAsia="Times New Roman" w:hAnsi="Lato"/>
                <w:color w:val="000000" w:themeColor="text1"/>
                <w:sz w:val="12"/>
              </w:rPr>
            </w:pPr>
          </w:p>
        </w:tc>
        <w:tc>
          <w:tcPr>
            <w:tcW w:w="400" w:type="dxa"/>
            <w:shd w:val="clear" w:color="auto" w:fill="auto"/>
            <w:vAlign w:val="bottom"/>
          </w:tcPr>
          <w:p w14:paraId="6EF598FE" w14:textId="77777777" w:rsidR="00000000" w:rsidRPr="008649BD" w:rsidRDefault="00082A5C">
            <w:pPr>
              <w:spacing w:line="0" w:lineRule="atLeast"/>
              <w:rPr>
                <w:rFonts w:ascii="Lato" w:eastAsia="Times New Roman" w:hAnsi="Lato"/>
                <w:color w:val="000000" w:themeColor="text1"/>
                <w:sz w:val="12"/>
              </w:rPr>
            </w:pPr>
          </w:p>
        </w:tc>
        <w:tc>
          <w:tcPr>
            <w:tcW w:w="1620" w:type="dxa"/>
            <w:gridSpan w:val="3"/>
            <w:vMerge/>
            <w:shd w:val="clear" w:color="auto" w:fill="auto"/>
            <w:vAlign w:val="bottom"/>
          </w:tcPr>
          <w:p w14:paraId="5EFB4135" w14:textId="77777777" w:rsidR="00000000" w:rsidRPr="008649BD" w:rsidRDefault="00082A5C">
            <w:pPr>
              <w:spacing w:line="0" w:lineRule="atLeast"/>
              <w:rPr>
                <w:rFonts w:ascii="Lato" w:eastAsia="Times New Roman" w:hAnsi="Lato"/>
                <w:color w:val="000000" w:themeColor="text1"/>
                <w:sz w:val="12"/>
              </w:rPr>
            </w:pPr>
          </w:p>
        </w:tc>
        <w:tc>
          <w:tcPr>
            <w:tcW w:w="400" w:type="dxa"/>
            <w:vMerge/>
            <w:shd w:val="clear" w:color="auto" w:fill="auto"/>
            <w:vAlign w:val="bottom"/>
          </w:tcPr>
          <w:p w14:paraId="68016EAF" w14:textId="77777777" w:rsidR="00000000" w:rsidRPr="008649BD" w:rsidRDefault="00082A5C">
            <w:pPr>
              <w:spacing w:line="0" w:lineRule="atLeast"/>
              <w:rPr>
                <w:rFonts w:ascii="Lato" w:eastAsia="Times New Roman" w:hAnsi="Lato"/>
                <w:color w:val="000000" w:themeColor="text1"/>
                <w:sz w:val="12"/>
              </w:rPr>
            </w:pPr>
          </w:p>
        </w:tc>
        <w:tc>
          <w:tcPr>
            <w:tcW w:w="620" w:type="dxa"/>
            <w:vMerge/>
            <w:shd w:val="clear" w:color="auto" w:fill="auto"/>
            <w:vAlign w:val="bottom"/>
          </w:tcPr>
          <w:p w14:paraId="1A002703" w14:textId="77777777" w:rsidR="00000000" w:rsidRPr="008649BD" w:rsidRDefault="00082A5C">
            <w:pPr>
              <w:spacing w:line="0" w:lineRule="atLeast"/>
              <w:rPr>
                <w:rFonts w:ascii="Lato" w:eastAsia="Times New Roman" w:hAnsi="Lato"/>
                <w:color w:val="000000" w:themeColor="text1"/>
                <w:sz w:val="12"/>
              </w:rPr>
            </w:pPr>
          </w:p>
        </w:tc>
        <w:tc>
          <w:tcPr>
            <w:tcW w:w="380" w:type="dxa"/>
            <w:vMerge/>
            <w:shd w:val="clear" w:color="auto" w:fill="auto"/>
            <w:vAlign w:val="bottom"/>
          </w:tcPr>
          <w:p w14:paraId="12E56619" w14:textId="77777777" w:rsidR="00000000" w:rsidRPr="008649BD" w:rsidRDefault="00082A5C">
            <w:pPr>
              <w:spacing w:line="0" w:lineRule="atLeast"/>
              <w:rPr>
                <w:rFonts w:ascii="Lato" w:eastAsia="Times New Roman" w:hAnsi="Lato"/>
                <w:color w:val="000000" w:themeColor="text1"/>
                <w:sz w:val="12"/>
              </w:rPr>
            </w:pPr>
          </w:p>
        </w:tc>
      </w:tr>
      <w:tr w:rsidR="00000000" w:rsidRPr="008649BD" w14:paraId="298CD886" w14:textId="77777777">
        <w:trPr>
          <w:trHeight w:val="22"/>
        </w:trPr>
        <w:tc>
          <w:tcPr>
            <w:tcW w:w="380" w:type="dxa"/>
            <w:vMerge/>
            <w:shd w:val="clear" w:color="auto" w:fill="auto"/>
            <w:vAlign w:val="bottom"/>
          </w:tcPr>
          <w:p w14:paraId="30A5FAC4" w14:textId="77777777" w:rsidR="00000000" w:rsidRPr="008649BD" w:rsidRDefault="00082A5C">
            <w:pPr>
              <w:spacing w:line="20" w:lineRule="exact"/>
              <w:rPr>
                <w:rFonts w:ascii="Lato" w:eastAsia="Times New Roman" w:hAnsi="Lato"/>
                <w:color w:val="000000" w:themeColor="text1"/>
                <w:sz w:val="1"/>
              </w:rPr>
            </w:pPr>
          </w:p>
        </w:tc>
        <w:tc>
          <w:tcPr>
            <w:tcW w:w="80" w:type="dxa"/>
            <w:shd w:val="clear" w:color="auto" w:fill="auto"/>
            <w:vAlign w:val="bottom"/>
          </w:tcPr>
          <w:p w14:paraId="6A91F2FD" w14:textId="77777777" w:rsidR="00000000" w:rsidRPr="008649BD" w:rsidRDefault="00082A5C">
            <w:pPr>
              <w:spacing w:line="20" w:lineRule="exact"/>
              <w:rPr>
                <w:rFonts w:ascii="Lato" w:eastAsia="Times New Roman" w:hAnsi="Lato"/>
                <w:color w:val="000000" w:themeColor="text1"/>
                <w:sz w:val="1"/>
              </w:rPr>
            </w:pPr>
          </w:p>
        </w:tc>
        <w:tc>
          <w:tcPr>
            <w:tcW w:w="300" w:type="dxa"/>
            <w:shd w:val="clear" w:color="auto" w:fill="auto"/>
            <w:vAlign w:val="bottom"/>
          </w:tcPr>
          <w:p w14:paraId="7C23C02E" w14:textId="77777777" w:rsidR="00000000" w:rsidRPr="008649BD" w:rsidRDefault="00082A5C">
            <w:pPr>
              <w:spacing w:line="20" w:lineRule="exact"/>
              <w:rPr>
                <w:rFonts w:ascii="Lato" w:eastAsia="Times New Roman" w:hAnsi="Lato"/>
                <w:color w:val="000000" w:themeColor="text1"/>
                <w:sz w:val="1"/>
              </w:rPr>
            </w:pPr>
          </w:p>
        </w:tc>
        <w:tc>
          <w:tcPr>
            <w:tcW w:w="380" w:type="dxa"/>
            <w:shd w:val="clear" w:color="auto" w:fill="auto"/>
            <w:vAlign w:val="bottom"/>
          </w:tcPr>
          <w:p w14:paraId="0290909D" w14:textId="77777777" w:rsidR="00000000" w:rsidRPr="008649BD" w:rsidRDefault="00082A5C">
            <w:pPr>
              <w:spacing w:line="20" w:lineRule="exact"/>
              <w:rPr>
                <w:rFonts w:ascii="Lato" w:eastAsia="Times New Roman" w:hAnsi="Lato"/>
                <w:color w:val="000000" w:themeColor="text1"/>
                <w:sz w:val="1"/>
              </w:rPr>
            </w:pPr>
          </w:p>
        </w:tc>
        <w:tc>
          <w:tcPr>
            <w:tcW w:w="620" w:type="dxa"/>
            <w:shd w:val="clear" w:color="auto" w:fill="auto"/>
            <w:vAlign w:val="bottom"/>
          </w:tcPr>
          <w:p w14:paraId="7F0879B9" w14:textId="77777777" w:rsidR="00000000" w:rsidRPr="008649BD" w:rsidRDefault="00082A5C">
            <w:pPr>
              <w:spacing w:line="20" w:lineRule="exact"/>
              <w:rPr>
                <w:rFonts w:ascii="Lato" w:eastAsia="Times New Roman" w:hAnsi="Lato"/>
                <w:color w:val="000000" w:themeColor="text1"/>
                <w:sz w:val="1"/>
              </w:rPr>
            </w:pPr>
          </w:p>
        </w:tc>
        <w:tc>
          <w:tcPr>
            <w:tcW w:w="400" w:type="dxa"/>
            <w:vMerge/>
            <w:shd w:val="clear" w:color="auto" w:fill="auto"/>
            <w:vAlign w:val="bottom"/>
          </w:tcPr>
          <w:p w14:paraId="0332B23D" w14:textId="77777777" w:rsidR="00000000" w:rsidRPr="008649BD" w:rsidRDefault="00082A5C">
            <w:pPr>
              <w:spacing w:line="20" w:lineRule="exact"/>
              <w:rPr>
                <w:rFonts w:ascii="Lato" w:eastAsia="Times New Roman" w:hAnsi="Lato"/>
                <w:color w:val="000000" w:themeColor="text1"/>
                <w:sz w:val="1"/>
              </w:rPr>
            </w:pPr>
          </w:p>
        </w:tc>
        <w:tc>
          <w:tcPr>
            <w:tcW w:w="1620" w:type="dxa"/>
            <w:shd w:val="clear" w:color="auto" w:fill="auto"/>
            <w:vAlign w:val="bottom"/>
          </w:tcPr>
          <w:p w14:paraId="4AEC744C" w14:textId="77777777" w:rsidR="00000000" w:rsidRPr="008649BD" w:rsidRDefault="00082A5C">
            <w:pPr>
              <w:spacing w:line="20" w:lineRule="exact"/>
              <w:rPr>
                <w:rFonts w:ascii="Lato" w:eastAsia="Times New Roman" w:hAnsi="Lato"/>
                <w:color w:val="000000" w:themeColor="text1"/>
                <w:sz w:val="1"/>
              </w:rPr>
            </w:pPr>
          </w:p>
        </w:tc>
        <w:tc>
          <w:tcPr>
            <w:tcW w:w="400" w:type="dxa"/>
            <w:shd w:val="clear" w:color="auto" w:fill="auto"/>
            <w:vAlign w:val="bottom"/>
          </w:tcPr>
          <w:p w14:paraId="6C3672E8" w14:textId="77777777" w:rsidR="00000000" w:rsidRPr="008649BD" w:rsidRDefault="00082A5C">
            <w:pPr>
              <w:spacing w:line="20" w:lineRule="exact"/>
              <w:rPr>
                <w:rFonts w:ascii="Lato" w:eastAsia="Times New Roman" w:hAnsi="Lato"/>
                <w:color w:val="000000" w:themeColor="text1"/>
                <w:sz w:val="1"/>
              </w:rPr>
            </w:pPr>
          </w:p>
        </w:tc>
        <w:tc>
          <w:tcPr>
            <w:tcW w:w="620" w:type="dxa"/>
            <w:shd w:val="clear" w:color="auto" w:fill="auto"/>
            <w:vAlign w:val="bottom"/>
          </w:tcPr>
          <w:p w14:paraId="7FE32351" w14:textId="77777777" w:rsidR="00000000" w:rsidRPr="008649BD" w:rsidRDefault="00082A5C">
            <w:pPr>
              <w:spacing w:line="20" w:lineRule="exact"/>
              <w:rPr>
                <w:rFonts w:ascii="Lato" w:eastAsia="Times New Roman" w:hAnsi="Lato"/>
                <w:color w:val="000000" w:themeColor="text1"/>
                <w:sz w:val="1"/>
              </w:rPr>
            </w:pPr>
          </w:p>
        </w:tc>
        <w:tc>
          <w:tcPr>
            <w:tcW w:w="380" w:type="dxa"/>
            <w:shd w:val="clear" w:color="auto" w:fill="auto"/>
            <w:vAlign w:val="bottom"/>
          </w:tcPr>
          <w:p w14:paraId="47CED023" w14:textId="77777777" w:rsidR="00000000" w:rsidRPr="008649BD" w:rsidRDefault="00082A5C">
            <w:pPr>
              <w:spacing w:line="20" w:lineRule="exact"/>
              <w:rPr>
                <w:rFonts w:ascii="Lato" w:eastAsia="Times New Roman" w:hAnsi="Lato"/>
                <w:color w:val="000000" w:themeColor="text1"/>
                <w:sz w:val="1"/>
              </w:rPr>
            </w:pPr>
          </w:p>
        </w:tc>
        <w:tc>
          <w:tcPr>
            <w:tcW w:w="620" w:type="dxa"/>
            <w:shd w:val="clear" w:color="auto" w:fill="auto"/>
            <w:vAlign w:val="bottom"/>
          </w:tcPr>
          <w:p w14:paraId="6413B657" w14:textId="77777777" w:rsidR="00000000" w:rsidRPr="008649BD" w:rsidRDefault="00082A5C">
            <w:pPr>
              <w:spacing w:line="20" w:lineRule="exact"/>
              <w:rPr>
                <w:rFonts w:ascii="Lato" w:eastAsia="Times New Roman" w:hAnsi="Lato"/>
                <w:color w:val="000000" w:themeColor="text1"/>
                <w:sz w:val="1"/>
              </w:rPr>
            </w:pPr>
          </w:p>
        </w:tc>
        <w:tc>
          <w:tcPr>
            <w:tcW w:w="400" w:type="dxa"/>
            <w:shd w:val="clear" w:color="auto" w:fill="auto"/>
            <w:vAlign w:val="bottom"/>
          </w:tcPr>
          <w:p w14:paraId="63470976" w14:textId="77777777" w:rsidR="00000000" w:rsidRPr="008649BD" w:rsidRDefault="00082A5C">
            <w:pPr>
              <w:spacing w:line="20" w:lineRule="exact"/>
              <w:rPr>
                <w:rFonts w:ascii="Lato" w:eastAsia="Times New Roman" w:hAnsi="Lato"/>
                <w:color w:val="000000" w:themeColor="text1"/>
                <w:sz w:val="1"/>
              </w:rPr>
            </w:pPr>
          </w:p>
        </w:tc>
        <w:tc>
          <w:tcPr>
            <w:tcW w:w="620" w:type="dxa"/>
            <w:shd w:val="clear" w:color="auto" w:fill="auto"/>
            <w:vAlign w:val="bottom"/>
          </w:tcPr>
          <w:p w14:paraId="3742D640" w14:textId="77777777" w:rsidR="00000000" w:rsidRPr="008649BD" w:rsidRDefault="00082A5C">
            <w:pPr>
              <w:spacing w:line="20" w:lineRule="exact"/>
              <w:rPr>
                <w:rFonts w:ascii="Lato" w:eastAsia="Times New Roman" w:hAnsi="Lato"/>
                <w:color w:val="000000" w:themeColor="text1"/>
                <w:sz w:val="1"/>
              </w:rPr>
            </w:pPr>
          </w:p>
        </w:tc>
        <w:tc>
          <w:tcPr>
            <w:tcW w:w="380" w:type="dxa"/>
            <w:shd w:val="clear" w:color="auto" w:fill="auto"/>
            <w:vAlign w:val="bottom"/>
          </w:tcPr>
          <w:p w14:paraId="1A221BAF"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61DB8DCB" w14:textId="77777777">
        <w:trPr>
          <w:trHeight w:val="52"/>
        </w:trPr>
        <w:tc>
          <w:tcPr>
            <w:tcW w:w="380" w:type="dxa"/>
            <w:vMerge/>
            <w:shd w:val="clear" w:color="auto" w:fill="auto"/>
            <w:vAlign w:val="bottom"/>
          </w:tcPr>
          <w:p w14:paraId="1B5B5F41" w14:textId="77777777" w:rsidR="00000000" w:rsidRPr="008649BD" w:rsidRDefault="00082A5C">
            <w:pPr>
              <w:spacing w:line="0" w:lineRule="atLeast"/>
              <w:rPr>
                <w:rFonts w:ascii="Lato" w:eastAsia="Times New Roman" w:hAnsi="Lato"/>
                <w:color w:val="000000" w:themeColor="text1"/>
                <w:sz w:val="4"/>
              </w:rPr>
            </w:pPr>
          </w:p>
        </w:tc>
        <w:tc>
          <w:tcPr>
            <w:tcW w:w="80" w:type="dxa"/>
            <w:tcBorders>
              <w:bottom w:val="single" w:sz="8" w:space="0" w:color="868686"/>
            </w:tcBorders>
            <w:shd w:val="clear" w:color="auto" w:fill="auto"/>
            <w:vAlign w:val="bottom"/>
          </w:tcPr>
          <w:p w14:paraId="1B61FA89" w14:textId="77777777" w:rsidR="00000000" w:rsidRPr="008649BD" w:rsidRDefault="00082A5C">
            <w:pPr>
              <w:spacing w:line="0" w:lineRule="atLeast"/>
              <w:rPr>
                <w:rFonts w:ascii="Lato" w:eastAsia="Times New Roman" w:hAnsi="Lato"/>
                <w:color w:val="000000" w:themeColor="text1"/>
                <w:sz w:val="4"/>
              </w:rPr>
            </w:pPr>
          </w:p>
        </w:tc>
        <w:tc>
          <w:tcPr>
            <w:tcW w:w="300" w:type="dxa"/>
            <w:shd w:val="clear" w:color="auto" w:fill="auto"/>
            <w:vAlign w:val="bottom"/>
          </w:tcPr>
          <w:p w14:paraId="18D51CE8" w14:textId="77777777" w:rsidR="00000000" w:rsidRPr="008649BD" w:rsidRDefault="00082A5C">
            <w:pPr>
              <w:spacing w:line="0" w:lineRule="atLeast"/>
              <w:rPr>
                <w:rFonts w:ascii="Lato" w:eastAsia="Times New Roman" w:hAnsi="Lato"/>
                <w:color w:val="000000" w:themeColor="text1"/>
                <w:sz w:val="4"/>
              </w:rPr>
            </w:pPr>
          </w:p>
        </w:tc>
        <w:tc>
          <w:tcPr>
            <w:tcW w:w="380" w:type="dxa"/>
            <w:shd w:val="clear" w:color="auto" w:fill="auto"/>
            <w:vAlign w:val="bottom"/>
          </w:tcPr>
          <w:p w14:paraId="42C2C088" w14:textId="77777777" w:rsidR="00000000" w:rsidRPr="008649BD" w:rsidRDefault="00082A5C">
            <w:pPr>
              <w:spacing w:line="0" w:lineRule="atLeast"/>
              <w:rPr>
                <w:rFonts w:ascii="Lato" w:eastAsia="Times New Roman" w:hAnsi="Lato"/>
                <w:color w:val="000000" w:themeColor="text1"/>
                <w:sz w:val="4"/>
              </w:rPr>
            </w:pPr>
          </w:p>
        </w:tc>
        <w:tc>
          <w:tcPr>
            <w:tcW w:w="620" w:type="dxa"/>
            <w:shd w:val="clear" w:color="auto" w:fill="auto"/>
            <w:vAlign w:val="bottom"/>
          </w:tcPr>
          <w:p w14:paraId="4460E97D" w14:textId="77777777" w:rsidR="00000000" w:rsidRPr="008649BD" w:rsidRDefault="00082A5C">
            <w:pPr>
              <w:spacing w:line="0" w:lineRule="atLeast"/>
              <w:rPr>
                <w:rFonts w:ascii="Lato" w:eastAsia="Times New Roman" w:hAnsi="Lato"/>
                <w:color w:val="000000" w:themeColor="text1"/>
                <w:sz w:val="4"/>
              </w:rPr>
            </w:pPr>
          </w:p>
        </w:tc>
        <w:tc>
          <w:tcPr>
            <w:tcW w:w="400" w:type="dxa"/>
            <w:vMerge/>
            <w:shd w:val="clear" w:color="auto" w:fill="auto"/>
            <w:vAlign w:val="bottom"/>
          </w:tcPr>
          <w:p w14:paraId="54EA3035" w14:textId="77777777" w:rsidR="00000000" w:rsidRPr="008649BD" w:rsidRDefault="00082A5C">
            <w:pPr>
              <w:spacing w:line="0" w:lineRule="atLeast"/>
              <w:rPr>
                <w:rFonts w:ascii="Lato" w:eastAsia="Times New Roman" w:hAnsi="Lato"/>
                <w:color w:val="000000" w:themeColor="text1"/>
                <w:sz w:val="4"/>
              </w:rPr>
            </w:pPr>
          </w:p>
        </w:tc>
        <w:tc>
          <w:tcPr>
            <w:tcW w:w="1620" w:type="dxa"/>
            <w:shd w:val="clear" w:color="auto" w:fill="auto"/>
            <w:vAlign w:val="bottom"/>
          </w:tcPr>
          <w:p w14:paraId="37484C41" w14:textId="77777777" w:rsidR="00000000" w:rsidRPr="008649BD" w:rsidRDefault="00082A5C">
            <w:pPr>
              <w:spacing w:line="0" w:lineRule="atLeast"/>
              <w:rPr>
                <w:rFonts w:ascii="Lato" w:eastAsia="Times New Roman" w:hAnsi="Lato"/>
                <w:color w:val="000000" w:themeColor="text1"/>
                <w:sz w:val="4"/>
              </w:rPr>
            </w:pPr>
          </w:p>
        </w:tc>
        <w:tc>
          <w:tcPr>
            <w:tcW w:w="400" w:type="dxa"/>
            <w:shd w:val="clear" w:color="auto" w:fill="auto"/>
            <w:vAlign w:val="bottom"/>
          </w:tcPr>
          <w:p w14:paraId="6BA21BC6" w14:textId="77777777" w:rsidR="00000000" w:rsidRPr="008649BD" w:rsidRDefault="00082A5C">
            <w:pPr>
              <w:spacing w:line="0" w:lineRule="atLeast"/>
              <w:rPr>
                <w:rFonts w:ascii="Lato" w:eastAsia="Times New Roman" w:hAnsi="Lato"/>
                <w:color w:val="000000" w:themeColor="text1"/>
                <w:sz w:val="4"/>
              </w:rPr>
            </w:pPr>
          </w:p>
        </w:tc>
        <w:tc>
          <w:tcPr>
            <w:tcW w:w="620" w:type="dxa"/>
            <w:shd w:val="clear" w:color="auto" w:fill="auto"/>
            <w:vAlign w:val="bottom"/>
          </w:tcPr>
          <w:p w14:paraId="451063AE" w14:textId="77777777" w:rsidR="00000000" w:rsidRPr="008649BD" w:rsidRDefault="00082A5C">
            <w:pPr>
              <w:spacing w:line="0" w:lineRule="atLeast"/>
              <w:rPr>
                <w:rFonts w:ascii="Lato" w:eastAsia="Times New Roman" w:hAnsi="Lato"/>
                <w:color w:val="000000" w:themeColor="text1"/>
                <w:sz w:val="4"/>
              </w:rPr>
            </w:pPr>
          </w:p>
        </w:tc>
        <w:tc>
          <w:tcPr>
            <w:tcW w:w="380" w:type="dxa"/>
            <w:shd w:val="clear" w:color="auto" w:fill="auto"/>
            <w:vAlign w:val="bottom"/>
          </w:tcPr>
          <w:p w14:paraId="20CCE1A8" w14:textId="77777777" w:rsidR="00000000" w:rsidRPr="008649BD" w:rsidRDefault="00082A5C">
            <w:pPr>
              <w:spacing w:line="0" w:lineRule="atLeast"/>
              <w:rPr>
                <w:rFonts w:ascii="Lato" w:eastAsia="Times New Roman" w:hAnsi="Lato"/>
                <w:color w:val="000000" w:themeColor="text1"/>
                <w:sz w:val="4"/>
              </w:rPr>
            </w:pPr>
          </w:p>
        </w:tc>
        <w:tc>
          <w:tcPr>
            <w:tcW w:w="620" w:type="dxa"/>
            <w:shd w:val="clear" w:color="auto" w:fill="auto"/>
            <w:vAlign w:val="bottom"/>
          </w:tcPr>
          <w:p w14:paraId="6EF99C88" w14:textId="77777777" w:rsidR="00000000" w:rsidRPr="008649BD" w:rsidRDefault="00082A5C">
            <w:pPr>
              <w:spacing w:line="0" w:lineRule="atLeast"/>
              <w:rPr>
                <w:rFonts w:ascii="Lato" w:eastAsia="Times New Roman" w:hAnsi="Lato"/>
                <w:color w:val="000000" w:themeColor="text1"/>
                <w:sz w:val="4"/>
              </w:rPr>
            </w:pPr>
          </w:p>
        </w:tc>
        <w:tc>
          <w:tcPr>
            <w:tcW w:w="400" w:type="dxa"/>
            <w:shd w:val="clear" w:color="auto" w:fill="auto"/>
            <w:vAlign w:val="bottom"/>
          </w:tcPr>
          <w:p w14:paraId="78F6F794" w14:textId="77777777" w:rsidR="00000000" w:rsidRPr="008649BD" w:rsidRDefault="00082A5C">
            <w:pPr>
              <w:spacing w:line="0" w:lineRule="atLeast"/>
              <w:rPr>
                <w:rFonts w:ascii="Lato" w:eastAsia="Times New Roman" w:hAnsi="Lato"/>
                <w:color w:val="000000" w:themeColor="text1"/>
                <w:sz w:val="4"/>
              </w:rPr>
            </w:pPr>
          </w:p>
        </w:tc>
        <w:tc>
          <w:tcPr>
            <w:tcW w:w="620" w:type="dxa"/>
            <w:shd w:val="clear" w:color="auto" w:fill="auto"/>
            <w:vAlign w:val="bottom"/>
          </w:tcPr>
          <w:p w14:paraId="3584D171" w14:textId="77777777" w:rsidR="00000000" w:rsidRPr="008649BD" w:rsidRDefault="00082A5C">
            <w:pPr>
              <w:spacing w:line="0" w:lineRule="atLeast"/>
              <w:rPr>
                <w:rFonts w:ascii="Lato" w:eastAsia="Times New Roman" w:hAnsi="Lato"/>
                <w:color w:val="000000" w:themeColor="text1"/>
                <w:sz w:val="4"/>
              </w:rPr>
            </w:pPr>
          </w:p>
        </w:tc>
        <w:tc>
          <w:tcPr>
            <w:tcW w:w="380" w:type="dxa"/>
            <w:shd w:val="clear" w:color="auto" w:fill="auto"/>
            <w:vAlign w:val="bottom"/>
          </w:tcPr>
          <w:p w14:paraId="4363AC73" w14:textId="77777777" w:rsidR="00000000" w:rsidRPr="008649BD" w:rsidRDefault="00082A5C">
            <w:pPr>
              <w:spacing w:line="0" w:lineRule="atLeast"/>
              <w:rPr>
                <w:rFonts w:ascii="Lato" w:eastAsia="Times New Roman" w:hAnsi="Lato"/>
                <w:color w:val="000000" w:themeColor="text1"/>
                <w:sz w:val="4"/>
              </w:rPr>
            </w:pPr>
          </w:p>
        </w:tc>
      </w:tr>
      <w:tr w:rsidR="00000000" w:rsidRPr="008649BD" w14:paraId="3ED08859" w14:textId="77777777">
        <w:trPr>
          <w:trHeight w:val="24"/>
        </w:trPr>
        <w:tc>
          <w:tcPr>
            <w:tcW w:w="380" w:type="dxa"/>
            <w:vMerge/>
            <w:shd w:val="clear" w:color="auto" w:fill="auto"/>
            <w:vAlign w:val="bottom"/>
          </w:tcPr>
          <w:p w14:paraId="3EDB92AB"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08966F82" w14:textId="77777777" w:rsidR="00000000" w:rsidRPr="008649BD" w:rsidRDefault="00082A5C">
            <w:pPr>
              <w:spacing w:line="0" w:lineRule="atLeast"/>
              <w:rPr>
                <w:rFonts w:ascii="Lato" w:eastAsia="Times New Roman" w:hAnsi="Lato"/>
                <w:color w:val="000000" w:themeColor="text1"/>
                <w:sz w:val="2"/>
              </w:rPr>
            </w:pPr>
          </w:p>
        </w:tc>
        <w:tc>
          <w:tcPr>
            <w:tcW w:w="300" w:type="dxa"/>
            <w:shd w:val="clear" w:color="auto" w:fill="auto"/>
            <w:vAlign w:val="bottom"/>
          </w:tcPr>
          <w:p w14:paraId="0E408959" w14:textId="77777777" w:rsidR="00000000" w:rsidRPr="008649BD" w:rsidRDefault="00082A5C">
            <w:pPr>
              <w:spacing w:line="0" w:lineRule="atLeast"/>
              <w:rPr>
                <w:rFonts w:ascii="Lato" w:eastAsia="Times New Roman" w:hAnsi="Lato"/>
                <w:color w:val="000000" w:themeColor="text1"/>
                <w:sz w:val="2"/>
              </w:rPr>
            </w:pPr>
          </w:p>
        </w:tc>
        <w:tc>
          <w:tcPr>
            <w:tcW w:w="380" w:type="dxa"/>
            <w:shd w:val="clear" w:color="auto" w:fill="auto"/>
            <w:vAlign w:val="bottom"/>
          </w:tcPr>
          <w:p w14:paraId="5CE1DADF" w14:textId="77777777" w:rsidR="00000000" w:rsidRPr="008649BD" w:rsidRDefault="00082A5C">
            <w:pPr>
              <w:spacing w:line="0" w:lineRule="atLeast"/>
              <w:rPr>
                <w:rFonts w:ascii="Lato" w:eastAsia="Times New Roman" w:hAnsi="Lato"/>
                <w:color w:val="000000" w:themeColor="text1"/>
                <w:sz w:val="2"/>
              </w:rPr>
            </w:pPr>
          </w:p>
        </w:tc>
        <w:tc>
          <w:tcPr>
            <w:tcW w:w="620" w:type="dxa"/>
            <w:shd w:val="clear" w:color="auto" w:fill="auto"/>
            <w:vAlign w:val="bottom"/>
          </w:tcPr>
          <w:p w14:paraId="5F96780C" w14:textId="77777777" w:rsidR="00000000" w:rsidRPr="008649BD" w:rsidRDefault="00082A5C">
            <w:pPr>
              <w:spacing w:line="0" w:lineRule="atLeast"/>
              <w:rPr>
                <w:rFonts w:ascii="Lato" w:eastAsia="Times New Roman" w:hAnsi="Lato"/>
                <w:color w:val="000000" w:themeColor="text1"/>
                <w:sz w:val="2"/>
              </w:rPr>
            </w:pPr>
          </w:p>
        </w:tc>
        <w:tc>
          <w:tcPr>
            <w:tcW w:w="400" w:type="dxa"/>
            <w:shd w:val="clear" w:color="auto" w:fill="auto"/>
            <w:vAlign w:val="bottom"/>
          </w:tcPr>
          <w:p w14:paraId="2A8858CD" w14:textId="77777777" w:rsidR="00000000" w:rsidRPr="008649BD" w:rsidRDefault="00082A5C">
            <w:pPr>
              <w:spacing w:line="0" w:lineRule="atLeast"/>
              <w:rPr>
                <w:rFonts w:ascii="Lato" w:eastAsia="Times New Roman" w:hAnsi="Lato"/>
                <w:color w:val="000000" w:themeColor="text1"/>
                <w:sz w:val="2"/>
              </w:rPr>
            </w:pPr>
          </w:p>
        </w:tc>
        <w:tc>
          <w:tcPr>
            <w:tcW w:w="1620" w:type="dxa"/>
            <w:shd w:val="clear" w:color="auto" w:fill="auto"/>
            <w:vAlign w:val="bottom"/>
          </w:tcPr>
          <w:p w14:paraId="4BC36E4A" w14:textId="77777777" w:rsidR="00000000" w:rsidRPr="008649BD" w:rsidRDefault="00082A5C">
            <w:pPr>
              <w:spacing w:line="0" w:lineRule="atLeast"/>
              <w:rPr>
                <w:rFonts w:ascii="Lato" w:eastAsia="Times New Roman" w:hAnsi="Lato"/>
                <w:color w:val="000000" w:themeColor="text1"/>
                <w:sz w:val="2"/>
              </w:rPr>
            </w:pPr>
          </w:p>
        </w:tc>
        <w:tc>
          <w:tcPr>
            <w:tcW w:w="400" w:type="dxa"/>
            <w:shd w:val="clear" w:color="auto" w:fill="auto"/>
            <w:vAlign w:val="bottom"/>
          </w:tcPr>
          <w:p w14:paraId="236AE11B" w14:textId="77777777" w:rsidR="00000000" w:rsidRPr="008649BD" w:rsidRDefault="00082A5C">
            <w:pPr>
              <w:spacing w:line="0" w:lineRule="atLeast"/>
              <w:rPr>
                <w:rFonts w:ascii="Lato" w:eastAsia="Times New Roman" w:hAnsi="Lato"/>
                <w:color w:val="000000" w:themeColor="text1"/>
                <w:sz w:val="2"/>
              </w:rPr>
            </w:pPr>
          </w:p>
        </w:tc>
        <w:tc>
          <w:tcPr>
            <w:tcW w:w="620" w:type="dxa"/>
            <w:shd w:val="clear" w:color="auto" w:fill="auto"/>
            <w:vAlign w:val="bottom"/>
          </w:tcPr>
          <w:p w14:paraId="564A8294" w14:textId="77777777" w:rsidR="00000000" w:rsidRPr="008649BD" w:rsidRDefault="00082A5C">
            <w:pPr>
              <w:spacing w:line="0" w:lineRule="atLeast"/>
              <w:rPr>
                <w:rFonts w:ascii="Lato" w:eastAsia="Times New Roman" w:hAnsi="Lato"/>
                <w:color w:val="000000" w:themeColor="text1"/>
                <w:sz w:val="2"/>
              </w:rPr>
            </w:pPr>
          </w:p>
        </w:tc>
        <w:tc>
          <w:tcPr>
            <w:tcW w:w="380" w:type="dxa"/>
            <w:shd w:val="clear" w:color="auto" w:fill="auto"/>
            <w:vAlign w:val="bottom"/>
          </w:tcPr>
          <w:p w14:paraId="03804355" w14:textId="77777777" w:rsidR="00000000" w:rsidRPr="008649BD" w:rsidRDefault="00082A5C">
            <w:pPr>
              <w:spacing w:line="0" w:lineRule="atLeast"/>
              <w:rPr>
                <w:rFonts w:ascii="Lato" w:eastAsia="Times New Roman" w:hAnsi="Lato"/>
                <w:color w:val="000000" w:themeColor="text1"/>
                <w:sz w:val="2"/>
              </w:rPr>
            </w:pPr>
          </w:p>
        </w:tc>
        <w:tc>
          <w:tcPr>
            <w:tcW w:w="620" w:type="dxa"/>
            <w:shd w:val="clear" w:color="auto" w:fill="auto"/>
            <w:vAlign w:val="bottom"/>
          </w:tcPr>
          <w:p w14:paraId="6AA3C601" w14:textId="77777777" w:rsidR="00000000" w:rsidRPr="008649BD" w:rsidRDefault="00082A5C">
            <w:pPr>
              <w:spacing w:line="0" w:lineRule="atLeast"/>
              <w:rPr>
                <w:rFonts w:ascii="Lato" w:eastAsia="Times New Roman" w:hAnsi="Lato"/>
                <w:color w:val="000000" w:themeColor="text1"/>
                <w:sz w:val="2"/>
              </w:rPr>
            </w:pPr>
          </w:p>
        </w:tc>
        <w:tc>
          <w:tcPr>
            <w:tcW w:w="400" w:type="dxa"/>
            <w:shd w:val="clear" w:color="auto" w:fill="auto"/>
            <w:vAlign w:val="bottom"/>
          </w:tcPr>
          <w:p w14:paraId="27F0020F" w14:textId="77777777" w:rsidR="00000000" w:rsidRPr="008649BD" w:rsidRDefault="00082A5C">
            <w:pPr>
              <w:spacing w:line="0" w:lineRule="atLeast"/>
              <w:rPr>
                <w:rFonts w:ascii="Lato" w:eastAsia="Times New Roman" w:hAnsi="Lato"/>
                <w:color w:val="000000" w:themeColor="text1"/>
                <w:sz w:val="2"/>
              </w:rPr>
            </w:pPr>
          </w:p>
        </w:tc>
        <w:tc>
          <w:tcPr>
            <w:tcW w:w="620" w:type="dxa"/>
            <w:shd w:val="clear" w:color="auto" w:fill="auto"/>
            <w:vAlign w:val="bottom"/>
          </w:tcPr>
          <w:p w14:paraId="3D8BD04B" w14:textId="77777777" w:rsidR="00000000" w:rsidRPr="008649BD" w:rsidRDefault="00082A5C">
            <w:pPr>
              <w:spacing w:line="0" w:lineRule="atLeast"/>
              <w:rPr>
                <w:rFonts w:ascii="Lato" w:eastAsia="Times New Roman" w:hAnsi="Lato"/>
                <w:color w:val="000000" w:themeColor="text1"/>
                <w:sz w:val="2"/>
              </w:rPr>
            </w:pPr>
          </w:p>
        </w:tc>
        <w:tc>
          <w:tcPr>
            <w:tcW w:w="380" w:type="dxa"/>
            <w:shd w:val="clear" w:color="auto" w:fill="auto"/>
            <w:vAlign w:val="bottom"/>
          </w:tcPr>
          <w:p w14:paraId="37C294BA"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7C36F9CA" w14:textId="77777777">
        <w:trPr>
          <w:trHeight w:val="20"/>
        </w:trPr>
        <w:tc>
          <w:tcPr>
            <w:tcW w:w="380" w:type="dxa"/>
            <w:vMerge/>
            <w:shd w:val="clear" w:color="auto" w:fill="auto"/>
            <w:vAlign w:val="bottom"/>
          </w:tcPr>
          <w:p w14:paraId="610BA3EF" w14:textId="77777777" w:rsidR="00000000" w:rsidRPr="008649BD" w:rsidRDefault="00082A5C">
            <w:pPr>
              <w:spacing w:line="20" w:lineRule="exact"/>
              <w:rPr>
                <w:rFonts w:ascii="Lato" w:eastAsia="Times New Roman" w:hAnsi="Lato"/>
                <w:color w:val="000000" w:themeColor="text1"/>
                <w:sz w:val="1"/>
              </w:rPr>
            </w:pPr>
          </w:p>
        </w:tc>
        <w:tc>
          <w:tcPr>
            <w:tcW w:w="80" w:type="dxa"/>
            <w:shd w:val="clear" w:color="auto" w:fill="auto"/>
            <w:vAlign w:val="bottom"/>
          </w:tcPr>
          <w:p w14:paraId="169CED5B" w14:textId="77777777" w:rsidR="00000000" w:rsidRPr="008649BD" w:rsidRDefault="00082A5C">
            <w:pPr>
              <w:spacing w:line="20" w:lineRule="exact"/>
              <w:rPr>
                <w:rFonts w:ascii="Lato" w:eastAsia="Times New Roman" w:hAnsi="Lato"/>
                <w:color w:val="000000" w:themeColor="text1"/>
                <w:sz w:val="1"/>
              </w:rPr>
            </w:pPr>
          </w:p>
        </w:tc>
        <w:tc>
          <w:tcPr>
            <w:tcW w:w="300" w:type="dxa"/>
            <w:shd w:val="clear" w:color="auto" w:fill="auto"/>
            <w:vAlign w:val="bottom"/>
          </w:tcPr>
          <w:p w14:paraId="1D4A7442" w14:textId="77777777" w:rsidR="00000000" w:rsidRPr="008649BD" w:rsidRDefault="00082A5C">
            <w:pPr>
              <w:spacing w:line="20" w:lineRule="exact"/>
              <w:rPr>
                <w:rFonts w:ascii="Lato" w:eastAsia="Times New Roman" w:hAnsi="Lato"/>
                <w:color w:val="000000" w:themeColor="text1"/>
                <w:sz w:val="1"/>
              </w:rPr>
            </w:pPr>
          </w:p>
        </w:tc>
        <w:tc>
          <w:tcPr>
            <w:tcW w:w="380" w:type="dxa"/>
            <w:shd w:val="clear" w:color="auto" w:fill="auto"/>
            <w:vAlign w:val="bottom"/>
          </w:tcPr>
          <w:p w14:paraId="4C5AC44B" w14:textId="77777777" w:rsidR="00000000" w:rsidRPr="008649BD" w:rsidRDefault="00082A5C">
            <w:pPr>
              <w:spacing w:line="20" w:lineRule="exact"/>
              <w:rPr>
                <w:rFonts w:ascii="Lato" w:eastAsia="Times New Roman" w:hAnsi="Lato"/>
                <w:color w:val="000000" w:themeColor="text1"/>
                <w:sz w:val="1"/>
              </w:rPr>
            </w:pPr>
          </w:p>
        </w:tc>
        <w:tc>
          <w:tcPr>
            <w:tcW w:w="620" w:type="dxa"/>
            <w:shd w:val="clear" w:color="auto" w:fill="auto"/>
            <w:vAlign w:val="bottom"/>
          </w:tcPr>
          <w:p w14:paraId="5129538D" w14:textId="77777777" w:rsidR="00000000" w:rsidRPr="008649BD" w:rsidRDefault="00082A5C">
            <w:pPr>
              <w:spacing w:line="20" w:lineRule="exact"/>
              <w:rPr>
                <w:rFonts w:ascii="Lato" w:eastAsia="Times New Roman" w:hAnsi="Lato"/>
                <w:color w:val="000000" w:themeColor="text1"/>
                <w:sz w:val="1"/>
              </w:rPr>
            </w:pPr>
          </w:p>
        </w:tc>
        <w:tc>
          <w:tcPr>
            <w:tcW w:w="400" w:type="dxa"/>
            <w:shd w:val="clear" w:color="auto" w:fill="auto"/>
            <w:vAlign w:val="bottom"/>
          </w:tcPr>
          <w:p w14:paraId="39772E0D" w14:textId="77777777" w:rsidR="00000000" w:rsidRPr="008649BD" w:rsidRDefault="00082A5C">
            <w:pPr>
              <w:spacing w:line="20" w:lineRule="exact"/>
              <w:rPr>
                <w:rFonts w:ascii="Lato" w:eastAsia="Times New Roman" w:hAnsi="Lato"/>
                <w:color w:val="000000" w:themeColor="text1"/>
                <w:sz w:val="1"/>
              </w:rPr>
            </w:pPr>
          </w:p>
        </w:tc>
        <w:tc>
          <w:tcPr>
            <w:tcW w:w="1620" w:type="dxa"/>
            <w:shd w:val="clear" w:color="auto" w:fill="auto"/>
            <w:vAlign w:val="bottom"/>
          </w:tcPr>
          <w:p w14:paraId="2C2E7CCB" w14:textId="77777777" w:rsidR="00000000" w:rsidRPr="008649BD" w:rsidRDefault="00082A5C">
            <w:pPr>
              <w:spacing w:line="20" w:lineRule="exact"/>
              <w:rPr>
                <w:rFonts w:ascii="Lato" w:eastAsia="Times New Roman" w:hAnsi="Lato"/>
                <w:color w:val="000000" w:themeColor="text1"/>
                <w:sz w:val="1"/>
              </w:rPr>
            </w:pPr>
          </w:p>
        </w:tc>
        <w:tc>
          <w:tcPr>
            <w:tcW w:w="400" w:type="dxa"/>
            <w:shd w:val="clear" w:color="auto" w:fill="auto"/>
            <w:vAlign w:val="bottom"/>
          </w:tcPr>
          <w:p w14:paraId="0E7649F2" w14:textId="77777777" w:rsidR="00000000" w:rsidRPr="008649BD" w:rsidRDefault="00082A5C">
            <w:pPr>
              <w:spacing w:line="20" w:lineRule="exact"/>
              <w:rPr>
                <w:rFonts w:ascii="Lato" w:eastAsia="Times New Roman" w:hAnsi="Lato"/>
                <w:color w:val="000000" w:themeColor="text1"/>
                <w:sz w:val="1"/>
              </w:rPr>
            </w:pPr>
          </w:p>
        </w:tc>
        <w:tc>
          <w:tcPr>
            <w:tcW w:w="620" w:type="dxa"/>
            <w:shd w:val="clear" w:color="auto" w:fill="auto"/>
            <w:vAlign w:val="bottom"/>
          </w:tcPr>
          <w:p w14:paraId="6AFF865A" w14:textId="77777777" w:rsidR="00000000" w:rsidRPr="008649BD" w:rsidRDefault="00082A5C">
            <w:pPr>
              <w:spacing w:line="20" w:lineRule="exact"/>
              <w:rPr>
                <w:rFonts w:ascii="Lato" w:eastAsia="Times New Roman" w:hAnsi="Lato"/>
                <w:color w:val="000000" w:themeColor="text1"/>
                <w:sz w:val="1"/>
              </w:rPr>
            </w:pPr>
          </w:p>
        </w:tc>
        <w:tc>
          <w:tcPr>
            <w:tcW w:w="380" w:type="dxa"/>
            <w:vMerge w:val="restart"/>
            <w:shd w:val="clear" w:color="auto" w:fill="auto"/>
            <w:vAlign w:val="bottom"/>
          </w:tcPr>
          <w:p w14:paraId="67D228CC"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3.3</w:t>
            </w:r>
          </w:p>
        </w:tc>
        <w:tc>
          <w:tcPr>
            <w:tcW w:w="620" w:type="dxa"/>
            <w:shd w:val="clear" w:color="auto" w:fill="auto"/>
            <w:vAlign w:val="bottom"/>
          </w:tcPr>
          <w:p w14:paraId="04740EED" w14:textId="77777777" w:rsidR="00000000" w:rsidRPr="008649BD" w:rsidRDefault="00082A5C">
            <w:pPr>
              <w:spacing w:line="20" w:lineRule="exact"/>
              <w:rPr>
                <w:rFonts w:ascii="Lato" w:eastAsia="Times New Roman" w:hAnsi="Lato"/>
                <w:color w:val="000000" w:themeColor="text1"/>
                <w:sz w:val="1"/>
              </w:rPr>
            </w:pPr>
          </w:p>
        </w:tc>
        <w:tc>
          <w:tcPr>
            <w:tcW w:w="400" w:type="dxa"/>
            <w:shd w:val="clear" w:color="auto" w:fill="auto"/>
            <w:vAlign w:val="bottom"/>
          </w:tcPr>
          <w:p w14:paraId="736D5464" w14:textId="77777777" w:rsidR="00000000" w:rsidRPr="008649BD" w:rsidRDefault="00082A5C">
            <w:pPr>
              <w:spacing w:line="20" w:lineRule="exact"/>
              <w:rPr>
                <w:rFonts w:ascii="Lato" w:eastAsia="Times New Roman" w:hAnsi="Lato"/>
                <w:color w:val="000000" w:themeColor="text1"/>
                <w:sz w:val="1"/>
              </w:rPr>
            </w:pPr>
          </w:p>
        </w:tc>
        <w:tc>
          <w:tcPr>
            <w:tcW w:w="620" w:type="dxa"/>
            <w:shd w:val="clear" w:color="auto" w:fill="auto"/>
            <w:vAlign w:val="bottom"/>
          </w:tcPr>
          <w:p w14:paraId="444B664E" w14:textId="77777777" w:rsidR="00000000" w:rsidRPr="008649BD" w:rsidRDefault="00082A5C">
            <w:pPr>
              <w:spacing w:line="20" w:lineRule="exact"/>
              <w:rPr>
                <w:rFonts w:ascii="Lato" w:eastAsia="Times New Roman" w:hAnsi="Lato"/>
                <w:color w:val="000000" w:themeColor="text1"/>
                <w:sz w:val="1"/>
              </w:rPr>
            </w:pPr>
          </w:p>
        </w:tc>
        <w:tc>
          <w:tcPr>
            <w:tcW w:w="380" w:type="dxa"/>
            <w:shd w:val="clear" w:color="auto" w:fill="auto"/>
            <w:vAlign w:val="bottom"/>
          </w:tcPr>
          <w:p w14:paraId="1BA0A06B"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269EEF6B" w14:textId="77777777">
        <w:trPr>
          <w:trHeight w:val="50"/>
        </w:trPr>
        <w:tc>
          <w:tcPr>
            <w:tcW w:w="380" w:type="dxa"/>
            <w:vMerge/>
            <w:shd w:val="clear" w:color="auto" w:fill="auto"/>
            <w:vAlign w:val="bottom"/>
          </w:tcPr>
          <w:p w14:paraId="6419C12D" w14:textId="77777777" w:rsidR="00000000" w:rsidRPr="008649BD" w:rsidRDefault="00082A5C">
            <w:pPr>
              <w:spacing w:line="0" w:lineRule="atLeast"/>
              <w:rPr>
                <w:rFonts w:ascii="Lato" w:eastAsia="Times New Roman" w:hAnsi="Lato"/>
                <w:color w:val="000000" w:themeColor="text1"/>
                <w:sz w:val="4"/>
              </w:rPr>
            </w:pPr>
          </w:p>
        </w:tc>
        <w:tc>
          <w:tcPr>
            <w:tcW w:w="80" w:type="dxa"/>
            <w:shd w:val="clear" w:color="auto" w:fill="auto"/>
            <w:vAlign w:val="bottom"/>
          </w:tcPr>
          <w:p w14:paraId="4B14D2DC" w14:textId="77777777" w:rsidR="00000000" w:rsidRPr="008649BD" w:rsidRDefault="00082A5C">
            <w:pPr>
              <w:spacing w:line="0" w:lineRule="atLeast"/>
              <w:rPr>
                <w:rFonts w:ascii="Lato" w:eastAsia="Times New Roman" w:hAnsi="Lato"/>
                <w:color w:val="000000" w:themeColor="text1"/>
                <w:sz w:val="4"/>
              </w:rPr>
            </w:pPr>
          </w:p>
        </w:tc>
        <w:tc>
          <w:tcPr>
            <w:tcW w:w="300" w:type="dxa"/>
            <w:shd w:val="clear" w:color="auto" w:fill="auto"/>
            <w:vAlign w:val="bottom"/>
          </w:tcPr>
          <w:p w14:paraId="78EA10E5" w14:textId="77777777" w:rsidR="00000000" w:rsidRPr="008649BD" w:rsidRDefault="00082A5C">
            <w:pPr>
              <w:spacing w:line="0" w:lineRule="atLeast"/>
              <w:rPr>
                <w:rFonts w:ascii="Lato" w:eastAsia="Times New Roman" w:hAnsi="Lato"/>
                <w:color w:val="000000" w:themeColor="text1"/>
                <w:sz w:val="4"/>
              </w:rPr>
            </w:pPr>
          </w:p>
        </w:tc>
        <w:tc>
          <w:tcPr>
            <w:tcW w:w="380" w:type="dxa"/>
            <w:shd w:val="clear" w:color="auto" w:fill="auto"/>
            <w:vAlign w:val="bottom"/>
          </w:tcPr>
          <w:p w14:paraId="46970C44" w14:textId="77777777" w:rsidR="00000000" w:rsidRPr="008649BD" w:rsidRDefault="00082A5C">
            <w:pPr>
              <w:spacing w:line="0" w:lineRule="atLeast"/>
              <w:rPr>
                <w:rFonts w:ascii="Lato" w:eastAsia="Times New Roman" w:hAnsi="Lato"/>
                <w:color w:val="000000" w:themeColor="text1"/>
                <w:sz w:val="4"/>
              </w:rPr>
            </w:pPr>
          </w:p>
        </w:tc>
        <w:tc>
          <w:tcPr>
            <w:tcW w:w="620" w:type="dxa"/>
            <w:shd w:val="clear" w:color="auto" w:fill="auto"/>
            <w:vAlign w:val="bottom"/>
          </w:tcPr>
          <w:p w14:paraId="2BBE55E9" w14:textId="77777777" w:rsidR="00000000" w:rsidRPr="008649BD" w:rsidRDefault="00082A5C">
            <w:pPr>
              <w:spacing w:line="0" w:lineRule="atLeast"/>
              <w:rPr>
                <w:rFonts w:ascii="Lato" w:eastAsia="Times New Roman" w:hAnsi="Lato"/>
                <w:color w:val="000000" w:themeColor="text1"/>
                <w:sz w:val="4"/>
              </w:rPr>
            </w:pPr>
          </w:p>
        </w:tc>
        <w:tc>
          <w:tcPr>
            <w:tcW w:w="400" w:type="dxa"/>
            <w:shd w:val="clear" w:color="auto" w:fill="auto"/>
            <w:vAlign w:val="bottom"/>
          </w:tcPr>
          <w:p w14:paraId="3FF290E1" w14:textId="77777777" w:rsidR="00000000" w:rsidRPr="008649BD" w:rsidRDefault="00082A5C">
            <w:pPr>
              <w:spacing w:line="0" w:lineRule="atLeast"/>
              <w:rPr>
                <w:rFonts w:ascii="Lato" w:eastAsia="Times New Roman" w:hAnsi="Lato"/>
                <w:color w:val="000000" w:themeColor="text1"/>
                <w:sz w:val="4"/>
              </w:rPr>
            </w:pPr>
          </w:p>
        </w:tc>
        <w:tc>
          <w:tcPr>
            <w:tcW w:w="1620" w:type="dxa"/>
            <w:shd w:val="clear" w:color="auto" w:fill="auto"/>
            <w:vAlign w:val="bottom"/>
          </w:tcPr>
          <w:p w14:paraId="57ACDB48" w14:textId="77777777" w:rsidR="00000000" w:rsidRPr="008649BD" w:rsidRDefault="00082A5C">
            <w:pPr>
              <w:spacing w:line="0" w:lineRule="atLeast"/>
              <w:rPr>
                <w:rFonts w:ascii="Lato" w:eastAsia="Times New Roman" w:hAnsi="Lato"/>
                <w:color w:val="000000" w:themeColor="text1"/>
                <w:sz w:val="4"/>
              </w:rPr>
            </w:pPr>
          </w:p>
        </w:tc>
        <w:tc>
          <w:tcPr>
            <w:tcW w:w="400" w:type="dxa"/>
            <w:shd w:val="clear" w:color="auto" w:fill="auto"/>
            <w:vAlign w:val="bottom"/>
          </w:tcPr>
          <w:p w14:paraId="1D65474E" w14:textId="77777777" w:rsidR="00000000" w:rsidRPr="008649BD" w:rsidRDefault="00082A5C">
            <w:pPr>
              <w:spacing w:line="0" w:lineRule="atLeast"/>
              <w:rPr>
                <w:rFonts w:ascii="Lato" w:eastAsia="Times New Roman" w:hAnsi="Lato"/>
                <w:color w:val="000000" w:themeColor="text1"/>
                <w:sz w:val="4"/>
              </w:rPr>
            </w:pPr>
          </w:p>
        </w:tc>
        <w:tc>
          <w:tcPr>
            <w:tcW w:w="620" w:type="dxa"/>
            <w:shd w:val="clear" w:color="auto" w:fill="auto"/>
            <w:vAlign w:val="bottom"/>
          </w:tcPr>
          <w:p w14:paraId="516D2F43" w14:textId="77777777" w:rsidR="00000000" w:rsidRPr="008649BD" w:rsidRDefault="00082A5C">
            <w:pPr>
              <w:spacing w:line="0" w:lineRule="atLeast"/>
              <w:rPr>
                <w:rFonts w:ascii="Lato" w:eastAsia="Times New Roman" w:hAnsi="Lato"/>
                <w:color w:val="000000" w:themeColor="text1"/>
                <w:sz w:val="4"/>
              </w:rPr>
            </w:pPr>
          </w:p>
        </w:tc>
        <w:tc>
          <w:tcPr>
            <w:tcW w:w="380" w:type="dxa"/>
            <w:vMerge/>
            <w:shd w:val="clear" w:color="auto" w:fill="auto"/>
            <w:vAlign w:val="bottom"/>
          </w:tcPr>
          <w:p w14:paraId="64BAF275" w14:textId="77777777" w:rsidR="00000000" w:rsidRPr="008649BD" w:rsidRDefault="00082A5C">
            <w:pPr>
              <w:spacing w:line="0" w:lineRule="atLeast"/>
              <w:rPr>
                <w:rFonts w:ascii="Lato" w:eastAsia="Times New Roman" w:hAnsi="Lato"/>
                <w:color w:val="000000" w:themeColor="text1"/>
                <w:sz w:val="4"/>
              </w:rPr>
            </w:pPr>
          </w:p>
        </w:tc>
        <w:tc>
          <w:tcPr>
            <w:tcW w:w="620" w:type="dxa"/>
            <w:shd w:val="clear" w:color="auto" w:fill="auto"/>
            <w:vAlign w:val="bottom"/>
          </w:tcPr>
          <w:p w14:paraId="72F45987" w14:textId="77777777" w:rsidR="00000000" w:rsidRPr="008649BD" w:rsidRDefault="00082A5C">
            <w:pPr>
              <w:spacing w:line="0" w:lineRule="atLeast"/>
              <w:rPr>
                <w:rFonts w:ascii="Lato" w:eastAsia="Times New Roman" w:hAnsi="Lato"/>
                <w:color w:val="000000" w:themeColor="text1"/>
                <w:sz w:val="4"/>
              </w:rPr>
            </w:pPr>
          </w:p>
        </w:tc>
        <w:tc>
          <w:tcPr>
            <w:tcW w:w="400" w:type="dxa"/>
            <w:shd w:val="clear" w:color="auto" w:fill="auto"/>
            <w:vAlign w:val="bottom"/>
          </w:tcPr>
          <w:p w14:paraId="231B86E2" w14:textId="77777777" w:rsidR="00000000" w:rsidRPr="008649BD" w:rsidRDefault="00082A5C">
            <w:pPr>
              <w:spacing w:line="0" w:lineRule="atLeast"/>
              <w:rPr>
                <w:rFonts w:ascii="Lato" w:eastAsia="Times New Roman" w:hAnsi="Lato"/>
                <w:color w:val="000000" w:themeColor="text1"/>
                <w:sz w:val="4"/>
              </w:rPr>
            </w:pPr>
          </w:p>
        </w:tc>
        <w:tc>
          <w:tcPr>
            <w:tcW w:w="620" w:type="dxa"/>
            <w:shd w:val="clear" w:color="auto" w:fill="auto"/>
            <w:vAlign w:val="bottom"/>
          </w:tcPr>
          <w:p w14:paraId="721242DF" w14:textId="77777777" w:rsidR="00000000" w:rsidRPr="008649BD" w:rsidRDefault="00082A5C">
            <w:pPr>
              <w:spacing w:line="0" w:lineRule="atLeast"/>
              <w:rPr>
                <w:rFonts w:ascii="Lato" w:eastAsia="Times New Roman" w:hAnsi="Lato"/>
                <w:color w:val="000000" w:themeColor="text1"/>
                <w:sz w:val="4"/>
              </w:rPr>
            </w:pPr>
          </w:p>
        </w:tc>
        <w:tc>
          <w:tcPr>
            <w:tcW w:w="380" w:type="dxa"/>
            <w:shd w:val="clear" w:color="auto" w:fill="auto"/>
            <w:vAlign w:val="bottom"/>
          </w:tcPr>
          <w:p w14:paraId="419C5CBF" w14:textId="77777777" w:rsidR="00000000" w:rsidRPr="008649BD" w:rsidRDefault="00082A5C">
            <w:pPr>
              <w:spacing w:line="0" w:lineRule="atLeast"/>
              <w:rPr>
                <w:rFonts w:ascii="Lato" w:eastAsia="Times New Roman" w:hAnsi="Lato"/>
                <w:color w:val="000000" w:themeColor="text1"/>
                <w:sz w:val="4"/>
              </w:rPr>
            </w:pPr>
          </w:p>
        </w:tc>
      </w:tr>
      <w:tr w:rsidR="00000000" w:rsidRPr="008649BD" w14:paraId="489D9556" w14:textId="77777777">
        <w:trPr>
          <w:trHeight w:val="189"/>
        </w:trPr>
        <w:tc>
          <w:tcPr>
            <w:tcW w:w="380" w:type="dxa"/>
            <w:shd w:val="clear" w:color="auto" w:fill="auto"/>
            <w:vAlign w:val="bottom"/>
          </w:tcPr>
          <w:p w14:paraId="3A53A228"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35809A8B" w14:textId="77777777" w:rsidR="00000000" w:rsidRPr="008649BD" w:rsidRDefault="00082A5C">
            <w:pPr>
              <w:spacing w:line="0" w:lineRule="atLeast"/>
              <w:rPr>
                <w:rFonts w:ascii="Lato" w:eastAsia="Times New Roman" w:hAnsi="Lato"/>
                <w:color w:val="000000" w:themeColor="text1"/>
                <w:sz w:val="16"/>
              </w:rPr>
            </w:pPr>
          </w:p>
        </w:tc>
        <w:tc>
          <w:tcPr>
            <w:tcW w:w="300" w:type="dxa"/>
            <w:shd w:val="clear" w:color="auto" w:fill="auto"/>
            <w:vAlign w:val="bottom"/>
          </w:tcPr>
          <w:p w14:paraId="21B5A150" w14:textId="77777777" w:rsidR="00000000" w:rsidRPr="008649BD" w:rsidRDefault="00082A5C">
            <w:pPr>
              <w:spacing w:line="0" w:lineRule="atLeast"/>
              <w:rPr>
                <w:rFonts w:ascii="Lato" w:eastAsia="Times New Roman" w:hAnsi="Lato"/>
                <w:color w:val="000000" w:themeColor="text1"/>
                <w:sz w:val="16"/>
              </w:rPr>
            </w:pPr>
          </w:p>
        </w:tc>
        <w:tc>
          <w:tcPr>
            <w:tcW w:w="380" w:type="dxa"/>
            <w:shd w:val="clear" w:color="auto" w:fill="auto"/>
            <w:vAlign w:val="bottom"/>
          </w:tcPr>
          <w:p w14:paraId="4FFA333B" w14:textId="77777777" w:rsidR="00000000" w:rsidRPr="008649BD" w:rsidRDefault="00082A5C">
            <w:pPr>
              <w:spacing w:line="0" w:lineRule="atLeast"/>
              <w:rPr>
                <w:rFonts w:ascii="Lato" w:eastAsia="Times New Roman" w:hAnsi="Lato"/>
                <w:color w:val="000000" w:themeColor="text1"/>
                <w:sz w:val="16"/>
              </w:rPr>
            </w:pPr>
          </w:p>
        </w:tc>
        <w:tc>
          <w:tcPr>
            <w:tcW w:w="620" w:type="dxa"/>
            <w:shd w:val="clear" w:color="auto" w:fill="auto"/>
            <w:vAlign w:val="bottom"/>
          </w:tcPr>
          <w:p w14:paraId="4C8C4EFA" w14:textId="77777777" w:rsidR="00000000" w:rsidRPr="008649BD" w:rsidRDefault="00082A5C">
            <w:pPr>
              <w:spacing w:line="0" w:lineRule="atLeast"/>
              <w:rPr>
                <w:rFonts w:ascii="Lato" w:eastAsia="Times New Roman" w:hAnsi="Lato"/>
                <w:color w:val="000000" w:themeColor="text1"/>
                <w:sz w:val="16"/>
              </w:rPr>
            </w:pPr>
          </w:p>
        </w:tc>
        <w:tc>
          <w:tcPr>
            <w:tcW w:w="400" w:type="dxa"/>
            <w:shd w:val="clear" w:color="auto" w:fill="auto"/>
            <w:vAlign w:val="bottom"/>
          </w:tcPr>
          <w:p w14:paraId="3DBE9FEB" w14:textId="77777777" w:rsidR="00000000" w:rsidRPr="008649BD" w:rsidRDefault="00082A5C">
            <w:pPr>
              <w:spacing w:line="0" w:lineRule="atLeast"/>
              <w:rPr>
                <w:rFonts w:ascii="Lato" w:eastAsia="Times New Roman" w:hAnsi="Lato"/>
                <w:color w:val="000000" w:themeColor="text1"/>
                <w:sz w:val="16"/>
              </w:rPr>
            </w:pPr>
          </w:p>
        </w:tc>
        <w:tc>
          <w:tcPr>
            <w:tcW w:w="2640" w:type="dxa"/>
            <w:gridSpan w:val="3"/>
            <w:shd w:val="clear" w:color="auto" w:fill="auto"/>
            <w:vAlign w:val="bottom"/>
          </w:tcPr>
          <w:p w14:paraId="5509BEB4" w14:textId="77777777" w:rsidR="00000000" w:rsidRPr="008649BD" w:rsidRDefault="00082A5C">
            <w:pPr>
              <w:spacing w:line="0" w:lineRule="atLeast"/>
              <w:rPr>
                <w:rFonts w:ascii="Lato" w:eastAsia="Times New Roman" w:hAnsi="Lato"/>
                <w:color w:val="000000" w:themeColor="text1"/>
                <w:sz w:val="16"/>
              </w:rPr>
            </w:pPr>
          </w:p>
        </w:tc>
        <w:tc>
          <w:tcPr>
            <w:tcW w:w="380" w:type="dxa"/>
            <w:vMerge/>
            <w:shd w:val="clear" w:color="auto" w:fill="auto"/>
            <w:vAlign w:val="bottom"/>
          </w:tcPr>
          <w:p w14:paraId="71E5F267" w14:textId="77777777" w:rsidR="00000000" w:rsidRPr="008649BD" w:rsidRDefault="00082A5C">
            <w:pPr>
              <w:spacing w:line="0" w:lineRule="atLeast"/>
              <w:rPr>
                <w:rFonts w:ascii="Lato" w:eastAsia="Times New Roman" w:hAnsi="Lato"/>
                <w:color w:val="000000" w:themeColor="text1"/>
                <w:sz w:val="16"/>
              </w:rPr>
            </w:pPr>
          </w:p>
        </w:tc>
        <w:tc>
          <w:tcPr>
            <w:tcW w:w="620" w:type="dxa"/>
            <w:shd w:val="clear" w:color="auto" w:fill="auto"/>
            <w:vAlign w:val="bottom"/>
          </w:tcPr>
          <w:p w14:paraId="1D9152A8" w14:textId="77777777" w:rsidR="00000000" w:rsidRPr="008649BD" w:rsidRDefault="00082A5C">
            <w:pPr>
              <w:spacing w:line="0" w:lineRule="atLeast"/>
              <w:rPr>
                <w:rFonts w:ascii="Lato" w:eastAsia="Times New Roman" w:hAnsi="Lato"/>
                <w:color w:val="000000" w:themeColor="text1"/>
                <w:sz w:val="16"/>
              </w:rPr>
            </w:pPr>
          </w:p>
        </w:tc>
        <w:tc>
          <w:tcPr>
            <w:tcW w:w="400" w:type="dxa"/>
            <w:shd w:val="clear" w:color="auto" w:fill="auto"/>
            <w:vAlign w:val="bottom"/>
          </w:tcPr>
          <w:p w14:paraId="6B1CA69C" w14:textId="77777777" w:rsidR="00000000" w:rsidRPr="008649BD" w:rsidRDefault="00082A5C">
            <w:pPr>
              <w:spacing w:line="0" w:lineRule="atLeast"/>
              <w:rPr>
                <w:rFonts w:ascii="Lato" w:eastAsia="Times New Roman" w:hAnsi="Lato"/>
                <w:color w:val="000000" w:themeColor="text1"/>
                <w:sz w:val="16"/>
              </w:rPr>
            </w:pPr>
          </w:p>
        </w:tc>
        <w:tc>
          <w:tcPr>
            <w:tcW w:w="620" w:type="dxa"/>
            <w:shd w:val="clear" w:color="auto" w:fill="auto"/>
            <w:vAlign w:val="bottom"/>
          </w:tcPr>
          <w:p w14:paraId="453095A0" w14:textId="77777777" w:rsidR="00000000" w:rsidRPr="008649BD" w:rsidRDefault="00082A5C">
            <w:pPr>
              <w:spacing w:line="0" w:lineRule="atLeast"/>
              <w:rPr>
                <w:rFonts w:ascii="Lato" w:eastAsia="Times New Roman" w:hAnsi="Lato"/>
                <w:color w:val="000000" w:themeColor="text1"/>
                <w:sz w:val="16"/>
              </w:rPr>
            </w:pPr>
          </w:p>
        </w:tc>
        <w:tc>
          <w:tcPr>
            <w:tcW w:w="380" w:type="dxa"/>
            <w:shd w:val="clear" w:color="auto" w:fill="auto"/>
            <w:vAlign w:val="bottom"/>
          </w:tcPr>
          <w:p w14:paraId="73E8E4C7" w14:textId="77777777" w:rsidR="00000000" w:rsidRPr="008649BD" w:rsidRDefault="00082A5C">
            <w:pPr>
              <w:spacing w:line="0" w:lineRule="atLeast"/>
              <w:rPr>
                <w:rFonts w:ascii="Lato" w:eastAsia="Times New Roman" w:hAnsi="Lato"/>
                <w:color w:val="000000" w:themeColor="text1"/>
                <w:sz w:val="16"/>
              </w:rPr>
            </w:pPr>
          </w:p>
        </w:tc>
      </w:tr>
      <w:tr w:rsidR="00000000" w:rsidRPr="008649BD" w14:paraId="7E8A83AF" w14:textId="77777777">
        <w:trPr>
          <w:trHeight w:val="31"/>
        </w:trPr>
        <w:tc>
          <w:tcPr>
            <w:tcW w:w="380" w:type="dxa"/>
            <w:vMerge w:val="restart"/>
            <w:shd w:val="clear" w:color="auto" w:fill="auto"/>
            <w:vAlign w:val="bottom"/>
          </w:tcPr>
          <w:p w14:paraId="6076E593" w14:textId="77777777" w:rsidR="00000000" w:rsidRPr="008649BD" w:rsidRDefault="00082A5C">
            <w:pPr>
              <w:spacing w:line="0" w:lineRule="atLeast"/>
              <w:jc w:val="right"/>
              <w:rPr>
                <w:rFonts w:ascii="Lato" w:eastAsia="Arial" w:hAnsi="Lato"/>
                <w:color w:val="000000" w:themeColor="text1"/>
                <w:w w:val="93"/>
              </w:rPr>
            </w:pPr>
            <w:r w:rsidRPr="008649BD">
              <w:rPr>
                <w:rFonts w:ascii="Lato" w:eastAsia="Arial" w:hAnsi="Lato"/>
                <w:color w:val="000000" w:themeColor="text1"/>
                <w:w w:val="93"/>
              </w:rPr>
              <w:t>3.0</w:t>
            </w:r>
          </w:p>
        </w:tc>
        <w:tc>
          <w:tcPr>
            <w:tcW w:w="80" w:type="dxa"/>
            <w:shd w:val="clear" w:color="auto" w:fill="auto"/>
            <w:vAlign w:val="bottom"/>
          </w:tcPr>
          <w:p w14:paraId="4C52105E" w14:textId="77777777" w:rsidR="00000000" w:rsidRPr="008649BD" w:rsidRDefault="00082A5C">
            <w:pPr>
              <w:spacing w:line="0" w:lineRule="atLeast"/>
              <w:rPr>
                <w:rFonts w:ascii="Lato" w:eastAsia="Times New Roman" w:hAnsi="Lato"/>
                <w:color w:val="000000" w:themeColor="text1"/>
                <w:sz w:val="2"/>
              </w:rPr>
            </w:pPr>
          </w:p>
        </w:tc>
        <w:tc>
          <w:tcPr>
            <w:tcW w:w="300" w:type="dxa"/>
            <w:shd w:val="clear" w:color="auto" w:fill="auto"/>
            <w:vAlign w:val="bottom"/>
          </w:tcPr>
          <w:p w14:paraId="034AC96F" w14:textId="77777777" w:rsidR="00000000" w:rsidRPr="008649BD" w:rsidRDefault="00082A5C">
            <w:pPr>
              <w:spacing w:line="0" w:lineRule="atLeast"/>
              <w:rPr>
                <w:rFonts w:ascii="Lato" w:eastAsia="Times New Roman" w:hAnsi="Lato"/>
                <w:color w:val="000000" w:themeColor="text1"/>
                <w:sz w:val="2"/>
              </w:rPr>
            </w:pPr>
          </w:p>
        </w:tc>
        <w:tc>
          <w:tcPr>
            <w:tcW w:w="380" w:type="dxa"/>
            <w:shd w:val="clear" w:color="auto" w:fill="auto"/>
            <w:vAlign w:val="bottom"/>
          </w:tcPr>
          <w:p w14:paraId="671E4E49" w14:textId="77777777" w:rsidR="00000000" w:rsidRPr="008649BD" w:rsidRDefault="00082A5C">
            <w:pPr>
              <w:spacing w:line="0" w:lineRule="atLeast"/>
              <w:rPr>
                <w:rFonts w:ascii="Lato" w:eastAsia="Times New Roman" w:hAnsi="Lato"/>
                <w:color w:val="000000" w:themeColor="text1"/>
                <w:sz w:val="2"/>
              </w:rPr>
            </w:pPr>
          </w:p>
        </w:tc>
        <w:tc>
          <w:tcPr>
            <w:tcW w:w="620" w:type="dxa"/>
            <w:shd w:val="clear" w:color="auto" w:fill="auto"/>
            <w:vAlign w:val="bottom"/>
          </w:tcPr>
          <w:p w14:paraId="10AE31BF" w14:textId="77777777" w:rsidR="00000000" w:rsidRPr="008649BD" w:rsidRDefault="00082A5C">
            <w:pPr>
              <w:spacing w:line="0" w:lineRule="atLeast"/>
              <w:rPr>
                <w:rFonts w:ascii="Lato" w:eastAsia="Times New Roman" w:hAnsi="Lato"/>
                <w:color w:val="000000" w:themeColor="text1"/>
                <w:sz w:val="2"/>
              </w:rPr>
            </w:pPr>
          </w:p>
        </w:tc>
        <w:tc>
          <w:tcPr>
            <w:tcW w:w="400" w:type="dxa"/>
            <w:shd w:val="clear" w:color="auto" w:fill="auto"/>
            <w:vAlign w:val="bottom"/>
          </w:tcPr>
          <w:p w14:paraId="05B73419" w14:textId="77777777" w:rsidR="00000000" w:rsidRPr="008649BD" w:rsidRDefault="00082A5C">
            <w:pPr>
              <w:spacing w:line="0" w:lineRule="atLeast"/>
              <w:rPr>
                <w:rFonts w:ascii="Lato" w:eastAsia="Times New Roman" w:hAnsi="Lato"/>
                <w:color w:val="000000" w:themeColor="text1"/>
                <w:sz w:val="2"/>
              </w:rPr>
            </w:pPr>
          </w:p>
        </w:tc>
        <w:tc>
          <w:tcPr>
            <w:tcW w:w="1620" w:type="dxa"/>
            <w:shd w:val="clear" w:color="auto" w:fill="auto"/>
            <w:vAlign w:val="bottom"/>
          </w:tcPr>
          <w:p w14:paraId="6056500A" w14:textId="77777777" w:rsidR="00000000" w:rsidRPr="008649BD" w:rsidRDefault="00082A5C">
            <w:pPr>
              <w:spacing w:line="0" w:lineRule="atLeast"/>
              <w:rPr>
                <w:rFonts w:ascii="Lato" w:eastAsia="Times New Roman" w:hAnsi="Lato"/>
                <w:color w:val="000000" w:themeColor="text1"/>
                <w:sz w:val="2"/>
              </w:rPr>
            </w:pPr>
          </w:p>
        </w:tc>
        <w:tc>
          <w:tcPr>
            <w:tcW w:w="400" w:type="dxa"/>
            <w:shd w:val="clear" w:color="auto" w:fill="auto"/>
            <w:vAlign w:val="bottom"/>
          </w:tcPr>
          <w:p w14:paraId="6A4968DF" w14:textId="77777777" w:rsidR="00000000" w:rsidRPr="008649BD" w:rsidRDefault="00082A5C">
            <w:pPr>
              <w:spacing w:line="0" w:lineRule="atLeast"/>
              <w:rPr>
                <w:rFonts w:ascii="Lato" w:eastAsia="Times New Roman" w:hAnsi="Lato"/>
                <w:color w:val="000000" w:themeColor="text1"/>
                <w:sz w:val="2"/>
              </w:rPr>
            </w:pPr>
          </w:p>
        </w:tc>
        <w:tc>
          <w:tcPr>
            <w:tcW w:w="620" w:type="dxa"/>
            <w:shd w:val="clear" w:color="auto" w:fill="auto"/>
            <w:vAlign w:val="bottom"/>
          </w:tcPr>
          <w:p w14:paraId="1D4919AA" w14:textId="77777777" w:rsidR="00000000" w:rsidRPr="008649BD" w:rsidRDefault="00082A5C">
            <w:pPr>
              <w:spacing w:line="0" w:lineRule="atLeast"/>
              <w:rPr>
                <w:rFonts w:ascii="Lato" w:eastAsia="Times New Roman" w:hAnsi="Lato"/>
                <w:color w:val="000000" w:themeColor="text1"/>
                <w:sz w:val="2"/>
              </w:rPr>
            </w:pPr>
          </w:p>
        </w:tc>
        <w:tc>
          <w:tcPr>
            <w:tcW w:w="380" w:type="dxa"/>
            <w:shd w:val="clear" w:color="auto" w:fill="auto"/>
            <w:vAlign w:val="bottom"/>
          </w:tcPr>
          <w:p w14:paraId="186A62C1" w14:textId="77777777" w:rsidR="00000000" w:rsidRPr="008649BD" w:rsidRDefault="00082A5C">
            <w:pPr>
              <w:spacing w:line="0" w:lineRule="atLeast"/>
              <w:rPr>
                <w:rFonts w:ascii="Lato" w:eastAsia="Times New Roman" w:hAnsi="Lato"/>
                <w:color w:val="000000" w:themeColor="text1"/>
                <w:sz w:val="2"/>
              </w:rPr>
            </w:pPr>
          </w:p>
        </w:tc>
        <w:tc>
          <w:tcPr>
            <w:tcW w:w="620" w:type="dxa"/>
            <w:shd w:val="clear" w:color="auto" w:fill="auto"/>
            <w:vAlign w:val="bottom"/>
          </w:tcPr>
          <w:p w14:paraId="445B5157" w14:textId="77777777" w:rsidR="00000000" w:rsidRPr="008649BD" w:rsidRDefault="00082A5C">
            <w:pPr>
              <w:spacing w:line="0" w:lineRule="atLeast"/>
              <w:rPr>
                <w:rFonts w:ascii="Lato" w:eastAsia="Times New Roman" w:hAnsi="Lato"/>
                <w:color w:val="000000" w:themeColor="text1"/>
                <w:sz w:val="2"/>
              </w:rPr>
            </w:pPr>
          </w:p>
        </w:tc>
        <w:tc>
          <w:tcPr>
            <w:tcW w:w="400" w:type="dxa"/>
            <w:shd w:val="clear" w:color="auto" w:fill="auto"/>
            <w:vAlign w:val="bottom"/>
          </w:tcPr>
          <w:p w14:paraId="7E4C5E87" w14:textId="77777777" w:rsidR="00000000" w:rsidRPr="008649BD" w:rsidRDefault="00082A5C">
            <w:pPr>
              <w:spacing w:line="0" w:lineRule="atLeast"/>
              <w:rPr>
                <w:rFonts w:ascii="Lato" w:eastAsia="Times New Roman" w:hAnsi="Lato"/>
                <w:color w:val="000000" w:themeColor="text1"/>
                <w:sz w:val="2"/>
              </w:rPr>
            </w:pPr>
          </w:p>
        </w:tc>
        <w:tc>
          <w:tcPr>
            <w:tcW w:w="620" w:type="dxa"/>
            <w:shd w:val="clear" w:color="auto" w:fill="auto"/>
            <w:vAlign w:val="bottom"/>
          </w:tcPr>
          <w:p w14:paraId="52D35EC6" w14:textId="77777777" w:rsidR="00000000" w:rsidRPr="008649BD" w:rsidRDefault="00082A5C">
            <w:pPr>
              <w:spacing w:line="0" w:lineRule="atLeast"/>
              <w:rPr>
                <w:rFonts w:ascii="Lato" w:eastAsia="Times New Roman" w:hAnsi="Lato"/>
                <w:color w:val="000000" w:themeColor="text1"/>
                <w:sz w:val="2"/>
              </w:rPr>
            </w:pPr>
          </w:p>
        </w:tc>
        <w:tc>
          <w:tcPr>
            <w:tcW w:w="380" w:type="dxa"/>
            <w:shd w:val="clear" w:color="auto" w:fill="auto"/>
            <w:vAlign w:val="bottom"/>
          </w:tcPr>
          <w:p w14:paraId="11E7A3FB"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791FF03B" w14:textId="77777777">
        <w:trPr>
          <w:trHeight w:val="218"/>
        </w:trPr>
        <w:tc>
          <w:tcPr>
            <w:tcW w:w="380" w:type="dxa"/>
            <w:vMerge/>
            <w:shd w:val="clear" w:color="auto" w:fill="auto"/>
            <w:vAlign w:val="bottom"/>
          </w:tcPr>
          <w:p w14:paraId="22EAD6EC" w14:textId="77777777" w:rsidR="00000000" w:rsidRPr="008649BD" w:rsidRDefault="00082A5C">
            <w:pPr>
              <w:spacing w:line="0" w:lineRule="atLeast"/>
              <w:rPr>
                <w:rFonts w:ascii="Lato" w:eastAsia="Times New Roman" w:hAnsi="Lato"/>
                <w:color w:val="000000" w:themeColor="text1"/>
                <w:sz w:val="18"/>
              </w:rPr>
            </w:pPr>
          </w:p>
        </w:tc>
        <w:tc>
          <w:tcPr>
            <w:tcW w:w="80" w:type="dxa"/>
            <w:tcBorders>
              <w:bottom w:val="single" w:sz="8" w:space="0" w:color="868686"/>
            </w:tcBorders>
            <w:shd w:val="clear" w:color="auto" w:fill="auto"/>
            <w:vAlign w:val="bottom"/>
          </w:tcPr>
          <w:p w14:paraId="2643E970" w14:textId="77777777" w:rsidR="00000000" w:rsidRPr="008649BD" w:rsidRDefault="00082A5C">
            <w:pPr>
              <w:spacing w:line="0" w:lineRule="atLeast"/>
              <w:rPr>
                <w:rFonts w:ascii="Lato" w:eastAsia="Times New Roman" w:hAnsi="Lato"/>
                <w:color w:val="000000" w:themeColor="text1"/>
                <w:sz w:val="18"/>
              </w:rPr>
            </w:pPr>
          </w:p>
        </w:tc>
        <w:tc>
          <w:tcPr>
            <w:tcW w:w="300" w:type="dxa"/>
            <w:shd w:val="clear" w:color="auto" w:fill="auto"/>
            <w:vAlign w:val="bottom"/>
          </w:tcPr>
          <w:p w14:paraId="165F2F07" w14:textId="77777777" w:rsidR="00000000" w:rsidRPr="008649BD" w:rsidRDefault="00082A5C">
            <w:pPr>
              <w:spacing w:line="0" w:lineRule="atLeast"/>
              <w:rPr>
                <w:rFonts w:ascii="Lato" w:eastAsia="Times New Roman" w:hAnsi="Lato"/>
                <w:color w:val="000000" w:themeColor="text1"/>
                <w:sz w:val="18"/>
              </w:rPr>
            </w:pPr>
          </w:p>
        </w:tc>
        <w:tc>
          <w:tcPr>
            <w:tcW w:w="380" w:type="dxa"/>
            <w:shd w:val="clear" w:color="auto" w:fill="auto"/>
            <w:vAlign w:val="bottom"/>
          </w:tcPr>
          <w:p w14:paraId="5C9BE201" w14:textId="77777777" w:rsidR="00000000" w:rsidRPr="008649BD" w:rsidRDefault="00082A5C">
            <w:pPr>
              <w:spacing w:line="0" w:lineRule="atLeast"/>
              <w:rPr>
                <w:rFonts w:ascii="Lato" w:eastAsia="Times New Roman" w:hAnsi="Lato"/>
                <w:color w:val="000000" w:themeColor="text1"/>
                <w:sz w:val="18"/>
              </w:rPr>
            </w:pPr>
          </w:p>
        </w:tc>
        <w:tc>
          <w:tcPr>
            <w:tcW w:w="620" w:type="dxa"/>
            <w:shd w:val="clear" w:color="auto" w:fill="auto"/>
            <w:vAlign w:val="bottom"/>
          </w:tcPr>
          <w:p w14:paraId="633A1E9F" w14:textId="77777777" w:rsidR="00000000" w:rsidRPr="008649BD" w:rsidRDefault="00082A5C">
            <w:pPr>
              <w:spacing w:line="0" w:lineRule="atLeast"/>
              <w:rPr>
                <w:rFonts w:ascii="Lato" w:eastAsia="Times New Roman" w:hAnsi="Lato"/>
                <w:color w:val="000000" w:themeColor="text1"/>
                <w:sz w:val="18"/>
              </w:rPr>
            </w:pPr>
          </w:p>
        </w:tc>
        <w:tc>
          <w:tcPr>
            <w:tcW w:w="400" w:type="dxa"/>
            <w:shd w:val="clear" w:color="auto" w:fill="auto"/>
            <w:vAlign w:val="bottom"/>
          </w:tcPr>
          <w:p w14:paraId="47B5A6EF" w14:textId="77777777" w:rsidR="00000000" w:rsidRPr="008649BD" w:rsidRDefault="00082A5C">
            <w:pPr>
              <w:spacing w:line="0" w:lineRule="atLeast"/>
              <w:rPr>
                <w:rFonts w:ascii="Lato" w:eastAsia="Times New Roman" w:hAnsi="Lato"/>
                <w:color w:val="000000" w:themeColor="text1"/>
                <w:sz w:val="18"/>
              </w:rPr>
            </w:pPr>
          </w:p>
        </w:tc>
        <w:tc>
          <w:tcPr>
            <w:tcW w:w="1620" w:type="dxa"/>
            <w:shd w:val="clear" w:color="auto" w:fill="auto"/>
            <w:vAlign w:val="bottom"/>
          </w:tcPr>
          <w:p w14:paraId="1ED1EB41" w14:textId="77777777" w:rsidR="00000000" w:rsidRPr="008649BD" w:rsidRDefault="00082A5C">
            <w:pPr>
              <w:spacing w:line="0" w:lineRule="atLeast"/>
              <w:rPr>
                <w:rFonts w:ascii="Lato" w:eastAsia="Times New Roman" w:hAnsi="Lato"/>
                <w:color w:val="000000" w:themeColor="text1"/>
                <w:sz w:val="18"/>
              </w:rPr>
            </w:pPr>
          </w:p>
        </w:tc>
        <w:tc>
          <w:tcPr>
            <w:tcW w:w="400" w:type="dxa"/>
            <w:shd w:val="clear" w:color="auto" w:fill="auto"/>
            <w:vAlign w:val="bottom"/>
          </w:tcPr>
          <w:p w14:paraId="763ADA93" w14:textId="77777777" w:rsidR="00000000" w:rsidRPr="008649BD" w:rsidRDefault="00082A5C">
            <w:pPr>
              <w:spacing w:line="0" w:lineRule="atLeast"/>
              <w:rPr>
                <w:rFonts w:ascii="Lato" w:eastAsia="Times New Roman" w:hAnsi="Lato"/>
                <w:color w:val="000000" w:themeColor="text1"/>
                <w:sz w:val="18"/>
              </w:rPr>
            </w:pPr>
          </w:p>
        </w:tc>
        <w:tc>
          <w:tcPr>
            <w:tcW w:w="620" w:type="dxa"/>
            <w:shd w:val="clear" w:color="auto" w:fill="auto"/>
            <w:vAlign w:val="bottom"/>
          </w:tcPr>
          <w:p w14:paraId="4AE041EC" w14:textId="77777777" w:rsidR="00000000" w:rsidRPr="008649BD" w:rsidRDefault="00082A5C">
            <w:pPr>
              <w:spacing w:line="0" w:lineRule="atLeast"/>
              <w:rPr>
                <w:rFonts w:ascii="Lato" w:eastAsia="Times New Roman" w:hAnsi="Lato"/>
                <w:color w:val="000000" w:themeColor="text1"/>
                <w:sz w:val="18"/>
              </w:rPr>
            </w:pPr>
          </w:p>
        </w:tc>
        <w:tc>
          <w:tcPr>
            <w:tcW w:w="380" w:type="dxa"/>
            <w:shd w:val="clear" w:color="auto" w:fill="auto"/>
            <w:vAlign w:val="bottom"/>
          </w:tcPr>
          <w:p w14:paraId="184DD2C7" w14:textId="77777777" w:rsidR="00000000" w:rsidRPr="008649BD" w:rsidRDefault="00082A5C">
            <w:pPr>
              <w:spacing w:line="0" w:lineRule="atLeast"/>
              <w:rPr>
                <w:rFonts w:ascii="Lato" w:eastAsia="Times New Roman" w:hAnsi="Lato"/>
                <w:color w:val="000000" w:themeColor="text1"/>
                <w:sz w:val="18"/>
              </w:rPr>
            </w:pPr>
          </w:p>
        </w:tc>
        <w:tc>
          <w:tcPr>
            <w:tcW w:w="620" w:type="dxa"/>
            <w:shd w:val="clear" w:color="auto" w:fill="auto"/>
            <w:vAlign w:val="bottom"/>
          </w:tcPr>
          <w:p w14:paraId="7C9BE02D" w14:textId="77777777" w:rsidR="00000000" w:rsidRPr="008649BD" w:rsidRDefault="00082A5C">
            <w:pPr>
              <w:spacing w:line="0" w:lineRule="atLeast"/>
              <w:rPr>
                <w:rFonts w:ascii="Lato" w:eastAsia="Times New Roman" w:hAnsi="Lato"/>
                <w:color w:val="000000" w:themeColor="text1"/>
                <w:sz w:val="18"/>
              </w:rPr>
            </w:pPr>
          </w:p>
        </w:tc>
        <w:tc>
          <w:tcPr>
            <w:tcW w:w="400" w:type="dxa"/>
            <w:shd w:val="clear" w:color="auto" w:fill="auto"/>
            <w:vAlign w:val="bottom"/>
          </w:tcPr>
          <w:p w14:paraId="02F40DEC" w14:textId="77777777" w:rsidR="00000000" w:rsidRPr="008649BD" w:rsidRDefault="00082A5C">
            <w:pPr>
              <w:spacing w:line="0" w:lineRule="atLeast"/>
              <w:rPr>
                <w:rFonts w:ascii="Lato" w:eastAsia="Times New Roman" w:hAnsi="Lato"/>
                <w:color w:val="000000" w:themeColor="text1"/>
                <w:sz w:val="18"/>
              </w:rPr>
            </w:pPr>
          </w:p>
        </w:tc>
        <w:tc>
          <w:tcPr>
            <w:tcW w:w="620" w:type="dxa"/>
            <w:shd w:val="clear" w:color="auto" w:fill="auto"/>
            <w:vAlign w:val="bottom"/>
          </w:tcPr>
          <w:p w14:paraId="67C6B5AD" w14:textId="77777777" w:rsidR="00000000" w:rsidRPr="008649BD" w:rsidRDefault="00082A5C">
            <w:pPr>
              <w:spacing w:line="0" w:lineRule="atLeast"/>
              <w:rPr>
                <w:rFonts w:ascii="Lato" w:eastAsia="Times New Roman" w:hAnsi="Lato"/>
                <w:color w:val="000000" w:themeColor="text1"/>
                <w:sz w:val="18"/>
              </w:rPr>
            </w:pPr>
          </w:p>
        </w:tc>
        <w:tc>
          <w:tcPr>
            <w:tcW w:w="380" w:type="dxa"/>
            <w:shd w:val="clear" w:color="auto" w:fill="auto"/>
            <w:vAlign w:val="bottom"/>
          </w:tcPr>
          <w:p w14:paraId="4D34AEBA" w14:textId="77777777" w:rsidR="00000000" w:rsidRPr="008649BD" w:rsidRDefault="00082A5C">
            <w:pPr>
              <w:spacing w:line="0" w:lineRule="atLeast"/>
              <w:rPr>
                <w:rFonts w:ascii="Lato" w:eastAsia="Times New Roman" w:hAnsi="Lato"/>
                <w:color w:val="000000" w:themeColor="text1"/>
                <w:sz w:val="18"/>
              </w:rPr>
            </w:pPr>
          </w:p>
        </w:tc>
      </w:tr>
      <w:tr w:rsidR="00000000" w:rsidRPr="008649BD" w14:paraId="63038CBB" w14:textId="77777777">
        <w:trPr>
          <w:trHeight w:val="93"/>
        </w:trPr>
        <w:tc>
          <w:tcPr>
            <w:tcW w:w="380" w:type="dxa"/>
            <w:vMerge/>
            <w:shd w:val="clear" w:color="auto" w:fill="auto"/>
            <w:vAlign w:val="bottom"/>
          </w:tcPr>
          <w:p w14:paraId="594FFF64"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6D05982F" w14:textId="77777777" w:rsidR="00000000" w:rsidRPr="008649BD" w:rsidRDefault="00082A5C">
            <w:pPr>
              <w:spacing w:line="0" w:lineRule="atLeast"/>
              <w:rPr>
                <w:rFonts w:ascii="Lato" w:eastAsia="Times New Roman" w:hAnsi="Lato"/>
                <w:color w:val="000000" w:themeColor="text1"/>
                <w:sz w:val="8"/>
              </w:rPr>
            </w:pPr>
          </w:p>
        </w:tc>
        <w:tc>
          <w:tcPr>
            <w:tcW w:w="300" w:type="dxa"/>
            <w:shd w:val="clear" w:color="auto" w:fill="auto"/>
            <w:vAlign w:val="bottom"/>
          </w:tcPr>
          <w:p w14:paraId="0AAC42C1" w14:textId="77777777" w:rsidR="00000000" w:rsidRPr="008649BD" w:rsidRDefault="00082A5C">
            <w:pPr>
              <w:spacing w:line="0" w:lineRule="atLeast"/>
              <w:rPr>
                <w:rFonts w:ascii="Lato" w:eastAsia="Times New Roman" w:hAnsi="Lato"/>
                <w:color w:val="000000" w:themeColor="text1"/>
                <w:sz w:val="8"/>
              </w:rPr>
            </w:pPr>
          </w:p>
        </w:tc>
        <w:tc>
          <w:tcPr>
            <w:tcW w:w="380" w:type="dxa"/>
            <w:shd w:val="clear" w:color="auto" w:fill="auto"/>
            <w:vAlign w:val="bottom"/>
          </w:tcPr>
          <w:p w14:paraId="0D89AD60" w14:textId="77777777" w:rsidR="00000000" w:rsidRPr="008649BD" w:rsidRDefault="00082A5C">
            <w:pPr>
              <w:spacing w:line="0" w:lineRule="atLeast"/>
              <w:rPr>
                <w:rFonts w:ascii="Lato" w:eastAsia="Times New Roman" w:hAnsi="Lato"/>
                <w:color w:val="000000" w:themeColor="text1"/>
                <w:sz w:val="8"/>
              </w:rPr>
            </w:pPr>
          </w:p>
        </w:tc>
        <w:tc>
          <w:tcPr>
            <w:tcW w:w="620" w:type="dxa"/>
            <w:shd w:val="clear" w:color="auto" w:fill="auto"/>
            <w:vAlign w:val="bottom"/>
          </w:tcPr>
          <w:p w14:paraId="75CCE562" w14:textId="77777777" w:rsidR="00000000" w:rsidRPr="008649BD" w:rsidRDefault="00082A5C">
            <w:pPr>
              <w:spacing w:line="0" w:lineRule="atLeast"/>
              <w:rPr>
                <w:rFonts w:ascii="Lato" w:eastAsia="Times New Roman" w:hAnsi="Lato"/>
                <w:color w:val="000000" w:themeColor="text1"/>
                <w:sz w:val="8"/>
              </w:rPr>
            </w:pPr>
          </w:p>
        </w:tc>
        <w:tc>
          <w:tcPr>
            <w:tcW w:w="400" w:type="dxa"/>
            <w:shd w:val="clear" w:color="auto" w:fill="auto"/>
            <w:vAlign w:val="bottom"/>
          </w:tcPr>
          <w:p w14:paraId="5088D291" w14:textId="77777777" w:rsidR="00000000" w:rsidRPr="008649BD" w:rsidRDefault="00082A5C">
            <w:pPr>
              <w:spacing w:line="0" w:lineRule="atLeast"/>
              <w:rPr>
                <w:rFonts w:ascii="Lato" w:eastAsia="Times New Roman" w:hAnsi="Lato"/>
                <w:color w:val="000000" w:themeColor="text1"/>
                <w:sz w:val="8"/>
              </w:rPr>
            </w:pPr>
          </w:p>
        </w:tc>
        <w:tc>
          <w:tcPr>
            <w:tcW w:w="1620" w:type="dxa"/>
            <w:shd w:val="clear" w:color="auto" w:fill="auto"/>
            <w:vAlign w:val="bottom"/>
          </w:tcPr>
          <w:p w14:paraId="2C02E928" w14:textId="77777777" w:rsidR="00000000" w:rsidRPr="008649BD" w:rsidRDefault="00082A5C">
            <w:pPr>
              <w:spacing w:line="0" w:lineRule="atLeast"/>
              <w:rPr>
                <w:rFonts w:ascii="Lato" w:eastAsia="Times New Roman" w:hAnsi="Lato"/>
                <w:color w:val="000000" w:themeColor="text1"/>
                <w:sz w:val="8"/>
              </w:rPr>
            </w:pPr>
          </w:p>
        </w:tc>
        <w:tc>
          <w:tcPr>
            <w:tcW w:w="400" w:type="dxa"/>
            <w:shd w:val="clear" w:color="auto" w:fill="auto"/>
            <w:vAlign w:val="bottom"/>
          </w:tcPr>
          <w:p w14:paraId="06B76D44" w14:textId="77777777" w:rsidR="00000000" w:rsidRPr="008649BD" w:rsidRDefault="00082A5C">
            <w:pPr>
              <w:spacing w:line="0" w:lineRule="atLeast"/>
              <w:rPr>
                <w:rFonts w:ascii="Lato" w:eastAsia="Times New Roman" w:hAnsi="Lato"/>
                <w:color w:val="000000" w:themeColor="text1"/>
                <w:sz w:val="8"/>
              </w:rPr>
            </w:pPr>
          </w:p>
        </w:tc>
        <w:tc>
          <w:tcPr>
            <w:tcW w:w="620" w:type="dxa"/>
            <w:shd w:val="clear" w:color="auto" w:fill="auto"/>
            <w:vAlign w:val="bottom"/>
          </w:tcPr>
          <w:p w14:paraId="45E772FD" w14:textId="77777777" w:rsidR="00000000" w:rsidRPr="008649BD" w:rsidRDefault="00082A5C">
            <w:pPr>
              <w:spacing w:line="0" w:lineRule="atLeast"/>
              <w:rPr>
                <w:rFonts w:ascii="Lato" w:eastAsia="Times New Roman" w:hAnsi="Lato"/>
                <w:color w:val="000000" w:themeColor="text1"/>
                <w:sz w:val="8"/>
              </w:rPr>
            </w:pPr>
          </w:p>
        </w:tc>
        <w:tc>
          <w:tcPr>
            <w:tcW w:w="380" w:type="dxa"/>
            <w:shd w:val="clear" w:color="auto" w:fill="auto"/>
            <w:vAlign w:val="bottom"/>
          </w:tcPr>
          <w:p w14:paraId="5B3330F8" w14:textId="77777777" w:rsidR="00000000" w:rsidRPr="008649BD" w:rsidRDefault="00082A5C">
            <w:pPr>
              <w:spacing w:line="0" w:lineRule="atLeast"/>
              <w:rPr>
                <w:rFonts w:ascii="Lato" w:eastAsia="Times New Roman" w:hAnsi="Lato"/>
                <w:color w:val="000000" w:themeColor="text1"/>
                <w:sz w:val="8"/>
              </w:rPr>
            </w:pPr>
          </w:p>
        </w:tc>
        <w:tc>
          <w:tcPr>
            <w:tcW w:w="620" w:type="dxa"/>
            <w:shd w:val="clear" w:color="auto" w:fill="auto"/>
            <w:vAlign w:val="bottom"/>
          </w:tcPr>
          <w:p w14:paraId="55EA8ADC" w14:textId="77777777" w:rsidR="00000000" w:rsidRPr="008649BD" w:rsidRDefault="00082A5C">
            <w:pPr>
              <w:spacing w:line="0" w:lineRule="atLeast"/>
              <w:rPr>
                <w:rFonts w:ascii="Lato" w:eastAsia="Times New Roman" w:hAnsi="Lato"/>
                <w:color w:val="000000" w:themeColor="text1"/>
                <w:sz w:val="8"/>
              </w:rPr>
            </w:pPr>
          </w:p>
        </w:tc>
        <w:tc>
          <w:tcPr>
            <w:tcW w:w="400" w:type="dxa"/>
            <w:shd w:val="clear" w:color="auto" w:fill="auto"/>
            <w:vAlign w:val="bottom"/>
          </w:tcPr>
          <w:p w14:paraId="21DE01ED" w14:textId="77777777" w:rsidR="00000000" w:rsidRPr="008649BD" w:rsidRDefault="00082A5C">
            <w:pPr>
              <w:spacing w:line="0" w:lineRule="atLeast"/>
              <w:rPr>
                <w:rFonts w:ascii="Lato" w:eastAsia="Times New Roman" w:hAnsi="Lato"/>
                <w:color w:val="000000" w:themeColor="text1"/>
                <w:sz w:val="8"/>
              </w:rPr>
            </w:pPr>
          </w:p>
        </w:tc>
        <w:tc>
          <w:tcPr>
            <w:tcW w:w="620" w:type="dxa"/>
            <w:shd w:val="clear" w:color="auto" w:fill="auto"/>
            <w:vAlign w:val="bottom"/>
          </w:tcPr>
          <w:p w14:paraId="5CFC9911" w14:textId="77777777" w:rsidR="00000000" w:rsidRPr="008649BD" w:rsidRDefault="00082A5C">
            <w:pPr>
              <w:spacing w:line="0" w:lineRule="atLeast"/>
              <w:rPr>
                <w:rFonts w:ascii="Lato" w:eastAsia="Times New Roman" w:hAnsi="Lato"/>
                <w:color w:val="000000" w:themeColor="text1"/>
                <w:sz w:val="8"/>
              </w:rPr>
            </w:pPr>
          </w:p>
        </w:tc>
        <w:tc>
          <w:tcPr>
            <w:tcW w:w="380" w:type="dxa"/>
            <w:shd w:val="clear" w:color="auto" w:fill="auto"/>
            <w:vAlign w:val="bottom"/>
          </w:tcPr>
          <w:p w14:paraId="61891550" w14:textId="77777777" w:rsidR="00000000" w:rsidRPr="008649BD" w:rsidRDefault="00082A5C">
            <w:pPr>
              <w:spacing w:line="0" w:lineRule="atLeast"/>
              <w:rPr>
                <w:rFonts w:ascii="Lato" w:eastAsia="Times New Roman" w:hAnsi="Lato"/>
                <w:color w:val="000000" w:themeColor="text1"/>
                <w:sz w:val="8"/>
              </w:rPr>
            </w:pPr>
          </w:p>
        </w:tc>
      </w:tr>
    </w:tbl>
    <w:p w14:paraId="1A3AC6A4" w14:textId="5A88BDDC" w:rsidR="00000000" w:rsidRPr="008649BD" w:rsidRDefault="008649BD">
      <w:pPr>
        <w:spacing w:line="20" w:lineRule="exact"/>
        <w:rPr>
          <w:rFonts w:ascii="Lato" w:eastAsia="Times New Roman" w:hAnsi="Lato"/>
          <w:color w:val="000000" w:themeColor="text1"/>
        </w:rPr>
      </w:pPr>
      <w:r w:rsidRPr="008649BD">
        <w:rPr>
          <w:rFonts w:ascii="Lato" w:eastAsia="Times New Roman" w:hAnsi="Lato"/>
          <w:noProof/>
          <w:color w:val="000000" w:themeColor="text1"/>
          <w:sz w:val="8"/>
        </w:rPr>
        <w:drawing>
          <wp:anchor distT="0" distB="0" distL="114300" distR="114300" simplePos="0" relativeHeight="251659264" behindDoc="1" locked="0" layoutInCell="1" allowOverlap="1" wp14:anchorId="3EE45199" wp14:editId="62971EE2">
            <wp:simplePos x="0" y="0"/>
            <wp:positionH relativeFrom="column">
              <wp:posOffset>243840</wp:posOffset>
            </wp:positionH>
            <wp:positionV relativeFrom="paragraph">
              <wp:posOffset>-1120775</wp:posOffset>
            </wp:positionV>
            <wp:extent cx="4533900" cy="214249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0" cy="2142490"/>
                    </a:xfrm>
                    <a:prstGeom prst="rect">
                      <a:avLst/>
                    </a:prstGeom>
                    <a:noFill/>
                  </pic:spPr>
                </pic:pic>
              </a:graphicData>
            </a:graphic>
            <wp14:sizeRelH relativeFrom="page">
              <wp14:pctWidth>0</wp14:pctWidth>
            </wp14:sizeRelH>
            <wp14:sizeRelV relativeFrom="page">
              <wp14:pctHeight>0</wp14:pctHeight>
            </wp14:sizeRelV>
          </wp:anchor>
        </w:drawing>
      </w:r>
    </w:p>
    <w:p w14:paraId="5BE339D9" w14:textId="77777777" w:rsidR="00000000" w:rsidRPr="008649BD" w:rsidRDefault="00082A5C">
      <w:pPr>
        <w:spacing w:line="301" w:lineRule="exact"/>
        <w:rPr>
          <w:rFonts w:ascii="Lato" w:eastAsia="Times New Roman" w:hAnsi="Lato"/>
          <w:color w:val="000000" w:themeColor="text1"/>
        </w:rPr>
      </w:pPr>
    </w:p>
    <w:p w14:paraId="372F237B"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2.0</w:t>
      </w:r>
    </w:p>
    <w:p w14:paraId="267103DF" w14:textId="77777777" w:rsidR="00000000" w:rsidRPr="008649BD" w:rsidRDefault="00082A5C">
      <w:pPr>
        <w:spacing w:line="321" w:lineRule="exact"/>
        <w:rPr>
          <w:rFonts w:ascii="Lato" w:eastAsia="Times New Roman" w:hAnsi="Lato"/>
          <w:color w:val="000000" w:themeColor="text1"/>
        </w:rPr>
      </w:pPr>
    </w:p>
    <w:p w14:paraId="58AE41D9"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1.0</w:t>
      </w:r>
    </w:p>
    <w:p w14:paraId="302118BF" w14:textId="77777777" w:rsidR="00000000" w:rsidRPr="008649BD" w:rsidRDefault="00082A5C">
      <w:pPr>
        <w:spacing w:line="321" w:lineRule="exact"/>
        <w:rPr>
          <w:rFonts w:ascii="Lato" w:eastAsia="Times New Roman" w:hAnsi="Lato"/>
          <w:color w:val="000000" w:themeColor="text1"/>
        </w:rPr>
      </w:pPr>
    </w:p>
    <w:p w14:paraId="00BF14FB"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0.0</w:t>
      </w:r>
    </w:p>
    <w:p w14:paraId="3D94A080" w14:textId="77777777" w:rsidR="00000000" w:rsidRPr="008649BD" w:rsidRDefault="00082A5C">
      <w:pPr>
        <w:spacing w:line="8" w:lineRule="exact"/>
        <w:rPr>
          <w:rFonts w:ascii="Lato" w:eastAsia="Times New Roman" w:hAnsi="Lato"/>
          <w:color w:val="000000" w:themeColor="text1"/>
        </w:rPr>
      </w:pPr>
    </w:p>
    <w:p w14:paraId="09DE14A3" w14:textId="77777777" w:rsidR="00000000" w:rsidRPr="008649BD" w:rsidRDefault="00082A5C">
      <w:pPr>
        <w:tabs>
          <w:tab w:val="left" w:pos="1700"/>
          <w:tab w:val="left" w:pos="2720"/>
          <w:tab w:val="left" w:pos="3720"/>
          <w:tab w:val="left" w:pos="4740"/>
          <w:tab w:val="left" w:pos="5740"/>
          <w:tab w:val="left" w:pos="6760"/>
        </w:tabs>
        <w:spacing w:line="0" w:lineRule="atLeast"/>
        <w:ind w:left="720"/>
        <w:rPr>
          <w:rFonts w:ascii="Lato" w:eastAsia="Arial" w:hAnsi="Lato"/>
          <w:color w:val="000000" w:themeColor="text1"/>
        </w:rPr>
      </w:pPr>
      <w:r w:rsidRPr="008649BD">
        <w:rPr>
          <w:rFonts w:ascii="Lato" w:eastAsia="Arial" w:hAnsi="Lato"/>
          <w:color w:val="000000" w:themeColor="text1"/>
        </w:rPr>
        <w:t>FY14</w:t>
      </w:r>
      <w:r w:rsidRPr="008649BD">
        <w:rPr>
          <w:rFonts w:ascii="Lato" w:eastAsia="Times New Roman" w:hAnsi="Lato"/>
          <w:color w:val="000000" w:themeColor="text1"/>
        </w:rPr>
        <w:tab/>
      </w:r>
      <w:r w:rsidRPr="008649BD">
        <w:rPr>
          <w:rFonts w:ascii="Lato" w:eastAsia="Arial" w:hAnsi="Lato"/>
          <w:color w:val="000000" w:themeColor="text1"/>
        </w:rPr>
        <w:t>FY15</w:t>
      </w:r>
      <w:r w:rsidRPr="008649BD">
        <w:rPr>
          <w:rFonts w:ascii="Lato" w:eastAsia="Times New Roman" w:hAnsi="Lato"/>
          <w:color w:val="000000" w:themeColor="text1"/>
        </w:rPr>
        <w:tab/>
      </w:r>
      <w:r w:rsidRPr="008649BD">
        <w:rPr>
          <w:rFonts w:ascii="Lato" w:eastAsia="Arial" w:hAnsi="Lato"/>
          <w:color w:val="000000" w:themeColor="text1"/>
        </w:rPr>
        <w:t>FY16</w:t>
      </w:r>
      <w:r w:rsidRPr="008649BD">
        <w:rPr>
          <w:rFonts w:ascii="Lato" w:eastAsia="Times New Roman" w:hAnsi="Lato"/>
          <w:color w:val="000000" w:themeColor="text1"/>
        </w:rPr>
        <w:tab/>
      </w:r>
      <w:r w:rsidRPr="008649BD">
        <w:rPr>
          <w:rFonts w:ascii="Lato" w:eastAsia="Arial" w:hAnsi="Lato"/>
          <w:color w:val="000000" w:themeColor="text1"/>
        </w:rPr>
        <w:t>FY17</w:t>
      </w:r>
      <w:r w:rsidRPr="008649BD">
        <w:rPr>
          <w:rFonts w:ascii="Lato" w:eastAsia="Times New Roman" w:hAnsi="Lato"/>
          <w:color w:val="000000" w:themeColor="text1"/>
        </w:rPr>
        <w:tab/>
      </w:r>
      <w:r w:rsidRPr="008649BD">
        <w:rPr>
          <w:rFonts w:ascii="Lato" w:eastAsia="Arial" w:hAnsi="Lato"/>
          <w:color w:val="000000" w:themeColor="text1"/>
        </w:rPr>
        <w:t>FY18</w:t>
      </w:r>
      <w:r w:rsidRPr="008649BD">
        <w:rPr>
          <w:rFonts w:ascii="Lato" w:eastAsia="Times New Roman" w:hAnsi="Lato"/>
          <w:color w:val="000000" w:themeColor="text1"/>
        </w:rPr>
        <w:tab/>
      </w:r>
      <w:r w:rsidRPr="008649BD">
        <w:rPr>
          <w:rFonts w:ascii="Lato" w:eastAsia="Arial" w:hAnsi="Lato"/>
          <w:color w:val="000000" w:themeColor="text1"/>
        </w:rPr>
        <w:t>FY19</w:t>
      </w:r>
      <w:r w:rsidRPr="008649BD">
        <w:rPr>
          <w:rFonts w:ascii="Lato" w:eastAsia="Times New Roman" w:hAnsi="Lato"/>
          <w:color w:val="000000" w:themeColor="text1"/>
        </w:rPr>
        <w:tab/>
      </w:r>
      <w:r w:rsidRPr="008649BD">
        <w:rPr>
          <w:rFonts w:ascii="Lato" w:eastAsia="Arial" w:hAnsi="Lato"/>
          <w:color w:val="000000" w:themeColor="text1"/>
        </w:rPr>
        <w:t>FY20</w:t>
      </w:r>
    </w:p>
    <w:p w14:paraId="27CA70C1" w14:textId="77777777" w:rsidR="00000000" w:rsidRPr="008649BD" w:rsidRDefault="00082A5C">
      <w:pPr>
        <w:tabs>
          <w:tab w:val="left" w:pos="1660"/>
          <w:tab w:val="left" w:pos="2680"/>
          <w:tab w:val="left" w:pos="3680"/>
          <w:tab w:val="left" w:pos="4700"/>
          <w:tab w:val="left" w:pos="5700"/>
          <w:tab w:val="left" w:pos="6700"/>
        </w:tabs>
        <w:spacing w:line="0" w:lineRule="atLeast"/>
        <w:ind w:left="680"/>
        <w:rPr>
          <w:rFonts w:ascii="Lato" w:eastAsia="Arial" w:hAnsi="Lato"/>
          <w:color w:val="000000" w:themeColor="text1"/>
        </w:rPr>
      </w:pPr>
      <w:r w:rsidRPr="008649BD">
        <w:rPr>
          <w:rFonts w:ascii="Lato" w:eastAsia="Arial" w:hAnsi="Lato"/>
          <w:color w:val="000000" w:themeColor="text1"/>
        </w:rPr>
        <w:t>Actual</w:t>
      </w:r>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r w:rsidRPr="008649BD">
        <w:rPr>
          <w:rFonts w:ascii="Lato" w:eastAsia="Arial" w:hAnsi="Lato"/>
          <w:color w:val="000000" w:themeColor="text1"/>
        </w:rPr>
        <w:t>Target</w:t>
      </w:r>
      <w:r w:rsidRPr="008649BD">
        <w:rPr>
          <w:rFonts w:ascii="Lato" w:eastAsia="Times New Roman" w:hAnsi="Lato"/>
          <w:color w:val="000000" w:themeColor="text1"/>
        </w:rPr>
        <w:tab/>
      </w:r>
      <w:proofErr w:type="spellStart"/>
      <w:r w:rsidRPr="008649BD">
        <w:rPr>
          <w:rFonts w:ascii="Lato" w:eastAsia="Arial" w:hAnsi="Lato"/>
          <w:color w:val="000000" w:themeColor="text1"/>
        </w:rPr>
        <w:t>Target</w:t>
      </w:r>
      <w:proofErr w:type="spellEnd"/>
    </w:p>
    <w:p w14:paraId="1C547727" w14:textId="7C6AABB9"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60288" behindDoc="1" locked="0" layoutInCell="1" allowOverlap="1" wp14:anchorId="581B39F7" wp14:editId="64466A58">
                <wp:simplePos x="0" y="0"/>
                <wp:positionH relativeFrom="column">
                  <wp:posOffset>424180</wp:posOffset>
                </wp:positionH>
                <wp:positionV relativeFrom="paragraph">
                  <wp:posOffset>233045</wp:posOffset>
                </wp:positionV>
                <wp:extent cx="0" cy="756285"/>
                <wp:effectExtent l="5080" t="13970" r="13970" b="10795"/>
                <wp:wrapNone/>
                <wp:docPr id="6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DDB0F" id="Line 8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18.35pt" to="33.4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661312" behindDoc="1" locked="0" layoutInCell="1" allowOverlap="1" wp14:anchorId="278B9B57" wp14:editId="70B56C81">
                <wp:simplePos x="0" y="0"/>
                <wp:positionH relativeFrom="column">
                  <wp:posOffset>5382260</wp:posOffset>
                </wp:positionH>
                <wp:positionV relativeFrom="paragraph">
                  <wp:posOffset>233045</wp:posOffset>
                </wp:positionV>
                <wp:extent cx="0" cy="756285"/>
                <wp:effectExtent l="10160" t="13970" r="8890" b="10795"/>
                <wp:wrapNone/>
                <wp:docPr id="6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2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7EFE3" id="Line 8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8pt,18.35pt" to="423.8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" strokeweight=".5pt"/>
            </w:pict>
          </mc:Fallback>
        </mc:AlternateContent>
      </w:r>
    </w:p>
    <w:p w14:paraId="6F6BE13E" w14:textId="77777777" w:rsidR="00000000" w:rsidRPr="008649BD" w:rsidRDefault="00082A5C">
      <w:pPr>
        <w:spacing w:line="20" w:lineRule="exact"/>
        <w:rPr>
          <w:rFonts w:ascii="Lato" w:eastAsia="Times New Roman" w:hAnsi="Lato"/>
          <w:color w:val="000000" w:themeColor="text1"/>
        </w:rPr>
        <w:sectPr w:rsidR="00000000" w:rsidRPr="008649BD">
          <w:type w:val="continuous"/>
          <w:pgSz w:w="12240" w:h="15840"/>
          <w:pgMar w:top="725" w:right="1440" w:bottom="411" w:left="1440" w:header="0" w:footer="0" w:gutter="0"/>
          <w:cols w:num="2" w:space="0" w:equalWidth="0">
            <w:col w:w="713" w:space="167"/>
            <w:col w:w="8480"/>
          </w:cols>
          <w:docGrid w:linePitch="360"/>
        </w:sectPr>
      </w:pPr>
    </w:p>
    <w:p w14:paraId="18ACEBB5" w14:textId="77777777" w:rsidR="00000000" w:rsidRPr="008649BD" w:rsidRDefault="00082A5C">
      <w:pPr>
        <w:spacing w:line="200" w:lineRule="exact"/>
        <w:rPr>
          <w:rFonts w:ascii="Lato" w:eastAsia="Times New Roman" w:hAnsi="Lato"/>
          <w:color w:val="000000" w:themeColor="text1"/>
        </w:rPr>
      </w:pPr>
    </w:p>
    <w:p w14:paraId="3CDB2CAF" w14:textId="77777777" w:rsidR="00000000" w:rsidRPr="008649BD" w:rsidRDefault="00082A5C">
      <w:pPr>
        <w:spacing w:line="243" w:lineRule="exact"/>
        <w:rPr>
          <w:rFonts w:ascii="Lato" w:eastAsia="Times New Roman" w:hAnsi="Lato"/>
          <w:color w:val="000000" w:themeColor="text1"/>
        </w:rPr>
      </w:pPr>
    </w:p>
    <w:p w14:paraId="3F4E1CAD" w14:textId="77777777" w:rsidR="00000000" w:rsidRPr="008649BD" w:rsidRDefault="00082A5C">
      <w:pPr>
        <w:tabs>
          <w:tab w:val="left" w:pos="1640"/>
        </w:tabs>
        <w:spacing w:line="237" w:lineRule="auto"/>
        <w:ind w:left="1660" w:right="480" w:hanging="1439"/>
        <w:rPr>
          <w:rFonts w:ascii="Lato" w:eastAsia="Arial" w:hAnsi="Lato"/>
          <w:color w:val="000000" w:themeColor="text1"/>
        </w:rPr>
      </w:pPr>
      <w:r w:rsidRPr="008649BD">
        <w:rPr>
          <w:rFonts w:ascii="Lato" w:eastAsia="Arial" w:hAnsi="Lato"/>
          <w:b/>
          <w:color w:val="000000" w:themeColor="text1"/>
        </w:rPr>
        <w:t>Definiti</w:t>
      </w:r>
      <w:r w:rsidRPr="008649BD">
        <w:rPr>
          <w:rFonts w:ascii="Lato" w:eastAsia="Arial" w:hAnsi="Lato"/>
          <w:b/>
          <w:color w:val="000000" w:themeColor="text1"/>
        </w:rPr>
        <w:t>on</w:t>
      </w:r>
      <w:r w:rsidRPr="008649BD">
        <w:rPr>
          <w:rFonts w:ascii="Lato" w:eastAsia="Times New Roman" w:hAnsi="Lato"/>
          <w:color w:val="000000" w:themeColor="text1"/>
        </w:rPr>
        <w:tab/>
      </w:r>
      <w:r w:rsidRPr="008649BD">
        <w:rPr>
          <w:rFonts w:ascii="Lato" w:eastAsia="Arial" w:hAnsi="Lato"/>
          <w:color w:val="000000" w:themeColor="text1"/>
        </w:rPr>
        <w:t>Load Not Served measures the magnitude and duration of transmission system outages that affect TVA customers. This measure is expressed in system minutes and excludes events during declared major storms.</w:t>
      </w:r>
    </w:p>
    <w:p w14:paraId="32AEF04A" w14:textId="77777777" w:rsidR="00000000" w:rsidRPr="008649BD" w:rsidRDefault="00082A5C">
      <w:pPr>
        <w:spacing w:line="132" w:lineRule="exact"/>
        <w:rPr>
          <w:rFonts w:ascii="Lato" w:eastAsia="Times New Roman" w:hAnsi="Lato"/>
          <w:color w:val="000000" w:themeColor="text1"/>
        </w:rPr>
      </w:pPr>
    </w:p>
    <w:p w14:paraId="7C451FBF" w14:textId="77777777" w:rsidR="00000000" w:rsidRPr="008649BD" w:rsidRDefault="00082A5C">
      <w:pPr>
        <w:tabs>
          <w:tab w:val="left" w:pos="1640"/>
        </w:tabs>
        <w:spacing w:line="0" w:lineRule="atLeast"/>
        <w:ind w:left="220"/>
        <w:rPr>
          <w:rFonts w:ascii="Lato" w:eastAsia="Arial" w:hAnsi="Lato"/>
          <w:color w:val="000000" w:themeColor="text1"/>
        </w:rPr>
      </w:pPr>
      <w:r w:rsidRPr="008649BD">
        <w:rPr>
          <w:rFonts w:ascii="Lato" w:eastAsia="Arial" w:hAnsi="Lato"/>
          <w:b/>
          <w:color w:val="000000" w:themeColor="text1"/>
        </w:rPr>
        <w:t>Calculation</w:t>
      </w:r>
      <w:r w:rsidRPr="008649BD">
        <w:rPr>
          <w:rFonts w:ascii="Lato" w:eastAsia="Times New Roman" w:hAnsi="Lato"/>
          <w:color w:val="000000" w:themeColor="text1"/>
        </w:rPr>
        <w:tab/>
      </w:r>
      <w:r w:rsidRPr="008649BD">
        <w:rPr>
          <w:rFonts w:ascii="Lato" w:eastAsia="Arial" w:hAnsi="Lato"/>
          <w:color w:val="000000" w:themeColor="text1"/>
        </w:rPr>
        <w:t>Percent of total load not served x N</w:t>
      </w:r>
      <w:r w:rsidRPr="008649BD">
        <w:rPr>
          <w:rFonts w:ascii="Lato" w:eastAsia="Arial" w:hAnsi="Lato"/>
          <w:color w:val="000000" w:themeColor="text1"/>
        </w:rPr>
        <w:t>umber of minutes in period</w:t>
      </w:r>
    </w:p>
    <w:p w14:paraId="02DFCC90" w14:textId="1BECA161"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62336" behindDoc="1" locked="0" layoutInCell="1" allowOverlap="1" wp14:anchorId="31D30D95" wp14:editId="4458C0E3">
                <wp:simplePos x="0" y="0"/>
                <wp:positionH relativeFrom="column">
                  <wp:posOffset>68580</wp:posOffset>
                </wp:positionH>
                <wp:positionV relativeFrom="paragraph">
                  <wp:posOffset>42545</wp:posOffset>
                </wp:positionV>
                <wp:extent cx="5875655" cy="0"/>
                <wp:effectExtent l="11430" t="13970" r="8890" b="5080"/>
                <wp:wrapNone/>
                <wp:docPr id="5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2298D" id="Line 8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5pt" to="468.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" strokeweight=".16931mm"/>
            </w:pict>
          </mc:Fallback>
        </mc:AlternateContent>
      </w:r>
    </w:p>
    <w:p w14:paraId="5EB7729F" w14:textId="77777777" w:rsidR="00000000" w:rsidRPr="008649BD" w:rsidRDefault="00082A5C">
      <w:pPr>
        <w:spacing w:line="200" w:lineRule="exact"/>
        <w:rPr>
          <w:rFonts w:ascii="Lato" w:eastAsia="Times New Roman" w:hAnsi="Lato"/>
          <w:color w:val="000000" w:themeColor="text1"/>
        </w:rPr>
      </w:pPr>
    </w:p>
    <w:p w14:paraId="3EB53473" w14:textId="77777777" w:rsidR="00000000" w:rsidRPr="008649BD" w:rsidRDefault="00082A5C">
      <w:pPr>
        <w:spacing w:line="200" w:lineRule="exact"/>
        <w:rPr>
          <w:rFonts w:ascii="Lato" w:eastAsia="Times New Roman" w:hAnsi="Lato"/>
          <w:color w:val="000000" w:themeColor="text1"/>
        </w:rPr>
      </w:pPr>
    </w:p>
    <w:p w14:paraId="48AA05D4" w14:textId="77777777" w:rsidR="00000000" w:rsidRPr="008649BD" w:rsidRDefault="00082A5C">
      <w:pPr>
        <w:spacing w:line="200" w:lineRule="exact"/>
        <w:rPr>
          <w:rFonts w:ascii="Lato" w:eastAsia="Times New Roman" w:hAnsi="Lato"/>
          <w:color w:val="000000" w:themeColor="text1"/>
        </w:rPr>
      </w:pPr>
    </w:p>
    <w:p w14:paraId="3DAE7EFE" w14:textId="77777777" w:rsidR="00000000" w:rsidRPr="008649BD" w:rsidRDefault="00082A5C">
      <w:pPr>
        <w:spacing w:line="200" w:lineRule="exact"/>
        <w:rPr>
          <w:rFonts w:ascii="Lato" w:eastAsia="Times New Roman" w:hAnsi="Lato"/>
          <w:color w:val="000000" w:themeColor="text1"/>
        </w:rPr>
      </w:pPr>
    </w:p>
    <w:p w14:paraId="6A4A9C1B" w14:textId="77777777" w:rsidR="00000000" w:rsidRPr="008649BD" w:rsidRDefault="00082A5C">
      <w:pPr>
        <w:spacing w:line="200" w:lineRule="exact"/>
        <w:rPr>
          <w:rFonts w:ascii="Lato" w:eastAsia="Times New Roman" w:hAnsi="Lato"/>
          <w:color w:val="000000" w:themeColor="text1"/>
        </w:rPr>
      </w:pPr>
    </w:p>
    <w:p w14:paraId="4B539CBD" w14:textId="77777777" w:rsidR="00000000" w:rsidRPr="008649BD" w:rsidRDefault="00082A5C">
      <w:pPr>
        <w:spacing w:line="200" w:lineRule="exact"/>
        <w:rPr>
          <w:rFonts w:ascii="Lato" w:eastAsia="Times New Roman" w:hAnsi="Lato"/>
          <w:color w:val="000000" w:themeColor="text1"/>
        </w:rPr>
      </w:pPr>
    </w:p>
    <w:p w14:paraId="61B0CBD6" w14:textId="77777777" w:rsidR="00000000" w:rsidRPr="008649BD" w:rsidRDefault="00082A5C">
      <w:pPr>
        <w:spacing w:line="200" w:lineRule="exact"/>
        <w:rPr>
          <w:rFonts w:ascii="Lato" w:eastAsia="Times New Roman" w:hAnsi="Lato"/>
          <w:color w:val="000000" w:themeColor="text1"/>
        </w:rPr>
      </w:pPr>
    </w:p>
    <w:p w14:paraId="5688AE07" w14:textId="77777777" w:rsidR="00000000" w:rsidRPr="008649BD" w:rsidRDefault="00082A5C">
      <w:pPr>
        <w:spacing w:line="200" w:lineRule="exact"/>
        <w:rPr>
          <w:rFonts w:ascii="Lato" w:eastAsia="Times New Roman" w:hAnsi="Lato"/>
          <w:color w:val="000000" w:themeColor="text1"/>
        </w:rPr>
      </w:pPr>
    </w:p>
    <w:p w14:paraId="548921DA" w14:textId="77777777" w:rsidR="00000000" w:rsidRPr="008649BD" w:rsidRDefault="00082A5C">
      <w:pPr>
        <w:spacing w:line="200" w:lineRule="exact"/>
        <w:rPr>
          <w:rFonts w:ascii="Lato" w:eastAsia="Times New Roman" w:hAnsi="Lato"/>
          <w:color w:val="000000" w:themeColor="text1"/>
        </w:rPr>
      </w:pPr>
    </w:p>
    <w:p w14:paraId="2BE483D6" w14:textId="77777777" w:rsidR="00000000" w:rsidRPr="008649BD" w:rsidRDefault="00082A5C">
      <w:pPr>
        <w:spacing w:line="200" w:lineRule="exact"/>
        <w:rPr>
          <w:rFonts w:ascii="Lato" w:eastAsia="Times New Roman" w:hAnsi="Lato"/>
          <w:color w:val="000000" w:themeColor="text1"/>
        </w:rPr>
      </w:pPr>
    </w:p>
    <w:p w14:paraId="78A261D6" w14:textId="77777777" w:rsidR="00000000" w:rsidRPr="008649BD" w:rsidRDefault="00082A5C">
      <w:pPr>
        <w:spacing w:line="200" w:lineRule="exact"/>
        <w:rPr>
          <w:rFonts w:ascii="Lato" w:eastAsia="Times New Roman" w:hAnsi="Lato"/>
          <w:color w:val="000000" w:themeColor="text1"/>
        </w:rPr>
      </w:pPr>
    </w:p>
    <w:p w14:paraId="08903852" w14:textId="77777777" w:rsidR="00000000" w:rsidRPr="008649BD" w:rsidRDefault="00082A5C">
      <w:pPr>
        <w:spacing w:line="200" w:lineRule="exact"/>
        <w:rPr>
          <w:rFonts w:ascii="Lato" w:eastAsia="Times New Roman" w:hAnsi="Lato"/>
          <w:color w:val="000000" w:themeColor="text1"/>
        </w:rPr>
      </w:pPr>
    </w:p>
    <w:p w14:paraId="1FCD52B8" w14:textId="77777777" w:rsidR="00000000" w:rsidRPr="008649BD" w:rsidRDefault="00082A5C">
      <w:pPr>
        <w:spacing w:line="200" w:lineRule="exact"/>
        <w:rPr>
          <w:rFonts w:ascii="Lato" w:eastAsia="Times New Roman" w:hAnsi="Lato"/>
          <w:color w:val="000000" w:themeColor="text1"/>
        </w:rPr>
      </w:pPr>
    </w:p>
    <w:p w14:paraId="22EB27C6" w14:textId="77777777" w:rsidR="00000000" w:rsidRPr="008649BD" w:rsidRDefault="00082A5C">
      <w:pPr>
        <w:spacing w:line="200" w:lineRule="exact"/>
        <w:rPr>
          <w:rFonts w:ascii="Lato" w:eastAsia="Times New Roman" w:hAnsi="Lato"/>
          <w:color w:val="000000" w:themeColor="text1"/>
        </w:rPr>
      </w:pPr>
    </w:p>
    <w:p w14:paraId="3261A2FC" w14:textId="77777777" w:rsidR="00000000" w:rsidRPr="008649BD" w:rsidRDefault="00082A5C">
      <w:pPr>
        <w:spacing w:line="200" w:lineRule="exact"/>
        <w:rPr>
          <w:rFonts w:ascii="Lato" w:eastAsia="Times New Roman" w:hAnsi="Lato"/>
          <w:color w:val="000000" w:themeColor="text1"/>
        </w:rPr>
      </w:pPr>
    </w:p>
    <w:p w14:paraId="66B65F08" w14:textId="77777777" w:rsidR="00000000" w:rsidRPr="008649BD" w:rsidRDefault="00082A5C">
      <w:pPr>
        <w:spacing w:line="200" w:lineRule="exact"/>
        <w:rPr>
          <w:rFonts w:ascii="Lato" w:eastAsia="Times New Roman" w:hAnsi="Lato"/>
          <w:color w:val="000000" w:themeColor="text1"/>
        </w:rPr>
      </w:pPr>
    </w:p>
    <w:p w14:paraId="7D68ACAA" w14:textId="77777777" w:rsidR="00000000" w:rsidRPr="008649BD" w:rsidRDefault="00082A5C">
      <w:pPr>
        <w:spacing w:line="200" w:lineRule="exact"/>
        <w:rPr>
          <w:rFonts w:ascii="Lato" w:eastAsia="Times New Roman" w:hAnsi="Lato"/>
          <w:color w:val="000000" w:themeColor="text1"/>
        </w:rPr>
      </w:pPr>
    </w:p>
    <w:p w14:paraId="33B4F224" w14:textId="77777777" w:rsidR="00000000" w:rsidRPr="008649BD" w:rsidRDefault="00082A5C">
      <w:pPr>
        <w:spacing w:line="200" w:lineRule="exact"/>
        <w:rPr>
          <w:rFonts w:ascii="Lato" w:eastAsia="Times New Roman" w:hAnsi="Lato"/>
          <w:color w:val="000000" w:themeColor="text1"/>
        </w:rPr>
      </w:pPr>
    </w:p>
    <w:p w14:paraId="3FBA16A3" w14:textId="77777777" w:rsidR="00000000" w:rsidRPr="008649BD" w:rsidRDefault="00082A5C">
      <w:pPr>
        <w:spacing w:line="200" w:lineRule="exact"/>
        <w:rPr>
          <w:rFonts w:ascii="Lato" w:eastAsia="Times New Roman" w:hAnsi="Lato"/>
          <w:color w:val="000000" w:themeColor="text1"/>
        </w:rPr>
      </w:pPr>
    </w:p>
    <w:p w14:paraId="61033099" w14:textId="77777777" w:rsidR="00000000" w:rsidRPr="008649BD" w:rsidRDefault="00082A5C">
      <w:pPr>
        <w:spacing w:line="200" w:lineRule="exact"/>
        <w:rPr>
          <w:rFonts w:ascii="Lato" w:eastAsia="Times New Roman" w:hAnsi="Lato"/>
          <w:color w:val="000000" w:themeColor="text1"/>
        </w:rPr>
      </w:pPr>
    </w:p>
    <w:p w14:paraId="526C3F10" w14:textId="77777777" w:rsidR="00000000" w:rsidRPr="008649BD" w:rsidRDefault="00082A5C">
      <w:pPr>
        <w:spacing w:line="200" w:lineRule="exact"/>
        <w:rPr>
          <w:rFonts w:ascii="Lato" w:eastAsia="Times New Roman" w:hAnsi="Lato"/>
          <w:color w:val="000000" w:themeColor="text1"/>
        </w:rPr>
      </w:pPr>
    </w:p>
    <w:p w14:paraId="1DBC2EB8" w14:textId="77777777" w:rsidR="00000000" w:rsidRPr="008649BD" w:rsidRDefault="00082A5C">
      <w:pPr>
        <w:spacing w:line="200" w:lineRule="exact"/>
        <w:rPr>
          <w:rFonts w:ascii="Lato" w:eastAsia="Times New Roman" w:hAnsi="Lato"/>
          <w:color w:val="000000" w:themeColor="text1"/>
        </w:rPr>
      </w:pPr>
    </w:p>
    <w:p w14:paraId="5758FD84" w14:textId="77777777" w:rsidR="00000000" w:rsidRPr="008649BD" w:rsidRDefault="00082A5C">
      <w:pPr>
        <w:spacing w:line="200" w:lineRule="exact"/>
        <w:rPr>
          <w:rFonts w:ascii="Lato" w:eastAsia="Times New Roman" w:hAnsi="Lato"/>
          <w:color w:val="000000" w:themeColor="text1"/>
        </w:rPr>
      </w:pPr>
    </w:p>
    <w:p w14:paraId="0C02A565" w14:textId="77777777" w:rsidR="00000000" w:rsidRPr="008649BD" w:rsidRDefault="00082A5C">
      <w:pPr>
        <w:spacing w:line="200" w:lineRule="exact"/>
        <w:rPr>
          <w:rFonts w:ascii="Lato" w:eastAsia="Times New Roman" w:hAnsi="Lato"/>
          <w:color w:val="000000" w:themeColor="text1"/>
        </w:rPr>
      </w:pPr>
    </w:p>
    <w:p w14:paraId="5C8FD181" w14:textId="77777777" w:rsidR="00000000" w:rsidRPr="008649BD" w:rsidRDefault="00082A5C">
      <w:pPr>
        <w:spacing w:line="200" w:lineRule="exact"/>
        <w:rPr>
          <w:rFonts w:ascii="Lato" w:eastAsia="Times New Roman" w:hAnsi="Lato"/>
          <w:color w:val="000000" w:themeColor="text1"/>
        </w:rPr>
      </w:pPr>
    </w:p>
    <w:p w14:paraId="14653C73" w14:textId="77777777" w:rsidR="00000000" w:rsidRPr="008649BD" w:rsidRDefault="00082A5C">
      <w:pPr>
        <w:spacing w:line="200" w:lineRule="exact"/>
        <w:rPr>
          <w:rFonts w:ascii="Lato" w:eastAsia="Times New Roman" w:hAnsi="Lato"/>
          <w:color w:val="000000" w:themeColor="text1"/>
        </w:rPr>
      </w:pPr>
    </w:p>
    <w:p w14:paraId="0ACCC18D" w14:textId="77777777" w:rsidR="00000000" w:rsidRPr="008649BD" w:rsidRDefault="00082A5C">
      <w:pPr>
        <w:spacing w:line="200" w:lineRule="exact"/>
        <w:rPr>
          <w:rFonts w:ascii="Lato" w:eastAsia="Times New Roman" w:hAnsi="Lato"/>
          <w:color w:val="000000" w:themeColor="text1"/>
        </w:rPr>
      </w:pPr>
    </w:p>
    <w:p w14:paraId="6C29F36B" w14:textId="77777777" w:rsidR="00000000" w:rsidRPr="008649BD" w:rsidRDefault="00082A5C">
      <w:pPr>
        <w:spacing w:line="200" w:lineRule="exact"/>
        <w:rPr>
          <w:rFonts w:ascii="Lato" w:eastAsia="Times New Roman" w:hAnsi="Lato"/>
          <w:color w:val="000000" w:themeColor="text1"/>
        </w:rPr>
      </w:pPr>
    </w:p>
    <w:p w14:paraId="206C4EBA" w14:textId="77777777" w:rsidR="00000000" w:rsidRPr="008649BD" w:rsidRDefault="00082A5C">
      <w:pPr>
        <w:spacing w:line="200" w:lineRule="exact"/>
        <w:rPr>
          <w:rFonts w:ascii="Lato" w:eastAsia="Times New Roman" w:hAnsi="Lato"/>
          <w:color w:val="000000" w:themeColor="text1"/>
        </w:rPr>
      </w:pPr>
    </w:p>
    <w:p w14:paraId="7614FCF9" w14:textId="77777777" w:rsidR="00000000" w:rsidRPr="008649BD" w:rsidRDefault="00082A5C">
      <w:pPr>
        <w:spacing w:line="200" w:lineRule="exact"/>
        <w:rPr>
          <w:rFonts w:ascii="Lato" w:eastAsia="Times New Roman" w:hAnsi="Lato"/>
          <w:color w:val="000000" w:themeColor="text1"/>
        </w:rPr>
      </w:pPr>
    </w:p>
    <w:p w14:paraId="1E39E0A2" w14:textId="77777777" w:rsidR="00000000" w:rsidRPr="008649BD" w:rsidRDefault="00082A5C">
      <w:pPr>
        <w:spacing w:line="200" w:lineRule="exact"/>
        <w:rPr>
          <w:rFonts w:ascii="Lato" w:eastAsia="Times New Roman" w:hAnsi="Lato"/>
          <w:color w:val="000000" w:themeColor="text1"/>
        </w:rPr>
      </w:pPr>
    </w:p>
    <w:p w14:paraId="2D6B6A37" w14:textId="77777777" w:rsidR="00000000" w:rsidRPr="008649BD" w:rsidRDefault="00082A5C">
      <w:pPr>
        <w:spacing w:line="345" w:lineRule="exact"/>
        <w:rPr>
          <w:rFonts w:ascii="Lato" w:eastAsia="Times New Roman" w:hAnsi="Lato"/>
          <w:color w:val="000000" w:themeColor="text1"/>
        </w:rPr>
      </w:pPr>
    </w:p>
    <w:p w14:paraId="0CD67EC6"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32</w:t>
      </w:r>
    </w:p>
    <w:p w14:paraId="1BCA2DA6"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36460A3A" w14:textId="77777777" w:rsidR="00000000" w:rsidRPr="008649BD" w:rsidRDefault="00082A5C">
      <w:pPr>
        <w:spacing w:line="0" w:lineRule="atLeast"/>
        <w:ind w:right="20"/>
        <w:jc w:val="center"/>
        <w:rPr>
          <w:rFonts w:ascii="Lato" w:eastAsia="Arial" w:hAnsi="Lato"/>
          <w:b/>
          <w:color w:val="000000" w:themeColor="text1"/>
          <w:sz w:val="17"/>
        </w:rPr>
      </w:pPr>
      <w:bookmarkStart w:id="34" w:name="page35"/>
      <w:bookmarkEnd w:id="34"/>
      <w:r w:rsidRPr="008649BD">
        <w:rPr>
          <w:rFonts w:ascii="Lato" w:eastAsia="Arial" w:hAnsi="Lato"/>
          <w:b/>
          <w:color w:val="000000" w:themeColor="text1"/>
          <w:sz w:val="17"/>
        </w:rPr>
        <w:t>TVA FY 2020 Budget Proposal &amp; Management Agenda and FY 2018 Performance Report</w:t>
      </w:r>
    </w:p>
    <w:p w14:paraId="38033381" w14:textId="79D39117"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63360" behindDoc="1" locked="0" layoutInCell="1" allowOverlap="1" wp14:anchorId="08BCD0B8" wp14:editId="4D2E071C">
            <wp:simplePos x="0" y="0"/>
            <wp:positionH relativeFrom="column">
              <wp:posOffset>-18415</wp:posOffset>
            </wp:positionH>
            <wp:positionV relativeFrom="paragraph">
              <wp:posOffset>15875</wp:posOffset>
            </wp:positionV>
            <wp:extent cx="5982335" cy="635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6DDBACEF"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1F863B32" w14:textId="77777777" w:rsidR="00000000" w:rsidRPr="008649BD" w:rsidRDefault="00082A5C">
      <w:pPr>
        <w:spacing w:line="200" w:lineRule="exact"/>
        <w:rPr>
          <w:rFonts w:ascii="Lato" w:eastAsia="Times New Roman" w:hAnsi="Lato"/>
          <w:color w:val="000000" w:themeColor="text1"/>
        </w:rPr>
      </w:pPr>
    </w:p>
    <w:p w14:paraId="7B99B611" w14:textId="77777777" w:rsidR="00000000" w:rsidRPr="008649BD" w:rsidRDefault="00082A5C">
      <w:pPr>
        <w:spacing w:line="200" w:lineRule="exact"/>
        <w:rPr>
          <w:rFonts w:ascii="Lato" w:eastAsia="Times New Roman" w:hAnsi="Lato"/>
          <w:color w:val="000000" w:themeColor="text1"/>
        </w:rPr>
      </w:pPr>
    </w:p>
    <w:p w14:paraId="52EAA043" w14:textId="77777777" w:rsidR="00000000" w:rsidRPr="008649BD" w:rsidRDefault="00082A5C">
      <w:pPr>
        <w:spacing w:line="200" w:lineRule="exact"/>
        <w:rPr>
          <w:rFonts w:ascii="Lato" w:eastAsia="Times New Roman" w:hAnsi="Lato"/>
          <w:color w:val="000000" w:themeColor="text1"/>
        </w:rPr>
      </w:pPr>
    </w:p>
    <w:p w14:paraId="0E130E5F" w14:textId="77777777" w:rsidR="00000000" w:rsidRPr="008649BD" w:rsidRDefault="00082A5C">
      <w:pPr>
        <w:spacing w:line="200" w:lineRule="exact"/>
        <w:rPr>
          <w:rFonts w:ascii="Lato" w:eastAsia="Times New Roman" w:hAnsi="Lato"/>
          <w:color w:val="000000" w:themeColor="text1"/>
        </w:rPr>
      </w:pPr>
    </w:p>
    <w:p w14:paraId="0C1B18CC" w14:textId="77777777" w:rsidR="00000000" w:rsidRPr="008649BD" w:rsidRDefault="00082A5C">
      <w:pPr>
        <w:spacing w:line="200" w:lineRule="exact"/>
        <w:rPr>
          <w:rFonts w:ascii="Lato" w:eastAsia="Times New Roman" w:hAnsi="Lato"/>
          <w:color w:val="000000" w:themeColor="text1"/>
        </w:rPr>
      </w:pPr>
    </w:p>
    <w:p w14:paraId="06930C20" w14:textId="77777777" w:rsidR="00000000" w:rsidRPr="008649BD" w:rsidRDefault="00082A5C">
      <w:pPr>
        <w:spacing w:line="200" w:lineRule="exact"/>
        <w:rPr>
          <w:rFonts w:ascii="Lato" w:eastAsia="Times New Roman" w:hAnsi="Lato"/>
          <w:color w:val="000000" w:themeColor="text1"/>
        </w:rPr>
      </w:pPr>
    </w:p>
    <w:p w14:paraId="5244DC13" w14:textId="77777777" w:rsidR="00000000" w:rsidRPr="008649BD" w:rsidRDefault="00082A5C">
      <w:pPr>
        <w:spacing w:line="200" w:lineRule="exact"/>
        <w:rPr>
          <w:rFonts w:ascii="Lato" w:eastAsia="Times New Roman" w:hAnsi="Lato"/>
          <w:color w:val="000000" w:themeColor="text1"/>
        </w:rPr>
      </w:pPr>
    </w:p>
    <w:p w14:paraId="36BBA470" w14:textId="77777777" w:rsidR="00000000" w:rsidRPr="008649BD" w:rsidRDefault="00082A5C">
      <w:pPr>
        <w:spacing w:line="200" w:lineRule="exact"/>
        <w:rPr>
          <w:rFonts w:ascii="Lato" w:eastAsia="Times New Roman" w:hAnsi="Lato"/>
          <w:color w:val="000000" w:themeColor="text1"/>
        </w:rPr>
      </w:pPr>
    </w:p>
    <w:p w14:paraId="57A026DE" w14:textId="77777777" w:rsidR="00000000" w:rsidRPr="008649BD" w:rsidRDefault="00082A5C">
      <w:pPr>
        <w:spacing w:line="200" w:lineRule="exact"/>
        <w:rPr>
          <w:rFonts w:ascii="Lato" w:eastAsia="Times New Roman" w:hAnsi="Lato"/>
          <w:color w:val="000000" w:themeColor="text1"/>
        </w:rPr>
      </w:pPr>
    </w:p>
    <w:p w14:paraId="35FFE5BF" w14:textId="77777777" w:rsidR="00000000" w:rsidRPr="008649BD" w:rsidRDefault="00082A5C">
      <w:pPr>
        <w:spacing w:line="200" w:lineRule="exact"/>
        <w:rPr>
          <w:rFonts w:ascii="Lato" w:eastAsia="Times New Roman" w:hAnsi="Lato"/>
          <w:color w:val="000000" w:themeColor="text1"/>
        </w:rPr>
      </w:pPr>
    </w:p>
    <w:p w14:paraId="351D94B9" w14:textId="77777777" w:rsidR="00000000" w:rsidRPr="008649BD" w:rsidRDefault="00082A5C">
      <w:pPr>
        <w:spacing w:line="219" w:lineRule="exact"/>
        <w:rPr>
          <w:rFonts w:ascii="Lato" w:eastAsia="Times New Roman" w:hAnsi="Lato"/>
          <w:color w:val="000000" w:themeColor="text1"/>
        </w:rPr>
      </w:pPr>
    </w:p>
    <w:tbl>
      <w:tblPr>
        <w:tblW w:w="0" w:type="auto"/>
        <w:tblInd w:w="420" w:type="dxa"/>
        <w:tblLayout w:type="fixed"/>
        <w:tblCellMar>
          <w:top w:w="0" w:type="dxa"/>
          <w:left w:w="0" w:type="dxa"/>
          <w:bottom w:w="0" w:type="dxa"/>
          <w:right w:w="0" w:type="dxa"/>
        </w:tblCellMar>
        <w:tblLook w:val="0000" w:firstRow="0" w:lastRow="0" w:firstColumn="0" w:lastColumn="0" w:noHBand="0" w:noVBand="0"/>
      </w:tblPr>
      <w:tblGrid>
        <w:gridCol w:w="186"/>
      </w:tblGrid>
      <w:tr w:rsidR="00000000" w:rsidRPr="008649BD" w14:paraId="73214FCA" w14:textId="77777777">
        <w:trPr>
          <w:gridBefore w:val="1"/>
          <w:trHeight w:val="1120"/>
        </w:trPr>
        <w:tc>
          <w:tcPr>
            <w:tcW w:w="234" w:type="dxa"/>
            <w:gridSpan w:val="0"/>
            <w:shd w:val="clear" w:color="auto" w:fill="auto"/>
            <w:textDirection w:val="btLr"/>
            <w:vAlign w:val="bottom"/>
          </w:tcPr>
          <w:p w14:paraId="4ADF49DC" w14:textId="43E424F3" w:rsidR="00000000" w:rsidRPr="008649BD" w:rsidRDefault="00082A5C">
            <w:pPr>
              <w:spacing w:line="0" w:lineRule="atLeast"/>
              <w:rPr>
                <w:rFonts w:ascii="Lato" w:eastAsia="Arial" w:hAnsi="Lato"/>
                <w:color w:val="000000" w:themeColor="text1"/>
                <w:sz w:val="1"/>
              </w:rPr>
            </w:pPr>
            <w:r w:rsidRPr="008649BD">
              <w:rPr>
                <w:rFonts w:ascii="Lato" w:eastAsia="Arial" w:hAnsi="Lato"/>
                <w:color w:val="000000" w:themeColor="text1"/>
                <w:sz w:val="1"/>
              </w:rPr>
              <w:t>Better</w:t>
            </w:r>
            <w:r w:rsidR="008649BD" w:rsidRPr="008649BD">
              <w:rPr>
                <w:rFonts w:ascii="Lato" w:eastAsia="Arial" w:hAnsi="Lato"/>
                <w:noProof/>
                <w:color w:val="000000" w:themeColor="text1"/>
                <w:sz w:val="1"/>
              </w:rPr>
              <w:drawing>
                <wp:inline distT="0" distB="0" distL="0" distR="0" wp14:anchorId="4E9FD02D" wp14:editId="50FE392C">
                  <wp:extent cx="139700" cy="704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 cy="704850"/>
                          </a:xfrm>
                          <a:prstGeom prst="rect">
                            <a:avLst/>
                          </a:prstGeom>
                          <a:noFill/>
                          <a:ln>
                            <a:noFill/>
                          </a:ln>
                        </pic:spPr>
                      </pic:pic>
                    </a:graphicData>
                  </a:graphic>
                </wp:inline>
              </w:drawing>
            </w:r>
          </w:p>
        </w:tc>
      </w:tr>
    </w:tbl>
    <w:p w14:paraId="5FFEF48A" w14:textId="787634E7"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1"/>
        </w:rPr>
        <mc:AlternateContent>
          <mc:Choice Requires="wps">
            <w:drawing>
              <wp:anchor distT="0" distB="0" distL="114300" distR="114300" simplePos="0" relativeHeight="251664384" behindDoc="1" locked="0" layoutInCell="1" allowOverlap="1" wp14:anchorId="64022410" wp14:editId="1082795A">
                <wp:simplePos x="0" y="0"/>
                <wp:positionH relativeFrom="column">
                  <wp:posOffset>68580</wp:posOffset>
                </wp:positionH>
                <wp:positionV relativeFrom="paragraph">
                  <wp:posOffset>1397635</wp:posOffset>
                </wp:positionV>
                <wp:extent cx="5875655" cy="0"/>
                <wp:effectExtent l="11430" t="6985" r="8890" b="12065"/>
                <wp:wrapNone/>
                <wp:docPr id="5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98122" id="Line 8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0.05pt" to="468.05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" strokeweight=".16931mm"/>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65408" behindDoc="1" locked="0" layoutInCell="1" allowOverlap="1" wp14:anchorId="412E7239" wp14:editId="18BD7A6C">
                <wp:simplePos x="0" y="0"/>
                <wp:positionH relativeFrom="column">
                  <wp:posOffset>68580</wp:posOffset>
                </wp:positionH>
                <wp:positionV relativeFrom="paragraph">
                  <wp:posOffset>2210435</wp:posOffset>
                </wp:positionV>
                <wp:extent cx="5875655" cy="0"/>
                <wp:effectExtent l="11430" t="10160" r="8890" b="8890"/>
                <wp:wrapNone/>
                <wp:docPr id="5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1D31A" id="Line 8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74.05pt" to="468.05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" strokeweight=".16931mm"/>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66432" behindDoc="1" locked="0" layoutInCell="1" allowOverlap="1" wp14:anchorId="2DE0CA94" wp14:editId="1D39A9DB">
                <wp:simplePos x="0" y="0"/>
                <wp:positionH relativeFrom="column">
                  <wp:posOffset>71120</wp:posOffset>
                </wp:positionH>
                <wp:positionV relativeFrom="paragraph">
                  <wp:posOffset>1394460</wp:posOffset>
                </wp:positionV>
                <wp:extent cx="0" cy="1968500"/>
                <wp:effectExtent l="13970" t="13335" r="5080" b="8890"/>
                <wp:wrapNone/>
                <wp:docPr id="5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05A81" id="Line 8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9.8pt" to="5.6pt,2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" strokeweight=".16931mm"/>
            </w:pict>
          </mc:Fallback>
        </mc:AlternateContent>
      </w:r>
    </w:p>
    <w:p w14:paraId="52F82B39" w14:textId="77777777" w:rsidR="00000000" w:rsidRPr="008649BD" w:rsidRDefault="00082A5C">
      <w:pPr>
        <w:spacing w:line="200" w:lineRule="exact"/>
        <w:rPr>
          <w:rFonts w:ascii="Lato" w:eastAsia="Times New Roman" w:hAnsi="Lato"/>
          <w:color w:val="000000" w:themeColor="text1"/>
        </w:rPr>
      </w:pPr>
      <w:r w:rsidRPr="008649BD">
        <w:rPr>
          <w:rFonts w:ascii="Lato" w:eastAsia="Times New Roman" w:hAnsi="Lato"/>
          <w:color w:val="000000" w:themeColor="text1"/>
        </w:rPr>
        <w:br w:type="column"/>
      </w:r>
    </w:p>
    <w:p w14:paraId="159F026D" w14:textId="77777777" w:rsidR="00000000" w:rsidRPr="008649BD" w:rsidRDefault="00082A5C">
      <w:pPr>
        <w:spacing w:line="200" w:lineRule="exact"/>
        <w:rPr>
          <w:rFonts w:ascii="Lato" w:eastAsia="Times New Roman" w:hAnsi="Lato"/>
          <w:color w:val="000000" w:themeColor="text1"/>
        </w:rPr>
      </w:pPr>
    </w:p>
    <w:p w14:paraId="102CC579" w14:textId="77777777" w:rsidR="00000000" w:rsidRPr="008649BD" w:rsidRDefault="00082A5C">
      <w:pPr>
        <w:spacing w:line="267" w:lineRule="exact"/>
        <w:rPr>
          <w:rFonts w:ascii="Lato" w:eastAsia="Times New Roman" w:hAnsi="Lato"/>
          <w:color w:val="000000" w:themeColor="text1"/>
        </w:rPr>
      </w:pPr>
    </w:p>
    <w:p w14:paraId="20A07D70" w14:textId="77777777" w:rsidR="00000000" w:rsidRPr="008649BD" w:rsidRDefault="00082A5C">
      <w:pPr>
        <w:spacing w:line="0" w:lineRule="atLeast"/>
        <w:ind w:left="2200"/>
        <w:rPr>
          <w:rFonts w:ascii="Lato" w:eastAsia="Arial" w:hAnsi="Lato"/>
          <w:b/>
          <w:color w:val="000000" w:themeColor="text1"/>
          <w:sz w:val="32"/>
        </w:rPr>
      </w:pPr>
      <w:r w:rsidRPr="008649BD">
        <w:rPr>
          <w:rFonts w:ascii="Lato" w:eastAsia="Arial" w:hAnsi="Lato"/>
          <w:b/>
          <w:color w:val="000000" w:themeColor="text1"/>
          <w:sz w:val="32"/>
        </w:rPr>
        <w:t>Coal Seasonal EFOR</w:t>
      </w:r>
    </w:p>
    <w:p w14:paraId="47F8FA4B" w14:textId="77777777" w:rsidR="00000000" w:rsidRPr="008649BD" w:rsidRDefault="00082A5C">
      <w:pPr>
        <w:spacing w:line="128"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80"/>
        <w:gridCol w:w="80"/>
        <w:gridCol w:w="180"/>
        <w:gridCol w:w="580"/>
        <w:gridCol w:w="180"/>
        <w:gridCol w:w="20"/>
        <w:gridCol w:w="180"/>
        <w:gridCol w:w="580"/>
        <w:gridCol w:w="180"/>
        <w:gridCol w:w="20"/>
        <w:gridCol w:w="180"/>
        <w:gridCol w:w="580"/>
        <w:gridCol w:w="180"/>
        <w:gridCol w:w="20"/>
        <w:gridCol w:w="940"/>
        <w:gridCol w:w="20"/>
        <w:gridCol w:w="120"/>
        <w:gridCol w:w="680"/>
        <w:gridCol w:w="140"/>
        <w:gridCol w:w="20"/>
        <w:gridCol w:w="180"/>
        <w:gridCol w:w="580"/>
        <w:gridCol w:w="180"/>
        <w:gridCol w:w="20"/>
        <w:gridCol w:w="180"/>
        <w:gridCol w:w="560"/>
        <w:gridCol w:w="200"/>
        <w:gridCol w:w="20"/>
      </w:tblGrid>
      <w:tr w:rsidR="00000000" w:rsidRPr="008649BD" w14:paraId="5EB9D4EF" w14:textId="77777777">
        <w:trPr>
          <w:trHeight w:val="117"/>
        </w:trPr>
        <w:tc>
          <w:tcPr>
            <w:tcW w:w="680" w:type="dxa"/>
            <w:vMerge w:val="restart"/>
            <w:shd w:val="clear" w:color="auto" w:fill="auto"/>
            <w:vAlign w:val="bottom"/>
          </w:tcPr>
          <w:p w14:paraId="35A6E976" w14:textId="77777777" w:rsidR="00000000" w:rsidRPr="008649BD" w:rsidRDefault="00082A5C">
            <w:pPr>
              <w:spacing w:line="0" w:lineRule="atLeast"/>
              <w:jc w:val="right"/>
              <w:rPr>
                <w:rFonts w:ascii="Lato" w:eastAsia="Arial" w:hAnsi="Lato"/>
                <w:color w:val="000000" w:themeColor="text1"/>
                <w:w w:val="98"/>
              </w:rPr>
            </w:pPr>
            <w:r w:rsidRPr="008649BD">
              <w:rPr>
                <w:rFonts w:ascii="Lato" w:eastAsia="Arial" w:hAnsi="Lato"/>
                <w:color w:val="000000" w:themeColor="text1"/>
                <w:w w:val="98"/>
              </w:rPr>
              <w:t>16.0%</w:t>
            </w:r>
          </w:p>
        </w:tc>
        <w:tc>
          <w:tcPr>
            <w:tcW w:w="80" w:type="dxa"/>
            <w:tcBorders>
              <w:bottom w:val="single" w:sz="8" w:space="0" w:color="868686"/>
            </w:tcBorders>
            <w:shd w:val="clear" w:color="auto" w:fill="auto"/>
            <w:vAlign w:val="bottom"/>
          </w:tcPr>
          <w:p w14:paraId="5F572204" w14:textId="77777777" w:rsidR="00000000" w:rsidRPr="008649BD" w:rsidRDefault="00082A5C">
            <w:pPr>
              <w:spacing w:line="0" w:lineRule="atLeast"/>
              <w:rPr>
                <w:rFonts w:ascii="Lato" w:eastAsia="Times New Roman" w:hAnsi="Lato"/>
                <w:color w:val="000000" w:themeColor="text1"/>
                <w:sz w:val="10"/>
              </w:rPr>
            </w:pPr>
          </w:p>
        </w:tc>
        <w:tc>
          <w:tcPr>
            <w:tcW w:w="180" w:type="dxa"/>
            <w:shd w:val="clear" w:color="auto" w:fill="auto"/>
            <w:vAlign w:val="bottom"/>
          </w:tcPr>
          <w:p w14:paraId="2CC0DE9A" w14:textId="77777777" w:rsidR="00000000" w:rsidRPr="008649BD" w:rsidRDefault="00082A5C">
            <w:pPr>
              <w:spacing w:line="0" w:lineRule="atLeast"/>
              <w:rPr>
                <w:rFonts w:ascii="Lato" w:eastAsia="Times New Roman" w:hAnsi="Lato"/>
                <w:color w:val="000000" w:themeColor="text1"/>
                <w:sz w:val="10"/>
              </w:rPr>
            </w:pPr>
          </w:p>
        </w:tc>
        <w:tc>
          <w:tcPr>
            <w:tcW w:w="580" w:type="dxa"/>
            <w:shd w:val="clear" w:color="auto" w:fill="auto"/>
            <w:vAlign w:val="bottom"/>
          </w:tcPr>
          <w:p w14:paraId="7E288A0A" w14:textId="77777777" w:rsidR="00000000" w:rsidRPr="008649BD" w:rsidRDefault="00082A5C">
            <w:pPr>
              <w:spacing w:line="0" w:lineRule="atLeast"/>
              <w:rPr>
                <w:rFonts w:ascii="Lato" w:eastAsia="Times New Roman" w:hAnsi="Lato"/>
                <w:color w:val="000000" w:themeColor="text1"/>
                <w:sz w:val="10"/>
              </w:rPr>
            </w:pPr>
          </w:p>
        </w:tc>
        <w:tc>
          <w:tcPr>
            <w:tcW w:w="180" w:type="dxa"/>
            <w:shd w:val="clear" w:color="auto" w:fill="auto"/>
            <w:vAlign w:val="bottom"/>
          </w:tcPr>
          <w:p w14:paraId="7444A880"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090134E8" w14:textId="77777777" w:rsidR="00000000" w:rsidRPr="008649BD" w:rsidRDefault="00082A5C">
            <w:pPr>
              <w:spacing w:line="0" w:lineRule="atLeast"/>
              <w:rPr>
                <w:rFonts w:ascii="Lato" w:eastAsia="Times New Roman" w:hAnsi="Lato"/>
                <w:color w:val="000000" w:themeColor="text1"/>
                <w:sz w:val="10"/>
              </w:rPr>
            </w:pPr>
          </w:p>
        </w:tc>
        <w:tc>
          <w:tcPr>
            <w:tcW w:w="180" w:type="dxa"/>
            <w:shd w:val="clear" w:color="auto" w:fill="auto"/>
            <w:vAlign w:val="bottom"/>
          </w:tcPr>
          <w:p w14:paraId="0E576C3F" w14:textId="77777777" w:rsidR="00000000" w:rsidRPr="008649BD" w:rsidRDefault="00082A5C">
            <w:pPr>
              <w:spacing w:line="0" w:lineRule="atLeast"/>
              <w:rPr>
                <w:rFonts w:ascii="Lato" w:eastAsia="Times New Roman" w:hAnsi="Lato"/>
                <w:color w:val="000000" w:themeColor="text1"/>
                <w:sz w:val="10"/>
              </w:rPr>
            </w:pPr>
          </w:p>
        </w:tc>
        <w:tc>
          <w:tcPr>
            <w:tcW w:w="580" w:type="dxa"/>
            <w:shd w:val="clear" w:color="auto" w:fill="auto"/>
            <w:vAlign w:val="bottom"/>
          </w:tcPr>
          <w:p w14:paraId="4AE056B2" w14:textId="77777777" w:rsidR="00000000" w:rsidRPr="008649BD" w:rsidRDefault="00082A5C">
            <w:pPr>
              <w:spacing w:line="0" w:lineRule="atLeast"/>
              <w:rPr>
                <w:rFonts w:ascii="Lato" w:eastAsia="Times New Roman" w:hAnsi="Lato"/>
                <w:color w:val="000000" w:themeColor="text1"/>
                <w:sz w:val="10"/>
              </w:rPr>
            </w:pPr>
          </w:p>
        </w:tc>
        <w:tc>
          <w:tcPr>
            <w:tcW w:w="180" w:type="dxa"/>
            <w:shd w:val="clear" w:color="auto" w:fill="auto"/>
            <w:vAlign w:val="bottom"/>
          </w:tcPr>
          <w:p w14:paraId="1B6AD225"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6C0C82FF" w14:textId="77777777" w:rsidR="00000000" w:rsidRPr="008649BD" w:rsidRDefault="00082A5C">
            <w:pPr>
              <w:spacing w:line="0" w:lineRule="atLeast"/>
              <w:rPr>
                <w:rFonts w:ascii="Lato" w:eastAsia="Times New Roman" w:hAnsi="Lato"/>
                <w:color w:val="000000" w:themeColor="text1"/>
                <w:sz w:val="10"/>
              </w:rPr>
            </w:pPr>
          </w:p>
        </w:tc>
        <w:tc>
          <w:tcPr>
            <w:tcW w:w="180" w:type="dxa"/>
            <w:shd w:val="clear" w:color="auto" w:fill="auto"/>
            <w:vAlign w:val="bottom"/>
          </w:tcPr>
          <w:p w14:paraId="370A5B43" w14:textId="77777777" w:rsidR="00000000" w:rsidRPr="008649BD" w:rsidRDefault="00082A5C">
            <w:pPr>
              <w:spacing w:line="0" w:lineRule="atLeast"/>
              <w:rPr>
                <w:rFonts w:ascii="Lato" w:eastAsia="Times New Roman" w:hAnsi="Lato"/>
                <w:color w:val="000000" w:themeColor="text1"/>
                <w:sz w:val="10"/>
              </w:rPr>
            </w:pPr>
          </w:p>
        </w:tc>
        <w:tc>
          <w:tcPr>
            <w:tcW w:w="580" w:type="dxa"/>
            <w:shd w:val="clear" w:color="auto" w:fill="auto"/>
            <w:vAlign w:val="bottom"/>
          </w:tcPr>
          <w:p w14:paraId="235BDF1A" w14:textId="77777777" w:rsidR="00000000" w:rsidRPr="008649BD" w:rsidRDefault="00082A5C">
            <w:pPr>
              <w:spacing w:line="0" w:lineRule="atLeast"/>
              <w:rPr>
                <w:rFonts w:ascii="Lato" w:eastAsia="Times New Roman" w:hAnsi="Lato"/>
                <w:color w:val="000000" w:themeColor="text1"/>
                <w:sz w:val="10"/>
              </w:rPr>
            </w:pPr>
          </w:p>
        </w:tc>
        <w:tc>
          <w:tcPr>
            <w:tcW w:w="180" w:type="dxa"/>
            <w:shd w:val="clear" w:color="auto" w:fill="auto"/>
            <w:vAlign w:val="bottom"/>
          </w:tcPr>
          <w:p w14:paraId="168AA00C" w14:textId="77777777" w:rsidR="00000000" w:rsidRPr="008649BD" w:rsidRDefault="00082A5C">
            <w:pPr>
              <w:spacing w:line="0" w:lineRule="atLeast"/>
              <w:rPr>
                <w:rFonts w:ascii="Lato" w:eastAsia="Times New Roman" w:hAnsi="Lato"/>
                <w:color w:val="000000" w:themeColor="text1"/>
                <w:sz w:val="10"/>
              </w:rPr>
            </w:pPr>
          </w:p>
        </w:tc>
        <w:tc>
          <w:tcPr>
            <w:tcW w:w="960" w:type="dxa"/>
            <w:gridSpan w:val="2"/>
            <w:vMerge w:val="restart"/>
            <w:shd w:val="clear" w:color="auto" w:fill="auto"/>
            <w:vAlign w:val="bottom"/>
          </w:tcPr>
          <w:p w14:paraId="5F2A974B" w14:textId="77777777" w:rsidR="00000000" w:rsidRPr="008649BD" w:rsidRDefault="00082A5C">
            <w:pPr>
              <w:spacing w:line="0" w:lineRule="atLeast"/>
              <w:ind w:right="100"/>
              <w:jc w:val="right"/>
              <w:rPr>
                <w:rFonts w:ascii="Lato" w:eastAsia="Arial" w:hAnsi="Lato"/>
                <w:color w:val="000000" w:themeColor="text1"/>
              </w:rPr>
            </w:pPr>
            <w:r w:rsidRPr="008649BD">
              <w:rPr>
                <w:rFonts w:ascii="Lato" w:eastAsia="Arial" w:hAnsi="Lato"/>
                <w:color w:val="000000" w:themeColor="text1"/>
              </w:rPr>
              <w:t>14.5%</w:t>
            </w:r>
          </w:p>
        </w:tc>
        <w:tc>
          <w:tcPr>
            <w:tcW w:w="20" w:type="dxa"/>
            <w:shd w:val="clear" w:color="auto" w:fill="auto"/>
            <w:vAlign w:val="bottom"/>
          </w:tcPr>
          <w:p w14:paraId="7FFAF527" w14:textId="77777777" w:rsidR="00000000" w:rsidRPr="008649BD" w:rsidRDefault="00082A5C">
            <w:pPr>
              <w:spacing w:line="0" w:lineRule="atLeast"/>
              <w:rPr>
                <w:rFonts w:ascii="Lato" w:eastAsia="Times New Roman" w:hAnsi="Lato"/>
                <w:color w:val="000000" w:themeColor="text1"/>
                <w:sz w:val="10"/>
              </w:rPr>
            </w:pPr>
          </w:p>
        </w:tc>
        <w:tc>
          <w:tcPr>
            <w:tcW w:w="120" w:type="dxa"/>
            <w:shd w:val="clear" w:color="auto" w:fill="auto"/>
            <w:vAlign w:val="bottom"/>
          </w:tcPr>
          <w:p w14:paraId="599BE25C" w14:textId="77777777" w:rsidR="00000000" w:rsidRPr="008649BD" w:rsidRDefault="00082A5C">
            <w:pPr>
              <w:spacing w:line="0" w:lineRule="atLeast"/>
              <w:rPr>
                <w:rFonts w:ascii="Lato" w:eastAsia="Times New Roman" w:hAnsi="Lato"/>
                <w:color w:val="000000" w:themeColor="text1"/>
                <w:sz w:val="10"/>
              </w:rPr>
            </w:pPr>
          </w:p>
        </w:tc>
        <w:tc>
          <w:tcPr>
            <w:tcW w:w="680" w:type="dxa"/>
            <w:shd w:val="clear" w:color="auto" w:fill="auto"/>
            <w:vAlign w:val="bottom"/>
          </w:tcPr>
          <w:p w14:paraId="4C47D3BD"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7A92DE36"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6F63B4AD" w14:textId="77777777" w:rsidR="00000000" w:rsidRPr="008649BD" w:rsidRDefault="00082A5C">
            <w:pPr>
              <w:spacing w:line="0" w:lineRule="atLeast"/>
              <w:rPr>
                <w:rFonts w:ascii="Lato" w:eastAsia="Times New Roman" w:hAnsi="Lato"/>
                <w:color w:val="000000" w:themeColor="text1"/>
                <w:sz w:val="10"/>
              </w:rPr>
            </w:pPr>
          </w:p>
        </w:tc>
        <w:tc>
          <w:tcPr>
            <w:tcW w:w="180" w:type="dxa"/>
            <w:shd w:val="clear" w:color="auto" w:fill="auto"/>
            <w:vAlign w:val="bottom"/>
          </w:tcPr>
          <w:p w14:paraId="5F1742D0" w14:textId="77777777" w:rsidR="00000000" w:rsidRPr="008649BD" w:rsidRDefault="00082A5C">
            <w:pPr>
              <w:spacing w:line="0" w:lineRule="atLeast"/>
              <w:rPr>
                <w:rFonts w:ascii="Lato" w:eastAsia="Times New Roman" w:hAnsi="Lato"/>
                <w:color w:val="000000" w:themeColor="text1"/>
                <w:sz w:val="10"/>
              </w:rPr>
            </w:pPr>
          </w:p>
        </w:tc>
        <w:tc>
          <w:tcPr>
            <w:tcW w:w="580" w:type="dxa"/>
            <w:shd w:val="clear" w:color="auto" w:fill="auto"/>
            <w:vAlign w:val="bottom"/>
          </w:tcPr>
          <w:p w14:paraId="1A6B0A0B" w14:textId="77777777" w:rsidR="00000000" w:rsidRPr="008649BD" w:rsidRDefault="00082A5C">
            <w:pPr>
              <w:spacing w:line="0" w:lineRule="atLeast"/>
              <w:rPr>
                <w:rFonts w:ascii="Lato" w:eastAsia="Times New Roman" w:hAnsi="Lato"/>
                <w:color w:val="000000" w:themeColor="text1"/>
                <w:sz w:val="10"/>
              </w:rPr>
            </w:pPr>
          </w:p>
        </w:tc>
        <w:tc>
          <w:tcPr>
            <w:tcW w:w="180" w:type="dxa"/>
            <w:shd w:val="clear" w:color="auto" w:fill="auto"/>
            <w:vAlign w:val="bottom"/>
          </w:tcPr>
          <w:p w14:paraId="176D11BA"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4E4DDC38" w14:textId="77777777" w:rsidR="00000000" w:rsidRPr="008649BD" w:rsidRDefault="00082A5C">
            <w:pPr>
              <w:spacing w:line="0" w:lineRule="atLeast"/>
              <w:rPr>
                <w:rFonts w:ascii="Lato" w:eastAsia="Times New Roman" w:hAnsi="Lato"/>
                <w:color w:val="000000" w:themeColor="text1"/>
                <w:sz w:val="10"/>
              </w:rPr>
            </w:pPr>
          </w:p>
        </w:tc>
        <w:tc>
          <w:tcPr>
            <w:tcW w:w="180" w:type="dxa"/>
            <w:shd w:val="clear" w:color="auto" w:fill="auto"/>
            <w:vAlign w:val="bottom"/>
          </w:tcPr>
          <w:p w14:paraId="1C062D68" w14:textId="77777777" w:rsidR="00000000" w:rsidRPr="008649BD" w:rsidRDefault="00082A5C">
            <w:pPr>
              <w:spacing w:line="0" w:lineRule="atLeast"/>
              <w:rPr>
                <w:rFonts w:ascii="Lato" w:eastAsia="Times New Roman" w:hAnsi="Lato"/>
                <w:color w:val="000000" w:themeColor="text1"/>
                <w:sz w:val="10"/>
              </w:rPr>
            </w:pPr>
          </w:p>
        </w:tc>
        <w:tc>
          <w:tcPr>
            <w:tcW w:w="560" w:type="dxa"/>
            <w:shd w:val="clear" w:color="auto" w:fill="auto"/>
            <w:vAlign w:val="bottom"/>
          </w:tcPr>
          <w:p w14:paraId="3408B930" w14:textId="77777777" w:rsidR="00000000" w:rsidRPr="008649BD" w:rsidRDefault="00082A5C">
            <w:pPr>
              <w:spacing w:line="0" w:lineRule="atLeast"/>
              <w:rPr>
                <w:rFonts w:ascii="Lato" w:eastAsia="Times New Roman" w:hAnsi="Lato"/>
                <w:color w:val="000000" w:themeColor="text1"/>
                <w:sz w:val="10"/>
              </w:rPr>
            </w:pPr>
          </w:p>
        </w:tc>
        <w:tc>
          <w:tcPr>
            <w:tcW w:w="200" w:type="dxa"/>
            <w:shd w:val="clear" w:color="auto" w:fill="auto"/>
            <w:vAlign w:val="bottom"/>
          </w:tcPr>
          <w:p w14:paraId="4DB52813"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39CF3F3D"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6119024A" w14:textId="77777777">
        <w:trPr>
          <w:trHeight w:val="93"/>
        </w:trPr>
        <w:tc>
          <w:tcPr>
            <w:tcW w:w="680" w:type="dxa"/>
            <w:vMerge/>
            <w:shd w:val="clear" w:color="auto" w:fill="auto"/>
            <w:vAlign w:val="bottom"/>
          </w:tcPr>
          <w:p w14:paraId="1A2AC37F"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759A9D79"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47982FF4"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34748D5E"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76600DE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E039244"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4A0F3210"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44007737"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0EA45E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689AA35"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3A537890"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2F4506D4"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0623B6AE" w14:textId="77777777" w:rsidR="00000000" w:rsidRPr="008649BD" w:rsidRDefault="00082A5C">
            <w:pPr>
              <w:spacing w:line="0" w:lineRule="atLeast"/>
              <w:rPr>
                <w:rFonts w:ascii="Lato" w:eastAsia="Times New Roman" w:hAnsi="Lato"/>
                <w:color w:val="000000" w:themeColor="text1"/>
                <w:sz w:val="8"/>
              </w:rPr>
            </w:pPr>
          </w:p>
        </w:tc>
        <w:tc>
          <w:tcPr>
            <w:tcW w:w="960" w:type="dxa"/>
            <w:gridSpan w:val="2"/>
            <w:vMerge/>
            <w:shd w:val="clear" w:color="auto" w:fill="auto"/>
            <w:vAlign w:val="bottom"/>
          </w:tcPr>
          <w:p w14:paraId="2323E58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328A430"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392F97DC"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71E1A544"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788E137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D8CCC0F"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D7D5EF3"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6DB061B9"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22A1E10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743B0D3"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3AE36738" w14:textId="77777777" w:rsidR="00000000" w:rsidRPr="008649BD" w:rsidRDefault="00082A5C">
            <w:pPr>
              <w:spacing w:line="0" w:lineRule="atLeast"/>
              <w:rPr>
                <w:rFonts w:ascii="Lato" w:eastAsia="Times New Roman" w:hAnsi="Lato"/>
                <w:color w:val="000000" w:themeColor="text1"/>
                <w:sz w:val="8"/>
              </w:rPr>
            </w:pPr>
          </w:p>
        </w:tc>
        <w:tc>
          <w:tcPr>
            <w:tcW w:w="560" w:type="dxa"/>
            <w:shd w:val="clear" w:color="auto" w:fill="auto"/>
            <w:vAlign w:val="bottom"/>
          </w:tcPr>
          <w:p w14:paraId="40FB9DA5"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0FDB95A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609629C"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3CE421DA" w14:textId="77777777">
        <w:trPr>
          <w:trHeight w:val="114"/>
        </w:trPr>
        <w:tc>
          <w:tcPr>
            <w:tcW w:w="680" w:type="dxa"/>
            <w:shd w:val="clear" w:color="auto" w:fill="auto"/>
            <w:vAlign w:val="bottom"/>
          </w:tcPr>
          <w:p w14:paraId="1779C865" w14:textId="77777777" w:rsidR="00000000" w:rsidRPr="008649BD" w:rsidRDefault="00082A5C">
            <w:pPr>
              <w:spacing w:line="0" w:lineRule="atLeast"/>
              <w:rPr>
                <w:rFonts w:ascii="Lato" w:eastAsia="Times New Roman" w:hAnsi="Lato"/>
                <w:color w:val="000000" w:themeColor="text1"/>
                <w:sz w:val="9"/>
              </w:rPr>
            </w:pPr>
          </w:p>
        </w:tc>
        <w:tc>
          <w:tcPr>
            <w:tcW w:w="80" w:type="dxa"/>
            <w:tcBorders>
              <w:right w:val="single" w:sz="8" w:space="0" w:color="868686"/>
            </w:tcBorders>
            <w:shd w:val="clear" w:color="auto" w:fill="auto"/>
            <w:vAlign w:val="bottom"/>
          </w:tcPr>
          <w:p w14:paraId="360999AB"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2958F9D5" w14:textId="77777777" w:rsidR="00000000" w:rsidRPr="008649BD" w:rsidRDefault="00082A5C">
            <w:pPr>
              <w:spacing w:line="0" w:lineRule="atLeast"/>
              <w:rPr>
                <w:rFonts w:ascii="Lato" w:eastAsia="Times New Roman" w:hAnsi="Lato"/>
                <w:color w:val="000000" w:themeColor="text1"/>
                <w:sz w:val="9"/>
              </w:rPr>
            </w:pPr>
          </w:p>
        </w:tc>
        <w:tc>
          <w:tcPr>
            <w:tcW w:w="580" w:type="dxa"/>
            <w:shd w:val="clear" w:color="auto" w:fill="auto"/>
            <w:vAlign w:val="bottom"/>
          </w:tcPr>
          <w:p w14:paraId="55752982"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0AC644DC"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734C5D39"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53A1417A" w14:textId="77777777" w:rsidR="00000000" w:rsidRPr="008649BD" w:rsidRDefault="00082A5C">
            <w:pPr>
              <w:spacing w:line="0" w:lineRule="atLeast"/>
              <w:rPr>
                <w:rFonts w:ascii="Lato" w:eastAsia="Times New Roman" w:hAnsi="Lato"/>
                <w:color w:val="000000" w:themeColor="text1"/>
                <w:sz w:val="9"/>
              </w:rPr>
            </w:pPr>
          </w:p>
        </w:tc>
        <w:tc>
          <w:tcPr>
            <w:tcW w:w="580" w:type="dxa"/>
            <w:shd w:val="clear" w:color="auto" w:fill="auto"/>
            <w:vAlign w:val="bottom"/>
          </w:tcPr>
          <w:p w14:paraId="6C59C334"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4AA29295"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59DE3F29"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3E29EA5A" w14:textId="77777777" w:rsidR="00000000" w:rsidRPr="008649BD" w:rsidRDefault="00082A5C">
            <w:pPr>
              <w:spacing w:line="0" w:lineRule="atLeast"/>
              <w:rPr>
                <w:rFonts w:ascii="Lato" w:eastAsia="Times New Roman" w:hAnsi="Lato"/>
                <w:color w:val="000000" w:themeColor="text1"/>
                <w:sz w:val="9"/>
              </w:rPr>
            </w:pPr>
          </w:p>
        </w:tc>
        <w:tc>
          <w:tcPr>
            <w:tcW w:w="580" w:type="dxa"/>
            <w:shd w:val="clear" w:color="auto" w:fill="auto"/>
            <w:vAlign w:val="bottom"/>
          </w:tcPr>
          <w:p w14:paraId="69104C18"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314426E9" w14:textId="77777777" w:rsidR="00000000" w:rsidRPr="008649BD" w:rsidRDefault="00082A5C">
            <w:pPr>
              <w:spacing w:line="0" w:lineRule="atLeast"/>
              <w:rPr>
                <w:rFonts w:ascii="Lato" w:eastAsia="Times New Roman" w:hAnsi="Lato"/>
                <w:color w:val="000000" w:themeColor="text1"/>
                <w:sz w:val="9"/>
              </w:rPr>
            </w:pPr>
          </w:p>
        </w:tc>
        <w:tc>
          <w:tcPr>
            <w:tcW w:w="960" w:type="dxa"/>
            <w:gridSpan w:val="2"/>
            <w:vMerge/>
            <w:shd w:val="clear" w:color="auto" w:fill="auto"/>
            <w:vAlign w:val="bottom"/>
          </w:tcPr>
          <w:p w14:paraId="1E958B98"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6A18FC9D" w14:textId="77777777" w:rsidR="00000000" w:rsidRPr="008649BD" w:rsidRDefault="00082A5C">
            <w:pPr>
              <w:spacing w:line="0" w:lineRule="atLeast"/>
              <w:rPr>
                <w:rFonts w:ascii="Lato" w:eastAsia="Times New Roman" w:hAnsi="Lato"/>
                <w:color w:val="000000" w:themeColor="text1"/>
                <w:sz w:val="9"/>
              </w:rPr>
            </w:pPr>
          </w:p>
        </w:tc>
        <w:tc>
          <w:tcPr>
            <w:tcW w:w="120" w:type="dxa"/>
            <w:shd w:val="clear" w:color="auto" w:fill="auto"/>
            <w:vAlign w:val="bottom"/>
          </w:tcPr>
          <w:p w14:paraId="5BA00E4A" w14:textId="77777777" w:rsidR="00000000" w:rsidRPr="008649BD" w:rsidRDefault="00082A5C">
            <w:pPr>
              <w:spacing w:line="0" w:lineRule="atLeast"/>
              <w:rPr>
                <w:rFonts w:ascii="Lato" w:eastAsia="Times New Roman" w:hAnsi="Lato"/>
                <w:color w:val="000000" w:themeColor="text1"/>
                <w:sz w:val="9"/>
              </w:rPr>
            </w:pPr>
          </w:p>
        </w:tc>
        <w:tc>
          <w:tcPr>
            <w:tcW w:w="680" w:type="dxa"/>
            <w:shd w:val="clear" w:color="auto" w:fill="auto"/>
            <w:vAlign w:val="bottom"/>
          </w:tcPr>
          <w:p w14:paraId="2651255F" w14:textId="77777777" w:rsidR="00000000" w:rsidRPr="008649BD" w:rsidRDefault="00082A5C">
            <w:pPr>
              <w:spacing w:line="0" w:lineRule="atLeast"/>
              <w:rPr>
                <w:rFonts w:ascii="Lato" w:eastAsia="Times New Roman" w:hAnsi="Lato"/>
                <w:color w:val="000000" w:themeColor="text1"/>
                <w:sz w:val="9"/>
              </w:rPr>
            </w:pPr>
          </w:p>
        </w:tc>
        <w:tc>
          <w:tcPr>
            <w:tcW w:w="140" w:type="dxa"/>
            <w:shd w:val="clear" w:color="auto" w:fill="auto"/>
            <w:vAlign w:val="bottom"/>
          </w:tcPr>
          <w:p w14:paraId="121363FD"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0CEF966A"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5E6A0825" w14:textId="77777777" w:rsidR="00000000" w:rsidRPr="008649BD" w:rsidRDefault="00082A5C">
            <w:pPr>
              <w:spacing w:line="0" w:lineRule="atLeast"/>
              <w:rPr>
                <w:rFonts w:ascii="Lato" w:eastAsia="Times New Roman" w:hAnsi="Lato"/>
                <w:color w:val="000000" w:themeColor="text1"/>
                <w:sz w:val="9"/>
              </w:rPr>
            </w:pPr>
          </w:p>
        </w:tc>
        <w:tc>
          <w:tcPr>
            <w:tcW w:w="580" w:type="dxa"/>
            <w:shd w:val="clear" w:color="auto" w:fill="auto"/>
            <w:vAlign w:val="bottom"/>
          </w:tcPr>
          <w:p w14:paraId="24C750A7"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0D6DEF03"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4D76FF7C"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69341721" w14:textId="77777777" w:rsidR="00000000" w:rsidRPr="008649BD" w:rsidRDefault="00082A5C">
            <w:pPr>
              <w:spacing w:line="0" w:lineRule="atLeast"/>
              <w:rPr>
                <w:rFonts w:ascii="Lato" w:eastAsia="Times New Roman" w:hAnsi="Lato"/>
                <w:color w:val="000000" w:themeColor="text1"/>
                <w:sz w:val="9"/>
              </w:rPr>
            </w:pPr>
          </w:p>
        </w:tc>
        <w:tc>
          <w:tcPr>
            <w:tcW w:w="560" w:type="dxa"/>
            <w:shd w:val="clear" w:color="auto" w:fill="auto"/>
            <w:vAlign w:val="bottom"/>
          </w:tcPr>
          <w:p w14:paraId="0E683A16" w14:textId="77777777" w:rsidR="00000000" w:rsidRPr="008649BD" w:rsidRDefault="00082A5C">
            <w:pPr>
              <w:spacing w:line="0" w:lineRule="atLeast"/>
              <w:rPr>
                <w:rFonts w:ascii="Lato" w:eastAsia="Times New Roman" w:hAnsi="Lato"/>
                <w:color w:val="000000" w:themeColor="text1"/>
                <w:sz w:val="9"/>
              </w:rPr>
            </w:pPr>
          </w:p>
        </w:tc>
        <w:tc>
          <w:tcPr>
            <w:tcW w:w="200" w:type="dxa"/>
            <w:shd w:val="clear" w:color="auto" w:fill="auto"/>
            <w:vAlign w:val="bottom"/>
          </w:tcPr>
          <w:p w14:paraId="4F892373"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5B21DB3A" w14:textId="77777777" w:rsidR="00000000" w:rsidRPr="008649BD" w:rsidRDefault="00082A5C">
            <w:pPr>
              <w:spacing w:line="0" w:lineRule="atLeast"/>
              <w:rPr>
                <w:rFonts w:ascii="Lato" w:eastAsia="Times New Roman" w:hAnsi="Lato"/>
                <w:color w:val="000000" w:themeColor="text1"/>
                <w:sz w:val="9"/>
              </w:rPr>
            </w:pPr>
          </w:p>
        </w:tc>
      </w:tr>
      <w:tr w:rsidR="00000000" w:rsidRPr="008649BD" w14:paraId="1E48F061" w14:textId="77777777">
        <w:trPr>
          <w:trHeight w:val="154"/>
        </w:trPr>
        <w:tc>
          <w:tcPr>
            <w:tcW w:w="680" w:type="dxa"/>
            <w:vMerge w:val="restart"/>
            <w:shd w:val="clear" w:color="auto" w:fill="auto"/>
            <w:vAlign w:val="bottom"/>
          </w:tcPr>
          <w:p w14:paraId="16F3839C" w14:textId="77777777" w:rsidR="00000000" w:rsidRPr="008649BD" w:rsidRDefault="00082A5C">
            <w:pPr>
              <w:spacing w:line="0" w:lineRule="atLeast"/>
              <w:jc w:val="right"/>
              <w:rPr>
                <w:rFonts w:ascii="Lato" w:eastAsia="Arial" w:hAnsi="Lato"/>
                <w:color w:val="000000" w:themeColor="text1"/>
                <w:w w:val="98"/>
              </w:rPr>
            </w:pPr>
            <w:r w:rsidRPr="008649BD">
              <w:rPr>
                <w:rFonts w:ascii="Lato" w:eastAsia="Arial" w:hAnsi="Lato"/>
                <w:color w:val="000000" w:themeColor="text1"/>
                <w:w w:val="98"/>
              </w:rPr>
              <w:t>14.0%</w:t>
            </w:r>
          </w:p>
        </w:tc>
        <w:tc>
          <w:tcPr>
            <w:tcW w:w="80" w:type="dxa"/>
            <w:tcBorders>
              <w:right w:val="single" w:sz="8" w:space="0" w:color="868686"/>
            </w:tcBorders>
            <w:shd w:val="clear" w:color="auto" w:fill="auto"/>
            <w:vAlign w:val="bottom"/>
          </w:tcPr>
          <w:p w14:paraId="170CC23A"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5F83FAA4" w14:textId="77777777" w:rsidR="00000000" w:rsidRPr="008649BD" w:rsidRDefault="00082A5C">
            <w:pPr>
              <w:spacing w:line="0" w:lineRule="atLeast"/>
              <w:rPr>
                <w:rFonts w:ascii="Lato" w:eastAsia="Times New Roman" w:hAnsi="Lato"/>
                <w:color w:val="000000" w:themeColor="text1"/>
                <w:sz w:val="13"/>
              </w:rPr>
            </w:pPr>
          </w:p>
        </w:tc>
        <w:tc>
          <w:tcPr>
            <w:tcW w:w="580" w:type="dxa"/>
            <w:shd w:val="clear" w:color="auto" w:fill="auto"/>
            <w:vAlign w:val="bottom"/>
          </w:tcPr>
          <w:p w14:paraId="65336208"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7F44C1CA"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0BCB7060"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16A2CE72" w14:textId="77777777" w:rsidR="00000000" w:rsidRPr="008649BD" w:rsidRDefault="00082A5C">
            <w:pPr>
              <w:spacing w:line="0" w:lineRule="atLeast"/>
              <w:rPr>
                <w:rFonts w:ascii="Lato" w:eastAsia="Times New Roman" w:hAnsi="Lato"/>
                <w:color w:val="000000" w:themeColor="text1"/>
                <w:sz w:val="13"/>
              </w:rPr>
            </w:pPr>
          </w:p>
        </w:tc>
        <w:tc>
          <w:tcPr>
            <w:tcW w:w="580" w:type="dxa"/>
            <w:shd w:val="clear" w:color="auto" w:fill="auto"/>
            <w:vAlign w:val="bottom"/>
          </w:tcPr>
          <w:p w14:paraId="7ED6AE65"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0CED67BC"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0AB14156"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4D242FE5" w14:textId="77777777" w:rsidR="00000000" w:rsidRPr="008649BD" w:rsidRDefault="00082A5C">
            <w:pPr>
              <w:spacing w:line="0" w:lineRule="atLeast"/>
              <w:rPr>
                <w:rFonts w:ascii="Lato" w:eastAsia="Times New Roman" w:hAnsi="Lato"/>
                <w:color w:val="000000" w:themeColor="text1"/>
                <w:sz w:val="13"/>
              </w:rPr>
            </w:pPr>
          </w:p>
        </w:tc>
        <w:tc>
          <w:tcPr>
            <w:tcW w:w="580" w:type="dxa"/>
            <w:shd w:val="clear" w:color="auto" w:fill="auto"/>
            <w:vAlign w:val="bottom"/>
          </w:tcPr>
          <w:p w14:paraId="004E521E"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57B0E7EB"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38BE03DB" w14:textId="77777777" w:rsidR="00000000" w:rsidRPr="008649BD" w:rsidRDefault="00082A5C">
            <w:pPr>
              <w:spacing w:line="0" w:lineRule="atLeast"/>
              <w:rPr>
                <w:rFonts w:ascii="Lato" w:eastAsia="Times New Roman" w:hAnsi="Lato"/>
                <w:color w:val="000000" w:themeColor="text1"/>
                <w:sz w:val="13"/>
              </w:rPr>
            </w:pPr>
          </w:p>
        </w:tc>
        <w:tc>
          <w:tcPr>
            <w:tcW w:w="940" w:type="dxa"/>
            <w:shd w:val="clear" w:color="auto" w:fill="auto"/>
            <w:vAlign w:val="bottom"/>
          </w:tcPr>
          <w:p w14:paraId="6CA6B67B"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52B3894A" w14:textId="77777777" w:rsidR="00000000" w:rsidRPr="008649BD" w:rsidRDefault="00082A5C">
            <w:pPr>
              <w:spacing w:line="0" w:lineRule="atLeast"/>
              <w:rPr>
                <w:rFonts w:ascii="Lato" w:eastAsia="Times New Roman" w:hAnsi="Lato"/>
                <w:color w:val="000000" w:themeColor="text1"/>
                <w:sz w:val="13"/>
              </w:rPr>
            </w:pPr>
          </w:p>
        </w:tc>
        <w:tc>
          <w:tcPr>
            <w:tcW w:w="120" w:type="dxa"/>
            <w:shd w:val="clear" w:color="auto" w:fill="auto"/>
            <w:vAlign w:val="bottom"/>
          </w:tcPr>
          <w:p w14:paraId="4CA6B86B" w14:textId="77777777" w:rsidR="00000000" w:rsidRPr="008649BD" w:rsidRDefault="00082A5C">
            <w:pPr>
              <w:spacing w:line="0" w:lineRule="atLeast"/>
              <w:rPr>
                <w:rFonts w:ascii="Lato" w:eastAsia="Times New Roman" w:hAnsi="Lato"/>
                <w:color w:val="000000" w:themeColor="text1"/>
                <w:sz w:val="13"/>
              </w:rPr>
            </w:pPr>
          </w:p>
        </w:tc>
        <w:tc>
          <w:tcPr>
            <w:tcW w:w="680" w:type="dxa"/>
            <w:shd w:val="clear" w:color="auto" w:fill="auto"/>
            <w:vAlign w:val="bottom"/>
          </w:tcPr>
          <w:p w14:paraId="32FDC739" w14:textId="77777777" w:rsidR="00000000" w:rsidRPr="008649BD" w:rsidRDefault="00082A5C">
            <w:pPr>
              <w:spacing w:line="0" w:lineRule="atLeast"/>
              <w:rPr>
                <w:rFonts w:ascii="Lato" w:eastAsia="Times New Roman" w:hAnsi="Lato"/>
                <w:color w:val="000000" w:themeColor="text1"/>
                <w:sz w:val="13"/>
              </w:rPr>
            </w:pPr>
          </w:p>
        </w:tc>
        <w:tc>
          <w:tcPr>
            <w:tcW w:w="140" w:type="dxa"/>
            <w:shd w:val="clear" w:color="auto" w:fill="auto"/>
            <w:vAlign w:val="bottom"/>
          </w:tcPr>
          <w:p w14:paraId="4CD0B431"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7D9D9782"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21CA6305" w14:textId="77777777" w:rsidR="00000000" w:rsidRPr="008649BD" w:rsidRDefault="00082A5C">
            <w:pPr>
              <w:spacing w:line="0" w:lineRule="atLeast"/>
              <w:rPr>
                <w:rFonts w:ascii="Lato" w:eastAsia="Times New Roman" w:hAnsi="Lato"/>
                <w:color w:val="000000" w:themeColor="text1"/>
                <w:sz w:val="13"/>
              </w:rPr>
            </w:pPr>
          </w:p>
        </w:tc>
        <w:tc>
          <w:tcPr>
            <w:tcW w:w="580" w:type="dxa"/>
            <w:shd w:val="clear" w:color="auto" w:fill="auto"/>
            <w:vAlign w:val="bottom"/>
          </w:tcPr>
          <w:p w14:paraId="6C4575FB"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3FCBFCBE"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0FABE7DB"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50EA8670" w14:textId="77777777" w:rsidR="00000000" w:rsidRPr="008649BD" w:rsidRDefault="00082A5C">
            <w:pPr>
              <w:spacing w:line="0" w:lineRule="atLeast"/>
              <w:rPr>
                <w:rFonts w:ascii="Lato" w:eastAsia="Times New Roman" w:hAnsi="Lato"/>
                <w:color w:val="000000" w:themeColor="text1"/>
                <w:sz w:val="13"/>
              </w:rPr>
            </w:pPr>
          </w:p>
        </w:tc>
        <w:tc>
          <w:tcPr>
            <w:tcW w:w="560" w:type="dxa"/>
            <w:shd w:val="clear" w:color="auto" w:fill="auto"/>
            <w:vAlign w:val="bottom"/>
          </w:tcPr>
          <w:p w14:paraId="50345446" w14:textId="77777777" w:rsidR="00000000" w:rsidRPr="008649BD" w:rsidRDefault="00082A5C">
            <w:pPr>
              <w:spacing w:line="0" w:lineRule="atLeast"/>
              <w:rPr>
                <w:rFonts w:ascii="Lato" w:eastAsia="Times New Roman" w:hAnsi="Lato"/>
                <w:color w:val="000000" w:themeColor="text1"/>
                <w:sz w:val="13"/>
              </w:rPr>
            </w:pPr>
          </w:p>
        </w:tc>
        <w:tc>
          <w:tcPr>
            <w:tcW w:w="200" w:type="dxa"/>
            <w:shd w:val="clear" w:color="auto" w:fill="auto"/>
            <w:vAlign w:val="bottom"/>
          </w:tcPr>
          <w:p w14:paraId="0291D641"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2FD52068" w14:textId="77777777" w:rsidR="00000000" w:rsidRPr="008649BD" w:rsidRDefault="00082A5C">
            <w:pPr>
              <w:spacing w:line="0" w:lineRule="atLeast"/>
              <w:rPr>
                <w:rFonts w:ascii="Lato" w:eastAsia="Times New Roman" w:hAnsi="Lato"/>
                <w:color w:val="000000" w:themeColor="text1"/>
                <w:sz w:val="13"/>
              </w:rPr>
            </w:pPr>
          </w:p>
        </w:tc>
      </w:tr>
      <w:tr w:rsidR="00000000" w:rsidRPr="008649BD" w14:paraId="65E0E13E" w14:textId="77777777">
        <w:trPr>
          <w:trHeight w:val="32"/>
        </w:trPr>
        <w:tc>
          <w:tcPr>
            <w:tcW w:w="680" w:type="dxa"/>
            <w:vMerge/>
            <w:shd w:val="clear" w:color="auto" w:fill="auto"/>
            <w:vAlign w:val="bottom"/>
          </w:tcPr>
          <w:p w14:paraId="6F3A855D" w14:textId="77777777" w:rsidR="00000000" w:rsidRPr="008649BD" w:rsidRDefault="00082A5C">
            <w:pPr>
              <w:spacing w:line="0" w:lineRule="atLeast"/>
              <w:rPr>
                <w:rFonts w:ascii="Lato" w:eastAsia="Times New Roman" w:hAnsi="Lato"/>
                <w:color w:val="000000" w:themeColor="text1"/>
                <w:sz w:val="2"/>
              </w:rPr>
            </w:pPr>
          </w:p>
        </w:tc>
        <w:tc>
          <w:tcPr>
            <w:tcW w:w="80" w:type="dxa"/>
            <w:tcBorders>
              <w:bottom w:val="single" w:sz="8" w:space="0" w:color="868686"/>
              <w:right w:val="single" w:sz="8" w:space="0" w:color="868686"/>
            </w:tcBorders>
            <w:shd w:val="clear" w:color="auto" w:fill="auto"/>
            <w:vAlign w:val="bottom"/>
          </w:tcPr>
          <w:p w14:paraId="331B2F9B"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34FE19A9"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132B45C2"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7E1FE363"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8634AD9"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043B204E"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6B531006"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6C9A9F27"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02D88772"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47D0BFA9"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2E55866C"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2212A76A"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0AD609B" w14:textId="77777777" w:rsidR="00000000" w:rsidRPr="008649BD" w:rsidRDefault="00082A5C">
            <w:pPr>
              <w:spacing w:line="0" w:lineRule="atLeast"/>
              <w:rPr>
                <w:rFonts w:ascii="Lato" w:eastAsia="Times New Roman" w:hAnsi="Lato"/>
                <w:color w:val="000000" w:themeColor="text1"/>
                <w:sz w:val="2"/>
              </w:rPr>
            </w:pPr>
          </w:p>
        </w:tc>
        <w:tc>
          <w:tcPr>
            <w:tcW w:w="940" w:type="dxa"/>
            <w:shd w:val="clear" w:color="auto" w:fill="auto"/>
            <w:vAlign w:val="bottom"/>
          </w:tcPr>
          <w:p w14:paraId="565FDEA4"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6ED2C98"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43D49617" w14:textId="77777777" w:rsidR="00000000" w:rsidRPr="008649BD" w:rsidRDefault="00082A5C">
            <w:pPr>
              <w:spacing w:line="0" w:lineRule="atLeast"/>
              <w:rPr>
                <w:rFonts w:ascii="Lato" w:eastAsia="Times New Roman" w:hAnsi="Lato"/>
                <w:color w:val="000000" w:themeColor="text1"/>
                <w:sz w:val="2"/>
              </w:rPr>
            </w:pPr>
          </w:p>
        </w:tc>
        <w:tc>
          <w:tcPr>
            <w:tcW w:w="680" w:type="dxa"/>
            <w:vMerge w:val="restart"/>
            <w:shd w:val="clear" w:color="auto" w:fill="auto"/>
            <w:vAlign w:val="bottom"/>
          </w:tcPr>
          <w:p w14:paraId="4D8EC626"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12.5%</w:t>
            </w:r>
          </w:p>
        </w:tc>
        <w:tc>
          <w:tcPr>
            <w:tcW w:w="140" w:type="dxa"/>
            <w:shd w:val="clear" w:color="auto" w:fill="auto"/>
            <w:vAlign w:val="bottom"/>
          </w:tcPr>
          <w:p w14:paraId="795478D1"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8ABE209"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350B53B4"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0E96F177"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4FBA2A3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3F32EFE"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135E8F08" w14:textId="77777777" w:rsidR="00000000" w:rsidRPr="008649BD" w:rsidRDefault="00082A5C">
            <w:pPr>
              <w:spacing w:line="0" w:lineRule="atLeast"/>
              <w:rPr>
                <w:rFonts w:ascii="Lato" w:eastAsia="Times New Roman" w:hAnsi="Lato"/>
                <w:color w:val="000000" w:themeColor="text1"/>
                <w:sz w:val="2"/>
              </w:rPr>
            </w:pPr>
          </w:p>
        </w:tc>
        <w:tc>
          <w:tcPr>
            <w:tcW w:w="560" w:type="dxa"/>
            <w:shd w:val="clear" w:color="auto" w:fill="auto"/>
            <w:vAlign w:val="bottom"/>
          </w:tcPr>
          <w:p w14:paraId="2DA1E7B2"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37425D93"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080C95F1"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3D88B856" w14:textId="77777777">
        <w:trPr>
          <w:trHeight w:val="94"/>
        </w:trPr>
        <w:tc>
          <w:tcPr>
            <w:tcW w:w="680" w:type="dxa"/>
            <w:vMerge/>
            <w:shd w:val="clear" w:color="auto" w:fill="auto"/>
            <w:vAlign w:val="bottom"/>
          </w:tcPr>
          <w:p w14:paraId="7F2DE52E"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1EBE17DD"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7DA64063"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6E0124A0"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3CE7085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637889D"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B809972"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2F8B7CE9"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543CFF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58DD79F"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0D95E501"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4A7EFC9A"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04AD845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FBB3376" w14:textId="77777777" w:rsidR="00000000" w:rsidRPr="008649BD" w:rsidRDefault="00082A5C">
            <w:pPr>
              <w:spacing w:line="0" w:lineRule="atLeast"/>
              <w:rPr>
                <w:rFonts w:ascii="Lato" w:eastAsia="Times New Roman" w:hAnsi="Lato"/>
                <w:color w:val="000000" w:themeColor="text1"/>
                <w:sz w:val="8"/>
              </w:rPr>
            </w:pPr>
          </w:p>
        </w:tc>
        <w:tc>
          <w:tcPr>
            <w:tcW w:w="940" w:type="dxa"/>
            <w:shd w:val="clear" w:color="auto" w:fill="auto"/>
            <w:vAlign w:val="bottom"/>
          </w:tcPr>
          <w:p w14:paraId="1BB1E34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268D11E"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5A2B39D3" w14:textId="77777777" w:rsidR="00000000" w:rsidRPr="008649BD" w:rsidRDefault="00082A5C">
            <w:pPr>
              <w:spacing w:line="0" w:lineRule="atLeast"/>
              <w:rPr>
                <w:rFonts w:ascii="Lato" w:eastAsia="Times New Roman" w:hAnsi="Lato"/>
                <w:color w:val="000000" w:themeColor="text1"/>
                <w:sz w:val="8"/>
              </w:rPr>
            </w:pPr>
          </w:p>
        </w:tc>
        <w:tc>
          <w:tcPr>
            <w:tcW w:w="680" w:type="dxa"/>
            <w:vMerge/>
            <w:shd w:val="clear" w:color="auto" w:fill="auto"/>
            <w:vAlign w:val="bottom"/>
          </w:tcPr>
          <w:p w14:paraId="475629E5"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F9212A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1E2700E"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6F18554"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0A94C2DB"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08040F2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EC5D223"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261B5E6F" w14:textId="77777777" w:rsidR="00000000" w:rsidRPr="008649BD" w:rsidRDefault="00082A5C">
            <w:pPr>
              <w:spacing w:line="0" w:lineRule="atLeast"/>
              <w:rPr>
                <w:rFonts w:ascii="Lato" w:eastAsia="Times New Roman" w:hAnsi="Lato"/>
                <w:color w:val="000000" w:themeColor="text1"/>
                <w:sz w:val="8"/>
              </w:rPr>
            </w:pPr>
          </w:p>
        </w:tc>
        <w:tc>
          <w:tcPr>
            <w:tcW w:w="560" w:type="dxa"/>
            <w:shd w:val="clear" w:color="auto" w:fill="auto"/>
            <w:vAlign w:val="bottom"/>
          </w:tcPr>
          <w:p w14:paraId="03029A60"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15E9046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759DD3A"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1FD76402" w14:textId="77777777">
        <w:trPr>
          <w:trHeight w:val="113"/>
        </w:trPr>
        <w:tc>
          <w:tcPr>
            <w:tcW w:w="680" w:type="dxa"/>
            <w:shd w:val="clear" w:color="auto" w:fill="auto"/>
            <w:vAlign w:val="bottom"/>
          </w:tcPr>
          <w:p w14:paraId="411492E9" w14:textId="77777777" w:rsidR="00000000" w:rsidRPr="008649BD" w:rsidRDefault="00082A5C">
            <w:pPr>
              <w:spacing w:line="0" w:lineRule="atLeast"/>
              <w:rPr>
                <w:rFonts w:ascii="Lato" w:eastAsia="Times New Roman" w:hAnsi="Lato"/>
                <w:color w:val="000000" w:themeColor="text1"/>
                <w:sz w:val="9"/>
              </w:rPr>
            </w:pPr>
          </w:p>
        </w:tc>
        <w:tc>
          <w:tcPr>
            <w:tcW w:w="80" w:type="dxa"/>
            <w:tcBorders>
              <w:right w:val="single" w:sz="8" w:space="0" w:color="868686"/>
            </w:tcBorders>
            <w:shd w:val="clear" w:color="auto" w:fill="auto"/>
            <w:vAlign w:val="bottom"/>
          </w:tcPr>
          <w:p w14:paraId="4D54BC0D"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46BF1C88" w14:textId="77777777" w:rsidR="00000000" w:rsidRPr="008649BD" w:rsidRDefault="00082A5C">
            <w:pPr>
              <w:spacing w:line="0" w:lineRule="atLeast"/>
              <w:rPr>
                <w:rFonts w:ascii="Lato" w:eastAsia="Times New Roman" w:hAnsi="Lato"/>
                <w:color w:val="000000" w:themeColor="text1"/>
                <w:sz w:val="9"/>
              </w:rPr>
            </w:pPr>
          </w:p>
        </w:tc>
        <w:tc>
          <w:tcPr>
            <w:tcW w:w="580" w:type="dxa"/>
            <w:shd w:val="clear" w:color="auto" w:fill="auto"/>
            <w:vAlign w:val="bottom"/>
          </w:tcPr>
          <w:p w14:paraId="2CB67722"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6F051224"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3095D129"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7E85E2E3" w14:textId="77777777" w:rsidR="00000000" w:rsidRPr="008649BD" w:rsidRDefault="00082A5C">
            <w:pPr>
              <w:spacing w:line="0" w:lineRule="atLeast"/>
              <w:rPr>
                <w:rFonts w:ascii="Lato" w:eastAsia="Times New Roman" w:hAnsi="Lato"/>
                <w:color w:val="000000" w:themeColor="text1"/>
                <w:sz w:val="9"/>
              </w:rPr>
            </w:pPr>
          </w:p>
        </w:tc>
        <w:tc>
          <w:tcPr>
            <w:tcW w:w="580" w:type="dxa"/>
            <w:shd w:val="clear" w:color="auto" w:fill="auto"/>
            <w:vAlign w:val="bottom"/>
          </w:tcPr>
          <w:p w14:paraId="715E2C3A"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44D3A063"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05BCBE6D"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34E20183" w14:textId="77777777" w:rsidR="00000000" w:rsidRPr="008649BD" w:rsidRDefault="00082A5C">
            <w:pPr>
              <w:spacing w:line="0" w:lineRule="atLeast"/>
              <w:rPr>
                <w:rFonts w:ascii="Lato" w:eastAsia="Times New Roman" w:hAnsi="Lato"/>
                <w:color w:val="000000" w:themeColor="text1"/>
                <w:sz w:val="9"/>
              </w:rPr>
            </w:pPr>
          </w:p>
        </w:tc>
        <w:tc>
          <w:tcPr>
            <w:tcW w:w="580" w:type="dxa"/>
            <w:shd w:val="clear" w:color="auto" w:fill="auto"/>
            <w:vAlign w:val="bottom"/>
          </w:tcPr>
          <w:p w14:paraId="5D60D4FB"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66D78B94"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7612AA44" w14:textId="77777777" w:rsidR="00000000" w:rsidRPr="008649BD" w:rsidRDefault="00082A5C">
            <w:pPr>
              <w:spacing w:line="0" w:lineRule="atLeast"/>
              <w:rPr>
                <w:rFonts w:ascii="Lato" w:eastAsia="Times New Roman" w:hAnsi="Lato"/>
                <w:color w:val="000000" w:themeColor="text1"/>
                <w:sz w:val="9"/>
              </w:rPr>
            </w:pPr>
          </w:p>
        </w:tc>
        <w:tc>
          <w:tcPr>
            <w:tcW w:w="940" w:type="dxa"/>
            <w:shd w:val="clear" w:color="auto" w:fill="auto"/>
            <w:vAlign w:val="bottom"/>
          </w:tcPr>
          <w:p w14:paraId="451AFC6C" w14:textId="77777777" w:rsidR="00000000" w:rsidRPr="008649BD" w:rsidRDefault="00082A5C">
            <w:pPr>
              <w:spacing w:line="0" w:lineRule="atLeast"/>
              <w:rPr>
                <w:rFonts w:ascii="Lato" w:eastAsia="Times New Roman" w:hAnsi="Lato"/>
                <w:color w:val="000000" w:themeColor="text1"/>
                <w:sz w:val="9"/>
              </w:rPr>
            </w:pPr>
          </w:p>
        </w:tc>
        <w:tc>
          <w:tcPr>
            <w:tcW w:w="140" w:type="dxa"/>
            <w:gridSpan w:val="2"/>
            <w:shd w:val="clear" w:color="auto" w:fill="auto"/>
            <w:vAlign w:val="bottom"/>
          </w:tcPr>
          <w:p w14:paraId="37528FAE" w14:textId="77777777" w:rsidR="00000000" w:rsidRPr="008649BD" w:rsidRDefault="00082A5C">
            <w:pPr>
              <w:spacing w:line="0" w:lineRule="atLeast"/>
              <w:rPr>
                <w:rFonts w:ascii="Lato" w:eastAsia="Times New Roman" w:hAnsi="Lato"/>
                <w:color w:val="000000" w:themeColor="text1"/>
                <w:sz w:val="9"/>
              </w:rPr>
            </w:pPr>
          </w:p>
        </w:tc>
        <w:tc>
          <w:tcPr>
            <w:tcW w:w="680" w:type="dxa"/>
            <w:vMerge/>
            <w:shd w:val="clear" w:color="auto" w:fill="auto"/>
            <w:vAlign w:val="bottom"/>
          </w:tcPr>
          <w:p w14:paraId="755ED4E2" w14:textId="77777777" w:rsidR="00000000" w:rsidRPr="008649BD" w:rsidRDefault="00082A5C">
            <w:pPr>
              <w:spacing w:line="0" w:lineRule="atLeast"/>
              <w:rPr>
                <w:rFonts w:ascii="Lato" w:eastAsia="Times New Roman" w:hAnsi="Lato"/>
                <w:color w:val="000000" w:themeColor="text1"/>
                <w:sz w:val="9"/>
              </w:rPr>
            </w:pPr>
          </w:p>
        </w:tc>
        <w:tc>
          <w:tcPr>
            <w:tcW w:w="140" w:type="dxa"/>
            <w:shd w:val="clear" w:color="auto" w:fill="auto"/>
            <w:vAlign w:val="bottom"/>
          </w:tcPr>
          <w:p w14:paraId="5219D7AA"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44736E72"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1B60F584" w14:textId="77777777" w:rsidR="00000000" w:rsidRPr="008649BD" w:rsidRDefault="00082A5C">
            <w:pPr>
              <w:spacing w:line="0" w:lineRule="atLeast"/>
              <w:rPr>
                <w:rFonts w:ascii="Lato" w:eastAsia="Times New Roman" w:hAnsi="Lato"/>
                <w:color w:val="000000" w:themeColor="text1"/>
                <w:sz w:val="9"/>
              </w:rPr>
            </w:pPr>
          </w:p>
        </w:tc>
        <w:tc>
          <w:tcPr>
            <w:tcW w:w="580" w:type="dxa"/>
            <w:shd w:val="clear" w:color="auto" w:fill="auto"/>
            <w:vAlign w:val="bottom"/>
          </w:tcPr>
          <w:p w14:paraId="71B78438"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28584C2F"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5E6F7A05" w14:textId="77777777" w:rsidR="00000000" w:rsidRPr="008649BD" w:rsidRDefault="00082A5C">
            <w:pPr>
              <w:spacing w:line="0" w:lineRule="atLeast"/>
              <w:rPr>
                <w:rFonts w:ascii="Lato" w:eastAsia="Times New Roman" w:hAnsi="Lato"/>
                <w:color w:val="000000" w:themeColor="text1"/>
                <w:sz w:val="9"/>
              </w:rPr>
            </w:pPr>
          </w:p>
        </w:tc>
        <w:tc>
          <w:tcPr>
            <w:tcW w:w="180" w:type="dxa"/>
            <w:shd w:val="clear" w:color="auto" w:fill="auto"/>
            <w:vAlign w:val="bottom"/>
          </w:tcPr>
          <w:p w14:paraId="75A8EE93" w14:textId="77777777" w:rsidR="00000000" w:rsidRPr="008649BD" w:rsidRDefault="00082A5C">
            <w:pPr>
              <w:spacing w:line="0" w:lineRule="atLeast"/>
              <w:rPr>
                <w:rFonts w:ascii="Lato" w:eastAsia="Times New Roman" w:hAnsi="Lato"/>
                <w:color w:val="000000" w:themeColor="text1"/>
                <w:sz w:val="9"/>
              </w:rPr>
            </w:pPr>
          </w:p>
        </w:tc>
        <w:tc>
          <w:tcPr>
            <w:tcW w:w="560" w:type="dxa"/>
            <w:shd w:val="clear" w:color="auto" w:fill="auto"/>
            <w:vAlign w:val="bottom"/>
          </w:tcPr>
          <w:p w14:paraId="6CD578A8" w14:textId="77777777" w:rsidR="00000000" w:rsidRPr="008649BD" w:rsidRDefault="00082A5C">
            <w:pPr>
              <w:spacing w:line="0" w:lineRule="atLeast"/>
              <w:rPr>
                <w:rFonts w:ascii="Lato" w:eastAsia="Times New Roman" w:hAnsi="Lato"/>
                <w:color w:val="000000" w:themeColor="text1"/>
                <w:sz w:val="9"/>
              </w:rPr>
            </w:pPr>
          </w:p>
        </w:tc>
        <w:tc>
          <w:tcPr>
            <w:tcW w:w="200" w:type="dxa"/>
            <w:shd w:val="clear" w:color="auto" w:fill="auto"/>
            <w:vAlign w:val="bottom"/>
          </w:tcPr>
          <w:p w14:paraId="5482BD97"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36B02DBC" w14:textId="77777777" w:rsidR="00000000" w:rsidRPr="008649BD" w:rsidRDefault="00082A5C">
            <w:pPr>
              <w:spacing w:line="0" w:lineRule="atLeast"/>
              <w:rPr>
                <w:rFonts w:ascii="Lato" w:eastAsia="Times New Roman" w:hAnsi="Lato"/>
                <w:color w:val="000000" w:themeColor="text1"/>
                <w:sz w:val="9"/>
              </w:rPr>
            </w:pPr>
          </w:p>
        </w:tc>
      </w:tr>
      <w:tr w:rsidR="00000000" w:rsidRPr="008649BD" w14:paraId="702ACE2B" w14:textId="77777777">
        <w:trPr>
          <w:trHeight w:val="31"/>
        </w:trPr>
        <w:tc>
          <w:tcPr>
            <w:tcW w:w="680" w:type="dxa"/>
            <w:vMerge w:val="restart"/>
            <w:shd w:val="clear" w:color="auto" w:fill="auto"/>
            <w:vAlign w:val="bottom"/>
          </w:tcPr>
          <w:p w14:paraId="25246AFC" w14:textId="77777777" w:rsidR="00000000" w:rsidRPr="008649BD" w:rsidRDefault="00082A5C">
            <w:pPr>
              <w:spacing w:line="0" w:lineRule="atLeast"/>
              <w:jc w:val="right"/>
              <w:rPr>
                <w:rFonts w:ascii="Lato" w:eastAsia="Arial" w:hAnsi="Lato"/>
                <w:color w:val="000000" w:themeColor="text1"/>
                <w:w w:val="98"/>
              </w:rPr>
            </w:pPr>
            <w:r w:rsidRPr="008649BD">
              <w:rPr>
                <w:rFonts w:ascii="Lato" w:eastAsia="Arial" w:hAnsi="Lato"/>
                <w:color w:val="000000" w:themeColor="text1"/>
                <w:w w:val="98"/>
              </w:rPr>
              <w:t>12.0%</w:t>
            </w:r>
          </w:p>
        </w:tc>
        <w:tc>
          <w:tcPr>
            <w:tcW w:w="80" w:type="dxa"/>
            <w:tcBorders>
              <w:right w:val="single" w:sz="8" w:space="0" w:color="868686"/>
            </w:tcBorders>
            <w:shd w:val="clear" w:color="auto" w:fill="auto"/>
            <w:vAlign w:val="bottom"/>
          </w:tcPr>
          <w:p w14:paraId="0128F940"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1BEECC77"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3326BE42"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705DC4D3"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5854C8DA"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47AA2E88"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66C8015A"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21E8D3C1"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C1068D4"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1C92856E"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3C157C8A"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1F57A116"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FCB927E" w14:textId="77777777" w:rsidR="00000000" w:rsidRPr="008649BD" w:rsidRDefault="00082A5C">
            <w:pPr>
              <w:spacing w:line="0" w:lineRule="atLeast"/>
              <w:rPr>
                <w:rFonts w:ascii="Lato" w:eastAsia="Times New Roman" w:hAnsi="Lato"/>
                <w:color w:val="000000" w:themeColor="text1"/>
                <w:sz w:val="2"/>
              </w:rPr>
            </w:pPr>
          </w:p>
        </w:tc>
        <w:tc>
          <w:tcPr>
            <w:tcW w:w="940" w:type="dxa"/>
            <w:shd w:val="clear" w:color="auto" w:fill="auto"/>
            <w:vAlign w:val="bottom"/>
          </w:tcPr>
          <w:p w14:paraId="3FBFF33E"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1E37AF3"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4EF0858E" w14:textId="77777777" w:rsidR="00000000" w:rsidRPr="008649BD" w:rsidRDefault="00082A5C">
            <w:pPr>
              <w:spacing w:line="0" w:lineRule="atLeast"/>
              <w:rPr>
                <w:rFonts w:ascii="Lato" w:eastAsia="Times New Roman" w:hAnsi="Lato"/>
                <w:color w:val="000000" w:themeColor="text1"/>
                <w:sz w:val="2"/>
              </w:rPr>
            </w:pPr>
          </w:p>
        </w:tc>
        <w:tc>
          <w:tcPr>
            <w:tcW w:w="680" w:type="dxa"/>
            <w:shd w:val="clear" w:color="auto" w:fill="auto"/>
            <w:vAlign w:val="bottom"/>
          </w:tcPr>
          <w:p w14:paraId="7C408B26"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53272697"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0005D61"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490B02A4"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46713474"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7FF62F09"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27777DD"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5C3E1C0B" w14:textId="77777777" w:rsidR="00000000" w:rsidRPr="008649BD" w:rsidRDefault="00082A5C">
            <w:pPr>
              <w:spacing w:line="0" w:lineRule="atLeast"/>
              <w:rPr>
                <w:rFonts w:ascii="Lato" w:eastAsia="Times New Roman" w:hAnsi="Lato"/>
                <w:color w:val="000000" w:themeColor="text1"/>
                <w:sz w:val="2"/>
              </w:rPr>
            </w:pPr>
          </w:p>
        </w:tc>
        <w:tc>
          <w:tcPr>
            <w:tcW w:w="560" w:type="dxa"/>
            <w:shd w:val="clear" w:color="auto" w:fill="auto"/>
            <w:vAlign w:val="bottom"/>
          </w:tcPr>
          <w:p w14:paraId="55C6CC21"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4691EAAD"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6E4BCC5"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23FEF5AF" w14:textId="77777777">
        <w:trPr>
          <w:trHeight w:val="156"/>
        </w:trPr>
        <w:tc>
          <w:tcPr>
            <w:tcW w:w="680" w:type="dxa"/>
            <w:vMerge/>
            <w:shd w:val="clear" w:color="auto" w:fill="auto"/>
            <w:vAlign w:val="bottom"/>
          </w:tcPr>
          <w:p w14:paraId="35344A72" w14:textId="77777777" w:rsidR="00000000" w:rsidRPr="008649BD" w:rsidRDefault="00082A5C">
            <w:pPr>
              <w:spacing w:line="0" w:lineRule="atLeast"/>
              <w:rPr>
                <w:rFonts w:ascii="Lato" w:eastAsia="Times New Roman" w:hAnsi="Lato"/>
                <w:color w:val="000000" w:themeColor="text1"/>
                <w:sz w:val="13"/>
              </w:rPr>
            </w:pPr>
          </w:p>
        </w:tc>
        <w:tc>
          <w:tcPr>
            <w:tcW w:w="80" w:type="dxa"/>
            <w:tcBorders>
              <w:bottom w:val="single" w:sz="8" w:space="0" w:color="868686"/>
              <w:right w:val="single" w:sz="8" w:space="0" w:color="868686"/>
            </w:tcBorders>
            <w:shd w:val="clear" w:color="auto" w:fill="auto"/>
            <w:vAlign w:val="bottom"/>
          </w:tcPr>
          <w:p w14:paraId="3218D6F3"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7DFAF274" w14:textId="77777777" w:rsidR="00000000" w:rsidRPr="008649BD" w:rsidRDefault="00082A5C">
            <w:pPr>
              <w:spacing w:line="0" w:lineRule="atLeast"/>
              <w:rPr>
                <w:rFonts w:ascii="Lato" w:eastAsia="Times New Roman" w:hAnsi="Lato"/>
                <w:color w:val="000000" w:themeColor="text1"/>
                <w:sz w:val="13"/>
              </w:rPr>
            </w:pPr>
          </w:p>
        </w:tc>
        <w:tc>
          <w:tcPr>
            <w:tcW w:w="580" w:type="dxa"/>
            <w:shd w:val="clear" w:color="auto" w:fill="auto"/>
            <w:vAlign w:val="bottom"/>
          </w:tcPr>
          <w:p w14:paraId="1F34459A"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335EE95B"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5B2B1BAD"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1FD1B0F6" w14:textId="77777777" w:rsidR="00000000" w:rsidRPr="008649BD" w:rsidRDefault="00082A5C">
            <w:pPr>
              <w:spacing w:line="0" w:lineRule="atLeast"/>
              <w:rPr>
                <w:rFonts w:ascii="Lato" w:eastAsia="Times New Roman" w:hAnsi="Lato"/>
                <w:color w:val="000000" w:themeColor="text1"/>
                <w:sz w:val="13"/>
              </w:rPr>
            </w:pPr>
          </w:p>
        </w:tc>
        <w:tc>
          <w:tcPr>
            <w:tcW w:w="580" w:type="dxa"/>
            <w:shd w:val="clear" w:color="auto" w:fill="auto"/>
            <w:vAlign w:val="bottom"/>
          </w:tcPr>
          <w:p w14:paraId="4A7EA389"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77549442"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02C8B1D9"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685B8DB3" w14:textId="77777777" w:rsidR="00000000" w:rsidRPr="008649BD" w:rsidRDefault="00082A5C">
            <w:pPr>
              <w:spacing w:line="0" w:lineRule="atLeast"/>
              <w:rPr>
                <w:rFonts w:ascii="Lato" w:eastAsia="Times New Roman" w:hAnsi="Lato"/>
                <w:color w:val="000000" w:themeColor="text1"/>
                <w:sz w:val="13"/>
              </w:rPr>
            </w:pPr>
          </w:p>
        </w:tc>
        <w:tc>
          <w:tcPr>
            <w:tcW w:w="580" w:type="dxa"/>
            <w:shd w:val="clear" w:color="auto" w:fill="auto"/>
            <w:vAlign w:val="bottom"/>
          </w:tcPr>
          <w:p w14:paraId="1B57EAE4"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16DAF5A9"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690F1D26" w14:textId="77777777" w:rsidR="00000000" w:rsidRPr="008649BD" w:rsidRDefault="00082A5C">
            <w:pPr>
              <w:spacing w:line="0" w:lineRule="atLeast"/>
              <w:rPr>
                <w:rFonts w:ascii="Lato" w:eastAsia="Times New Roman" w:hAnsi="Lato"/>
                <w:color w:val="000000" w:themeColor="text1"/>
                <w:sz w:val="13"/>
              </w:rPr>
            </w:pPr>
          </w:p>
        </w:tc>
        <w:tc>
          <w:tcPr>
            <w:tcW w:w="940" w:type="dxa"/>
            <w:shd w:val="clear" w:color="auto" w:fill="auto"/>
            <w:vAlign w:val="bottom"/>
          </w:tcPr>
          <w:p w14:paraId="03DE22F6"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7BEFD6E9" w14:textId="77777777" w:rsidR="00000000" w:rsidRPr="008649BD" w:rsidRDefault="00082A5C">
            <w:pPr>
              <w:spacing w:line="0" w:lineRule="atLeast"/>
              <w:rPr>
                <w:rFonts w:ascii="Lato" w:eastAsia="Times New Roman" w:hAnsi="Lato"/>
                <w:color w:val="000000" w:themeColor="text1"/>
                <w:sz w:val="13"/>
              </w:rPr>
            </w:pPr>
          </w:p>
        </w:tc>
        <w:tc>
          <w:tcPr>
            <w:tcW w:w="120" w:type="dxa"/>
            <w:shd w:val="clear" w:color="auto" w:fill="auto"/>
            <w:vAlign w:val="bottom"/>
          </w:tcPr>
          <w:p w14:paraId="3B14948B" w14:textId="77777777" w:rsidR="00000000" w:rsidRPr="008649BD" w:rsidRDefault="00082A5C">
            <w:pPr>
              <w:spacing w:line="0" w:lineRule="atLeast"/>
              <w:rPr>
                <w:rFonts w:ascii="Lato" w:eastAsia="Times New Roman" w:hAnsi="Lato"/>
                <w:color w:val="000000" w:themeColor="text1"/>
                <w:sz w:val="13"/>
              </w:rPr>
            </w:pPr>
          </w:p>
        </w:tc>
        <w:tc>
          <w:tcPr>
            <w:tcW w:w="680" w:type="dxa"/>
            <w:shd w:val="clear" w:color="auto" w:fill="auto"/>
            <w:vAlign w:val="bottom"/>
          </w:tcPr>
          <w:p w14:paraId="1F93618E" w14:textId="77777777" w:rsidR="00000000" w:rsidRPr="008649BD" w:rsidRDefault="00082A5C">
            <w:pPr>
              <w:spacing w:line="0" w:lineRule="atLeast"/>
              <w:rPr>
                <w:rFonts w:ascii="Lato" w:eastAsia="Times New Roman" w:hAnsi="Lato"/>
                <w:color w:val="000000" w:themeColor="text1"/>
                <w:sz w:val="13"/>
              </w:rPr>
            </w:pPr>
          </w:p>
        </w:tc>
        <w:tc>
          <w:tcPr>
            <w:tcW w:w="140" w:type="dxa"/>
            <w:shd w:val="clear" w:color="auto" w:fill="auto"/>
            <w:vAlign w:val="bottom"/>
          </w:tcPr>
          <w:p w14:paraId="74123BE1"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7A9028E3"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077D79F0" w14:textId="77777777" w:rsidR="00000000" w:rsidRPr="008649BD" w:rsidRDefault="00082A5C">
            <w:pPr>
              <w:spacing w:line="0" w:lineRule="atLeast"/>
              <w:rPr>
                <w:rFonts w:ascii="Lato" w:eastAsia="Times New Roman" w:hAnsi="Lato"/>
                <w:color w:val="000000" w:themeColor="text1"/>
                <w:sz w:val="13"/>
              </w:rPr>
            </w:pPr>
          </w:p>
        </w:tc>
        <w:tc>
          <w:tcPr>
            <w:tcW w:w="580" w:type="dxa"/>
            <w:shd w:val="clear" w:color="auto" w:fill="auto"/>
            <w:vAlign w:val="bottom"/>
          </w:tcPr>
          <w:p w14:paraId="73BBAE32"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0216B558"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3C37AA24" w14:textId="77777777" w:rsidR="00000000" w:rsidRPr="008649BD" w:rsidRDefault="00082A5C">
            <w:pPr>
              <w:spacing w:line="0" w:lineRule="atLeast"/>
              <w:rPr>
                <w:rFonts w:ascii="Lato" w:eastAsia="Times New Roman" w:hAnsi="Lato"/>
                <w:color w:val="000000" w:themeColor="text1"/>
                <w:sz w:val="13"/>
              </w:rPr>
            </w:pPr>
          </w:p>
        </w:tc>
        <w:tc>
          <w:tcPr>
            <w:tcW w:w="180" w:type="dxa"/>
            <w:shd w:val="clear" w:color="auto" w:fill="auto"/>
            <w:vAlign w:val="bottom"/>
          </w:tcPr>
          <w:p w14:paraId="3E86F143" w14:textId="77777777" w:rsidR="00000000" w:rsidRPr="008649BD" w:rsidRDefault="00082A5C">
            <w:pPr>
              <w:spacing w:line="0" w:lineRule="atLeast"/>
              <w:rPr>
                <w:rFonts w:ascii="Lato" w:eastAsia="Times New Roman" w:hAnsi="Lato"/>
                <w:color w:val="000000" w:themeColor="text1"/>
                <w:sz w:val="13"/>
              </w:rPr>
            </w:pPr>
          </w:p>
        </w:tc>
        <w:tc>
          <w:tcPr>
            <w:tcW w:w="560" w:type="dxa"/>
            <w:shd w:val="clear" w:color="auto" w:fill="auto"/>
            <w:vAlign w:val="bottom"/>
          </w:tcPr>
          <w:p w14:paraId="59E25B13" w14:textId="77777777" w:rsidR="00000000" w:rsidRPr="008649BD" w:rsidRDefault="00082A5C">
            <w:pPr>
              <w:spacing w:line="0" w:lineRule="atLeast"/>
              <w:rPr>
                <w:rFonts w:ascii="Lato" w:eastAsia="Times New Roman" w:hAnsi="Lato"/>
                <w:color w:val="000000" w:themeColor="text1"/>
                <w:sz w:val="13"/>
              </w:rPr>
            </w:pPr>
          </w:p>
        </w:tc>
        <w:tc>
          <w:tcPr>
            <w:tcW w:w="200" w:type="dxa"/>
            <w:shd w:val="clear" w:color="auto" w:fill="auto"/>
            <w:vAlign w:val="bottom"/>
          </w:tcPr>
          <w:p w14:paraId="5BCCC988"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5A5C5A3E" w14:textId="77777777" w:rsidR="00000000" w:rsidRPr="008649BD" w:rsidRDefault="00082A5C">
            <w:pPr>
              <w:spacing w:line="0" w:lineRule="atLeast"/>
              <w:rPr>
                <w:rFonts w:ascii="Lato" w:eastAsia="Times New Roman" w:hAnsi="Lato"/>
                <w:color w:val="000000" w:themeColor="text1"/>
                <w:sz w:val="13"/>
              </w:rPr>
            </w:pPr>
          </w:p>
        </w:tc>
      </w:tr>
      <w:tr w:rsidR="00000000" w:rsidRPr="008649BD" w14:paraId="1E492153" w14:textId="77777777">
        <w:trPr>
          <w:trHeight w:val="103"/>
        </w:trPr>
        <w:tc>
          <w:tcPr>
            <w:tcW w:w="680" w:type="dxa"/>
            <w:vMerge/>
            <w:shd w:val="clear" w:color="auto" w:fill="auto"/>
            <w:vAlign w:val="bottom"/>
          </w:tcPr>
          <w:p w14:paraId="07240967"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0C896B32"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0EE2082D"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106063DE"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CE3F3F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01447E4"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516CFE5"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27324468"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4E7716C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9B2D28C"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C442C68"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0E689309"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CDD807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896E213" w14:textId="77777777" w:rsidR="00000000" w:rsidRPr="008649BD" w:rsidRDefault="00082A5C">
            <w:pPr>
              <w:spacing w:line="0" w:lineRule="atLeast"/>
              <w:rPr>
                <w:rFonts w:ascii="Lato" w:eastAsia="Times New Roman" w:hAnsi="Lato"/>
                <w:color w:val="000000" w:themeColor="text1"/>
                <w:sz w:val="8"/>
              </w:rPr>
            </w:pPr>
          </w:p>
        </w:tc>
        <w:tc>
          <w:tcPr>
            <w:tcW w:w="940" w:type="dxa"/>
            <w:shd w:val="clear" w:color="auto" w:fill="auto"/>
            <w:vAlign w:val="bottom"/>
          </w:tcPr>
          <w:p w14:paraId="0F6BC24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407F8CD"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30E0AB5D"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361ACEED"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3D81202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DBB7201"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3B11512D"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226409C2"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72D72C3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3C84AE4"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75EDF20E" w14:textId="77777777" w:rsidR="00000000" w:rsidRPr="008649BD" w:rsidRDefault="00082A5C">
            <w:pPr>
              <w:spacing w:line="0" w:lineRule="atLeast"/>
              <w:rPr>
                <w:rFonts w:ascii="Lato" w:eastAsia="Times New Roman" w:hAnsi="Lato"/>
                <w:color w:val="000000" w:themeColor="text1"/>
                <w:sz w:val="8"/>
              </w:rPr>
            </w:pPr>
          </w:p>
        </w:tc>
        <w:tc>
          <w:tcPr>
            <w:tcW w:w="560" w:type="dxa"/>
            <w:shd w:val="clear" w:color="auto" w:fill="auto"/>
            <w:vAlign w:val="bottom"/>
          </w:tcPr>
          <w:p w14:paraId="446BEC23"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7B4EC7A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84EB381"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1F9B760D" w14:textId="77777777">
        <w:trPr>
          <w:trHeight w:val="237"/>
        </w:trPr>
        <w:tc>
          <w:tcPr>
            <w:tcW w:w="680" w:type="dxa"/>
            <w:vMerge w:val="restart"/>
            <w:shd w:val="clear" w:color="auto" w:fill="auto"/>
            <w:vAlign w:val="bottom"/>
          </w:tcPr>
          <w:p w14:paraId="76902F3C" w14:textId="77777777" w:rsidR="00000000" w:rsidRPr="008649BD" w:rsidRDefault="00082A5C">
            <w:pPr>
              <w:spacing w:line="0" w:lineRule="atLeast"/>
              <w:jc w:val="right"/>
              <w:rPr>
                <w:rFonts w:ascii="Lato" w:eastAsia="Arial" w:hAnsi="Lato"/>
                <w:color w:val="000000" w:themeColor="text1"/>
                <w:w w:val="98"/>
              </w:rPr>
            </w:pPr>
            <w:r w:rsidRPr="008649BD">
              <w:rPr>
                <w:rFonts w:ascii="Lato" w:eastAsia="Arial" w:hAnsi="Lato"/>
                <w:color w:val="000000" w:themeColor="text1"/>
                <w:w w:val="98"/>
              </w:rPr>
              <w:t>1</w:t>
            </w:r>
            <w:r w:rsidRPr="008649BD">
              <w:rPr>
                <w:rFonts w:ascii="Lato" w:eastAsia="Arial" w:hAnsi="Lato"/>
                <w:color w:val="000000" w:themeColor="text1"/>
                <w:w w:val="98"/>
              </w:rPr>
              <w:t>0.0%</w:t>
            </w:r>
          </w:p>
        </w:tc>
        <w:tc>
          <w:tcPr>
            <w:tcW w:w="80" w:type="dxa"/>
            <w:tcBorders>
              <w:right w:val="single" w:sz="8" w:space="0" w:color="868686"/>
            </w:tcBorders>
            <w:shd w:val="clear" w:color="auto" w:fill="auto"/>
            <w:vAlign w:val="bottom"/>
          </w:tcPr>
          <w:p w14:paraId="147118F2"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51D6B10A" w14:textId="77777777" w:rsidR="00000000" w:rsidRPr="008649BD" w:rsidRDefault="00082A5C">
            <w:pPr>
              <w:spacing w:line="0" w:lineRule="atLeast"/>
              <w:rPr>
                <w:rFonts w:ascii="Lato" w:eastAsia="Times New Roman" w:hAnsi="Lato"/>
                <w:color w:val="000000" w:themeColor="text1"/>
              </w:rPr>
            </w:pPr>
          </w:p>
        </w:tc>
        <w:tc>
          <w:tcPr>
            <w:tcW w:w="580" w:type="dxa"/>
            <w:shd w:val="clear" w:color="auto" w:fill="auto"/>
            <w:vAlign w:val="bottom"/>
          </w:tcPr>
          <w:p w14:paraId="34529E28"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608A2FFB"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305FAD04"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617D3D74" w14:textId="77777777" w:rsidR="00000000" w:rsidRPr="008649BD" w:rsidRDefault="00082A5C">
            <w:pPr>
              <w:spacing w:line="0" w:lineRule="atLeast"/>
              <w:rPr>
                <w:rFonts w:ascii="Lato" w:eastAsia="Times New Roman" w:hAnsi="Lato"/>
                <w:color w:val="000000" w:themeColor="text1"/>
              </w:rPr>
            </w:pPr>
          </w:p>
        </w:tc>
        <w:tc>
          <w:tcPr>
            <w:tcW w:w="580" w:type="dxa"/>
            <w:shd w:val="clear" w:color="auto" w:fill="auto"/>
            <w:vAlign w:val="bottom"/>
          </w:tcPr>
          <w:p w14:paraId="1CAB8487"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7B07EC68"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7A0548EA"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37CB3205" w14:textId="77777777" w:rsidR="00000000" w:rsidRPr="008649BD" w:rsidRDefault="00082A5C">
            <w:pPr>
              <w:spacing w:line="0" w:lineRule="atLeast"/>
              <w:rPr>
                <w:rFonts w:ascii="Lato" w:eastAsia="Times New Roman" w:hAnsi="Lato"/>
                <w:color w:val="000000" w:themeColor="text1"/>
              </w:rPr>
            </w:pPr>
          </w:p>
        </w:tc>
        <w:tc>
          <w:tcPr>
            <w:tcW w:w="580" w:type="dxa"/>
            <w:shd w:val="clear" w:color="auto" w:fill="auto"/>
            <w:vAlign w:val="bottom"/>
          </w:tcPr>
          <w:p w14:paraId="094AAAC8"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108680A4"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1301E015" w14:textId="77777777" w:rsidR="00000000" w:rsidRPr="008649BD" w:rsidRDefault="00082A5C">
            <w:pPr>
              <w:spacing w:line="0" w:lineRule="atLeast"/>
              <w:rPr>
                <w:rFonts w:ascii="Lato" w:eastAsia="Times New Roman" w:hAnsi="Lato"/>
                <w:color w:val="000000" w:themeColor="text1"/>
              </w:rPr>
            </w:pPr>
          </w:p>
        </w:tc>
        <w:tc>
          <w:tcPr>
            <w:tcW w:w="940" w:type="dxa"/>
            <w:shd w:val="clear" w:color="auto" w:fill="auto"/>
            <w:vAlign w:val="bottom"/>
          </w:tcPr>
          <w:p w14:paraId="49FE4A90"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3B7F5459" w14:textId="77777777" w:rsidR="00000000" w:rsidRPr="008649BD" w:rsidRDefault="00082A5C">
            <w:pPr>
              <w:spacing w:line="0" w:lineRule="atLeast"/>
              <w:rPr>
                <w:rFonts w:ascii="Lato" w:eastAsia="Times New Roman" w:hAnsi="Lato"/>
                <w:color w:val="000000" w:themeColor="text1"/>
              </w:rPr>
            </w:pPr>
          </w:p>
        </w:tc>
        <w:tc>
          <w:tcPr>
            <w:tcW w:w="120" w:type="dxa"/>
            <w:shd w:val="clear" w:color="auto" w:fill="auto"/>
            <w:vAlign w:val="bottom"/>
          </w:tcPr>
          <w:p w14:paraId="1ED3B29A" w14:textId="77777777" w:rsidR="00000000" w:rsidRPr="008649BD" w:rsidRDefault="00082A5C">
            <w:pPr>
              <w:spacing w:line="0" w:lineRule="atLeast"/>
              <w:rPr>
                <w:rFonts w:ascii="Lato" w:eastAsia="Times New Roman" w:hAnsi="Lato"/>
                <w:color w:val="000000" w:themeColor="text1"/>
              </w:rPr>
            </w:pPr>
          </w:p>
        </w:tc>
        <w:tc>
          <w:tcPr>
            <w:tcW w:w="680" w:type="dxa"/>
            <w:shd w:val="clear" w:color="auto" w:fill="auto"/>
            <w:vAlign w:val="bottom"/>
          </w:tcPr>
          <w:p w14:paraId="3A77705F"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131ECFB8"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20138C34"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28F66FDF" w14:textId="77777777" w:rsidR="00000000" w:rsidRPr="008649BD" w:rsidRDefault="00082A5C">
            <w:pPr>
              <w:spacing w:line="0" w:lineRule="atLeast"/>
              <w:rPr>
                <w:rFonts w:ascii="Lato" w:eastAsia="Times New Roman" w:hAnsi="Lato"/>
                <w:color w:val="000000" w:themeColor="text1"/>
              </w:rPr>
            </w:pPr>
          </w:p>
        </w:tc>
        <w:tc>
          <w:tcPr>
            <w:tcW w:w="580" w:type="dxa"/>
            <w:shd w:val="clear" w:color="auto" w:fill="auto"/>
            <w:vAlign w:val="bottom"/>
          </w:tcPr>
          <w:p w14:paraId="112E94B5"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430B9D4D" w14:textId="77777777" w:rsidR="00000000" w:rsidRPr="008649BD" w:rsidRDefault="00082A5C">
            <w:pPr>
              <w:spacing w:line="0" w:lineRule="atLeast"/>
              <w:rPr>
                <w:rFonts w:ascii="Lato" w:eastAsia="Times New Roman" w:hAnsi="Lato"/>
                <w:color w:val="000000" w:themeColor="text1"/>
              </w:rPr>
            </w:pPr>
          </w:p>
        </w:tc>
        <w:tc>
          <w:tcPr>
            <w:tcW w:w="200" w:type="dxa"/>
            <w:gridSpan w:val="2"/>
            <w:shd w:val="clear" w:color="auto" w:fill="auto"/>
            <w:vAlign w:val="bottom"/>
          </w:tcPr>
          <w:p w14:paraId="2F9E59A2" w14:textId="77777777" w:rsidR="00000000" w:rsidRPr="008649BD" w:rsidRDefault="00082A5C">
            <w:pPr>
              <w:spacing w:line="0" w:lineRule="atLeast"/>
              <w:rPr>
                <w:rFonts w:ascii="Lato" w:eastAsia="Times New Roman" w:hAnsi="Lato"/>
                <w:color w:val="000000" w:themeColor="text1"/>
              </w:rPr>
            </w:pPr>
          </w:p>
        </w:tc>
        <w:tc>
          <w:tcPr>
            <w:tcW w:w="560" w:type="dxa"/>
            <w:shd w:val="clear" w:color="auto" w:fill="auto"/>
            <w:vAlign w:val="bottom"/>
          </w:tcPr>
          <w:p w14:paraId="68E15A57"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9.7%</w:t>
            </w:r>
          </w:p>
        </w:tc>
        <w:tc>
          <w:tcPr>
            <w:tcW w:w="200" w:type="dxa"/>
            <w:shd w:val="clear" w:color="auto" w:fill="auto"/>
            <w:vAlign w:val="bottom"/>
          </w:tcPr>
          <w:p w14:paraId="2853A82E"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2C67A7C2" w14:textId="77777777" w:rsidR="00000000" w:rsidRPr="008649BD" w:rsidRDefault="00082A5C">
            <w:pPr>
              <w:spacing w:line="0" w:lineRule="atLeast"/>
              <w:rPr>
                <w:rFonts w:ascii="Lato" w:eastAsia="Times New Roman" w:hAnsi="Lato"/>
                <w:color w:val="000000" w:themeColor="text1"/>
              </w:rPr>
            </w:pPr>
          </w:p>
        </w:tc>
      </w:tr>
      <w:tr w:rsidR="00000000" w:rsidRPr="008649BD" w14:paraId="1CC1B2CA" w14:textId="77777777">
        <w:trPr>
          <w:trHeight w:val="53"/>
        </w:trPr>
        <w:tc>
          <w:tcPr>
            <w:tcW w:w="680" w:type="dxa"/>
            <w:vMerge/>
            <w:shd w:val="clear" w:color="auto" w:fill="auto"/>
            <w:vAlign w:val="bottom"/>
          </w:tcPr>
          <w:p w14:paraId="2A0C8985" w14:textId="77777777" w:rsidR="00000000" w:rsidRPr="008649BD" w:rsidRDefault="00082A5C">
            <w:pPr>
              <w:spacing w:line="0" w:lineRule="atLeast"/>
              <w:rPr>
                <w:rFonts w:ascii="Lato" w:eastAsia="Times New Roman" w:hAnsi="Lato"/>
                <w:color w:val="000000" w:themeColor="text1"/>
                <w:sz w:val="4"/>
              </w:rPr>
            </w:pPr>
          </w:p>
        </w:tc>
        <w:tc>
          <w:tcPr>
            <w:tcW w:w="80" w:type="dxa"/>
            <w:tcBorders>
              <w:bottom w:val="single" w:sz="8" w:space="0" w:color="868686"/>
              <w:right w:val="single" w:sz="8" w:space="0" w:color="868686"/>
            </w:tcBorders>
            <w:shd w:val="clear" w:color="auto" w:fill="auto"/>
            <w:vAlign w:val="bottom"/>
          </w:tcPr>
          <w:p w14:paraId="3E048104"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4DD65E27" w14:textId="77777777" w:rsidR="00000000" w:rsidRPr="008649BD" w:rsidRDefault="00082A5C">
            <w:pPr>
              <w:spacing w:line="0" w:lineRule="atLeast"/>
              <w:rPr>
                <w:rFonts w:ascii="Lato" w:eastAsia="Times New Roman" w:hAnsi="Lato"/>
                <w:color w:val="000000" w:themeColor="text1"/>
                <w:sz w:val="4"/>
              </w:rPr>
            </w:pPr>
          </w:p>
        </w:tc>
        <w:tc>
          <w:tcPr>
            <w:tcW w:w="580" w:type="dxa"/>
            <w:shd w:val="clear" w:color="auto" w:fill="auto"/>
            <w:vAlign w:val="bottom"/>
          </w:tcPr>
          <w:p w14:paraId="33E6E6FE"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3C387C89"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5E0E5A93"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67B5AC31" w14:textId="77777777" w:rsidR="00000000" w:rsidRPr="008649BD" w:rsidRDefault="00082A5C">
            <w:pPr>
              <w:spacing w:line="0" w:lineRule="atLeast"/>
              <w:rPr>
                <w:rFonts w:ascii="Lato" w:eastAsia="Times New Roman" w:hAnsi="Lato"/>
                <w:color w:val="000000" w:themeColor="text1"/>
                <w:sz w:val="4"/>
              </w:rPr>
            </w:pPr>
          </w:p>
        </w:tc>
        <w:tc>
          <w:tcPr>
            <w:tcW w:w="580" w:type="dxa"/>
            <w:shd w:val="clear" w:color="auto" w:fill="auto"/>
            <w:vAlign w:val="bottom"/>
          </w:tcPr>
          <w:p w14:paraId="3F9BB821"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53F3AC25"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461FDF55"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4FC79C31" w14:textId="77777777" w:rsidR="00000000" w:rsidRPr="008649BD" w:rsidRDefault="00082A5C">
            <w:pPr>
              <w:spacing w:line="0" w:lineRule="atLeast"/>
              <w:rPr>
                <w:rFonts w:ascii="Lato" w:eastAsia="Times New Roman" w:hAnsi="Lato"/>
                <w:color w:val="000000" w:themeColor="text1"/>
                <w:sz w:val="4"/>
              </w:rPr>
            </w:pPr>
          </w:p>
        </w:tc>
        <w:tc>
          <w:tcPr>
            <w:tcW w:w="580" w:type="dxa"/>
            <w:shd w:val="clear" w:color="auto" w:fill="auto"/>
            <w:vAlign w:val="bottom"/>
          </w:tcPr>
          <w:p w14:paraId="37BFD540"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5564BCBC"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14A952E3" w14:textId="77777777" w:rsidR="00000000" w:rsidRPr="008649BD" w:rsidRDefault="00082A5C">
            <w:pPr>
              <w:spacing w:line="0" w:lineRule="atLeast"/>
              <w:rPr>
                <w:rFonts w:ascii="Lato" w:eastAsia="Times New Roman" w:hAnsi="Lato"/>
                <w:color w:val="000000" w:themeColor="text1"/>
                <w:sz w:val="4"/>
              </w:rPr>
            </w:pPr>
          </w:p>
        </w:tc>
        <w:tc>
          <w:tcPr>
            <w:tcW w:w="940" w:type="dxa"/>
            <w:shd w:val="clear" w:color="auto" w:fill="auto"/>
            <w:vAlign w:val="bottom"/>
          </w:tcPr>
          <w:p w14:paraId="3EDD9918"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56470443"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7D7B504F" w14:textId="77777777" w:rsidR="00000000" w:rsidRPr="008649BD" w:rsidRDefault="00082A5C">
            <w:pPr>
              <w:spacing w:line="0" w:lineRule="atLeast"/>
              <w:rPr>
                <w:rFonts w:ascii="Lato" w:eastAsia="Times New Roman" w:hAnsi="Lato"/>
                <w:color w:val="000000" w:themeColor="text1"/>
                <w:sz w:val="4"/>
              </w:rPr>
            </w:pPr>
          </w:p>
        </w:tc>
        <w:tc>
          <w:tcPr>
            <w:tcW w:w="680" w:type="dxa"/>
            <w:shd w:val="clear" w:color="auto" w:fill="auto"/>
            <w:vAlign w:val="bottom"/>
          </w:tcPr>
          <w:p w14:paraId="7EC4DBF5"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6137508B"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2219DF28"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5592C245" w14:textId="77777777" w:rsidR="00000000" w:rsidRPr="008649BD" w:rsidRDefault="00082A5C">
            <w:pPr>
              <w:spacing w:line="0" w:lineRule="atLeast"/>
              <w:rPr>
                <w:rFonts w:ascii="Lato" w:eastAsia="Times New Roman" w:hAnsi="Lato"/>
                <w:color w:val="000000" w:themeColor="text1"/>
                <w:sz w:val="4"/>
              </w:rPr>
            </w:pPr>
          </w:p>
        </w:tc>
        <w:tc>
          <w:tcPr>
            <w:tcW w:w="580" w:type="dxa"/>
            <w:vMerge w:val="restart"/>
            <w:shd w:val="clear" w:color="auto" w:fill="auto"/>
            <w:vAlign w:val="bottom"/>
          </w:tcPr>
          <w:p w14:paraId="7A33A881"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8.6%</w:t>
            </w:r>
          </w:p>
        </w:tc>
        <w:tc>
          <w:tcPr>
            <w:tcW w:w="180" w:type="dxa"/>
            <w:shd w:val="clear" w:color="auto" w:fill="auto"/>
            <w:vAlign w:val="bottom"/>
          </w:tcPr>
          <w:p w14:paraId="2AD45C18"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2FDDC8AE"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6A688B62" w14:textId="77777777" w:rsidR="00000000" w:rsidRPr="008649BD" w:rsidRDefault="00082A5C">
            <w:pPr>
              <w:spacing w:line="0" w:lineRule="atLeast"/>
              <w:rPr>
                <w:rFonts w:ascii="Lato" w:eastAsia="Times New Roman" w:hAnsi="Lato"/>
                <w:color w:val="000000" w:themeColor="text1"/>
                <w:sz w:val="4"/>
              </w:rPr>
            </w:pPr>
          </w:p>
        </w:tc>
        <w:tc>
          <w:tcPr>
            <w:tcW w:w="560" w:type="dxa"/>
            <w:shd w:val="clear" w:color="auto" w:fill="auto"/>
            <w:vAlign w:val="bottom"/>
          </w:tcPr>
          <w:p w14:paraId="47B81614" w14:textId="77777777" w:rsidR="00000000" w:rsidRPr="008649BD" w:rsidRDefault="00082A5C">
            <w:pPr>
              <w:spacing w:line="0" w:lineRule="atLeast"/>
              <w:rPr>
                <w:rFonts w:ascii="Lato" w:eastAsia="Times New Roman" w:hAnsi="Lato"/>
                <w:color w:val="000000" w:themeColor="text1"/>
                <w:sz w:val="4"/>
              </w:rPr>
            </w:pPr>
          </w:p>
        </w:tc>
        <w:tc>
          <w:tcPr>
            <w:tcW w:w="200" w:type="dxa"/>
            <w:shd w:val="clear" w:color="auto" w:fill="auto"/>
            <w:vAlign w:val="bottom"/>
          </w:tcPr>
          <w:p w14:paraId="7C33D12F"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6AECE2B2" w14:textId="77777777" w:rsidR="00000000" w:rsidRPr="008649BD" w:rsidRDefault="00082A5C">
            <w:pPr>
              <w:spacing w:line="0" w:lineRule="atLeast"/>
              <w:rPr>
                <w:rFonts w:ascii="Lato" w:eastAsia="Times New Roman" w:hAnsi="Lato"/>
                <w:color w:val="000000" w:themeColor="text1"/>
                <w:sz w:val="4"/>
              </w:rPr>
            </w:pPr>
          </w:p>
        </w:tc>
      </w:tr>
      <w:tr w:rsidR="00000000" w:rsidRPr="008649BD" w14:paraId="5C9DB9BC" w14:textId="77777777">
        <w:trPr>
          <w:trHeight w:val="93"/>
        </w:trPr>
        <w:tc>
          <w:tcPr>
            <w:tcW w:w="680" w:type="dxa"/>
            <w:vMerge/>
            <w:shd w:val="clear" w:color="auto" w:fill="auto"/>
            <w:vAlign w:val="bottom"/>
          </w:tcPr>
          <w:p w14:paraId="4DF4A70E"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3DB99C5A"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4B0017D"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3F35D541"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0F42E4F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456ED71"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5DFB861"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52B14125"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751D157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7CD34B8"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66C6391"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57347ABB"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355359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6F5E401" w14:textId="77777777" w:rsidR="00000000" w:rsidRPr="008649BD" w:rsidRDefault="00082A5C">
            <w:pPr>
              <w:spacing w:line="0" w:lineRule="atLeast"/>
              <w:rPr>
                <w:rFonts w:ascii="Lato" w:eastAsia="Times New Roman" w:hAnsi="Lato"/>
                <w:color w:val="000000" w:themeColor="text1"/>
                <w:sz w:val="8"/>
              </w:rPr>
            </w:pPr>
          </w:p>
        </w:tc>
        <w:tc>
          <w:tcPr>
            <w:tcW w:w="940" w:type="dxa"/>
            <w:shd w:val="clear" w:color="auto" w:fill="auto"/>
            <w:vAlign w:val="bottom"/>
          </w:tcPr>
          <w:p w14:paraId="6238E7C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C1FDECF"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2DB3832B"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5ABBC589"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70960C7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768CFBA"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AF5E9B7" w14:textId="77777777" w:rsidR="00000000" w:rsidRPr="008649BD" w:rsidRDefault="00082A5C">
            <w:pPr>
              <w:spacing w:line="0" w:lineRule="atLeast"/>
              <w:rPr>
                <w:rFonts w:ascii="Lato" w:eastAsia="Times New Roman" w:hAnsi="Lato"/>
                <w:color w:val="000000" w:themeColor="text1"/>
                <w:sz w:val="8"/>
              </w:rPr>
            </w:pPr>
          </w:p>
        </w:tc>
        <w:tc>
          <w:tcPr>
            <w:tcW w:w="580" w:type="dxa"/>
            <w:vMerge/>
            <w:shd w:val="clear" w:color="auto" w:fill="auto"/>
            <w:vAlign w:val="bottom"/>
          </w:tcPr>
          <w:p w14:paraId="6713CE78"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7DE4CC3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D7C9A5A"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403A4623" w14:textId="77777777" w:rsidR="00000000" w:rsidRPr="008649BD" w:rsidRDefault="00082A5C">
            <w:pPr>
              <w:spacing w:line="0" w:lineRule="atLeast"/>
              <w:rPr>
                <w:rFonts w:ascii="Lato" w:eastAsia="Times New Roman" w:hAnsi="Lato"/>
                <w:color w:val="000000" w:themeColor="text1"/>
                <w:sz w:val="8"/>
              </w:rPr>
            </w:pPr>
          </w:p>
        </w:tc>
        <w:tc>
          <w:tcPr>
            <w:tcW w:w="560" w:type="dxa"/>
            <w:shd w:val="clear" w:color="auto" w:fill="auto"/>
            <w:vAlign w:val="bottom"/>
          </w:tcPr>
          <w:p w14:paraId="16A18595"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4D8E68F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B5CA7C9"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37086A73" w14:textId="77777777">
        <w:trPr>
          <w:trHeight w:val="93"/>
        </w:trPr>
        <w:tc>
          <w:tcPr>
            <w:tcW w:w="680" w:type="dxa"/>
            <w:shd w:val="clear" w:color="auto" w:fill="auto"/>
            <w:vAlign w:val="bottom"/>
          </w:tcPr>
          <w:p w14:paraId="29EB5AE8"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450B488D"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CEB33FE"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46369142"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366F5FB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9B838BC"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B658027"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5FF23BAC"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AE817B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4E2A656"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6142FF2"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2F8036AC"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4BE439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232FEC5" w14:textId="77777777" w:rsidR="00000000" w:rsidRPr="008649BD" w:rsidRDefault="00082A5C">
            <w:pPr>
              <w:spacing w:line="0" w:lineRule="atLeast"/>
              <w:rPr>
                <w:rFonts w:ascii="Lato" w:eastAsia="Times New Roman" w:hAnsi="Lato"/>
                <w:color w:val="000000" w:themeColor="text1"/>
                <w:sz w:val="8"/>
              </w:rPr>
            </w:pPr>
          </w:p>
        </w:tc>
        <w:tc>
          <w:tcPr>
            <w:tcW w:w="940" w:type="dxa"/>
            <w:shd w:val="clear" w:color="auto" w:fill="auto"/>
            <w:vAlign w:val="bottom"/>
          </w:tcPr>
          <w:p w14:paraId="2964B764"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7DC397E"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76965928"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00E75131"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5226971" w14:textId="77777777" w:rsidR="00000000" w:rsidRPr="008649BD" w:rsidRDefault="00082A5C">
            <w:pPr>
              <w:spacing w:line="0" w:lineRule="atLeast"/>
              <w:rPr>
                <w:rFonts w:ascii="Lato" w:eastAsia="Times New Roman" w:hAnsi="Lato"/>
                <w:color w:val="000000" w:themeColor="text1"/>
                <w:sz w:val="8"/>
              </w:rPr>
            </w:pPr>
          </w:p>
        </w:tc>
        <w:tc>
          <w:tcPr>
            <w:tcW w:w="200" w:type="dxa"/>
            <w:gridSpan w:val="2"/>
            <w:shd w:val="clear" w:color="auto" w:fill="auto"/>
            <w:vAlign w:val="bottom"/>
          </w:tcPr>
          <w:p w14:paraId="5433E712" w14:textId="77777777" w:rsidR="00000000" w:rsidRPr="008649BD" w:rsidRDefault="00082A5C">
            <w:pPr>
              <w:spacing w:line="0" w:lineRule="atLeast"/>
              <w:rPr>
                <w:rFonts w:ascii="Lato" w:eastAsia="Times New Roman" w:hAnsi="Lato"/>
                <w:color w:val="000000" w:themeColor="text1"/>
                <w:sz w:val="8"/>
              </w:rPr>
            </w:pPr>
          </w:p>
        </w:tc>
        <w:tc>
          <w:tcPr>
            <w:tcW w:w="580" w:type="dxa"/>
            <w:vMerge/>
            <w:shd w:val="clear" w:color="auto" w:fill="auto"/>
            <w:vAlign w:val="bottom"/>
          </w:tcPr>
          <w:p w14:paraId="66348CBB"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0907D10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BEBC7E0"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F5FA248" w14:textId="77777777" w:rsidR="00000000" w:rsidRPr="008649BD" w:rsidRDefault="00082A5C">
            <w:pPr>
              <w:spacing w:line="0" w:lineRule="atLeast"/>
              <w:rPr>
                <w:rFonts w:ascii="Lato" w:eastAsia="Times New Roman" w:hAnsi="Lato"/>
                <w:color w:val="000000" w:themeColor="text1"/>
                <w:sz w:val="8"/>
              </w:rPr>
            </w:pPr>
          </w:p>
        </w:tc>
        <w:tc>
          <w:tcPr>
            <w:tcW w:w="560" w:type="dxa"/>
            <w:shd w:val="clear" w:color="auto" w:fill="auto"/>
            <w:vAlign w:val="bottom"/>
          </w:tcPr>
          <w:p w14:paraId="42E1900E"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62603224"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F706CBE"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2C60C7FD" w14:textId="77777777">
        <w:trPr>
          <w:trHeight w:val="31"/>
        </w:trPr>
        <w:tc>
          <w:tcPr>
            <w:tcW w:w="680" w:type="dxa"/>
            <w:vMerge w:val="restart"/>
            <w:shd w:val="clear" w:color="auto" w:fill="auto"/>
            <w:vAlign w:val="bottom"/>
          </w:tcPr>
          <w:p w14:paraId="58E884CF"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8.0%</w:t>
            </w:r>
          </w:p>
        </w:tc>
        <w:tc>
          <w:tcPr>
            <w:tcW w:w="80" w:type="dxa"/>
            <w:tcBorders>
              <w:right w:val="single" w:sz="8" w:space="0" w:color="868686"/>
            </w:tcBorders>
            <w:shd w:val="clear" w:color="auto" w:fill="auto"/>
            <w:vAlign w:val="bottom"/>
          </w:tcPr>
          <w:p w14:paraId="6B3BDA87"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723B6B5F"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6C92FEF0"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5E4B3EE3"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07B8747E"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4A59BA13"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6F443C7F"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27D1CCE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6AF4C15"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7E068D01"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5C5C5539"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5D3E6145"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D266DAE" w14:textId="77777777" w:rsidR="00000000" w:rsidRPr="008649BD" w:rsidRDefault="00082A5C">
            <w:pPr>
              <w:spacing w:line="0" w:lineRule="atLeast"/>
              <w:rPr>
                <w:rFonts w:ascii="Lato" w:eastAsia="Times New Roman" w:hAnsi="Lato"/>
                <w:color w:val="000000" w:themeColor="text1"/>
                <w:sz w:val="2"/>
              </w:rPr>
            </w:pPr>
          </w:p>
        </w:tc>
        <w:tc>
          <w:tcPr>
            <w:tcW w:w="940" w:type="dxa"/>
            <w:shd w:val="clear" w:color="auto" w:fill="auto"/>
            <w:vAlign w:val="bottom"/>
          </w:tcPr>
          <w:p w14:paraId="064A8F58"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569E25B"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7A1DB085" w14:textId="77777777" w:rsidR="00000000" w:rsidRPr="008649BD" w:rsidRDefault="00082A5C">
            <w:pPr>
              <w:spacing w:line="0" w:lineRule="atLeast"/>
              <w:rPr>
                <w:rFonts w:ascii="Lato" w:eastAsia="Times New Roman" w:hAnsi="Lato"/>
                <w:color w:val="000000" w:themeColor="text1"/>
                <w:sz w:val="2"/>
              </w:rPr>
            </w:pPr>
          </w:p>
        </w:tc>
        <w:tc>
          <w:tcPr>
            <w:tcW w:w="680" w:type="dxa"/>
            <w:shd w:val="clear" w:color="auto" w:fill="auto"/>
            <w:vAlign w:val="bottom"/>
          </w:tcPr>
          <w:p w14:paraId="6009DB12"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75262C02"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54734D33"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66657CC2"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5E701982"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0D8F73CF"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535A8F09"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542E2702" w14:textId="77777777" w:rsidR="00000000" w:rsidRPr="008649BD" w:rsidRDefault="00082A5C">
            <w:pPr>
              <w:spacing w:line="0" w:lineRule="atLeast"/>
              <w:rPr>
                <w:rFonts w:ascii="Lato" w:eastAsia="Times New Roman" w:hAnsi="Lato"/>
                <w:color w:val="000000" w:themeColor="text1"/>
                <w:sz w:val="2"/>
              </w:rPr>
            </w:pPr>
          </w:p>
        </w:tc>
        <w:tc>
          <w:tcPr>
            <w:tcW w:w="560" w:type="dxa"/>
            <w:shd w:val="clear" w:color="auto" w:fill="auto"/>
            <w:vAlign w:val="bottom"/>
          </w:tcPr>
          <w:p w14:paraId="099B504C"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26641B8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9819C94"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631A8EBA" w14:textId="77777777">
        <w:trPr>
          <w:trHeight w:val="176"/>
        </w:trPr>
        <w:tc>
          <w:tcPr>
            <w:tcW w:w="680" w:type="dxa"/>
            <w:vMerge/>
            <w:shd w:val="clear" w:color="auto" w:fill="auto"/>
            <w:vAlign w:val="bottom"/>
          </w:tcPr>
          <w:p w14:paraId="17E4EFCE" w14:textId="77777777" w:rsidR="00000000" w:rsidRPr="008649BD" w:rsidRDefault="00082A5C">
            <w:pPr>
              <w:spacing w:line="0" w:lineRule="atLeast"/>
              <w:rPr>
                <w:rFonts w:ascii="Lato" w:eastAsia="Times New Roman" w:hAnsi="Lato"/>
                <w:color w:val="000000" w:themeColor="text1"/>
                <w:sz w:val="15"/>
              </w:rPr>
            </w:pPr>
          </w:p>
        </w:tc>
        <w:tc>
          <w:tcPr>
            <w:tcW w:w="80" w:type="dxa"/>
            <w:tcBorders>
              <w:bottom w:val="single" w:sz="8" w:space="0" w:color="868686"/>
              <w:right w:val="single" w:sz="8" w:space="0" w:color="868686"/>
            </w:tcBorders>
            <w:shd w:val="clear" w:color="auto" w:fill="auto"/>
            <w:vAlign w:val="bottom"/>
          </w:tcPr>
          <w:p w14:paraId="44D082D5"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0E380CC9" w14:textId="77777777" w:rsidR="00000000" w:rsidRPr="008649BD" w:rsidRDefault="00082A5C">
            <w:pPr>
              <w:spacing w:line="0" w:lineRule="atLeast"/>
              <w:rPr>
                <w:rFonts w:ascii="Lato" w:eastAsia="Times New Roman" w:hAnsi="Lato"/>
                <w:color w:val="000000" w:themeColor="text1"/>
                <w:sz w:val="15"/>
              </w:rPr>
            </w:pPr>
          </w:p>
        </w:tc>
        <w:tc>
          <w:tcPr>
            <w:tcW w:w="580" w:type="dxa"/>
            <w:shd w:val="clear" w:color="auto" w:fill="auto"/>
            <w:vAlign w:val="bottom"/>
          </w:tcPr>
          <w:p w14:paraId="174F219C"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51C9260D"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2CC5AC65"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36737935" w14:textId="77777777" w:rsidR="00000000" w:rsidRPr="008649BD" w:rsidRDefault="00082A5C">
            <w:pPr>
              <w:spacing w:line="0" w:lineRule="atLeast"/>
              <w:rPr>
                <w:rFonts w:ascii="Lato" w:eastAsia="Times New Roman" w:hAnsi="Lato"/>
                <w:color w:val="000000" w:themeColor="text1"/>
                <w:sz w:val="15"/>
              </w:rPr>
            </w:pPr>
          </w:p>
        </w:tc>
        <w:tc>
          <w:tcPr>
            <w:tcW w:w="580" w:type="dxa"/>
            <w:shd w:val="clear" w:color="auto" w:fill="auto"/>
            <w:vAlign w:val="bottom"/>
          </w:tcPr>
          <w:p w14:paraId="06FDA9EB"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4C6C50AC"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725FA814"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5AC0000C" w14:textId="77777777" w:rsidR="00000000" w:rsidRPr="008649BD" w:rsidRDefault="00082A5C">
            <w:pPr>
              <w:spacing w:line="0" w:lineRule="atLeast"/>
              <w:rPr>
                <w:rFonts w:ascii="Lato" w:eastAsia="Times New Roman" w:hAnsi="Lato"/>
                <w:color w:val="000000" w:themeColor="text1"/>
                <w:sz w:val="15"/>
              </w:rPr>
            </w:pPr>
          </w:p>
        </w:tc>
        <w:tc>
          <w:tcPr>
            <w:tcW w:w="580" w:type="dxa"/>
            <w:shd w:val="clear" w:color="auto" w:fill="auto"/>
            <w:vAlign w:val="bottom"/>
          </w:tcPr>
          <w:p w14:paraId="12CEC512"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216B0EEB"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23281CDF" w14:textId="77777777" w:rsidR="00000000" w:rsidRPr="008649BD" w:rsidRDefault="00082A5C">
            <w:pPr>
              <w:spacing w:line="0" w:lineRule="atLeast"/>
              <w:rPr>
                <w:rFonts w:ascii="Lato" w:eastAsia="Times New Roman" w:hAnsi="Lato"/>
                <w:color w:val="000000" w:themeColor="text1"/>
                <w:sz w:val="15"/>
              </w:rPr>
            </w:pPr>
          </w:p>
        </w:tc>
        <w:tc>
          <w:tcPr>
            <w:tcW w:w="940" w:type="dxa"/>
            <w:shd w:val="clear" w:color="auto" w:fill="auto"/>
            <w:vAlign w:val="bottom"/>
          </w:tcPr>
          <w:p w14:paraId="54E86623"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72A31F5C" w14:textId="77777777" w:rsidR="00000000" w:rsidRPr="008649BD" w:rsidRDefault="00082A5C">
            <w:pPr>
              <w:spacing w:line="0" w:lineRule="atLeast"/>
              <w:rPr>
                <w:rFonts w:ascii="Lato" w:eastAsia="Times New Roman" w:hAnsi="Lato"/>
                <w:color w:val="000000" w:themeColor="text1"/>
                <w:sz w:val="15"/>
              </w:rPr>
            </w:pPr>
          </w:p>
        </w:tc>
        <w:tc>
          <w:tcPr>
            <w:tcW w:w="120" w:type="dxa"/>
            <w:shd w:val="clear" w:color="auto" w:fill="auto"/>
            <w:vAlign w:val="bottom"/>
          </w:tcPr>
          <w:p w14:paraId="76F6F3AC" w14:textId="77777777" w:rsidR="00000000" w:rsidRPr="008649BD" w:rsidRDefault="00082A5C">
            <w:pPr>
              <w:spacing w:line="0" w:lineRule="atLeast"/>
              <w:rPr>
                <w:rFonts w:ascii="Lato" w:eastAsia="Times New Roman" w:hAnsi="Lato"/>
                <w:color w:val="000000" w:themeColor="text1"/>
                <w:sz w:val="15"/>
              </w:rPr>
            </w:pPr>
          </w:p>
        </w:tc>
        <w:tc>
          <w:tcPr>
            <w:tcW w:w="680" w:type="dxa"/>
            <w:shd w:val="clear" w:color="auto" w:fill="auto"/>
            <w:vAlign w:val="bottom"/>
          </w:tcPr>
          <w:p w14:paraId="7AEEF302" w14:textId="77777777" w:rsidR="00000000" w:rsidRPr="008649BD" w:rsidRDefault="00082A5C">
            <w:pPr>
              <w:spacing w:line="0" w:lineRule="atLeast"/>
              <w:rPr>
                <w:rFonts w:ascii="Lato" w:eastAsia="Times New Roman" w:hAnsi="Lato"/>
                <w:color w:val="000000" w:themeColor="text1"/>
                <w:sz w:val="15"/>
              </w:rPr>
            </w:pPr>
          </w:p>
        </w:tc>
        <w:tc>
          <w:tcPr>
            <w:tcW w:w="140" w:type="dxa"/>
            <w:shd w:val="clear" w:color="auto" w:fill="auto"/>
            <w:vAlign w:val="bottom"/>
          </w:tcPr>
          <w:p w14:paraId="3BED98BA"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2508DAEF"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5FC3C19D" w14:textId="77777777" w:rsidR="00000000" w:rsidRPr="008649BD" w:rsidRDefault="00082A5C">
            <w:pPr>
              <w:spacing w:line="0" w:lineRule="atLeast"/>
              <w:rPr>
                <w:rFonts w:ascii="Lato" w:eastAsia="Times New Roman" w:hAnsi="Lato"/>
                <w:color w:val="000000" w:themeColor="text1"/>
                <w:sz w:val="15"/>
              </w:rPr>
            </w:pPr>
          </w:p>
        </w:tc>
        <w:tc>
          <w:tcPr>
            <w:tcW w:w="580" w:type="dxa"/>
            <w:shd w:val="clear" w:color="auto" w:fill="auto"/>
            <w:vAlign w:val="bottom"/>
          </w:tcPr>
          <w:p w14:paraId="73E7861D"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1410FDD3"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6AE641B8"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1E742748" w14:textId="77777777" w:rsidR="00000000" w:rsidRPr="008649BD" w:rsidRDefault="00082A5C">
            <w:pPr>
              <w:spacing w:line="0" w:lineRule="atLeast"/>
              <w:rPr>
                <w:rFonts w:ascii="Lato" w:eastAsia="Times New Roman" w:hAnsi="Lato"/>
                <w:color w:val="000000" w:themeColor="text1"/>
                <w:sz w:val="15"/>
              </w:rPr>
            </w:pPr>
          </w:p>
        </w:tc>
        <w:tc>
          <w:tcPr>
            <w:tcW w:w="560" w:type="dxa"/>
            <w:shd w:val="clear" w:color="auto" w:fill="auto"/>
            <w:vAlign w:val="bottom"/>
          </w:tcPr>
          <w:p w14:paraId="6913BD4F"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35527CD5"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388BB7E5" w14:textId="77777777" w:rsidR="00000000" w:rsidRPr="008649BD" w:rsidRDefault="00082A5C">
            <w:pPr>
              <w:spacing w:line="0" w:lineRule="atLeast"/>
              <w:rPr>
                <w:rFonts w:ascii="Lato" w:eastAsia="Times New Roman" w:hAnsi="Lato"/>
                <w:color w:val="000000" w:themeColor="text1"/>
                <w:sz w:val="15"/>
              </w:rPr>
            </w:pPr>
          </w:p>
        </w:tc>
      </w:tr>
      <w:tr w:rsidR="00000000" w:rsidRPr="008649BD" w14:paraId="5231A18C" w14:textId="77777777">
        <w:trPr>
          <w:trHeight w:val="94"/>
        </w:trPr>
        <w:tc>
          <w:tcPr>
            <w:tcW w:w="680" w:type="dxa"/>
            <w:vMerge/>
            <w:shd w:val="clear" w:color="auto" w:fill="auto"/>
            <w:vAlign w:val="bottom"/>
          </w:tcPr>
          <w:p w14:paraId="0CE25ACD"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62C22D28"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4E4B4AB2"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397D6F79"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C2A428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C464EFE"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05130FA"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55D0C454"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4508BEB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B89DB34"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72AB60D5"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33AED0D4"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48E1BD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ACE3A14" w14:textId="77777777" w:rsidR="00000000" w:rsidRPr="008649BD" w:rsidRDefault="00082A5C">
            <w:pPr>
              <w:spacing w:line="0" w:lineRule="atLeast"/>
              <w:rPr>
                <w:rFonts w:ascii="Lato" w:eastAsia="Times New Roman" w:hAnsi="Lato"/>
                <w:color w:val="000000" w:themeColor="text1"/>
                <w:sz w:val="8"/>
              </w:rPr>
            </w:pPr>
          </w:p>
        </w:tc>
        <w:tc>
          <w:tcPr>
            <w:tcW w:w="940" w:type="dxa"/>
            <w:shd w:val="clear" w:color="auto" w:fill="auto"/>
            <w:vAlign w:val="bottom"/>
          </w:tcPr>
          <w:p w14:paraId="0496F59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E58AA73"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1A8FDCA4"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1C103168"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3444349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7A2DF46"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7E5C4669"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35061D03"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4693C11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D63C116"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6F33D22" w14:textId="77777777" w:rsidR="00000000" w:rsidRPr="008649BD" w:rsidRDefault="00082A5C">
            <w:pPr>
              <w:spacing w:line="0" w:lineRule="atLeast"/>
              <w:rPr>
                <w:rFonts w:ascii="Lato" w:eastAsia="Times New Roman" w:hAnsi="Lato"/>
                <w:color w:val="000000" w:themeColor="text1"/>
                <w:sz w:val="8"/>
              </w:rPr>
            </w:pPr>
          </w:p>
        </w:tc>
        <w:tc>
          <w:tcPr>
            <w:tcW w:w="560" w:type="dxa"/>
            <w:shd w:val="clear" w:color="auto" w:fill="auto"/>
            <w:vAlign w:val="bottom"/>
          </w:tcPr>
          <w:p w14:paraId="1C7D40E2"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0C2ED76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C0B2259"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0CEC3720" w14:textId="77777777">
        <w:trPr>
          <w:trHeight w:val="81"/>
        </w:trPr>
        <w:tc>
          <w:tcPr>
            <w:tcW w:w="680" w:type="dxa"/>
            <w:shd w:val="clear" w:color="auto" w:fill="auto"/>
            <w:vAlign w:val="bottom"/>
          </w:tcPr>
          <w:p w14:paraId="550F6361" w14:textId="77777777" w:rsidR="00000000" w:rsidRPr="008649BD" w:rsidRDefault="00082A5C">
            <w:pPr>
              <w:spacing w:line="0" w:lineRule="atLeast"/>
              <w:rPr>
                <w:rFonts w:ascii="Lato" w:eastAsia="Times New Roman" w:hAnsi="Lato"/>
                <w:color w:val="000000" w:themeColor="text1"/>
                <w:sz w:val="7"/>
              </w:rPr>
            </w:pPr>
          </w:p>
        </w:tc>
        <w:tc>
          <w:tcPr>
            <w:tcW w:w="80" w:type="dxa"/>
            <w:tcBorders>
              <w:right w:val="single" w:sz="8" w:space="0" w:color="868686"/>
            </w:tcBorders>
            <w:shd w:val="clear" w:color="auto" w:fill="auto"/>
            <w:vAlign w:val="bottom"/>
          </w:tcPr>
          <w:p w14:paraId="4A64732E" w14:textId="77777777" w:rsidR="00000000" w:rsidRPr="008649BD" w:rsidRDefault="00082A5C">
            <w:pPr>
              <w:spacing w:line="0" w:lineRule="atLeast"/>
              <w:rPr>
                <w:rFonts w:ascii="Lato" w:eastAsia="Times New Roman" w:hAnsi="Lato"/>
                <w:color w:val="000000" w:themeColor="text1"/>
                <w:sz w:val="7"/>
              </w:rPr>
            </w:pPr>
          </w:p>
        </w:tc>
        <w:tc>
          <w:tcPr>
            <w:tcW w:w="760" w:type="dxa"/>
            <w:gridSpan w:val="2"/>
            <w:shd w:val="clear" w:color="auto" w:fill="auto"/>
            <w:vAlign w:val="bottom"/>
          </w:tcPr>
          <w:p w14:paraId="0AA3779E" w14:textId="77777777" w:rsidR="00000000" w:rsidRPr="008649BD" w:rsidRDefault="00082A5C">
            <w:pPr>
              <w:spacing w:line="0" w:lineRule="atLeast"/>
              <w:rPr>
                <w:rFonts w:ascii="Lato" w:eastAsia="Times New Roman" w:hAnsi="Lato"/>
                <w:color w:val="000000" w:themeColor="text1"/>
                <w:sz w:val="7"/>
              </w:rPr>
            </w:pPr>
          </w:p>
        </w:tc>
        <w:tc>
          <w:tcPr>
            <w:tcW w:w="180" w:type="dxa"/>
            <w:shd w:val="clear" w:color="auto" w:fill="auto"/>
            <w:vAlign w:val="bottom"/>
          </w:tcPr>
          <w:p w14:paraId="3C309BF3"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2FDB91EB" w14:textId="77777777" w:rsidR="00000000" w:rsidRPr="008649BD" w:rsidRDefault="00082A5C">
            <w:pPr>
              <w:spacing w:line="0" w:lineRule="atLeast"/>
              <w:rPr>
                <w:rFonts w:ascii="Lato" w:eastAsia="Times New Roman" w:hAnsi="Lato"/>
                <w:color w:val="000000" w:themeColor="text1"/>
                <w:sz w:val="7"/>
              </w:rPr>
            </w:pPr>
          </w:p>
        </w:tc>
        <w:tc>
          <w:tcPr>
            <w:tcW w:w="180" w:type="dxa"/>
            <w:shd w:val="clear" w:color="auto" w:fill="auto"/>
            <w:vAlign w:val="bottom"/>
          </w:tcPr>
          <w:p w14:paraId="1579B9A4" w14:textId="77777777" w:rsidR="00000000" w:rsidRPr="008649BD" w:rsidRDefault="00082A5C">
            <w:pPr>
              <w:spacing w:line="0" w:lineRule="atLeast"/>
              <w:rPr>
                <w:rFonts w:ascii="Lato" w:eastAsia="Times New Roman" w:hAnsi="Lato"/>
                <w:color w:val="000000" w:themeColor="text1"/>
                <w:sz w:val="7"/>
              </w:rPr>
            </w:pPr>
          </w:p>
        </w:tc>
        <w:tc>
          <w:tcPr>
            <w:tcW w:w="580" w:type="dxa"/>
            <w:shd w:val="clear" w:color="auto" w:fill="auto"/>
            <w:vAlign w:val="bottom"/>
          </w:tcPr>
          <w:p w14:paraId="79D3972D" w14:textId="77777777" w:rsidR="00000000" w:rsidRPr="008649BD" w:rsidRDefault="00082A5C">
            <w:pPr>
              <w:spacing w:line="0" w:lineRule="atLeast"/>
              <w:rPr>
                <w:rFonts w:ascii="Lato" w:eastAsia="Times New Roman" w:hAnsi="Lato"/>
                <w:color w:val="000000" w:themeColor="text1"/>
                <w:sz w:val="7"/>
              </w:rPr>
            </w:pPr>
          </w:p>
        </w:tc>
        <w:tc>
          <w:tcPr>
            <w:tcW w:w="180" w:type="dxa"/>
            <w:shd w:val="clear" w:color="auto" w:fill="auto"/>
            <w:vAlign w:val="bottom"/>
          </w:tcPr>
          <w:p w14:paraId="455B87F1"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637B0649" w14:textId="77777777" w:rsidR="00000000" w:rsidRPr="008649BD" w:rsidRDefault="00082A5C">
            <w:pPr>
              <w:spacing w:line="0" w:lineRule="atLeast"/>
              <w:rPr>
                <w:rFonts w:ascii="Lato" w:eastAsia="Times New Roman" w:hAnsi="Lato"/>
                <w:color w:val="000000" w:themeColor="text1"/>
                <w:sz w:val="7"/>
              </w:rPr>
            </w:pPr>
          </w:p>
        </w:tc>
        <w:tc>
          <w:tcPr>
            <w:tcW w:w="180" w:type="dxa"/>
            <w:shd w:val="clear" w:color="auto" w:fill="auto"/>
            <w:vAlign w:val="bottom"/>
          </w:tcPr>
          <w:p w14:paraId="01AD0147" w14:textId="77777777" w:rsidR="00000000" w:rsidRPr="008649BD" w:rsidRDefault="00082A5C">
            <w:pPr>
              <w:spacing w:line="0" w:lineRule="atLeast"/>
              <w:rPr>
                <w:rFonts w:ascii="Lato" w:eastAsia="Times New Roman" w:hAnsi="Lato"/>
                <w:color w:val="000000" w:themeColor="text1"/>
                <w:sz w:val="7"/>
              </w:rPr>
            </w:pPr>
          </w:p>
        </w:tc>
        <w:tc>
          <w:tcPr>
            <w:tcW w:w="580" w:type="dxa"/>
            <w:shd w:val="clear" w:color="auto" w:fill="auto"/>
            <w:vAlign w:val="bottom"/>
          </w:tcPr>
          <w:p w14:paraId="6516C3B4" w14:textId="77777777" w:rsidR="00000000" w:rsidRPr="008649BD" w:rsidRDefault="00082A5C">
            <w:pPr>
              <w:spacing w:line="0" w:lineRule="atLeast"/>
              <w:rPr>
                <w:rFonts w:ascii="Lato" w:eastAsia="Times New Roman" w:hAnsi="Lato"/>
                <w:color w:val="000000" w:themeColor="text1"/>
                <w:sz w:val="7"/>
              </w:rPr>
            </w:pPr>
          </w:p>
        </w:tc>
        <w:tc>
          <w:tcPr>
            <w:tcW w:w="180" w:type="dxa"/>
            <w:shd w:val="clear" w:color="auto" w:fill="auto"/>
            <w:vAlign w:val="bottom"/>
          </w:tcPr>
          <w:p w14:paraId="355EB21A"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0CE35488" w14:textId="77777777" w:rsidR="00000000" w:rsidRPr="008649BD" w:rsidRDefault="00082A5C">
            <w:pPr>
              <w:spacing w:line="0" w:lineRule="atLeast"/>
              <w:rPr>
                <w:rFonts w:ascii="Lato" w:eastAsia="Times New Roman" w:hAnsi="Lato"/>
                <w:color w:val="000000" w:themeColor="text1"/>
                <w:sz w:val="7"/>
              </w:rPr>
            </w:pPr>
          </w:p>
        </w:tc>
        <w:tc>
          <w:tcPr>
            <w:tcW w:w="940" w:type="dxa"/>
            <w:shd w:val="clear" w:color="auto" w:fill="auto"/>
            <w:vAlign w:val="bottom"/>
          </w:tcPr>
          <w:p w14:paraId="082EAB05"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0163887B" w14:textId="77777777" w:rsidR="00000000" w:rsidRPr="008649BD" w:rsidRDefault="00082A5C">
            <w:pPr>
              <w:spacing w:line="0" w:lineRule="atLeast"/>
              <w:rPr>
                <w:rFonts w:ascii="Lato" w:eastAsia="Times New Roman" w:hAnsi="Lato"/>
                <w:color w:val="000000" w:themeColor="text1"/>
                <w:sz w:val="7"/>
              </w:rPr>
            </w:pPr>
          </w:p>
        </w:tc>
        <w:tc>
          <w:tcPr>
            <w:tcW w:w="120" w:type="dxa"/>
            <w:shd w:val="clear" w:color="auto" w:fill="auto"/>
            <w:vAlign w:val="bottom"/>
          </w:tcPr>
          <w:p w14:paraId="627789DC" w14:textId="77777777" w:rsidR="00000000" w:rsidRPr="008649BD" w:rsidRDefault="00082A5C">
            <w:pPr>
              <w:spacing w:line="0" w:lineRule="atLeast"/>
              <w:rPr>
                <w:rFonts w:ascii="Lato" w:eastAsia="Times New Roman" w:hAnsi="Lato"/>
                <w:color w:val="000000" w:themeColor="text1"/>
                <w:sz w:val="7"/>
              </w:rPr>
            </w:pPr>
          </w:p>
        </w:tc>
        <w:tc>
          <w:tcPr>
            <w:tcW w:w="680" w:type="dxa"/>
            <w:shd w:val="clear" w:color="auto" w:fill="auto"/>
            <w:vAlign w:val="bottom"/>
          </w:tcPr>
          <w:p w14:paraId="1EF09916" w14:textId="77777777" w:rsidR="00000000" w:rsidRPr="008649BD" w:rsidRDefault="00082A5C">
            <w:pPr>
              <w:spacing w:line="0" w:lineRule="atLeast"/>
              <w:rPr>
                <w:rFonts w:ascii="Lato" w:eastAsia="Times New Roman" w:hAnsi="Lato"/>
                <w:color w:val="000000" w:themeColor="text1"/>
                <w:sz w:val="7"/>
              </w:rPr>
            </w:pPr>
          </w:p>
        </w:tc>
        <w:tc>
          <w:tcPr>
            <w:tcW w:w="140" w:type="dxa"/>
            <w:shd w:val="clear" w:color="auto" w:fill="auto"/>
            <w:vAlign w:val="bottom"/>
          </w:tcPr>
          <w:p w14:paraId="0F2DAFF8"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66C481CD" w14:textId="77777777" w:rsidR="00000000" w:rsidRPr="008649BD" w:rsidRDefault="00082A5C">
            <w:pPr>
              <w:spacing w:line="0" w:lineRule="atLeast"/>
              <w:rPr>
                <w:rFonts w:ascii="Lato" w:eastAsia="Times New Roman" w:hAnsi="Lato"/>
                <w:color w:val="000000" w:themeColor="text1"/>
                <w:sz w:val="7"/>
              </w:rPr>
            </w:pPr>
          </w:p>
        </w:tc>
        <w:tc>
          <w:tcPr>
            <w:tcW w:w="180" w:type="dxa"/>
            <w:shd w:val="clear" w:color="auto" w:fill="auto"/>
            <w:vAlign w:val="bottom"/>
          </w:tcPr>
          <w:p w14:paraId="1BB484F8" w14:textId="77777777" w:rsidR="00000000" w:rsidRPr="008649BD" w:rsidRDefault="00082A5C">
            <w:pPr>
              <w:spacing w:line="0" w:lineRule="atLeast"/>
              <w:rPr>
                <w:rFonts w:ascii="Lato" w:eastAsia="Times New Roman" w:hAnsi="Lato"/>
                <w:color w:val="000000" w:themeColor="text1"/>
                <w:sz w:val="7"/>
              </w:rPr>
            </w:pPr>
          </w:p>
        </w:tc>
        <w:tc>
          <w:tcPr>
            <w:tcW w:w="580" w:type="dxa"/>
            <w:shd w:val="clear" w:color="auto" w:fill="auto"/>
            <w:vAlign w:val="bottom"/>
          </w:tcPr>
          <w:p w14:paraId="775DDC5B" w14:textId="77777777" w:rsidR="00000000" w:rsidRPr="008649BD" w:rsidRDefault="00082A5C">
            <w:pPr>
              <w:spacing w:line="0" w:lineRule="atLeast"/>
              <w:rPr>
                <w:rFonts w:ascii="Lato" w:eastAsia="Times New Roman" w:hAnsi="Lato"/>
                <w:color w:val="000000" w:themeColor="text1"/>
                <w:sz w:val="7"/>
              </w:rPr>
            </w:pPr>
          </w:p>
        </w:tc>
        <w:tc>
          <w:tcPr>
            <w:tcW w:w="180" w:type="dxa"/>
            <w:shd w:val="clear" w:color="auto" w:fill="auto"/>
            <w:vAlign w:val="bottom"/>
          </w:tcPr>
          <w:p w14:paraId="66DB8D16"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0FC072EA" w14:textId="77777777" w:rsidR="00000000" w:rsidRPr="008649BD" w:rsidRDefault="00082A5C">
            <w:pPr>
              <w:spacing w:line="0" w:lineRule="atLeast"/>
              <w:rPr>
                <w:rFonts w:ascii="Lato" w:eastAsia="Times New Roman" w:hAnsi="Lato"/>
                <w:color w:val="000000" w:themeColor="text1"/>
                <w:sz w:val="7"/>
              </w:rPr>
            </w:pPr>
          </w:p>
        </w:tc>
        <w:tc>
          <w:tcPr>
            <w:tcW w:w="180" w:type="dxa"/>
            <w:shd w:val="clear" w:color="auto" w:fill="auto"/>
            <w:vAlign w:val="bottom"/>
          </w:tcPr>
          <w:p w14:paraId="65054064" w14:textId="77777777" w:rsidR="00000000" w:rsidRPr="008649BD" w:rsidRDefault="00082A5C">
            <w:pPr>
              <w:spacing w:line="0" w:lineRule="atLeast"/>
              <w:rPr>
                <w:rFonts w:ascii="Lato" w:eastAsia="Times New Roman" w:hAnsi="Lato"/>
                <w:color w:val="000000" w:themeColor="text1"/>
                <w:sz w:val="7"/>
              </w:rPr>
            </w:pPr>
          </w:p>
        </w:tc>
        <w:tc>
          <w:tcPr>
            <w:tcW w:w="560" w:type="dxa"/>
            <w:shd w:val="clear" w:color="auto" w:fill="auto"/>
            <w:vAlign w:val="bottom"/>
          </w:tcPr>
          <w:p w14:paraId="15841DD0"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0878741B"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100AE47D" w14:textId="77777777" w:rsidR="00000000" w:rsidRPr="008649BD" w:rsidRDefault="00082A5C">
            <w:pPr>
              <w:spacing w:line="0" w:lineRule="atLeast"/>
              <w:rPr>
                <w:rFonts w:ascii="Lato" w:eastAsia="Times New Roman" w:hAnsi="Lato"/>
                <w:color w:val="000000" w:themeColor="text1"/>
                <w:sz w:val="7"/>
              </w:rPr>
            </w:pPr>
          </w:p>
        </w:tc>
      </w:tr>
      <w:tr w:rsidR="00000000" w:rsidRPr="008649BD" w14:paraId="342B60AB" w14:textId="77777777">
        <w:trPr>
          <w:trHeight w:val="21"/>
        </w:trPr>
        <w:tc>
          <w:tcPr>
            <w:tcW w:w="680" w:type="dxa"/>
            <w:shd w:val="clear" w:color="auto" w:fill="auto"/>
            <w:vAlign w:val="bottom"/>
          </w:tcPr>
          <w:p w14:paraId="5D0B8470" w14:textId="77777777" w:rsidR="00000000" w:rsidRPr="008649BD" w:rsidRDefault="00082A5C">
            <w:pPr>
              <w:spacing w:line="20" w:lineRule="exact"/>
              <w:rPr>
                <w:rFonts w:ascii="Lato" w:eastAsia="Times New Roman" w:hAnsi="Lato"/>
                <w:color w:val="000000" w:themeColor="text1"/>
                <w:sz w:val="1"/>
              </w:rPr>
            </w:pPr>
          </w:p>
        </w:tc>
        <w:tc>
          <w:tcPr>
            <w:tcW w:w="80" w:type="dxa"/>
            <w:tcBorders>
              <w:right w:val="single" w:sz="8" w:space="0" w:color="868686"/>
            </w:tcBorders>
            <w:shd w:val="clear" w:color="auto" w:fill="auto"/>
            <w:vAlign w:val="bottom"/>
          </w:tcPr>
          <w:p w14:paraId="1DE4B746"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6A57B232" w14:textId="77777777" w:rsidR="00000000" w:rsidRPr="008649BD" w:rsidRDefault="00082A5C">
            <w:pPr>
              <w:spacing w:line="20" w:lineRule="exact"/>
              <w:rPr>
                <w:rFonts w:ascii="Lato" w:eastAsia="Times New Roman" w:hAnsi="Lato"/>
                <w:color w:val="000000" w:themeColor="text1"/>
                <w:sz w:val="1"/>
              </w:rPr>
            </w:pPr>
          </w:p>
        </w:tc>
        <w:tc>
          <w:tcPr>
            <w:tcW w:w="580" w:type="dxa"/>
            <w:vMerge w:val="restart"/>
            <w:shd w:val="clear" w:color="auto" w:fill="auto"/>
            <w:vAlign w:val="bottom"/>
          </w:tcPr>
          <w:p w14:paraId="415C2A17" w14:textId="77777777" w:rsidR="00000000" w:rsidRPr="008649BD" w:rsidRDefault="00082A5C">
            <w:pPr>
              <w:spacing w:line="219" w:lineRule="exact"/>
              <w:jc w:val="right"/>
              <w:rPr>
                <w:rFonts w:ascii="Lato" w:eastAsia="Arial" w:hAnsi="Lato"/>
                <w:color w:val="000000" w:themeColor="text1"/>
              </w:rPr>
            </w:pPr>
            <w:r w:rsidRPr="008649BD">
              <w:rPr>
                <w:rFonts w:ascii="Lato" w:eastAsia="Arial" w:hAnsi="Lato"/>
                <w:color w:val="000000" w:themeColor="text1"/>
              </w:rPr>
              <w:t>5.4%</w:t>
            </w:r>
          </w:p>
        </w:tc>
        <w:tc>
          <w:tcPr>
            <w:tcW w:w="180" w:type="dxa"/>
            <w:shd w:val="clear" w:color="auto" w:fill="auto"/>
            <w:vAlign w:val="bottom"/>
          </w:tcPr>
          <w:p w14:paraId="07C78CD9"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0D73282B"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15D8AA1A" w14:textId="77777777" w:rsidR="00000000" w:rsidRPr="008649BD" w:rsidRDefault="00082A5C">
            <w:pPr>
              <w:spacing w:line="20" w:lineRule="exact"/>
              <w:rPr>
                <w:rFonts w:ascii="Lato" w:eastAsia="Times New Roman" w:hAnsi="Lato"/>
                <w:color w:val="000000" w:themeColor="text1"/>
                <w:sz w:val="1"/>
              </w:rPr>
            </w:pPr>
          </w:p>
        </w:tc>
        <w:tc>
          <w:tcPr>
            <w:tcW w:w="580" w:type="dxa"/>
            <w:shd w:val="clear" w:color="auto" w:fill="auto"/>
            <w:vAlign w:val="bottom"/>
          </w:tcPr>
          <w:p w14:paraId="34026EEE"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5C665EE0"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5E529CFA"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225D085A" w14:textId="77777777" w:rsidR="00000000" w:rsidRPr="008649BD" w:rsidRDefault="00082A5C">
            <w:pPr>
              <w:spacing w:line="20" w:lineRule="exact"/>
              <w:rPr>
                <w:rFonts w:ascii="Lato" w:eastAsia="Times New Roman" w:hAnsi="Lato"/>
                <w:color w:val="000000" w:themeColor="text1"/>
                <w:sz w:val="1"/>
              </w:rPr>
            </w:pPr>
          </w:p>
        </w:tc>
        <w:tc>
          <w:tcPr>
            <w:tcW w:w="580" w:type="dxa"/>
            <w:shd w:val="clear" w:color="auto" w:fill="auto"/>
            <w:vAlign w:val="bottom"/>
          </w:tcPr>
          <w:p w14:paraId="66161CE4"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795F3981"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552E1288" w14:textId="77777777" w:rsidR="00000000" w:rsidRPr="008649BD" w:rsidRDefault="00082A5C">
            <w:pPr>
              <w:spacing w:line="20" w:lineRule="exact"/>
              <w:rPr>
                <w:rFonts w:ascii="Lato" w:eastAsia="Times New Roman" w:hAnsi="Lato"/>
                <w:color w:val="000000" w:themeColor="text1"/>
                <w:sz w:val="1"/>
              </w:rPr>
            </w:pPr>
          </w:p>
        </w:tc>
        <w:tc>
          <w:tcPr>
            <w:tcW w:w="940" w:type="dxa"/>
            <w:shd w:val="clear" w:color="auto" w:fill="auto"/>
            <w:vAlign w:val="bottom"/>
          </w:tcPr>
          <w:p w14:paraId="6389D13B"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392CBEDE" w14:textId="77777777" w:rsidR="00000000" w:rsidRPr="008649BD" w:rsidRDefault="00082A5C">
            <w:pPr>
              <w:spacing w:line="20" w:lineRule="exact"/>
              <w:rPr>
                <w:rFonts w:ascii="Lato" w:eastAsia="Times New Roman" w:hAnsi="Lato"/>
                <w:color w:val="000000" w:themeColor="text1"/>
                <w:sz w:val="1"/>
              </w:rPr>
            </w:pPr>
          </w:p>
        </w:tc>
        <w:tc>
          <w:tcPr>
            <w:tcW w:w="120" w:type="dxa"/>
            <w:shd w:val="clear" w:color="auto" w:fill="auto"/>
            <w:vAlign w:val="bottom"/>
          </w:tcPr>
          <w:p w14:paraId="04A31CD9" w14:textId="77777777" w:rsidR="00000000" w:rsidRPr="008649BD" w:rsidRDefault="00082A5C">
            <w:pPr>
              <w:spacing w:line="20" w:lineRule="exact"/>
              <w:rPr>
                <w:rFonts w:ascii="Lato" w:eastAsia="Times New Roman" w:hAnsi="Lato"/>
                <w:color w:val="000000" w:themeColor="text1"/>
                <w:sz w:val="1"/>
              </w:rPr>
            </w:pPr>
          </w:p>
        </w:tc>
        <w:tc>
          <w:tcPr>
            <w:tcW w:w="680" w:type="dxa"/>
            <w:shd w:val="clear" w:color="auto" w:fill="auto"/>
            <w:vAlign w:val="bottom"/>
          </w:tcPr>
          <w:p w14:paraId="00966E47" w14:textId="77777777" w:rsidR="00000000" w:rsidRPr="008649BD" w:rsidRDefault="00082A5C">
            <w:pPr>
              <w:spacing w:line="20" w:lineRule="exact"/>
              <w:rPr>
                <w:rFonts w:ascii="Lato" w:eastAsia="Times New Roman" w:hAnsi="Lato"/>
                <w:color w:val="000000" w:themeColor="text1"/>
                <w:sz w:val="1"/>
              </w:rPr>
            </w:pPr>
          </w:p>
        </w:tc>
        <w:tc>
          <w:tcPr>
            <w:tcW w:w="140" w:type="dxa"/>
            <w:shd w:val="clear" w:color="auto" w:fill="auto"/>
            <w:vAlign w:val="bottom"/>
          </w:tcPr>
          <w:p w14:paraId="26114B2C"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007DA55D"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6F3D9F9C" w14:textId="77777777" w:rsidR="00000000" w:rsidRPr="008649BD" w:rsidRDefault="00082A5C">
            <w:pPr>
              <w:spacing w:line="20" w:lineRule="exact"/>
              <w:rPr>
                <w:rFonts w:ascii="Lato" w:eastAsia="Times New Roman" w:hAnsi="Lato"/>
                <w:color w:val="000000" w:themeColor="text1"/>
                <w:sz w:val="1"/>
              </w:rPr>
            </w:pPr>
          </w:p>
        </w:tc>
        <w:tc>
          <w:tcPr>
            <w:tcW w:w="580" w:type="dxa"/>
            <w:shd w:val="clear" w:color="auto" w:fill="auto"/>
            <w:vAlign w:val="bottom"/>
          </w:tcPr>
          <w:p w14:paraId="2A211C6C"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534C227E"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2AD40BA6"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23CFAAE9" w14:textId="77777777" w:rsidR="00000000" w:rsidRPr="008649BD" w:rsidRDefault="00082A5C">
            <w:pPr>
              <w:spacing w:line="20" w:lineRule="exact"/>
              <w:rPr>
                <w:rFonts w:ascii="Lato" w:eastAsia="Times New Roman" w:hAnsi="Lato"/>
                <w:color w:val="000000" w:themeColor="text1"/>
                <w:sz w:val="1"/>
              </w:rPr>
            </w:pPr>
          </w:p>
        </w:tc>
        <w:tc>
          <w:tcPr>
            <w:tcW w:w="560" w:type="dxa"/>
            <w:shd w:val="clear" w:color="auto" w:fill="auto"/>
            <w:vAlign w:val="bottom"/>
          </w:tcPr>
          <w:p w14:paraId="70DC6AAF" w14:textId="77777777" w:rsidR="00000000" w:rsidRPr="008649BD" w:rsidRDefault="00082A5C">
            <w:pPr>
              <w:spacing w:line="20" w:lineRule="exact"/>
              <w:rPr>
                <w:rFonts w:ascii="Lato" w:eastAsia="Times New Roman" w:hAnsi="Lato"/>
                <w:color w:val="000000" w:themeColor="text1"/>
                <w:sz w:val="1"/>
              </w:rPr>
            </w:pPr>
          </w:p>
        </w:tc>
        <w:tc>
          <w:tcPr>
            <w:tcW w:w="200" w:type="dxa"/>
            <w:shd w:val="clear" w:color="auto" w:fill="auto"/>
            <w:vAlign w:val="bottom"/>
          </w:tcPr>
          <w:p w14:paraId="52F5A4B3"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34BC3AE0"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69B90450" w14:textId="77777777">
        <w:trPr>
          <w:trHeight w:val="103"/>
        </w:trPr>
        <w:tc>
          <w:tcPr>
            <w:tcW w:w="680" w:type="dxa"/>
            <w:vMerge w:val="restart"/>
            <w:shd w:val="clear" w:color="auto" w:fill="auto"/>
            <w:vAlign w:val="bottom"/>
          </w:tcPr>
          <w:p w14:paraId="7F2849EC"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6.0%</w:t>
            </w:r>
          </w:p>
        </w:tc>
        <w:tc>
          <w:tcPr>
            <w:tcW w:w="80" w:type="dxa"/>
            <w:tcBorders>
              <w:right w:val="single" w:sz="8" w:space="0" w:color="868686"/>
            </w:tcBorders>
            <w:shd w:val="clear" w:color="auto" w:fill="auto"/>
            <w:vAlign w:val="bottom"/>
          </w:tcPr>
          <w:p w14:paraId="47A8DFB7"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349B486C" w14:textId="77777777" w:rsidR="00000000" w:rsidRPr="008649BD" w:rsidRDefault="00082A5C">
            <w:pPr>
              <w:spacing w:line="0" w:lineRule="atLeast"/>
              <w:rPr>
                <w:rFonts w:ascii="Lato" w:eastAsia="Times New Roman" w:hAnsi="Lato"/>
                <w:color w:val="000000" w:themeColor="text1"/>
                <w:sz w:val="8"/>
              </w:rPr>
            </w:pPr>
          </w:p>
        </w:tc>
        <w:tc>
          <w:tcPr>
            <w:tcW w:w="580" w:type="dxa"/>
            <w:vMerge/>
            <w:shd w:val="clear" w:color="auto" w:fill="auto"/>
            <w:vAlign w:val="bottom"/>
          </w:tcPr>
          <w:p w14:paraId="44362203"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BC3B19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D7FF7C5"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41511037"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5DE7EB0A"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2530CF6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C91640E"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0B84B6C" w14:textId="77777777" w:rsidR="00000000" w:rsidRPr="008649BD" w:rsidRDefault="00082A5C">
            <w:pPr>
              <w:spacing w:line="0" w:lineRule="atLeast"/>
              <w:rPr>
                <w:rFonts w:ascii="Lato" w:eastAsia="Times New Roman" w:hAnsi="Lato"/>
                <w:color w:val="000000" w:themeColor="text1"/>
                <w:sz w:val="8"/>
              </w:rPr>
            </w:pPr>
          </w:p>
        </w:tc>
        <w:tc>
          <w:tcPr>
            <w:tcW w:w="580" w:type="dxa"/>
            <w:vMerge w:val="restart"/>
            <w:shd w:val="clear" w:color="auto" w:fill="auto"/>
            <w:vAlign w:val="bottom"/>
          </w:tcPr>
          <w:p w14:paraId="49323C02"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5.3%</w:t>
            </w:r>
          </w:p>
        </w:tc>
        <w:tc>
          <w:tcPr>
            <w:tcW w:w="180" w:type="dxa"/>
            <w:shd w:val="clear" w:color="auto" w:fill="auto"/>
            <w:vAlign w:val="bottom"/>
          </w:tcPr>
          <w:p w14:paraId="2735076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8699265" w14:textId="77777777" w:rsidR="00000000" w:rsidRPr="008649BD" w:rsidRDefault="00082A5C">
            <w:pPr>
              <w:spacing w:line="0" w:lineRule="atLeast"/>
              <w:rPr>
                <w:rFonts w:ascii="Lato" w:eastAsia="Times New Roman" w:hAnsi="Lato"/>
                <w:color w:val="000000" w:themeColor="text1"/>
                <w:sz w:val="8"/>
              </w:rPr>
            </w:pPr>
          </w:p>
        </w:tc>
        <w:tc>
          <w:tcPr>
            <w:tcW w:w="940" w:type="dxa"/>
            <w:shd w:val="clear" w:color="auto" w:fill="auto"/>
            <w:vAlign w:val="bottom"/>
          </w:tcPr>
          <w:p w14:paraId="45220B5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61958CD"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55708EA8"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5A1DA93B"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3EF2335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CA89AEC"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B4C356A"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55A9E9B7"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7277F2E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EADCD65"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CADA149" w14:textId="77777777" w:rsidR="00000000" w:rsidRPr="008649BD" w:rsidRDefault="00082A5C">
            <w:pPr>
              <w:spacing w:line="0" w:lineRule="atLeast"/>
              <w:rPr>
                <w:rFonts w:ascii="Lato" w:eastAsia="Times New Roman" w:hAnsi="Lato"/>
                <w:color w:val="000000" w:themeColor="text1"/>
                <w:sz w:val="8"/>
              </w:rPr>
            </w:pPr>
          </w:p>
        </w:tc>
        <w:tc>
          <w:tcPr>
            <w:tcW w:w="560" w:type="dxa"/>
            <w:shd w:val="clear" w:color="auto" w:fill="auto"/>
            <w:vAlign w:val="bottom"/>
          </w:tcPr>
          <w:p w14:paraId="5C1168A0"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22E7ACC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CDB076F"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6824FF47" w14:textId="77777777">
        <w:trPr>
          <w:trHeight w:val="95"/>
        </w:trPr>
        <w:tc>
          <w:tcPr>
            <w:tcW w:w="680" w:type="dxa"/>
            <w:vMerge/>
            <w:shd w:val="clear" w:color="auto" w:fill="auto"/>
            <w:vAlign w:val="bottom"/>
          </w:tcPr>
          <w:p w14:paraId="79E76CD7" w14:textId="77777777" w:rsidR="00000000" w:rsidRPr="008649BD" w:rsidRDefault="00082A5C">
            <w:pPr>
              <w:spacing w:line="0" w:lineRule="atLeast"/>
              <w:rPr>
                <w:rFonts w:ascii="Lato" w:eastAsia="Times New Roman" w:hAnsi="Lato"/>
                <w:color w:val="000000" w:themeColor="text1"/>
                <w:sz w:val="8"/>
              </w:rPr>
            </w:pPr>
          </w:p>
        </w:tc>
        <w:tc>
          <w:tcPr>
            <w:tcW w:w="80" w:type="dxa"/>
            <w:tcBorders>
              <w:bottom w:val="single" w:sz="8" w:space="0" w:color="868686"/>
              <w:right w:val="single" w:sz="8" w:space="0" w:color="868686"/>
            </w:tcBorders>
            <w:shd w:val="clear" w:color="auto" w:fill="auto"/>
            <w:vAlign w:val="bottom"/>
          </w:tcPr>
          <w:p w14:paraId="3E477701"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6AD47CA" w14:textId="77777777" w:rsidR="00000000" w:rsidRPr="008649BD" w:rsidRDefault="00082A5C">
            <w:pPr>
              <w:spacing w:line="0" w:lineRule="atLeast"/>
              <w:rPr>
                <w:rFonts w:ascii="Lato" w:eastAsia="Times New Roman" w:hAnsi="Lato"/>
                <w:color w:val="000000" w:themeColor="text1"/>
                <w:sz w:val="8"/>
              </w:rPr>
            </w:pPr>
          </w:p>
        </w:tc>
        <w:tc>
          <w:tcPr>
            <w:tcW w:w="580" w:type="dxa"/>
            <w:vMerge/>
            <w:shd w:val="clear" w:color="auto" w:fill="auto"/>
            <w:vAlign w:val="bottom"/>
          </w:tcPr>
          <w:p w14:paraId="50A7F5D6"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68EEA5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3C0A5AE"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0A0E624" w14:textId="77777777" w:rsidR="00000000" w:rsidRPr="008649BD" w:rsidRDefault="00082A5C">
            <w:pPr>
              <w:spacing w:line="0" w:lineRule="atLeast"/>
              <w:rPr>
                <w:rFonts w:ascii="Lato" w:eastAsia="Times New Roman" w:hAnsi="Lato"/>
                <w:color w:val="000000" w:themeColor="text1"/>
                <w:sz w:val="8"/>
              </w:rPr>
            </w:pPr>
          </w:p>
        </w:tc>
        <w:tc>
          <w:tcPr>
            <w:tcW w:w="580" w:type="dxa"/>
            <w:vMerge w:val="restart"/>
            <w:shd w:val="clear" w:color="auto" w:fill="auto"/>
            <w:vAlign w:val="bottom"/>
          </w:tcPr>
          <w:p w14:paraId="47A9DC6D"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4.8%</w:t>
            </w:r>
          </w:p>
        </w:tc>
        <w:tc>
          <w:tcPr>
            <w:tcW w:w="180" w:type="dxa"/>
            <w:shd w:val="clear" w:color="auto" w:fill="auto"/>
            <w:vAlign w:val="bottom"/>
          </w:tcPr>
          <w:p w14:paraId="5A7A2A4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BB48FC1"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78FBAE29" w14:textId="77777777" w:rsidR="00000000" w:rsidRPr="008649BD" w:rsidRDefault="00082A5C">
            <w:pPr>
              <w:spacing w:line="0" w:lineRule="atLeast"/>
              <w:rPr>
                <w:rFonts w:ascii="Lato" w:eastAsia="Times New Roman" w:hAnsi="Lato"/>
                <w:color w:val="000000" w:themeColor="text1"/>
                <w:sz w:val="8"/>
              </w:rPr>
            </w:pPr>
          </w:p>
        </w:tc>
        <w:tc>
          <w:tcPr>
            <w:tcW w:w="580" w:type="dxa"/>
            <w:vMerge/>
            <w:shd w:val="clear" w:color="auto" w:fill="auto"/>
            <w:vAlign w:val="bottom"/>
          </w:tcPr>
          <w:p w14:paraId="6A554CEF"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575585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1CB1AE8" w14:textId="77777777" w:rsidR="00000000" w:rsidRPr="008649BD" w:rsidRDefault="00082A5C">
            <w:pPr>
              <w:spacing w:line="0" w:lineRule="atLeast"/>
              <w:rPr>
                <w:rFonts w:ascii="Lato" w:eastAsia="Times New Roman" w:hAnsi="Lato"/>
                <w:color w:val="000000" w:themeColor="text1"/>
                <w:sz w:val="8"/>
              </w:rPr>
            </w:pPr>
          </w:p>
        </w:tc>
        <w:tc>
          <w:tcPr>
            <w:tcW w:w="940" w:type="dxa"/>
            <w:shd w:val="clear" w:color="auto" w:fill="auto"/>
            <w:vAlign w:val="bottom"/>
          </w:tcPr>
          <w:p w14:paraId="47D4288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1245CC6"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5B07F092"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5AA4E64E"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324334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ED0D935"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4D297DA1"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4BC55CE2"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D892A4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228FB3B"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393ADAE1" w14:textId="77777777" w:rsidR="00000000" w:rsidRPr="008649BD" w:rsidRDefault="00082A5C">
            <w:pPr>
              <w:spacing w:line="0" w:lineRule="atLeast"/>
              <w:rPr>
                <w:rFonts w:ascii="Lato" w:eastAsia="Times New Roman" w:hAnsi="Lato"/>
                <w:color w:val="000000" w:themeColor="text1"/>
                <w:sz w:val="8"/>
              </w:rPr>
            </w:pPr>
          </w:p>
        </w:tc>
        <w:tc>
          <w:tcPr>
            <w:tcW w:w="560" w:type="dxa"/>
            <w:shd w:val="clear" w:color="auto" w:fill="auto"/>
            <w:vAlign w:val="bottom"/>
          </w:tcPr>
          <w:p w14:paraId="21EBB86A"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6B0E89B4"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7C5BE5F"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3D0700D8" w14:textId="77777777">
        <w:trPr>
          <w:trHeight w:val="51"/>
        </w:trPr>
        <w:tc>
          <w:tcPr>
            <w:tcW w:w="680" w:type="dxa"/>
            <w:vMerge/>
            <w:shd w:val="clear" w:color="auto" w:fill="auto"/>
            <w:vAlign w:val="bottom"/>
          </w:tcPr>
          <w:p w14:paraId="6E622C8B" w14:textId="77777777" w:rsidR="00000000" w:rsidRPr="008649BD" w:rsidRDefault="00082A5C">
            <w:pPr>
              <w:spacing w:line="0" w:lineRule="atLeast"/>
              <w:rPr>
                <w:rFonts w:ascii="Lato" w:eastAsia="Times New Roman" w:hAnsi="Lato"/>
                <w:color w:val="000000" w:themeColor="text1"/>
                <w:sz w:val="4"/>
              </w:rPr>
            </w:pPr>
          </w:p>
        </w:tc>
        <w:tc>
          <w:tcPr>
            <w:tcW w:w="80" w:type="dxa"/>
            <w:tcBorders>
              <w:right w:val="single" w:sz="8" w:space="0" w:color="868686"/>
            </w:tcBorders>
            <w:shd w:val="clear" w:color="auto" w:fill="auto"/>
            <w:vAlign w:val="bottom"/>
          </w:tcPr>
          <w:p w14:paraId="4753C3F6"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73918AC2" w14:textId="77777777" w:rsidR="00000000" w:rsidRPr="008649BD" w:rsidRDefault="00082A5C">
            <w:pPr>
              <w:spacing w:line="0" w:lineRule="atLeast"/>
              <w:rPr>
                <w:rFonts w:ascii="Lato" w:eastAsia="Times New Roman" w:hAnsi="Lato"/>
                <w:color w:val="000000" w:themeColor="text1"/>
                <w:sz w:val="4"/>
              </w:rPr>
            </w:pPr>
          </w:p>
        </w:tc>
        <w:tc>
          <w:tcPr>
            <w:tcW w:w="580" w:type="dxa"/>
            <w:shd w:val="clear" w:color="auto" w:fill="auto"/>
            <w:vAlign w:val="bottom"/>
          </w:tcPr>
          <w:p w14:paraId="31851EE0"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5AFE4E84" w14:textId="77777777" w:rsidR="00000000" w:rsidRPr="008649BD" w:rsidRDefault="00082A5C">
            <w:pPr>
              <w:spacing w:line="0" w:lineRule="atLeast"/>
              <w:rPr>
                <w:rFonts w:ascii="Lato" w:eastAsia="Times New Roman" w:hAnsi="Lato"/>
                <w:color w:val="000000" w:themeColor="text1"/>
                <w:sz w:val="4"/>
              </w:rPr>
            </w:pPr>
          </w:p>
        </w:tc>
        <w:tc>
          <w:tcPr>
            <w:tcW w:w="200" w:type="dxa"/>
            <w:gridSpan w:val="2"/>
            <w:vMerge w:val="restart"/>
            <w:shd w:val="clear" w:color="auto" w:fill="auto"/>
            <w:vAlign w:val="bottom"/>
          </w:tcPr>
          <w:p w14:paraId="6917014E" w14:textId="77777777" w:rsidR="00000000" w:rsidRPr="008649BD" w:rsidRDefault="00082A5C">
            <w:pPr>
              <w:spacing w:line="0" w:lineRule="atLeast"/>
              <w:rPr>
                <w:rFonts w:ascii="Lato" w:eastAsia="Times New Roman" w:hAnsi="Lato"/>
                <w:color w:val="000000" w:themeColor="text1"/>
                <w:sz w:val="4"/>
              </w:rPr>
            </w:pPr>
          </w:p>
        </w:tc>
        <w:tc>
          <w:tcPr>
            <w:tcW w:w="580" w:type="dxa"/>
            <w:vMerge/>
            <w:shd w:val="clear" w:color="auto" w:fill="auto"/>
            <w:vAlign w:val="bottom"/>
          </w:tcPr>
          <w:p w14:paraId="329A07FF" w14:textId="77777777" w:rsidR="00000000" w:rsidRPr="008649BD" w:rsidRDefault="00082A5C">
            <w:pPr>
              <w:spacing w:line="0" w:lineRule="atLeast"/>
              <w:rPr>
                <w:rFonts w:ascii="Lato" w:eastAsia="Times New Roman" w:hAnsi="Lato"/>
                <w:color w:val="000000" w:themeColor="text1"/>
                <w:sz w:val="4"/>
              </w:rPr>
            </w:pPr>
          </w:p>
        </w:tc>
        <w:tc>
          <w:tcPr>
            <w:tcW w:w="180" w:type="dxa"/>
            <w:vMerge w:val="restart"/>
            <w:shd w:val="clear" w:color="auto" w:fill="auto"/>
            <w:vAlign w:val="bottom"/>
          </w:tcPr>
          <w:p w14:paraId="5A318260" w14:textId="77777777" w:rsidR="00000000" w:rsidRPr="008649BD" w:rsidRDefault="00082A5C">
            <w:pPr>
              <w:spacing w:line="0" w:lineRule="atLeast"/>
              <w:rPr>
                <w:rFonts w:ascii="Lato" w:eastAsia="Times New Roman" w:hAnsi="Lato"/>
                <w:color w:val="000000" w:themeColor="text1"/>
                <w:sz w:val="4"/>
              </w:rPr>
            </w:pPr>
          </w:p>
        </w:tc>
        <w:tc>
          <w:tcPr>
            <w:tcW w:w="200" w:type="dxa"/>
            <w:gridSpan w:val="2"/>
            <w:shd w:val="clear" w:color="auto" w:fill="auto"/>
            <w:vAlign w:val="bottom"/>
          </w:tcPr>
          <w:p w14:paraId="38637451" w14:textId="77777777" w:rsidR="00000000" w:rsidRPr="008649BD" w:rsidRDefault="00082A5C">
            <w:pPr>
              <w:spacing w:line="0" w:lineRule="atLeast"/>
              <w:rPr>
                <w:rFonts w:ascii="Lato" w:eastAsia="Times New Roman" w:hAnsi="Lato"/>
                <w:color w:val="000000" w:themeColor="text1"/>
                <w:sz w:val="4"/>
              </w:rPr>
            </w:pPr>
          </w:p>
        </w:tc>
        <w:tc>
          <w:tcPr>
            <w:tcW w:w="580" w:type="dxa"/>
            <w:vMerge/>
            <w:shd w:val="clear" w:color="auto" w:fill="auto"/>
            <w:vAlign w:val="bottom"/>
          </w:tcPr>
          <w:p w14:paraId="5A72204A"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674DA10E"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28287EB0" w14:textId="77777777" w:rsidR="00000000" w:rsidRPr="008649BD" w:rsidRDefault="00082A5C">
            <w:pPr>
              <w:spacing w:line="0" w:lineRule="atLeast"/>
              <w:rPr>
                <w:rFonts w:ascii="Lato" w:eastAsia="Times New Roman" w:hAnsi="Lato"/>
                <w:color w:val="000000" w:themeColor="text1"/>
                <w:sz w:val="4"/>
              </w:rPr>
            </w:pPr>
          </w:p>
        </w:tc>
        <w:tc>
          <w:tcPr>
            <w:tcW w:w="940" w:type="dxa"/>
            <w:shd w:val="clear" w:color="auto" w:fill="auto"/>
            <w:vAlign w:val="bottom"/>
          </w:tcPr>
          <w:p w14:paraId="3490EF4B"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3738E36B" w14:textId="77777777" w:rsidR="00000000" w:rsidRPr="008649BD" w:rsidRDefault="00082A5C">
            <w:pPr>
              <w:spacing w:line="0" w:lineRule="atLeast"/>
              <w:rPr>
                <w:rFonts w:ascii="Lato" w:eastAsia="Times New Roman" w:hAnsi="Lato"/>
                <w:color w:val="000000" w:themeColor="text1"/>
                <w:sz w:val="4"/>
              </w:rPr>
            </w:pPr>
          </w:p>
        </w:tc>
        <w:tc>
          <w:tcPr>
            <w:tcW w:w="120" w:type="dxa"/>
            <w:shd w:val="clear" w:color="auto" w:fill="auto"/>
            <w:vAlign w:val="bottom"/>
          </w:tcPr>
          <w:p w14:paraId="1C794B2D" w14:textId="77777777" w:rsidR="00000000" w:rsidRPr="008649BD" w:rsidRDefault="00082A5C">
            <w:pPr>
              <w:spacing w:line="0" w:lineRule="atLeast"/>
              <w:rPr>
                <w:rFonts w:ascii="Lato" w:eastAsia="Times New Roman" w:hAnsi="Lato"/>
                <w:color w:val="000000" w:themeColor="text1"/>
                <w:sz w:val="4"/>
              </w:rPr>
            </w:pPr>
          </w:p>
        </w:tc>
        <w:tc>
          <w:tcPr>
            <w:tcW w:w="680" w:type="dxa"/>
            <w:shd w:val="clear" w:color="auto" w:fill="auto"/>
            <w:vAlign w:val="bottom"/>
          </w:tcPr>
          <w:p w14:paraId="7445C5E0"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33C51BFC"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2BCF64E5"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4E5E7092" w14:textId="77777777" w:rsidR="00000000" w:rsidRPr="008649BD" w:rsidRDefault="00082A5C">
            <w:pPr>
              <w:spacing w:line="0" w:lineRule="atLeast"/>
              <w:rPr>
                <w:rFonts w:ascii="Lato" w:eastAsia="Times New Roman" w:hAnsi="Lato"/>
                <w:color w:val="000000" w:themeColor="text1"/>
                <w:sz w:val="4"/>
              </w:rPr>
            </w:pPr>
          </w:p>
        </w:tc>
        <w:tc>
          <w:tcPr>
            <w:tcW w:w="580" w:type="dxa"/>
            <w:shd w:val="clear" w:color="auto" w:fill="auto"/>
            <w:vAlign w:val="bottom"/>
          </w:tcPr>
          <w:p w14:paraId="1811608A"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6DB15D41"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48537F9F" w14:textId="77777777" w:rsidR="00000000" w:rsidRPr="008649BD" w:rsidRDefault="00082A5C">
            <w:pPr>
              <w:spacing w:line="0" w:lineRule="atLeast"/>
              <w:rPr>
                <w:rFonts w:ascii="Lato" w:eastAsia="Times New Roman" w:hAnsi="Lato"/>
                <w:color w:val="000000" w:themeColor="text1"/>
                <w:sz w:val="4"/>
              </w:rPr>
            </w:pPr>
          </w:p>
        </w:tc>
        <w:tc>
          <w:tcPr>
            <w:tcW w:w="180" w:type="dxa"/>
            <w:shd w:val="clear" w:color="auto" w:fill="auto"/>
            <w:vAlign w:val="bottom"/>
          </w:tcPr>
          <w:p w14:paraId="4653DE16" w14:textId="77777777" w:rsidR="00000000" w:rsidRPr="008649BD" w:rsidRDefault="00082A5C">
            <w:pPr>
              <w:spacing w:line="0" w:lineRule="atLeast"/>
              <w:rPr>
                <w:rFonts w:ascii="Lato" w:eastAsia="Times New Roman" w:hAnsi="Lato"/>
                <w:color w:val="000000" w:themeColor="text1"/>
                <w:sz w:val="4"/>
              </w:rPr>
            </w:pPr>
          </w:p>
        </w:tc>
        <w:tc>
          <w:tcPr>
            <w:tcW w:w="560" w:type="dxa"/>
            <w:shd w:val="clear" w:color="auto" w:fill="auto"/>
            <w:vAlign w:val="bottom"/>
          </w:tcPr>
          <w:p w14:paraId="1A7BDE57" w14:textId="77777777" w:rsidR="00000000" w:rsidRPr="008649BD" w:rsidRDefault="00082A5C">
            <w:pPr>
              <w:spacing w:line="0" w:lineRule="atLeast"/>
              <w:rPr>
                <w:rFonts w:ascii="Lato" w:eastAsia="Times New Roman" w:hAnsi="Lato"/>
                <w:color w:val="000000" w:themeColor="text1"/>
                <w:sz w:val="4"/>
              </w:rPr>
            </w:pPr>
          </w:p>
        </w:tc>
        <w:tc>
          <w:tcPr>
            <w:tcW w:w="200" w:type="dxa"/>
            <w:shd w:val="clear" w:color="auto" w:fill="auto"/>
            <w:vAlign w:val="bottom"/>
          </w:tcPr>
          <w:p w14:paraId="1D0D7C1C"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295F031C" w14:textId="77777777" w:rsidR="00000000" w:rsidRPr="008649BD" w:rsidRDefault="00082A5C">
            <w:pPr>
              <w:spacing w:line="0" w:lineRule="atLeast"/>
              <w:rPr>
                <w:rFonts w:ascii="Lato" w:eastAsia="Times New Roman" w:hAnsi="Lato"/>
                <w:color w:val="000000" w:themeColor="text1"/>
                <w:sz w:val="4"/>
              </w:rPr>
            </w:pPr>
          </w:p>
        </w:tc>
      </w:tr>
      <w:tr w:rsidR="00000000" w:rsidRPr="008649BD" w14:paraId="06B2BE04" w14:textId="77777777">
        <w:trPr>
          <w:trHeight w:val="21"/>
        </w:trPr>
        <w:tc>
          <w:tcPr>
            <w:tcW w:w="680" w:type="dxa"/>
            <w:vMerge/>
            <w:shd w:val="clear" w:color="auto" w:fill="auto"/>
            <w:vAlign w:val="bottom"/>
          </w:tcPr>
          <w:p w14:paraId="50B836BC" w14:textId="77777777" w:rsidR="00000000" w:rsidRPr="008649BD" w:rsidRDefault="00082A5C">
            <w:pPr>
              <w:spacing w:line="20" w:lineRule="exact"/>
              <w:rPr>
                <w:rFonts w:ascii="Lato" w:eastAsia="Times New Roman" w:hAnsi="Lato"/>
                <w:color w:val="000000" w:themeColor="text1"/>
                <w:sz w:val="1"/>
              </w:rPr>
            </w:pPr>
          </w:p>
        </w:tc>
        <w:tc>
          <w:tcPr>
            <w:tcW w:w="80" w:type="dxa"/>
            <w:tcBorders>
              <w:right w:val="single" w:sz="8" w:space="0" w:color="868686"/>
            </w:tcBorders>
            <w:shd w:val="clear" w:color="auto" w:fill="auto"/>
            <w:vAlign w:val="bottom"/>
          </w:tcPr>
          <w:p w14:paraId="4618A316"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3A356633" w14:textId="77777777" w:rsidR="00000000" w:rsidRPr="008649BD" w:rsidRDefault="00082A5C">
            <w:pPr>
              <w:spacing w:line="20" w:lineRule="exact"/>
              <w:rPr>
                <w:rFonts w:ascii="Lato" w:eastAsia="Times New Roman" w:hAnsi="Lato"/>
                <w:color w:val="000000" w:themeColor="text1"/>
                <w:sz w:val="1"/>
              </w:rPr>
            </w:pPr>
          </w:p>
        </w:tc>
        <w:tc>
          <w:tcPr>
            <w:tcW w:w="580" w:type="dxa"/>
            <w:shd w:val="clear" w:color="auto" w:fill="auto"/>
            <w:vAlign w:val="bottom"/>
          </w:tcPr>
          <w:p w14:paraId="2D9E78E3"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33906572" w14:textId="77777777" w:rsidR="00000000" w:rsidRPr="008649BD" w:rsidRDefault="00082A5C">
            <w:pPr>
              <w:spacing w:line="20" w:lineRule="exact"/>
              <w:rPr>
                <w:rFonts w:ascii="Lato" w:eastAsia="Times New Roman" w:hAnsi="Lato"/>
                <w:color w:val="000000" w:themeColor="text1"/>
                <w:sz w:val="1"/>
              </w:rPr>
            </w:pPr>
          </w:p>
        </w:tc>
        <w:tc>
          <w:tcPr>
            <w:tcW w:w="200" w:type="dxa"/>
            <w:gridSpan w:val="2"/>
            <w:vMerge/>
            <w:shd w:val="clear" w:color="auto" w:fill="auto"/>
            <w:vAlign w:val="bottom"/>
          </w:tcPr>
          <w:p w14:paraId="45909D1B" w14:textId="77777777" w:rsidR="00000000" w:rsidRPr="008649BD" w:rsidRDefault="00082A5C">
            <w:pPr>
              <w:spacing w:line="20" w:lineRule="exact"/>
              <w:rPr>
                <w:rFonts w:ascii="Lato" w:eastAsia="Times New Roman" w:hAnsi="Lato"/>
                <w:color w:val="000000" w:themeColor="text1"/>
                <w:sz w:val="1"/>
              </w:rPr>
            </w:pPr>
          </w:p>
        </w:tc>
        <w:tc>
          <w:tcPr>
            <w:tcW w:w="580" w:type="dxa"/>
            <w:vMerge/>
            <w:shd w:val="clear" w:color="auto" w:fill="auto"/>
            <w:vAlign w:val="bottom"/>
          </w:tcPr>
          <w:p w14:paraId="57E7F4B7" w14:textId="77777777" w:rsidR="00000000" w:rsidRPr="008649BD" w:rsidRDefault="00082A5C">
            <w:pPr>
              <w:spacing w:line="20" w:lineRule="exact"/>
              <w:rPr>
                <w:rFonts w:ascii="Lato" w:eastAsia="Times New Roman" w:hAnsi="Lato"/>
                <w:color w:val="000000" w:themeColor="text1"/>
                <w:sz w:val="1"/>
              </w:rPr>
            </w:pPr>
          </w:p>
        </w:tc>
        <w:tc>
          <w:tcPr>
            <w:tcW w:w="180" w:type="dxa"/>
            <w:vMerge/>
            <w:shd w:val="clear" w:color="auto" w:fill="auto"/>
            <w:vAlign w:val="bottom"/>
          </w:tcPr>
          <w:p w14:paraId="78A3FD7F"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4640FC5A"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461DF56B" w14:textId="77777777" w:rsidR="00000000" w:rsidRPr="008649BD" w:rsidRDefault="00082A5C">
            <w:pPr>
              <w:spacing w:line="20" w:lineRule="exact"/>
              <w:rPr>
                <w:rFonts w:ascii="Lato" w:eastAsia="Times New Roman" w:hAnsi="Lato"/>
                <w:color w:val="000000" w:themeColor="text1"/>
                <w:sz w:val="1"/>
              </w:rPr>
            </w:pPr>
          </w:p>
        </w:tc>
        <w:tc>
          <w:tcPr>
            <w:tcW w:w="580" w:type="dxa"/>
            <w:shd w:val="clear" w:color="auto" w:fill="auto"/>
            <w:vAlign w:val="bottom"/>
          </w:tcPr>
          <w:p w14:paraId="065CD2DB"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3211CBE3"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6FC7A35F" w14:textId="77777777" w:rsidR="00000000" w:rsidRPr="008649BD" w:rsidRDefault="00082A5C">
            <w:pPr>
              <w:spacing w:line="20" w:lineRule="exact"/>
              <w:rPr>
                <w:rFonts w:ascii="Lato" w:eastAsia="Times New Roman" w:hAnsi="Lato"/>
                <w:color w:val="000000" w:themeColor="text1"/>
                <w:sz w:val="1"/>
              </w:rPr>
            </w:pPr>
          </w:p>
        </w:tc>
        <w:tc>
          <w:tcPr>
            <w:tcW w:w="940" w:type="dxa"/>
            <w:shd w:val="clear" w:color="auto" w:fill="auto"/>
            <w:vAlign w:val="bottom"/>
          </w:tcPr>
          <w:p w14:paraId="58D36088"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402B2656" w14:textId="77777777" w:rsidR="00000000" w:rsidRPr="008649BD" w:rsidRDefault="00082A5C">
            <w:pPr>
              <w:spacing w:line="20" w:lineRule="exact"/>
              <w:rPr>
                <w:rFonts w:ascii="Lato" w:eastAsia="Times New Roman" w:hAnsi="Lato"/>
                <w:color w:val="000000" w:themeColor="text1"/>
                <w:sz w:val="1"/>
              </w:rPr>
            </w:pPr>
          </w:p>
        </w:tc>
        <w:tc>
          <w:tcPr>
            <w:tcW w:w="120" w:type="dxa"/>
            <w:shd w:val="clear" w:color="auto" w:fill="auto"/>
            <w:vAlign w:val="bottom"/>
          </w:tcPr>
          <w:p w14:paraId="526A7E6B" w14:textId="77777777" w:rsidR="00000000" w:rsidRPr="008649BD" w:rsidRDefault="00082A5C">
            <w:pPr>
              <w:spacing w:line="20" w:lineRule="exact"/>
              <w:rPr>
                <w:rFonts w:ascii="Lato" w:eastAsia="Times New Roman" w:hAnsi="Lato"/>
                <w:color w:val="000000" w:themeColor="text1"/>
                <w:sz w:val="1"/>
              </w:rPr>
            </w:pPr>
          </w:p>
        </w:tc>
        <w:tc>
          <w:tcPr>
            <w:tcW w:w="680" w:type="dxa"/>
            <w:shd w:val="clear" w:color="auto" w:fill="auto"/>
            <w:vAlign w:val="bottom"/>
          </w:tcPr>
          <w:p w14:paraId="5A80AC28" w14:textId="77777777" w:rsidR="00000000" w:rsidRPr="008649BD" w:rsidRDefault="00082A5C">
            <w:pPr>
              <w:spacing w:line="20" w:lineRule="exact"/>
              <w:rPr>
                <w:rFonts w:ascii="Lato" w:eastAsia="Times New Roman" w:hAnsi="Lato"/>
                <w:color w:val="000000" w:themeColor="text1"/>
                <w:sz w:val="1"/>
              </w:rPr>
            </w:pPr>
          </w:p>
        </w:tc>
        <w:tc>
          <w:tcPr>
            <w:tcW w:w="140" w:type="dxa"/>
            <w:shd w:val="clear" w:color="auto" w:fill="auto"/>
            <w:vAlign w:val="bottom"/>
          </w:tcPr>
          <w:p w14:paraId="155959D8"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1FD868BF"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4C37207B" w14:textId="77777777" w:rsidR="00000000" w:rsidRPr="008649BD" w:rsidRDefault="00082A5C">
            <w:pPr>
              <w:spacing w:line="20" w:lineRule="exact"/>
              <w:rPr>
                <w:rFonts w:ascii="Lato" w:eastAsia="Times New Roman" w:hAnsi="Lato"/>
                <w:color w:val="000000" w:themeColor="text1"/>
                <w:sz w:val="1"/>
              </w:rPr>
            </w:pPr>
          </w:p>
        </w:tc>
        <w:tc>
          <w:tcPr>
            <w:tcW w:w="580" w:type="dxa"/>
            <w:shd w:val="clear" w:color="auto" w:fill="auto"/>
            <w:vAlign w:val="bottom"/>
          </w:tcPr>
          <w:p w14:paraId="79E5F841"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0671D332"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57BFE91F"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785F40CC" w14:textId="77777777" w:rsidR="00000000" w:rsidRPr="008649BD" w:rsidRDefault="00082A5C">
            <w:pPr>
              <w:spacing w:line="20" w:lineRule="exact"/>
              <w:rPr>
                <w:rFonts w:ascii="Lato" w:eastAsia="Times New Roman" w:hAnsi="Lato"/>
                <w:color w:val="000000" w:themeColor="text1"/>
                <w:sz w:val="1"/>
              </w:rPr>
            </w:pPr>
          </w:p>
        </w:tc>
        <w:tc>
          <w:tcPr>
            <w:tcW w:w="560" w:type="dxa"/>
            <w:shd w:val="clear" w:color="auto" w:fill="auto"/>
            <w:vAlign w:val="bottom"/>
          </w:tcPr>
          <w:p w14:paraId="7945B995" w14:textId="77777777" w:rsidR="00000000" w:rsidRPr="008649BD" w:rsidRDefault="00082A5C">
            <w:pPr>
              <w:spacing w:line="20" w:lineRule="exact"/>
              <w:rPr>
                <w:rFonts w:ascii="Lato" w:eastAsia="Times New Roman" w:hAnsi="Lato"/>
                <w:color w:val="000000" w:themeColor="text1"/>
                <w:sz w:val="1"/>
              </w:rPr>
            </w:pPr>
          </w:p>
        </w:tc>
        <w:tc>
          <w:tcPr>
            <w:tcW w:w="200" w:type="dxa"/>
            <w:shd w:val="clear" w:color="auto" w:fill="auto"/>
            <w:vAlign w:val="bottom"/>
          </w:tcPr>
          <w:p w14:paraId="02ED837E"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6CDA1DB6"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479F002C" w14:textId="77777777">
        <w:trPr>
          <w:trHeight w:val="73"/>
        </w:trPr>
        <w:tc>
          <w:tcPr>
            <w:tcW w:w="680" w:type="dxa"/>
            <w:vMerge/>
            <w:shd w:val="clear" w:color="auto" w:fill="auto"/>
            <w:vAlign w:val="bottom"/>
          </w:tcPr>
          <w:p w14:paraId="1230636B" w14:textId="77777777" w:rsidR="00000000" w:rsidRPr="008649BD" w:rsidRDefault="00082A5C">
            <w:pPr>
              <w:spacing w:line="0" w:lineRule="atLeast"/>
              <w:rPr>
                <w:rFonts w:ascii="Lato" w:eastAsia="Times New Roman" w:hAnsi="Lato"/>
                <w:color w:val="000000" w:themeColor="text1"/>
                <w:sz w:val="6"/>
              </w:rPr>
            </w:pPr>
          </w:p>
        </w:tc>
        <w:tc>
          <w:tcPr>
            <w:tcW w:w="80" w:type="dxa"/>
            <w:tcBorders>
              <w:right w:val="single" w:sz="8" w:space="0" w:color="868686"/>
            </w:tcBorders>
            <w:shd w:val="clear" w:color="auto" w:fill="auto"/>
            <w:vAlign w:val="bottom"/>
          </w:tcPr>
          <w:p w14:paraId="6562A9AE" w14:textId="77777777" w:rsidR="00000000" w:rsidRPr="008649BD" w:rsidRDefault="00082A5C">
            <w:pPr>
              <w:spacing w:line="0" w:lineRule="atLeast"/>
              <w:rPr>
                <w:rFonts w:ascii="Lato" w:eastAsia="Times New Roman" w:hAnsi="Lato"/>
                <w:color w:val="000000" w:themeColor="text1"/>
                <w:sz w:val="6"/>
              </w:rPr>
            </w:pPr>
          </w:p>
        </w:tc>
        <w:tc>
          <w:tcPr>
            <w:tcW w:w="180" w:type="dxa"/>
            <w:shd w:val="clear" w:color="auto" w:fill="auto"/>
            <w:vAlign w:val="bottom"/>
          </w:tcPr>
          <w:p w14:paraId="15145FB1" w14:textId="77777777" w:rsidR="00000000" w:rsidRPr="008649BD" w:rsidRDefault="00082A5C">
            <w:pPr>
              <w:spacing w:line="0" w:lineRule="atLeast"/>
              <w:rPr>
                <w:rFonts w:ascii="Lato" w:eastAsia="Times New Roman" w:hAnsi="Lato"/>
                <w:color w:val="000000" w:themeColor="text1"/>
                <w:sz w:val="6"/>
              </w:rPr>
            </w:pPr>
          </w:p>
        </w:tc>
        <w:tc>
          <w:tcPr>
            <w:tcW w:w="580" w:type="dxa"/>
            <w:shd w:val="clear" w:color="auto" w:fill="auto"/>
            <w:vAlign w:val="bottom"/>
          </w:tcPr>
          <w:p w14:paraId="49A7B6DB" w14:textId="77777777" w:rsidR="00000000" w:rsidRPr="008649BD" w:rsidRDefault="00082A5C">
            <w:pPr>
              <w:spacing w:line="0" w:lineRule="atLeast"/>
              <w:rPr>
                <w:rFonts w:ascii="Lato" w:eastAsia="Times New Roman" w:hAnsi="Lato"/>
                <w:color w:val="000000" w:themeColor="text1"/>
                <w:sz w:val="6"/>
              </w:rPr>
            </w:pPr>
          </w:p>
        </w:tc>
        <w:tc>
          <w:tcPr>
            <w:tcW w:w="180" w:type="dxa"/>
            <w:shd w:val="clear" w:color="auto" w:fill="auto"/>
            <w:vAlign w:val="bottom"/>
          </w:tcPr>
          <w:p w14:paraId="421EDA2F"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34A502C2" w14:textId="77777777" w:rsidR="00000000" w:rsidRPr="008649BD" w:rsidRDefault="00082A5C">
            <w:pPr>
              <w:spacing w:line="0" w:lineRule="atLeast"/>
              <w:rPr>
                <w:rFonts w:ascii="Lato" w:eastAsia="Times New Roman" w:hAnsi="Lato"/>
                <w:color w:val="000000" w:themeColor="text1"/>
                <w:sz w:val="6"/>
              </w:rPr>
            </w:pPr>
          </w:p>
        </w:tc>
        <w:tc>
          <w:tcPr>
            <w:tcW w:w="180" w:type="dxa"/>
            <w:shd w:val="clear" w:color="auto" w:fill="auto"/>
            <w:vAlign w:val="bottom"/>
          </w:tcPr>
          <w:p w14:paraId="3967A378" w14:textId="77777777" w:rsidR="00000000" w:rsidRPr="008649BD" w:rsidRDefault="00082A5C">
            <w:pPr>
              <w:spacing w:line="0" w:lineRule="atLeast"/>
              <w:rPr>
                <w:rFonts w:ascii="Lato" w:eastAsia="Times New Roman" w:hAnsi="Lato"/>
                <w:color w:val="000000" w:themeColor="text1"/>
                <w:sz w:val="6"/>
              </w:rPr>
            </w:pPr>
          </w:p>
        </w:tc>
        <w:tc>
          <w:tcPr>
            <w:tcW w:w="580" w:type="dxa"/>
            <w:vMerge/>
            <w:shd w:val="clear" w:color="auto" w:fill="auto"/>
            <w:vAlign w:val="bottom"/>
          </w:tcPr>
          <w:p w14:paraId="57F70803" w14:textId="77777777" w:rsidR="00000000" w:rsidRPr="008649BD" w:rsidRDefault="00082A5C">
            <w:pPr>
              <w:spacing w:line="0" w:lineRule="atLeast"/>
              <w:rPr>
                <w:rFonts w:ascii="Lato" w:eastAsia="Times New Roman" w:hAnsi="Lato"/>
                <w:color w:val="000000" w:themeColor="text1"/>
                <w:sz w:val="6"/>
              </w:rPr>
            </w:pPr>
          </w:p>
        </w:tc>
        <w:tc>
          <w:tcPr>
            <w:tcW w:w="180" w:type="dxa"/>
            <w:shd w:val="clear" w:color="auto" w:fill="auto"/>
            <w:vAlign w:val="bottom"/>
          </w:tcPr>
          <w:p w14:paraId="3AFB37A0"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5291DB7A" w14:textId="77777777" w:rsidR="00000000" w:rsidRPr="008649BD" w:rsidRDefault="00082A5C">
            <w:pPr>
              <w:spacing w:line="0" w:lineRule="atLeast"/>
              <w:rPr>
                <w:rFonts w:ascii="Lato" w:eastAsia="Times New Roman" w:hAnsi="Lato"/>
                <w:color w:val="000000" w:themeColor="text1"/>
                <w:sz w:val="6"/>
              </w:rPr>
            </w:pPr>
          </w:p>
        </w:tc>
        <w:tc>
          <w:tcPr>
            <w:tcW w:w="180" w:type="dxa"/>
            <w:shd w:val="clear" w:color="auto" w:fill="auto"/>
            <w:vAlign w:val="bottom"/>
          </w:tcPr>
          <w:p w14:paraId="409DB5CE" w14:textId="77777777" w:rsidR="00000000" w:rsidRPr="008649BD" w:rsidRDefault="00082A5C">
            <w:pPr>
              <w:spacing w:line="0" w:lineRule="atLeast"/>
              <w:rPr>
                <w:rFonts w:ascii="Lato" w:eastAsia="Times New Roman" w:hAnsi="Lato"/>
                <w:color w:val="000000" w:themeColor="text1"/>
                <w:sz w:val="6"/>
              </w:rPr>
            </w:pPr>
          </w:p>
        </w:tc>
        <w:tc>
          <w:tcPr>
            <w:tcW w:w="580" w:type="dxa"/>
            <w:shd w:val="clear" w:color="auto" w:fill="auto"/>
            <w:vAlign w:val="bottom"/>
          </w:tcPr>
          <w:p w14:paraId="7D547B8B" w14:textId="77777777" w:rsidR="00000000" w:rsidRPr="008649BD" w:rsidRDefault="00082A5C">
            <w:pPr>
              <w:spacing w:line="0" w:lineRule="atLeast"/>
              <w:rPr>
                <w:rFonts w:ascii="Lato" w:eastAsia="Times New Roman" w:hAnsi="Lato"/>
                <w:color w:val="000000" w:themeColor="text1"/>
                <w:sz w:val="6"/>
              </w:rPr>
            </w:pPr>
          </w:p>
        </w:tc>
        <w:tc>
          <w:tcPr>
            <w:tcW w:w="180" w:type="dxa"/>
            <w:shd w:val="clear" w:color="auto" w:fill="auto"/>
            <w:vAlign w:val="bottom"/>
          </w:tcPr>
          <w:p w14:paraId="2D14904A"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08F0260D" w14:textId="77777777" w:rsidR="00000000" w:rsidRPr="008649BD" w:rsidRDefault="00082A5C">
            <w:pPr>
              <w:spacing w:line="0" w:lineRule="atLeast"/>
              <w:rPr>
                <w:rFonts w:ascii="Lato" w:eastAsia="Times New Roman" w:hAnsi="Lato"/>
                <w:color w:val="000000" w:themeColor="text1"/>
                <w:sz w:val="6"/>
              </w:rPr>
            </w:pPr>
          </w:p>
        </w:tc>
        <w:tc>
          <w:tcPr>
            <w:tcW w:w="940" w:type="dxa"/>
            <w:shd w:val="clear" w:color="auto" w:fill="auto"/>
            <w:vAlign w:val="bottom"/>
          </w:tcPr>
          <w:p w14:paraId="7FF078EA"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475BB20D" w14:textId="77777777" w:rsidR="00000000" w:rsidRPr="008649BD" w:rsidRDefault="00082A5C">
            <w:pPr>
              <w:spacing w:line="0" w:lineRule="atLeast"/>
              <w:rPr>
                <w:rFonts w:ascii="Lato" w:eastAsia="Times New Roman" w:hAnsi="Lato"/>
                <w:color w:val="000000" w:themeColor="text1"/>
                <w:sz w:val="6"/>
              </w:rPr>
            </w:pPr>
          </w:p>
        </w:tc>
        <w:tc>
          <w:tcPr>
            <w:tcW w:w="120" w:type="dxa"/>
            <w:shd w:val="clear" w:color="auto" w:fill="auto"/>
            <w:vAlign w:val="bottom"/>
          </w:tcPr>
          <w:p w14:paraId="23CA7F1B" w14:textId="77777777" w:rsidR="00000000" w:rsidRPr="008649BD" w:rsidRDefault="00082A5C">
            <w:pPr>
              <w:spacing w:line="0" w:lineRule="atLeast"/>
              <w:rPr>
                <w:rFonts w:ascii="Lato" w:eastAsia="Times New Roman" w:hAnsi="Lato"/>
                <w:color w:val="000000" w:themeColor="text1"/>
                <w:sz w:val="6"/>
              </w:rPr>
            </w:pPr>
          </w:p>
        </w:tc>
        <w:tc>
          <w:tcPr>
            <w:tcW w:w="680" w:type="dxa"/>
            <w:shd w:val="clear" w:color="auto" w:fill="auto"/>
            <w:vAlign w:val="bottom"/>
          </w:tcPr>
          <w:p w14:paraId="2A7AF53E"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4A1F1B79"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266DC388" w14:textId="77777777" w:rsidR="00000000" w:rsidRPr="008649BD" w:rsidRDefault="00082A5C">
            <w:pPr>
              <w:spacing w:line="0" w:lineRule="atLeast"/>
              <w:rPr>
                <w:rFonts w:ascii="Lato" w:eastAsia="Times New Roman" w:hAnsi="Lato"/>
                <w:color w:val="000000" w:themeColor="text1"/>
                <w:sz w:val="6"/>
              </w:rPr>
            </w:pPr>
          </w:p>
        </w:tc>
        <w:tc>
          <w:tcPr>
            <w:tcW w:w="180" w:type="dxa"/>
            <w:shd w:val="clear" w:color="auto" w:fill="auto"/>
            <w:vAlign w:val="bottom"/>
          </w:tcPr>
          <w:p w14:paraId="5BF2F253" w14:textId="77777777" w:rsidR="00000000" w:rsidRPr="008649BD" w:rsidRDefault="00082A5C">
            <w:pPr>
              <w:spacing w:line="0" w:lineRule="atLeast"/>
              <w:rPr>
                <w:rFonts w:ascii="Lato" w:eastAsia="Times New Roman" w:hAnsi="Lato"/>
                <w:color w:val="000000" w:themeColor="text1"/>
                <w:sz w:val="6"/>
              </w:rPr>
            </w:pPr>
          </w:p>
        </w:tc>
        <w:tc>
          <w:tcPr>
            <w:tcW w:w="580" w:type="dxa"/>
            <w:shd w:val="clear" w:color="auto" w:fill="auto"/>
            <w:vAlign w:val="bottom"/>
          </w:tcPr>
          <w:p w14:paraId="124743A8" w14:textId="77777777" w:rsidR="00000000" w:rsidRPr="008649BD" w:rsidRDefault="00082A5C">
            <w:pPr>
              <w:spacing w:line="0" w:lineRule="atLeast"/>
              <w:rPr>
                <w:rFonts w:ascii="Lato" w:eastAsia="Times New Roman" w:hAnsi="Lato"/>
                <w:color w:val="000000" w:themeColor="text1"/>
                <w:sz w:val="6"/>
              </w:rPr>
            </w:pPr>
          </w:p>
        </w:tc>
        <w:tc>
          <w:tcPr>
            <w:tcW w:w="180" w:type="dxa"/>
            <w:shd w:val="clear" w:color="auto" w:fill="auto"/>
            <w:vAlign w:val="bottom"/>
          </w:tcPr>
          <w:p w14:paraId="52FB2DEA"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091D5875" w14:textId="77777777" w:rsidR="00000000" w:rsidRPr="008649BD" w:rsidRDefault="00082A5C">
            <w:pPr>
              <w:spacing w:line="0" w:lineRule="atLeast"/>
              <w:rPr>
                <w:rFonts w:ascii="Lato" w:eastAsia="Times New Roman" w:hAnsi="Lato"/>
                <w:color w:val="000000" w:themeColor="text1"/>
                <w:sz w:val="6"/>
              </w:rPr>
            </w:pPr>
          </w:p>
        </w:tc>
        <w:tc>
          <w:tcPr>
            <w:tcW w:w="180" w:type="dxa"/>
            <w:shd w:val="clear" w:color="auto" w:fill="auto"/>
            <w:vAlign w:val="bottom"/>
          </w:tcPr>
          <w:p w14:paraId="45D729F0" w14:textId="77777777" w:rsidR="00000000" w:rsidRPr="008649BD" w:rsidRDefault="00082A5C">
            <w:pPr>
              <w:spacing w:line="0" w:lineRule="atLeast"/>
              <w:rPr>
                <w:rFonts w:ascii="Lato" w:eastAsia="Times New Roman" w:hAnsi="Lato"/>
                <w:color w:val="000000" w:themeColor="text1"/>
                <w:sz w:val="6"/>
              </w:rPr>
            </w:pPr>
          </w:p>
        </w:tc>
        <w:tc>
          <w:tcPr>
            <w:tcW w:w="560" w:type="dxa"/>
            <w:shd w:val="clear" w:color="auto" w:fill="auto"/>
            <w:vAlign w:val="bottom"/>
          </w:tcPr>
          <w:p w14:paraId="6A70C72F" w14:textId="77777777" w:rsidR="00000000" w:rsidRPr="008649BD" w:rsidRDefault="00082A5C">
            <w:pPr>
              <w:spacing w:line="0" w:lineRule="atLeast"/>
              <w:rPr>
                <w:rFonts w:ascii="Lato" w:eastAsia="Times New Roman" w:hAnsi="Lato"/>
                <w:color w:val="000000" w:themeColor="text1"/>
                <w:sz w:val="6"/>
              </w:rPr>
            </w:pPr>
          </w:p>
        </w:tc>
        <w:tc>
          <w:tcPr>
            <w:tcW w:w="200" w:type="dxa"/>
            <w:shd w:val="clear" w:color="auto" w:fill="auto"/>
            <w:vAlign w:val="bottom"/>
          </w:tcPr>
          <w:p w14:paraId="03963E9A"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35EC5C55" w14:textId="77777777" w:rsidR="00000000" w:rsidRPr="008649BD" w:rsidRDefault="00082A5C">
            <w:pPr>
              <w:spacing w:line="0" w:lineRule="atLeast"/>
              <w:rPr>
                <w:rFonts w:ascii="Lato" w:eastAsia="Times New Roman" w:hAnsi="Lato"/>
                <w:color w:val="000000" w:themeColor="text1"/>
                <w:sz w:val="6"/>
              </w:rPr>
            </w:pPr>
          </w:p>
        </w:tc>
      </w:tr>
      <w:tr w:rsidR="00000000" w:rsidRPr="008649BD" w14:paraId="21E5D049" w14:textId="77777777">
        <w:trPr>
          <w:trHeight w:val="30"/>
        </w:trPr>
        <w:tc>
          <w:tcPr>
            <w:tcW w:w="680" w:type="dxa"/>
            <w:vMerge w:val="restart"/>
            <w:shd w:val="clear" w:color="auto" w:fill="auto"/>
            <w:vAlign w:val="bottom"/>
          </w:tcPr>
          <w:p w14:paraId="39D662EA"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4.0%</w:t>
            </w:r>
          </w:p>
        </w:tc>
        <w:tc>
          <w:tcPr>
            <w:tcW w:w="80" w:type="dxa"/>
            <w:tcBorders>
              <w:right w:val="single" w:sz="8" w:space="0" w:color="868686"/>
            </w:tcBorders>
            <w:shd w:val="clear" w:color="auto" w:fill="auto"/>
            <w:vAlign w:val="bottom"/>
          </w:tcPr>
          <w:p w14:paraId="709D770F"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63ED624C"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24E0F486"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65117645"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9F31ABE"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2E55D785"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2E39E3C2"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7DE3462A"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307BE69"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2B206D14"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1605752E"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6A6D222D"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7C50896" w14:textId="77777777" w:rsidR="00000000" w:rsidRPr="008649BD" w:rsidRDefault="00082A5C">
            <w:pPr>
              <w:spacing w:line="0" w:lineRule="atLeast"/>
              <w:rPr>
                <w:rFonts w:ascii="Lato" w:eastAsia="Times New Roman" w:hAnsi="Lato"/>
                <w:color w:val="000000" w:themeColor="text1"/>
                <w:sz w:val="2"/>
              </w:rPr>
            </w:pPr>
          </w:p>
        </w:tc>
        <w:tc>
          <w:tcPr>
            <w:tcW w:w="940" w:type="dxa"/>
            <w:shd w:val="clear" w:color="auto" w:fill="auto"/>
            <w:vAlign w:val="bottom"/>
          </w:tcPr>
          <w:p w14:paraId="5CE76671"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451D1F2" w14:textId="77777777" w:rsidR="00000000" w:rsidRPr="008649BD" w:rsidRDefault="00082A5C">
            <w:pPr>
              <w:spacing w:line="0" w:lineRule="atLeast"/>
              <w:rPr>
                <w:rFonts w:ascii="Lato" w:eastAsia="Times New Roman" w:hAnsi="Lato"/>
                <w:color w:val="000000" w:themeColor="text1"/>
                <w:sz w:val="2"/>
              </w:rPr>
            </w:pPr>
          </w:p>
        </w:tc>
        <w:tc>
          <w:tcPr>
            <w:tcW w:w="120" w:type="dxa"/>
            <w:shd w:val="clear" w:color="auto" w:fill="auto"/>
            <w:vAlign w:val="bottom"/>
          </w:tcPr>
          <w:p w14:paraId="41F00309" w14:textId="77777777" w:rsidR="00000000" w:rsidRPr="008649BD" w:rsidRDefault="00082A5C">
            <w:pPr>
              <w:spacing w:line="0" w:lineRule="atLeast"/>
              <w:rPr>
                <w:rFonts w:ascii="Lato" w:eastAsia="Times New Roman" w:hAnsi="Lato"/>
                <w:color w:val="000000" w:themeColor="text1"/>
                <w:sz w:val="2"/>
              </w:rPr>
            </w:pPr>
          </w:p>
        </w:tc>
        <w:tc>
          <w:tcPr>
            <w:tcW w:w="680" w:type="dxa"/>
            <w:shd w:val="clear" w:color="auto" w:fill="auto"/>
            <w:vAlign w:val="bottom"/>
          </w:tcPr>
          <w:p w14:paraId="2FB14D1B"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3FE7E0A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DA2F47C"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2F8A1642"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5F84BA51"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01EC9530"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C240B28"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3DCCEAA1" w14:textId="77777777" w:rsidR="00000000" w:rsidRPr="008649BD" w:rsidRDefault="00082A5C">
            <w:pPr>
              <w:spacing w:line="0" w:lineRule="atLeast"/>
              <w:rPr>
                <w:rFonts w:ascii="Lato" w:eastAsia="Times New Roman" w:hAnsi="Lato"/>
                <w:color w:val="000000" w:themeColor="text1"/>
                <w:sz w:val="2"/>
              </w:rPr>
            </w:pPr>
          </w:p>
        </w:tc>
        <w:tc>
          <w:tcPr>
            <w:tcW w:w="560" w:type="dxa"/>
            <w:shd w:val="clear" w:color="auto" w:fill="auto"/>
            <w:vAlign w:val="bottom"/>
          </w:tcPr>
          <w:p w14:paraId="7951FF06"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59B16F88"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0710930B"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7B1BFB10" w14:textId="77777777">
        <w:trPr>
          <w:trHeight w:val="218"/>
        </w:trPr>
        <w:tc>
          <w:tcPr>
            <w:tcW w:w="680" w:type="dxa"/>
            <w:vMerge/>
            <w:shd w:val="clear" w:color="auto" w:fill="auto"/>
            <w:vAlign w:val="bottom"/>
          </w:tcPr>
          <w:p w14:paraId="08743858" w14:textId="77777777" w:rsidR="00000000" w:rsidRPr="008649BD" w:rsidRDefault="00082A5C">
            <w:pPr>
              <w:spacing w:line="0" w:lineRule="atLeast"/>
              <w:rPr>
                <w:rFonts w:ascii="Lato" w:eastAsia="Times New Roman" w:hAnsi="Lato"/>
                <w:color w:val="000000" w:themeColor="text1"/>
                <w:sz w:val="18"/>
              </w:rPr>
            </w:pPr>
          </w:p>
        </w:tc>
        <w:tc>
          <w:tcPr>
            <w:tcW w:w="80" w:type="dxa"/>
            <w:tcBorders>
              <w:bottom w:val="single" w:sz="8" w:space="0" w:color="868686"/>
              <w:right w:val="single" w:sz="8" w:space="0" w:color="868686"/>
            </w:tcBorders>
            <w:shd w:val="clear" w:color="auto" w:fill="auto"/>
            <w:vAlign w:val="bottom"/>
          </w:tcPr>
          <w:p w14:paraId="6DA247CE" w14:textId="77777777" w:rsidR="00000000" w:rsidRPr="008649BD" w:rsidRDefault="00082A5C">
            <w:pPr>
              <w:spacing w:line="0" w:lineRule="atLeast"/>
              <w:rPr>
                <w:rFonts w:ascii="Lato" w:eastAsia="Times New Roman" w:hAnsi="Lato"/>
                <w:color w:val="000000" w:themeColor="text1"/>
                <w:sz w:val="18"/>
              </w:rPr>
            </w:pPr>
          </w:p>
        </w:tc>
        <w:tc>
          <w:tcPr>
            <w:tcW w:w="180" w:type="dxa"/>
            <w:shd w:val="clear" w:color="auto" w:fill="auto"/>
            <w:vAlign w:val="bottom"/>
          </w:tcPr>
          <w:p w14:paraId="05A9A0C0" w14:textId="77777777" w:rsidR="00000000" w:rsidRPr="008649BD" w:rsidRDefault="00082A5C">
            <w:pPr>
              <w:spacing w:line="0" w:lineRule="atLeast"/>
              <w:rPr>
                <w:rFonts w:ascii="Lato" w:eastAsia="Times New Roman" w:hAnsi="Lato"/>
                <w:color w:val="000000" w:themeColor="text1"/>
                <w:sz w:val="18"/>
              </w:rPr>
            </w:pPr>
          </w:p>
        </w:tc>
        <w:tc>
          <w:tcPr>
            <w:tcW w:w="580" w:type="dxa"/>
            <w:shd w:val="clear" w:color="auto" w:fill="auto"/>
            <w:vAlign w:val="bottom"/>
          </w:tcPr>
          <w:p w14:paraId="5788A36A" w14:textId="77777777" w:rsidR="00000000" w:rsidRPr="008649BD" w:rsidRDefault="00082A5C">
            <w:pPr>
              <w:spacing w:line="0" w:lineRule="atLeast"/>
              <w:rPr>
                <w:rFonts w:ascii="Lato" w:eastAsia="Times New Roman" w:hAnsi="Lato"/>
                <w:color w:val="000000" w:themeColor="text1"/>
                <w:sz w:val="18"/>
              </w:rPr>
            </w:pPr>
          </w:p>
        </w:tc>
        <w:tc>
          <w:tcPr>
            <w:tcW w:w="180" w:type="dxa"/>
            <w:shd w:val="clear" w:color="auto" w:fill="auto"/>
            <w:vAlign w:val="bottom"/>
          </w:tcPr>
          <w:p w14:paraId="2FF20628"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72E2EE8A" w14:textId="77777777" w:rsidR="00000000" w:rsidRPr="008649BD" w:rsidRDefault="00082A5C">
            <w:pPr>
              <w:spacing w:line="0" w:lineRule="atLeast"/>
              <w:rPr>
                <w:rFonts w:ascii="Lato" w:eastAsia="Times New Roman" w:hAnsi="Lato"/>
                <w:color w:val="000000" w:themeColor="text1"/>
                <w:sz w:val="18"/>
              </w:rPr>
            </w:pPr>
          </w:p>
        </w:tc>
        <w:tc>
          <w:tcPr>
            <w:tcW w:w="180" w:type="dxa"/>
            <w:shd w:val="clear" w:color="auto" w:fill="auto"/>
            <w:vAlign w:val="bottom"/>
          </w:tcPr>
          <w:p w14:paraId="06E62550" w14:textId="77777777" w:rsidR="00000000" w:rsidRPr="008649BD" w:rsidRDefault="00082A5C">
            <w:pPr>
              <w:spacing w:line="0" w:lineRule="atLeast"/>
              <w:rPr>
                <w:rFonts w:ascii="Lato" w:eastAsia="Times New Roman" w:hAnsi="Lato"/>
                <w:color w:val="000000" w:themeColor="text1"/>
                <w:sz w:val="18"/>
              </w:rPr>
            </w:pPr>
          </w:p>
        </w:tc>
        <w:tc>
          <w:tcPr>
            <w:tcW w:w="580" w:type="dxa"/>
            <w:shd w:val="clear" w:color="auto" w:fill="auto"/>
            <w:vAlign w:val="bottom"/>
          </w:tcPr>
          <w:p w14:paraId="4632273C" w14:textId="77777777" w:rsidR="00000000" w:rsidRPr="008649BD" w:rsidRDefault="00082A5C">
            <w:pPr>
              <w:spacing w:line="0" w:lineRule="atLeast"/>
              <w:rPr>
                <w:rFonts w:ascii="Lato" w:eastAsia="Times New Roman" w:hAnsi="Lato"/>
                <w:color w:val="000000" w:themeColor="text1"/>
                <w:sz w:val="18"/>
              </w:rPr>
            </w:pPr>
          </w:p>
        </w:tc>
        <w:tc>
          <w:tcPr>
            <w:tcW w:w="180" w:type="dxa"/>
            <w:shd w:val="clear" w:color="auto" w:fill="auto"/>
            <w:vAlign w:val="bottom"/>
          </w:tcPr>
          <w:p w14:paraId="0D17F2FB"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6AD133EA" w14:textId="77777777" w:rsidR="00000000" w:rsidRPr="008649BD" w:rsidRDefault="00082A5C">
            <w:pPr>
              <w:spacing w:line="0" w:lineRule="atLeast"/>
              <w:rPr>
                <w:rFonts w:ascii="Lato" w:eastAsia="Times New Roman" w:hAnsi="Lato"/>
                <w:color w:val="000000" w:themeColor="text1"/>
                <w:sz w:val="18"/>
              </w:rPr>
            </w:pPr>
          </w:p>
        </w:tc>
        <w:tc>
          <w:tcPr>
            <w:tcW w:w="180" w:type="dxa"/>
            <w:shd w:val="clear" w:color="auto" w:fill="auto"/>
            <w:vAlign w:val="bottom"/>
          </w:tcPr>
          <w:p w14:paraId="76C182B4" w14:textId="77777777" w:rsidR="00000000" w:rsidRPr="008649BD" w:rsidRDefault="00082A5C">
            <w:pPr>
              <w:spacing w:line="0" w:lineRule="atLeast"/>
              <w:rPr>
                <w:rFonts w:ascii="Lato" w:eastAsia="Times New Roman" w:hAnsi="Lato"/>
                <w:color w:val="000000" w:themeColor="text1"/>
                <w:sz w:val="18"/>
              </w:rPr>
            </w:pPr>
          </w:p>
        </w:tc>
        <w:tc>
          <w:tcPr>
            <w:tcW w:w="580" w:type="dxa"/>
            <w:shd w:val="clear" w:color="auto" w:fill="auto"/>
            <w:vAlign w:val="bottom"/>
          </w:tcPr>
          <w:p w14:paraId="78C02667" w14:textId="77777777" w:rsidR="00000000" w:rsidRPr="008649BD" w:rsidRDefault="00082A5C">
            <w:pPr>
              <w:spacing w:line="0" w:lineRule="atLeast"/>
              <w:rPr>
                <w:rFonts w:ascii="Lato" w:eastAsia="Times New Roman" w:hAnsi="Lato"/>
                <w:color w:val="000000" w:themeColor="text1"/>
                <w:sz w:val="18"/>
              </w:rPr>
            </w:pPr>
          </w:p>
        </w:tc>
        <w:tc>
          <w:tcPr>
            <w:tcW w:w="180" w:type="dxa"/>
            <w:shd w:val="clear" w:color="auto" w:fill="auto"/>
            <w:vAlign w:val="bottom"/>
          </w:tcPr>
          <w:p w14:paraId="7E8E36B9"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30D65A68" w14:textId="77777777" w:rsidR="00000000" w:rsidRPr="008649BD" w:rsidRDefault="00082A5C">
            <w:pPr>
              <w:spacing w:line="0" w:lineRule="atLeast"/>
              <w:rPr>
                <w:rFonts w:ascii="Lato" w:eastAsia="Times New Roman" w:hAnsi="Lato"/>
                <w:color w:val="000000" w:themeColor="text1"/>
                <w:sz w:val="18"/>
              </w:rPr>
            </w:pPr>
          </w:p>
        </w:tc>
        <w:tc>
          <w:tcPr>
            <w:tcW w:w="940" w:type="dxa"/>
            <w:shd w:val="clear" w:color="auto" w:fill="auto"/>
            <w:vAlign w:val="bottom"/>
          </w:tcPr>
          <w:p w14:paraId="2A5723B8"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6C021ECF" w14:textId="77777777" w:rsidR="00000000" w:rsidRPr="008649BD" w:rsidRDefault="00082A5C">
            <w:pPr>
              <w:spacing w:line="0" w:lineRule="atLeast"/>
              <w:rPr>
                <w:rFonts w:ascii="Lato" w:eastAsia="Times New Roman" w:hAnsi="Lato"/>
                <w:color w:val="000000" w:themeColor="text1"/>
                <w:sz w:val="18"/>
              </w:rPr>
            </w:pPr>
          </w:p>
        </w:tc>
        <w:tc>
          <w:tcPr>
            <w:tcW w:w="120" w:type="dxa"/>
            <w:shd w:val="clear" w:color="auto" w:fill="auto"/>
            <w:vAlign w:val="bottom"/>
          </w:tcPr>
          <w:p w14:paraId="2864EAA7" w14:textId="77777777" w:rsidR="00000000" w:rsidRPr="008649BD" w:rsidRDefault="00082A5C">
            <w:pPr>
              <w:spacing w:line="0" w:lineRule="atLeast"/>
              <w:rPr>
                <w:rFonts w:ascii="Lato" w:eastAsia="Times New Roman" w:hAnsi="Lato"/>
                <w:color w:val="000000" w:themeColor="text1"/>
                <w:sz w:val="18"/>
              </w:rPr>
            </w:pPr>
          </w:p>
        </w:tc>
        <w:tc>
          <w:tcPr>
            <w:tcW w:w="680" w:type="dxa"/>
            <w:shd w:val="clear" w:color="auto" w:fill="auto"/>
            <w:vAlign w:val="bottom"/>
          </w:tcPr>
          <w:p w14:paraId="428AE175" w14:textId="77777777" w:rsidR="00000000" w:rsidRPr="008649BD" w:rsidRDefault="00082A5C">
            <w:pPr>
              <w:spacing w:line="0" w:lineRule="atLeast"/>
              <w:rPr>
                <w:rFonts w:ascii="Lato" w:eastAsia="Times New Roman" w:hAnsi="Lato"/>
                <w:color w:val="000000" w:themeColor="text1"/>
                <w:sz w:val="18"/>
              </w:rPr>
            </w:pPr>
          </w:p>
        </w:tc>
        <w:tc>
          <w:tcPr>
            <w:tcW w:w="140" w:type="dxa"/>
            <w:shd w:val="clear" w:color="auto" w:fill="auto"/>
            <w:vAlign w:val="bottom"/>
          </w:tcPr>
          <w:p w14:paraId="64F828B5"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1F3E947A" w14:textId="77777777" w:rsidR="00000000" w:rsidRPr="008649BD" w:rsidRDefault="00082A5C">
            <w:pPr>
              <w:spacing w:line="0" w:lineRule="atLeast"/>
              <w:rPr>
                <w:rFonts w:ascii="Lato" w:eastAsia="Times New Roman" w:hAnsi="Lato"/>
                <w:color w:val="000000" w:themeColor="text1"/>
                <w:sz w:val="18"/>
              </w:rPr>
            </w:pPr>
          </w:p>
        </w:tc>
        <w:tc>
          <w:tcPr>
            <w:tcW w:w="180" w:type="dxa"/>
            <w:shd w:val="clear" w:color="auto" w:fill="auto"/>
            <w:vAlign w:val="bottom"/>
          </w:tcPr>
          <w:p w14:paraId="3ED2D54D" w14:textId="77777777" w:rsidR="00000000" w:rsidRPr="008649BD" w:rsidRDefault="00082A5C">
            <w:pPr>
              <w:spacing w:line="0" w:lineRule="atLeast"/>
              <w:rPr>
                <w:rFonts w:ascii="Lato" w:eastAsia="Times New Roman" w:hAnsi="Lato"/>
                <w:color w:val="000000" w:themeColor="text1"/>
                <w:sz w:val="18"/>
              </w:rPr>
            </w:pPr>
          </w:p>
        </w:tc>
        <w:tc>
          <w:tcPr>
            <w:tcW w:w="580" w:type="dxa"/>
            <w:shd w:val="clear" w:color="auto" w:fill="auto"/>
            <w:vAlign w:val="bottom"/>
          </w:tcPr>
          <w:p w14:paraId="394DC1AA" w14:textId="77777777" w:rsidR="00000000" w:rsidRPr="008649BD" w:rsidRDefault="00082A5C">
            <w:pPr>
              <w:spacing w:line="0" w:lineRule="atLeast"/>
              <w:rPr>
                <w:rFonts w:ascii="Lato" w:eastAsia="Times New Roman" w:hAnsi="Lato"/>
                <w:color w:val="000000" w:themeColor="text1"/>
                <w:sz w:val="18"/>
              </w:rPr>
            </w:pPr>
          </w:p>
        </w:tc>
        <w:tc>
          <w:tcPr>
            <w:tcW w:w="180" w:type="dxa"/>
            <w:shd w:val="clear" w:color="auto" w:fill="auto"/>
            <w:vAlign w:val="bottom"/>
          </w:tcPr>
          <w:p w14:paraId="770B76AA"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0DD444C8" w14:textId="77777777" w:rsidR="00000000" w:rsidRPr="008649BD" w:rsidRDefault="00082A5C">
            <w:pPr>
              <w:spacing w:line="0" w:lineRule="atLeast"/>
              <w:rPr>
                <w:rFonts w:ascii="Lato" w:eastAsia="Times New Roman" w:hAnsi="Lato"/>
                <w:color w:val="000000" w:themeColor="text1"/>
                <w:sz w:val="18"/>
              </w:rPr>
            </w:pPr>
          </w:p>
        </w:tc>
        <w:tc>
          <w:tcPr>
            <w:tcW w:w="180" w:type="dxa"/>
            <w:shd w:val="clear" w:color="auto" w:fill="auto"/>
            <w:vAlign w:val="bottom"/>
          </w:tcPr>
          <w:p w14:paraId="235F6B39" w14:textId="77777777" w:rsidR="00000000" w:rsidRPr="008649BD" w:rsidRDefault="00082A5C">
            <w:pPr>
              <w:spacing w:line="0" w:lineRule="atLeast"/>
              <w:rPr>
                <w:rFonts w:ascii="Lato" w:eastAsia="Times New Roman" w:hAnsi="Lato"/>
                <w:color w:val="000000" w:themeColor="text1"/>
                <w:sz w:val="18"/>
              </w:rPr>
            </w:pPr>
          </w:p>
        </w:tc>
        <w:tc>
          <w:tcPr>
            <w:tcW w:w="560" w:type="dxa"/>
            <w:shd w:val="clear" w:color="auto" w:fill="auto"/>
            <w:vAlign w:val="bottom"/>
          </w:tcPr>
          <w:p w14:paraId="1EA136E3" w14:textId="77777777" w:rsidR="00000000" w:rsidRPr="008649BD" w:rsidRDefault="00082A5C">
            <w:pPr>
              <w:spacing w:line="0" w:lineRule="atLeast"/>
              <w:rPr>
                <w:rFonts w:ascii="Lato" w:eastAsia="Times New Roman" w:hAnsi="Lato"/>
                <w:color w:val="000000" w:themeColor="text1"/>
                <w:sz w:val="18"/>
              </w:rPr>
            </w:pPr>
          </w:p>
        </w:tc>
        <w:tc>
          <w:tcPr>
            <w:tcW w:w="200" w:type="dxa"/>
            <w:shd w:val="clear" w:color="auto" w:fill="auto"/>
            <w:vAlign w:val="bottom"/>
          </w:tcPr>
          <w:p w14:paraId="29C35964"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46490A46" w14:textId="77777777" w:rsidR="00000000" w:rsidRPr="008649BD" w:rsidRDefault="00082A5C">
            <w:pPr>
              <w:spacing w:line="0" w:lineRule="atLeast"/>
              <w:rPr>
                <w:rFonts w:ascii="Lato" w:eastAsia="Times New Roman" w:hAnsi="Lato"/>
                <w:color w:val="000000" w:themeColor="text1"/>
                <w:sz w:val="18"/>
              </w:rPr>
            </w:pPr>
          </w:p>
        </w:tc>
      </w:tr>
      <w:tr w:rsidR="00000000" w:rsidRPr="008649BD" w14:paraId="4F9373A5" w14:textId="77777777">
        <w:trPr>
          <w:trHeight w:val="93"/>
        </w:trPr>
        <w:tc>
          <w:tcPr>
            <w:tcW w:w="680" w:type="dxa"/>
            <w:vMerge/>
            <w:shd w:val="clear" w:color="auto" w:fill="auto"/>
            <w:vAlign w:val="bottom"/>
          </w:tcPr>
          <w:p w14:paraId="7B7B9AA2"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4FE82293"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78346A2"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2239778A"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11ABB5F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36F72A3"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58D7E66"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00370F30"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B4E48C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54AD7CE"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0345D614"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29326162"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0CCEB53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10AA378" w14:textId="77777777" w:rsidR="00000000" w:rsidRPr="008649BD" w:rsidRDefault="00082A5C">
            <w:pPr>
              <w:spacing w:line="0" w:lineRule="atLeast"/>
              <w:rPr>
                <w:rFonts w:ascii="Lato" w:eastAsia="Times New Roman" w:hAnsi="Lato"/>
                <w:color w:val="000000" w:themeColor="text1"/>
                <w:sz w:val="8"/>
              </w:rPr>
            </w:pPr>
          </w:p>
        </w:tc>
        <w:tc>
          <w:tcPr>
            <w:tcW w:w="940" w:type="dxa"/>
            <w:shd w:val="clear" w:color="auto" w:fill="auto"/>
            <w:vAlign w:val="bottom"/>
          </w:tcPr>
          <w:p w14:paraId="402E1E0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44351C1"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65A43712"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67E1A533"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568B727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EB21585"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0F05932"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2F9AB0C0"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5C7B8A9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A7FCE32"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4160EC2" w14:textId="77777777" w:rsidR="00000000" w:rsidRPr="008649BD" w:rsidRDefault="00082A5C">
            <w:pPr>
              <w:spacing w:line="0" w:lineRule="atLeast"/>
              <w:rPr>
                <w:rFonts w:ascii="Lato" w:eastAsia="Times New Roman" w:hAnsi="Lato"/>
                <w:color w:val="000000" w:themeColor="text1"/>
                <w:sz w:val="8"/>
              </w:rPr>
            </w:pPr>
          </w:p>
        </w:tc>
        <w:tc>
          <w:tcPr>
            <w:tcW w:w="560" w:type="dxa"/>
            <w:shd w:val="clear" w:color="auto" w:fill="auto"/>
            <w:vAlign w:val="bottom"/>
          </w:tcPr>
          <w:p w14:paraId="3D4103F7"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0241EC4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6114511"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2D6CA795" w14:textId="77777777">
        <w:trPr>
          <w:trHeight w:val="299"/>
        </w:trPr>
        <w:tc>
          <w:tcPr>
            <w:tcW w:w="680" w:type="dxa"/>
            <w:vMerge w:val="restart"/>
            <w:shd w:val="clear" w:color="auto" w:fill="auto"/>
            <w:vAlign w:val="bottom"/>
          </w:tcPr>
          <w:p w14:paraId="66C862F2"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2.0%</w:t>
            </w:r>
          </w:p>
        </w:tc>
        <w:tc>
          <w:tcPr>
            <w:tcW w:w="80" w:type="dxa"/>
            <w:tcBorders>
              <w:bottom w:val="single" w:sz="8" w:space="0" w:color="868686"/>
              <w:right w:val="single" w:sz="8" w:space="0" w:color="868686"/>
            </w:tcBorders>
            <w:shd w:val="clear" w:color="auto" w:fill="auto"/>
            <w:vAlign w:val="bottom"/>
          </w:tcPr>
          <w:p w14:paraId="3088CE3C" w14:textId="77777777" w:rsidR="00000000" w:rsidRPr="008649BD" w:rsidRDefault="00082A5C">
            <w:pPr>
              <w:spacing w:line="0" w:lineRule="atLeast"/>
              <w:rPr>
                <w:rFonts w:ascii="Lato" w:eastAsia="Times New Roman" w:hAnsi="Lato"/>
                <w:color w:val="000000" w:themeColor="text1"/>
                <w:sz w:val="24"/>
              </w:rPr>
            </w:pPr>
          </w:p>
        </w:tc>
        <w:tc>
          <w:tcPr>
            <w:tcW w:w="180" w:type="dxa"/>
            <w:shd w:val="clear" w:color="auto" w:fill="auto"/>
            <w:vAlign w:val="bottom"/>
          </w:tcPr>
          <w:p w14:paraId="0B5C91FE" w14:textId="77777777" w:rsidR="00000000" w:rsidRPr="008649BD" w:rsidRDefault="00082A5C">
            <w:pPr>
              <w:spacing w:line="0" w:lineRule="atLeast"/>
              <w:rPr>
                <w:rFonts w:ascii="Lato" w:eastAsia="Times New Roman" w:hAnsi="Lato"/>
                <w:color w:val="000000" w:themeColor="text1"/>
                <w:sz w:val="24"/>
              </w:rPr>
            </w:pPr>
          </w:p>
        </w:tc>
        <w:tc>
          <w:tcPr>
            <w:tcW w:w="580" w:type="dxa"/>
            <w:shd w:val="clear" w:color="auto" w:fill="auto"/>
            <w:vAlign w:val="bottom"/>
          </w:tcPr>
          <w:p w14:paraId="7959679B" w14:textId="77777777" w:rsidR="00000000" w:rsidRPr="008649BD" w:rsidRDefault="00082A5C">
            <w:pPr>
              <w:spacing w:line="0" w:lineRule="atLeast"/>
              <w:rPr>
                <w:rFonts w:ascii="Lato" w:eastAsia="Times New Roman" w:hAnsi="Lato"/>
                <w:color w:val="000000" w:themeColor="text1"/>
                <w:sz w:val="24"/>
              </w:rPr>
            </w:pPr>
          </w:p>
        </w:tc>
        <w:tc>
          <w:tcPr>
            <w:tcW w:w="180" w:type="dxa"/>
            <w:shd w:val="clear" w:color="auto" w:fill="auto"/>
            <w:vAlign w:val="bottom"/>
          </w:tcPr>
          <w:p w14:paraId="75E89732"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76FD5CF6" w14:textId="77777777" w:rsidR="00000000" w:rsidRPr="008649BD" w:rsidRDefault="00082A5C">
            <w:pPr>
              <w:spacing w:line="0" w:lineRule="atLeast"/>
              <w:rPr>
                <w:rFonts w:ascii="Lato" w:eastAsia="Times New Roman" w:hAnsi="Lato"/>
                <w:color w:val="000000" w:themeColor="text1"/>
                <w:sz w:val="24"/>
              </w:rPr>
            </w:pPr>
          </w:p>
        </w:tc>
        <w:tc>
          <w:tcPr>
            <w:tcW w:w="180" w:type="dxa"/>
            <w:shd w:val="clear" w:color="auto" w:fill="auto"/>
            <w:vAlign w:val="bottom"/>
          </w:tcPr>
          <w:p w14:paraId="70E436AF" w14:textId="77777777" w:rsidR="00000000" w:rsidRPr="008649BD" w:rsidRDefault="00082A5C">
            <w:pPr>
              <w:spacing w:line="0" w:lineRule="atLeast"/>
              <w:rPr>
                <w:rFonts w:ascii="Lato" w:eastAsia="Times New Roman" w:hAnsi="Lato"/>
                <w:color w:val="000000" w:themeColor="text1"/>
                <w:sz w:val="24"/>
              </w:rPr>
            </w:pPr>
          </w:p>
        </w:tc>
        <w:tc>
          <w:tcPr>
            <w:tcW w:w="580" w:type="dxa"/>
            <w:shd w:val="clear" w:color="auto" w:fill="auto"/>
            <w:vAlign w:val="bottom"/>
          </w:tcPr>
          <w:p w14:paraId="7E12D85F" w14:textId="77777777" w:rsidR="00000000" w:rsidRPr="008649BD" w:rsidRDefault="00082A5C">
            <w:pPr>
              <w:spacing w:line="0" w:lineRule="atLeast"/>
              <w:rPr>
                <w:rFonts w:ascii="Lato" w:eastAsia="Times New Roman" w:hAnsi="Lato"/>
                <w:color w:val="000000" w:themeColor="text1"/>
                <w:sz w:val="24"/>
              </w:rPr>
            </w:pPr>
          </w:p>
        </w:tc>
        <w:tc>
          <w:tcPr>
            <w:tcW w:w="180" w:type="dxa"/>
            <w:shd w:val="clear" w:color="auto" w:fill="auto"/>
            <w:vAlign w:val="bottom"/>
          </w:tcPr>
          <w:p w14:paraId="3403BE02"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0E9D1232" w14:textId="77777777" w:rsidR="00000000" w:rsidRPr="008649BD" w:rsidRDefault="00082A5C">
            <w:pPr>
              <w:spacing w:line="0" w:lineRule="atLeast"/>
              <w:rPr>
                <w:rFonts w:ascii="Lato" w:eastAsia="Times New Roman" w:hAnsi="Lato"/>
                <w:color w:val="000000" w:themeColor="text1"/>
                <w:sz w:val="24"/>
              </w:rPr>
            </w:pPr>
          </w:p>
        </w:tc>
        <w:tc>
          <w:tcPr>
            <w:tcW w:w="180" w:type="dxa"/>
            <w:shd w:val="clear" w:color="auto" w:fill="auto"/>
            <w:vAlign w:val="bottom"/>
          </w:tcPr>
          <w:p w14:paraId="3ACFB5DF" w14:textId="77777777" w:rsidR="00000000" w:rsidRPr="008649BD" w:rsidRDefault="00082A5C">
            <w:pPr>
              <w:spacing w:line="0" w:lineRule="atLeast"/>
              <w:rPr>
                <w:rFonts w:ascii="Lato" w:eastAsia="Times New Roman" w:hAnsi="Lato"/>
                <w:color w:val="000000" w:themeColor="text1"/>
                <w:sz w:val="24"/>
              </w:rPr>
            </w:pPr>
          </w:p>
        </w:tc>
        <w:tc>
          <w:tcPr>
            <w:tcW w:w="580" w:type="dxa"/>
            <w:shd w:val="clear" w:color="auto" w:fill="auto"/>
            <w:vAlign w:val="bottom"/>
          </w:tcPr>
          <w:p w14:paraId="4D80FE35" w14:textId="77777777" w:rsidR="00000000" w:rsidRPr="008649BD" w:rsidRDefault="00082A5C">
            <w:pPr>
              <w:spacing w:line="0" w:lineRule="atLeast"/>
              <w:rPr>
                <w:rFonts w:ascii="Lato" w:eastAsia="Times New Roman" w:hAnsi="Lato"/>
                <w:color w:val="000000" w:themeColor="text1"/>
                <w:sz w:val="24"/>
              </w:rPr>
            </w:pPr>
          </w:p>
        </w:tc>
        <w:tc>
          <w:tcPr>
            <w:tcW w:w="180" w:type="dxa"/>
            <w:shd w:val="clear" w:color="auto" w:fill="auto"/>
            <w:vAlign w:val="bottom"/>
          </w:tcPr>
          <w:p w14:paraId="68A51B0E"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210BE631" w14:textId="77777777" w:rsidR="00000000" w:rsidRPr="008649BD" w:rsidRDefault="00082A5C">
            <w:pPr>
              <w:spacing w:line="0" w:lineRule="atLeast"/>
              <w:rPr>
                <w:rFonts w:ascii="Lato" w:eastAsia="Times New Roman" w:hAnsi="Lato"/>
                <w:color w:val="000000" w:themeColor="text1"/>
                <w:sz w:val="24"/>
              </w:rPr>
            </w:pPr>
          </w:p>
        </w:tc>
        <w:tc>
          <w:tcPr>
            <w:tcW w:w="940" w:type="dxa"/>
            <w:shd w:val="clear" w:color="auto" w:fill="auto"/>
            <w:vAlign w:val="bottom"/>
          </w:tcPr>
          <w:p w14:paraId="608AB42D"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442EFC09" w14:textId="77777777" w:rsidR="00000000" w:rsidRPr="008649BD" w:rsidRDefault="00082A5C">
            <w:pPr>
              <w:spacing w:line="0" w:lineRule="atLeast"/>
              <w:rPr>
                <w:rFonts w:ascii="Lato" w:eastAsia="Times New Roman" w:hAnsi="Lato"/>
                <w:color w:val="000000" w:themeColor="text1"/>
                <w:sz w:val="24"/>
              </w:rPr>
            </w:pPr>
          </w:p>
        </w:tc>
        <w:tc>
          <w:tcPr>
            <w:tcW w:w="120" w:type="dxa"/>
            <w:shd w:val="clear" w:color="auto" w:fill="auto"/>
            <w:vAlign w:val="bottom"/>
          </w:tcPr>
          <w:p w14:paraId="5987CF5E"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4A2B2AC8"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75150821"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42E5D326" w14:textId="77777777" w:rsidR="00000000" w:rsidRPr="008649BD" w:rsidRDefault="00082A5C">
            <w:pPr>
              <w:spacing w:line="0" w:lineRule="atLeast"/>
              <w:rPr>
                <w:rFonts w:ascii="Lato" w:eastAsia="Times New Roman" w:hAnsi="Lato"/>
                <w:color w:val="000000" w:themeColor="text1"/>
                <w:sz w:val="24"/>
              </w:rPr>
            </w:pPr>
          </w:p>
        </w:tc>
        <w:tc>
          <w:tcPr>
            <w:tcW w:w="180" w:type="dxa"/>
            <w:shd w:val="clear" w:color="auto" w:fill="auto"/>
            <w:vAlign w:val="bottom"/>
          </w:tcPr>
          <w:p w14:paraId="05E227B5" w14:textId="77777777" w:rsidR="00000000" w:rsidRPr="008649BD" w:rsidRDefault="00082A5C">
            <w:pPr>
              <w:spacing w:line="0" w:lineRule="atLeast"/>
              <w:rPr>
                <w:rFonts w:ascii="Lato" w:eastAsia="Times New Roman" w:hAnsi="Lato"/>
                <w:color w:val="000000" w:themeColor="text1"/>
                <w:sz w:val="24"/>
              </w:rPr>
            </w:pPr>
          </w:p>
        </w:tc>
        <w:tc>
          <w:tcPr>
            <w:tcW w:w="580" w:type="dxa"/>
            <w:shd w:val="clear" w:color="auto" w:fill="auto"/>
            <w:vAlign w:val="bottom"/>
          </w:tcPr>
          <w:p w14:paraId="501A087F" w14:textId="77777777" w:rsidR="00000000" w:rsidRPr="008649BD" w:rsidRDefault="00082A5C">
            <w:pPr>
              <w:spacing w:line="0" w:lineRule="atLeast"/>
              <w:rPr>
                <w:rFonts w:ascii="Lato" w:eastAsia="Times New Roman" w:hAnsi="Lato"/>
                <w:color w:val="000000" w:themeColor="text1"/>
                <w:sz w:val="24"/>
              </w:rPr>
            </w:pPr>
          </w:p>
        </w:tc>
        <w:tc>
          <w:tcPr>
            <w:tcW w:w="180" w:type="dxa"/>
            <w:shd w:val="clear" w:color="auto" w:fill="auto"/>
            <w:vAlign w:val="bottom"/>
          </w:tcPr>
          <w:p w14:paraId="11C4BD64"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43A26338" w14:textId="77777777" w:rsidR="00000000" w:rsidRPr="008649BD" w:rsidRDefault="00082A5C">
            <w:pPr>
              <w:spacing w:line="0" w:lineRule="atLeast"/>
              <w:rPr>
                <w:rFonts w:ascii="Lato" w:eastAsia="Times New Roman" w:hAnsi="Lato"/>
                <w:color w:val="000000" w:themeColor="text1"/>
                <w:sz w:val="24"/>
              </w:rPr>
            </w:pPr>
          </w:p>
        </w:tc>
        <w:tc>
          <w:tcPr>
            <w:tcW w:w="180" w:type="dxa"/>
            <w:shd w:val="clear" w:color="auto" w:fill="auto"/>
            <w:vAlign w:val="bottom"/>
          </w:tcPr>
          <w:p w14:paraId="47C53688" w14:textId="77777777" w:rsidR="00000000" w:rsidRPr="008649BD" w:rsidRDefault="00082A5C">
            <w:pPr>
              <w:spacing w:line="0" w:lineRule="atLeast"/>
              <w:rPr>
                <w:rFonts w:ascii="Lato" w:eastAsia="Times New Roman" w:hAnsi="Lato"/>
                <w:color w:val="000000" w:themeColor="text1"/>
                <w:sz w:val="24"/>
              </w:rPr>
            </w:pPr>
          </w:p>
        </w:tc>
        <w:tc>
          <w:tcPr>
            <w:tcW w:w="560" w:type="dxa"/>
            <w:shd w:val="clear" w:color="auto" w:fill="auto"/>
            <w:vAlign w:val="bottom"/>
          </w:tcPr>
          <w:p w14:paraId="73C9DB6A" w14:textId="77777777" w:rsidR="00000000" w:rsidRPr="008649BD" w:rsidRDefault="00082A5C">
            <w:pPr>
              <w:spacing w:line="0" w:lineRule="atLeast"/>
              <w:rPr>
                <w:rFonts w:ascii="Lato" w:eastAsia="Times New Roman" w:hAnsi="Lato"/>
                <w:color w:val="000000" w:themeColor="text1"/>
                <w:sz w:val="24"/>
              </w:rPr>
            </w:pPr>
          </w:p>
        </w:tc>
        <w:tc>
          <w:tcPr>
            <w:tcW w:w="200" w:type="dxa"/>
            <w:shd w:val="clear" w:color="auto" w:fill="auto"/>
            <w:vAlign w:val="bottom"/>
          </w:tcPr>
          <w:p w14:paraId="21F373CF"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13AEA13F"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4C6B6FE7" w14:textId="77777777">
        <w:trPr>
          <w:trHeight w:val="94"/>
        </w:trPr>
        <w:tc>
          <w:tcPr>
            <w:tcW w:w="680" w:type="dxa"/>
            <w:vMerge/>
            <w:shd w:val="clear" w:color="auto" w:fill="auto"/>
            <w:vAlign w:val="bottom"/>
          </w:tcPr>
          <w:p w14:paraId="3C65D3B9"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29783CD2"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04C20B40"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23364A41"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74CB555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795A726"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033A2DA8"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69F63921"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25FAA28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B3AB37F"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3604D26C"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7209576B"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6B6B8A1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79CCB74" w14:textId="77777777" w:rsidR="00000000" w:rsidRPr="008649BD" w:rsidRDefault="00082A5C">
            <w:pPr>
              <w:spacing w:line="0" w:lineRule="atLeast"/>
              <w:rPr>
                <w:rFonts w:ascii="Lato" w:eastAsia="Times New Roman" w:hAnsi="Lato"/>
                <w:color w:val="000000" w:themeColor="text1"/>
                <w:sz w:val="8"/>
              </w:rPr>
            </w:pPr>
          </w:p>
        </w:tc>
        <w:tc>
          <w:tcPr>
            <w:tcW w:w="940" w:type="dxa"/>
            <w:shd w:val="clear" w:color="auto" w:fill="auto"/>
            <w:vAlign w:val="bottom"/>
          </w:tcPr>
          <w:p w14:paraId="7535DEC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EB1717C" w14:textId="77777777" w:rsidR="00000000" w:rsidRPr="008649BD" w:rsidRDefault="00082A5C">
            <w:pPr>
              <w:spacing w:line="0" w:lineRule="atLeast"/>
              <w:rPr>
                <w:rFonts w:ascii="Lato" w:eastAsia="Times New Roman" w:hAnsi="Lato"/>
                <w:color w:val="000000" w:themeColor="text1"/>
                <w:sz w:val="8"/>
              </w:rPr>
            </w:pPr>
          </w:p>
        </w:tc>
        <w:tc>
          <w:tcPr>
            <w:tcW w:w="120" w:type="dxa"/>
            <w:shd w:val="clear" w:color="auto" w:fill="auto"/>
            <w:vAlign w:val="bottom"/>
          </w:tcPr>
          <w:p w14:paraId="685B6435"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15202E02"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E91B3A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6A5FEF7"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2932EF6C" w14:textId="77777777" w:rsidR="00000000" w:rsidRPr="008649BD" w:rsidRDefault="00082A5C">
            <w:pPr>
              <w:spacing w:line="0" w:lineRule="atLeast"/>
              <w:rPr>
                <w:rFonts w:ascii="Lato" w:eastAsia="Times New Roman" w:hAnsi="Lato"/>
                <w:color w:val="000000" w:themeColor="text1"/>
                <w:sz w:val="8"/>
              </w:rPr>
            </w:pPr>
          </w:p>
        </w:tc>
        <w:tc>
          <w:tcPr>
            <w:tcW w:w="580" w:type="dxa"/>
            <w:shd w:val="clear" w:color="auto" w:fill="auto"/>
            <w:vAlign w:val="bottom"/>
          </w:tcPr>
          <w:p w14:paraId="2217C3B9"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04BC609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9D2F053" w14:textId="77777777" w:rsidR="00000000" w:rsidRPr="008649BD" w:rsidRDefault="00082A5C">
            <w:pPr>
              <w:spacing w:line="0" w:lineRule="atLeast"/>
              <w:rPr>
                <w:rFonts w:ascii="Lato" w:eastAsia="Times New Roman" w:hAnsi="Lato"/>
                <w:color w:val="000000" w:themeColor="text1"/>
                <w:sz w:val="8"/>
              </w:rPr>
            </w:pPr>
          </w:p>
        </w:tc>
        <w:tc>
          <w:tcPr>
            <w:tcW w:w="180" w:type="dxa"/>
            <w:shd w:val="clear" w:color="auto" w:fill="auto"/>
            <w:vAlign w:val="bottom"/>
          </w:tcPr>
          <w:p w14:paraId="3C5A8E13" w14:textId="77777777" w:rsidR="00000000" w:rsidRPr="008649BD" w:rsidRDefault="00082A5C">
            <w:pPr>
              <w:spacing w:line="0" w:lineRule="atLeast"/>
              <w:rPr>
                <w:rFonts w:ascii="Lato" w:eastAsia="Times New Roman" w:hAnsi="Lato"/>
                <w:color w:val="000000" w:themeColor="text1"/>
                <w:sz w:val="8"/>
              </w:rPr>
            </w:pPr>
          </w:p>
        </w:tc>
        <w:tc>
          <w:tcPr>
            <w:tcW w:w="560" w:type="dxa"/>
            <w:shd w:val="clear" w:color="auto" w:fill="auto"/>
            <w:vAlign w:val="bottom"/>
          </w:tcPr>
          <w:p w14:paraId="79093448" w14:textId="77777777" w:rsidR="00000000" w:rsidRPr="008649BD" w:rsidRDefault="00082A5C">
            <w:pPr>
              <w:spacing w:line="0" w:lineRule="atLeast"/>
              <w:rPr>
                <w:rFonts w:ascii="Lato" w:eastAsia="Times New Roman" w:hAnsi="Lato"/>
                <w:color w:val="000000" w:themeColor="text1"/>
                <w:sz w:val="8"/>
              </w:rPr>
            </w:pPr>
          </w:p>
        </w:tc>
        <w:tc>
          <w:tcPr>
            <w:tcW w:w="200" w:type="dxa"/>
            <w:shd w:val="clear" w:color="auto" w:fill="auto"/>
            <w:vAlign w:val="bottom"/>
          </w:tcPr>
          <w:p w14:paraId="7127B60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B7E03FB"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14848570" w14:textId="77777777">
        <w:trPr>
          <w:trHeight w:val="348"/>
        </w:trPr>
        <w:tc>
          <w:tcPr>
            <w:tcW w:w="680" w:type="dxa"/>
            <w:vMerge w:val="restart"/>
            <w:shd w:val="clear" w:color="auto" w:fill="auto"/>
            <w:vAlign w:val="bottom"/>
          </w:tcPr>
          <w:p w14:paraId="50B0C1D7"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0.0%</w:t>
            </w:r>
          </w:p>
        </w:tc>
        <w:tc>
          <w:tcPr>
            <w:tcW w:w="80" w:type="dxa"/>
            <w:tcBorders>
              <w:bottom w:val="single" w:sz="8" w:space="0" w:color="868686"/>
              <w:right w:val="single" w:sz="8" w:space="0" w:color="868686"/>
            </w:tcBorders>
            <w:shd w:val="clear" w:color="auto" w:fill="auto"/>
            <w:vAlign w:val="bottom"/>
          </w:tcPr>
          <w:p w14:paraId="2809358A" w14:textId="77777777" w:rsidR="00000000" w:rsidRPr="008649BD" w:rsidRDefault="00082A5C">
            <w:pPr>
              <w:spacing w:line="0" w:lineRule="atLeast"/>
              <w:rPr>
                <w:rFonts w:ascii="Lato" w:eastAsia="Times New Roman" w:hAnsi="Lato"/>
                <w:color w:val="000000" w:themeColor="text1"/>
                <w:sz w:val="24"/>
              </w:rPr>
            </w:pPr>
          </w:p>
        </w:tc>
        <w:tc>
          <w:tcPr>
            <w:tcW w:w="180" w:type="dxa"/>
            <w:tcBorders>
              <w:bottom w:val="single" w:sz="8" w:space="0" w:color="868686"/>
            </w:tcBorders>
            <w:shd w:val="clear" w:color="auto" w:fill="auto"/>
            <w:vAlign w:val="bottom"/>
          </w:tcPr>
          <w:p w14:paraId="0457C036" w14:textId="77777777" w:rsidR="00000000" w:rsidRPr="008649BD" w:rsidRDefault="00082A5C">
            <w:pPr>
              <w:spacing w:line="0" w:lineRule="atLeast"/>
              <w:rPr>
                <w:rFonts w:ascii="Lato" w:eastAsia="Times New Roman" w:hAnsi="Lato"/>
                <w:color w:val="000000" w:themeColor="text1"/>
                <w:sz w:val="24"/>
              </w:rPr>
            </w:pPr>
          </w:p>
        </w:tc>
        <w:tc>
          <w:tcPr>
            <w:tcW w:w="580" w:type="dxa"/>
            <w:tcBorders>
              <w:bottom w:val="single" w:sz="8" w:space="0" w:color="868686"/>
            </w:tcBorders>
            <w:shd w:val="clear" w:color="auto" w:fill="auto"/>
            <w:vAlign w:val="bottom"/>
          </w:tcPr>
          <w:p w14:paraId="35757943" w14:textId="77777777" w:rsidR="00000000" w:rsidRPr="008649BD" w:rsidRDefault="00082A5C">
            <w:pPr>
              <w:spacing w:line="0" w:lineRule="atLeast"/>
              <w:rPr>
                <w:rFonts w:ascii="Lato" w:eastAsia="Times New Roman" w:hAnsi="Lato"/>
                <w:color w:val="000000" w:themeColor="text1"/>
                <w:sz w:val="24"/>
              </w:rPr>
            </w:pPr>
          </w:p>
        </w:tc>
        <w:tc>
          <w:tcPr>
            <w:tcW w:w="180" w:type="dxa"/>
            <w:tcBorders>
              <w:bottom w:val="single" w:sz="8" w:space="0" w:color="868686"/>
            </w:tcBorders>
            <w:shd w:val="clear" w:color="auto" w:fill="auto"/>
            <w:vAlign w:val="bottom"/>
          </w:tcPr>
          <w:p w14:paraId="76B9C82B"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504108BD" w14:textId="77777777" w:rsidR="00000000" w:rsidRPr="008649BD" w:rsidRDefault="00082A5C">
            <w:pPr>
              <w:spacing w:line="0" w:lineRule="atLeast"/>
              <w:rPr>
                <w:rFonts w:ascii="Lato" w:eastAsia="Times New Roman" w:hAnsi="Lato"/>
                <w:color w:val="000000" w:themeColor="text1"/>
                <w:sz w:val="24"/>
              </w:rPr>
            </w:pPr>
          </w:p>
        </w:tc>
        <w:tc>
          <w:tcPr>
            <w:tcW w:w="180" w:type="dxa"/>
            <w:tcBorders>
              <w:bottom w:val="single" w:sz="8" w:space="0" w:color="868686"/>
            </w:tcBorders>
            <w:shd w:val="clear" w:color="auto" w:fill="auto"/>
            <w:vAlign w:val="bottom"/>
          </w:tcPr>
          <w:p w14:paraId="69F922E2" w14:textId="77777777" w:rsidR="00000000" w:rsidRPr="008649BD" w:rsidRDefault="00082A5C">
            <w:pPr>
              <w:spacing w:line="0" w:lineRule="atLeast"/>
              <w:rPr>
                <w:rFonts w:ascii="Lato" w:eastAsia="Times New Roman" w:hAnsi="Lato"/>
                <w:color w:val="000000" w:themeColor="text1"/>
                <w:sz w:val="24"/>
              </w:rPr>
            </w:pPr>
          </w:p>
        </w:tc>
        <w:tc>
          <w:tcPr>
            <w:tcW w:w="580" w:type="dxa"/>
            <w:tcBorders>
              <w:bottom w:val="single" w:sz="8" w:space="0" w:color="868686"/>
            </w:tcBorders>
            <w:shd w:val="clear" w:color="auto" w:fill="auto"/>
            <w:vAlign w:val="bottom"/>
          </w:tcPr>
          <w:p w14:paraId="15BC2B58" w14:textId="77777777" w:rsidR="00000000" w:rsidRPr="008649BD" w:rsidRDefault="00082A5C">
            <w:pPr>
              <w:spacing w:line="0" w:lineRule="atLeast"/>
              <w:rPr>
                <w:rFonts w:ascii="Lato" w:eastAsia="Times New Roman" w:hAnsi="Lato"/>
                <w:color w:val="000000" w:themeColor="text1"/>
                <w:sz w:val="24"/>
              </w:rPr>
            </w:pPr>
          </w:p>
        </w:tc>
        <w:tc>
          <w:tcPr>
            <w:tcW w:w="180" w:type="dxa"/>
            <w:tcBorders>
              <w:bottom w:val="single" w:sz="8" w:space="0" w:color="868686"/>
            </w:tcBorders>
            <w:shd w:val="clear" w:color="auto" w:fill="auto"/>
            <w:vAlign w:val="bottom"/>
          </w:tcPr>
          <w:p w14:paraId="6ED79061"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5ECAC908" w14:textId="77777777" w:rsidR="00000000" w:rsidRPr="008649BD" w:rsidRDefault="00082A5C">
            <w:pPr>
              <w:spacing w:line="0" w:lineRule="atLeast"/>
              <w:rPr>
                <w:rFonts w:ascii="Lato" w:eastAsia="Times New Roman" w:hAnsi="Lato"/>
                <w:color w:val="000000" w:themeColor="text1"/>
                <w:sz w:val="24"/>
              </w:rPr>
            </w:pPr>
          </w:p>
        </w:tc>
        <w:tc>
          <w:tcPr>
            <w:tcW w:w="180" w:type="dxa"/>
            <w:tcBorders>
              <w:bottom w:val="single" w:sz="8" w:space="0" w:color="868686"/>
            </w:tcBorders>
            <w:shd w:val="clear" w:color="auto" w:fill="auto"/>
            <w:vAlign w:val="bottom"/>
          </w:tcPr>
          <w:p w14:paraId="248F120C" w14:textId="77777777" w:rsidR="00000000" w:rsidRPr="008649BD" w:rsidRDefault="00082A5C">
            <w:pPr>
              <w:spacing w:line="0" w:lineRule="atLeast"/>
              <w:rPr>
                <w:rFonts w:ascii="Lato" w:eastAsia="Times New Roman" w:hAnsi="Lato"/>
                <w:color w:val="000000" w:themeColor="text1"/>
                <w:sz w:val="24"/>
              </w:rPr>
            </w:pPr>
          </w:p>
        </w:tc>
        <w:tc>
          <w:tcPr>
            <w:tcW w:w="580" w:type="dxa"/>
            <w:tcBorders>
              <w:bottom w:val="single" w:sz="8" w:space="0" w:color="868686"/>
            </w:tcBorders>
            <w:shd w:val="clear" w:color="auto" w:fill="auto"/>
            <w:vAlign w:val="bottom"/>
          </w:tcPr>
          <w:p w14:paraId="1FB41D8B" w14:textId="77777777" w:rsidR="00000000" w:rsidRPr="008649BD" w:rsidRDefault="00082A5C">
            <w:pPr>
              <w:spacing w:line="0" w:lineRule="atLeast"/>
              <w:rPr>
                <w:rFonts w:ascii="Lato" w:eastAsia="Times New Roman" w:hAnsi="Lato"/>
                <w:color w:val="000000" w:themeColor="text1"/>
                <w:sz w:val="24"/>
              </w:rPr>
            </w:pPr>
          </w:p>
        </w:tc>
        <w:tc>
          <w:tcPr>
            <w:tcW w:w="180" w:type="dxa"/>
            <w:tcBorders>
              <w:bottom w:val="single" w:sz="8" w:space="0" w:color="868686"/>
            </w:tcBorders>
            <w:shd w:val="clear" w:color="auto" w:fill="auto"/>
            <w:vAlign w:val="bottom"/>
          </w:tcPr>
          <w:p w14:paraId="5BDE2666"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74740D24" w14:textId="77777777" w:rsidR="00000000" w:rsidRPr="008649BD" w:rsidRDefault="00082A5C">
            <w:pPr>
              <w:spacing w:line="0" w:lineRule="atLeast"/>
              <w:rPr>
                <w:rFonts w:ascii="Lato" w:eastAsia="Times New Roman" w:hAnsi="Lato"/>
                <w:color w:val="000000" w:themeColor="text1"/>
                <w:sz w:val="24"/>
              </w:rPr>
            </w:pPr>
          </w:p>
        </w:tc>
        <w:tc>
          <w:tcPr>
            <w:tcW w:w="940" w:type="dxa"/>
            <w:tcBorders>
              <w:bottom w:val="single" w:sz="8" w:space="0" w:color="868686"/>
            </w:tcBorders>
            <w:shd w:val="clear" w:color="auto" w:fill="auto"/>
            <w:vAlign w:val="bottom"/>
          </w:tcPr>
          <w:p w14:paraId="2329021C"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7742B287" w14:textId="77777777" w:rsidR="00000000" w:rsidRPr="008649BD" w:rsidRDefault="00082A5C">
            <w:pPr>
              <w:spacing w:line="0" w:lineRule="atLeast"/>
              <w:rPr>
                <w:rFonts w:ascii="Lato" w:eastAsia="Times New Roman" w:hAnsi="Lato"/>
                <w:color w:val="000000" w:themeColor="text1"/>
                <w:sz w:val="24"/>
              </w:rPr>
            </w:pPr>
          </w:p>
        </w:tc>
        <w:tc>
          <w:tcPr>
            <w:tcW w:w="120" w:type="dxa"/>
            <w:tcBorders>
              <w:bottom w:val="single" w:sz="8" w:space="0" w:color="868686"/>
            </w:tcBorders>
            <w:shd w:val="clear" w:color="auto" w:fill="auto"/>
            <w:vAlign w:val="bottom"/>
          </w:tcPr>
          <w:p w14:paraId="54C7D463" w14:textId="77777777" w:rsidR="00000000" w:rsidRPr="008649BD" w:rsidRDefault="00082A5C">
            <w:pPr>
              <w:spacing w:line="0" w:lineRule="atLeast"/>
              <w:rPr>
                <w:rFonts w:ascii="Lato" w:eastAsia="Times New Roman" w:hAnsi="Lato"/>
                <w:color w:val="000000" w:themeColor="text1"/>
                <w:sz w:val="24"/>
              </w:rPr>
            </w:pPr>
          </w:p>
        </w:tc>
        <w:tc>
          <w:tcPr>
            <w:tcW w:w="680" w:type="dxa"/>
            <w:tcBorders>
              <w:bottom w:val="single" w:sz="8" w:space="0" w:color="868686"/>
            </w:tcBorders>
            <w:shd w:val="clear" w:color="auto" w:fill="auto"/>
            <w:vAlign w:val="bottom"/>
          </w:tcPr>
          <w:p w14:paraId="112BB0CF" w14:textId="77777777" w:rsidR="00000000" w:rsidRPr="008649BD" w:rsidRDefault="00082A5C">
            <w:pPr>
              <w:spacing w:line="0" w:lineRule="atLeast"/>
              <w:rPr>
                <w:rFonts w:ascii="Lato" w:eastAsia="Times New Roman" w:hAnsi="Lato"/>
                <w:color w:val="000000" w:themeColor="text1"/>
                <w:sz w:val="24"/>
              </w:rPr>
            </w:pPr>
          </w:p>
        </w:tc>
        <w:tc>
          <w:tcPr>
            <w:tcW w:w="140" w:type="dxa"/>
            <w:tcBorders>
              <w:bottom w:val="single" w:sz="8" w:space="0" w:color="868686"/>
            </w:tcBorders>
            <w:shd w:val="clear" w:color="auto" w:fill="auto"/>
            <w:vAlign w:val="bottom"/>
          </w:tcPr>
          <w:p w14:paraId="542ABCAE"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069543FE" w14:textId="77777777" w:rsidR="00000000" w:rsidRPr="008649BD" w:rsidRDefault="00082A5C">
            <w:pPr>
              <w:spacing w:line="0" w:lineRule="atLeast"/>
              <w:rPr>
                <w:rFonts w:ascii="Lato" w:eastAsia="Times New Roman" w:hAnsi="Lato"/>
                <w:color w:val="000000" w:themeColor="text1"/>
                <w:sz w:val="24"/>
              </w:rPr>
            </w:pPr>
          </w:p>
        </w:tc>
        <w:tc>
          <w:tcPr>
            <w:tcW w:w="180" w:type="dxa"/>
            <w:tcBorders>
              <w:bottom w:val="single" w:sz="8" w:space="0" w:color="868686"/>
            </w:tcBorders>
            <w:shd w:val="clear" w:color="auto" w:fill="auto"/>
            <w:vAlign w:val="bottom"/>
          </w:tcPr>
          <w:p w14:paraId="275E2684" w14:textId="77777777" w:rsidR="00000000" w:rsidRPr="008649BD" w:rsidRDefault="00082A5C">
            <w:pPr>
              <w:spacing w:line="0" w:lineRule="atLeast"/>
              <w:rPr>
                <w:rFonts w:ascii="Lato" w:eastAsia="Times New Roman" w:hAnsi="Lato"/>
                <w:color w:val="000000" w:themeColor="text1"/>
                <w:sz w:val="24"/>
              </w:rPr>
            </w:pPr>
          </w:p>
        </w:tc>
        <w:tc>
          <w:tcPr>
            <w:tcW w:w="580" w:type="dxa"/>
            <w:tcBorders>
              <w:bottom w:val="single" w:sz="8" w:space="0" w:color="868686"/>
            </w:tcBorders>
            <w:shd w:val="clear" w:color="auto" w:fill="auto"/>
            <w:vAlign w:val="bottom"/>
          </w:tcPr>
          <w:p w14:paraId="61F8551E" w14:textId="77777777" w:rsidR="00000000" w:rsidRPr="008649BD" w:rsidRDefault="00082A5C">
            <w:pPr>
              <w:spacing w:line="0" w:lineRule="atLeast"/>
              <w:rPr>
                <w:rFonts w:ascii="Lato" w:eastAsia="Times New Roman" w:hAnsi="Lato"/>
                <w:color w:val="000000" w:themeColor="text1"/>
                <w:sz w:val="24"/>
              </w:rPr>
            </w:pPr>
          </w:p>
        </w:tc>
        <w:tc>
          <w:tcPr>
            <w:tcW w:w="180" w:type="dxa"/>
            <w:tcBorders>
              <w:bottom w:val="single" w:sz="8" w:space="0" w:color="868686"/>
            </w:tcBorders>
            <w:shd w:val="clear" w:color="auto" w:fill="auto"/>
            <w:vAlign w:val="bottom"/>
          </w:tcPr>
          <w:p w14:paraId="0EE63E76"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31F6F130" w14:textId="77777777" w:rsidR="00000000" w:rsidRPr="008649BD" w:rsidRDefault="00082A5C">
            <w:pPr>
              <w:spacing w:line="0" w:lineRule="atLeast"/>
              <w:rPr>
                <w:rFonts w:ascii="Lato" w:eastAsia="Times New Roman" w:hAnsi="Lato"/>
                <w:color w:val="000000" w:themeColor="text1"/>
                <w:sz w:val="24"/>
              </w:rPr>
            </w:pPr>
          </w:p>
        </w:tc>
        <w:tc>
          <w:tcPr>
            <w:tcW w:w="180" w:type="dxa"/>
            <w:tcBorders>
              <w:bottom w:val="single" w:sz="8" w:space="0" w:color="868686"/>
            </w:tcBorders>
            <w:shd w:val="clear" w:color="auto" w:fill="auto"/>
            <w:vAlign w:val="bottom"/>
          </w:tcPr>
          <w:p w14:paraId="698F7A61" w14:textId="77777777" w:rsidR="00000000" w:rsidRPr="008649BD" w:rsidRDefault="00082A5C">
            <w:pPr>
              <w:spacing w:line="0" w:lineRule="atLeast"/>
              <w:rPr>
                <w:rFonts w:ascii="Lato" w:eastAsia="Times New Roman" w:hAnsi="Lato"/>
                <w:color w:val="000000" w:themeColor="text1"/>
                <w:sz w:val="24"/>
              </w:rPr>
            </w:pPr>
          </w:p>
        </w:tc>
        <w:tc>
          <w:tcPr>
            <w:tcW w:w="560" w:type="dxa"/>
            <w:tcBorders>
              <w:bottom w:val="single" w:sz="8" w:space="0" w:color="868686"/>
            </w:tcBorders>
            <w:shd w:val="clear" w:color="auto" w:fill="auto"/>
            <w:vAlign w:val="bottom"/>
          </w:tcPr>
          <w:p w14:paraId="4056C111" w14:textId="77777777" w:rsidR="00000000" w:rsidRPr="008649BD" w:rsidRDefault="00082A5C">
            <w:pPr>
              <w:spacing w:line="0" w:lineRule="atLeast"/>
              <w:rPr>
                <w:rFonts w:ascii="Lato" w:eastAsia="Times New Roman" w:hAnsi="Lato"/>
                <w:color w:val="000000" w:themeColor="text1"/>
                <w:sz w:val="24"/>
              </w:rPr>
            </w:pPr>
          </w:p>
        </w:tc>
        <w:tc>
          <w:tcPr>
            <w:tcW w:w="200" w:type="dxa"/>
            <w:tcBorders>
              <w:bottom w:val="single" w:sz="8" w:space="0" w:color="868686"/>
            </w:tcBorders>
            <w:shd w:val="clear" w:color="auto" w:fill="auto"/>
            <w:vAlign w:val="bottom"/>
          </w:tcPr>
          <w:p w14:paraId="5B397D3E"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4786AC15"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2AF42F09" w14:textId="77777777">
        <w:trPr>
          <w:trHeight w:val="45"/>
        </w:trPr>
        <w:tc>
          <w:tcPr>
            <w:tcW w:w="680" w:type="dxa"/>
            <w:vMerge/>
            <w:shd w:val="clear" w:color="auto" w:fill="auto"/>
            <w:vAlign w:val="bottom"/>
          </w:tcPr>
          <w:p w14:paraId="3AFFCB11" w14:textId="77777777" w:rsidR="00000000" w:rsidRPr="008649BD" w:rsidRDefault="00082A5C">
            <w:pPr>
              <w:spacing w:line="0" w:lineRule="atLeast"/>
              <w:rPr>
                <w:rFonts w:ascii="Lato" w:eastAsia="Times New Roman" w:hAnsi="Lato"/>
                <w:color w:val="000000" w:themeColor="text1"/>
                <w:sz w:val="3"/>
              </w:rPr>
            </w:pPr>
          </w:p>
        </w:tc>
        <w:tc>
          <w:tcPr>
            <w:tcW w:w="80" w:type="dxa"/>
            <w:shd w:val="clear" w:color="auto" w:fill="auto"/>
            <w:vAlign w:val="bottom"/>
          </w:tcPr>
          <w:p w14:paraId="021E198E" w14:textId="77777777" w:rsidR="00000000" w:rsidRPr="008649BD" w:rsidRDefault="00082A5C">
            <w:pPr>
              <w:spacing w:line="0" w:lineRule="atLeast"/>
              <w:rPr>
                <w:rFonts w:ascii="Lato" w:eastAsia="Times New Roman" w:hAnsi="Lato"/>
                <w:color w:val="000000" w:themeColor="text1"/>
                <w:sz w:val="3"/>
              </w:rPr>
            </w:pPr>
          </w:p>
        </w:tc>
        <w:tc>
          <w:tcPr>
            <w:tcW w:w="180" w:type="dxa"/>
            <w:shd w:val="clear" w:color="auto" w:fill="auto"/>
            <w:vAlign w:val="bottom"/>
          </w:tcPr>
          <w:p w14:paraId="57C70FE9" w14:textId="77777777" w:rsidR="00000000" w:rsidRPr="008649BD" w:rsidRDefault="00082A5C">
            <w:pPr>
              <w:spacing w:line="0" w:lineRule="atLeast"/>
              <w:rPr>
                <w:rFonts w:ascii="Lato" w:eastAsia="Times New Roman" w:hAnsi="Lato"/>
                <w:color w:val="000000" w:themeColor="text1"/>
                <w:sz w:val="3"/>
              </w:rPr>
            </w:pPr>
          </w:p>
        </w:tc>
        <w:tc>
          <w:tcPr>
            <w:tcW w:w="760" w:type="dxa"/>
            <w:gridSpan w:val="2"/>
            <w:vMerge w:val="restart"/>
            <w:shd w:val="clear" w:color="auto" w:fill="auto"/>
            <w:vAlign w:val="bottom"/>
          </w:tcPr>
          <w:p w14:paraId="0ABA47C0" w14:textId="77777777" w:rsidR="00000000" w:rsidRPr="008649BD" w:rsidRDefault="00082A5C">
            <w:pPr>
              <w:spacing w:line="0" w:lineRule="atLeast"/>
              <w:ind w:right="200"/>
              <w:jc w:val="center"/>
              <w:rPr>
                <w:rFonts w:ascii="Lato" w:eastAsia="Arial" w:hAnsi="Lato"/>
                <w:color w:val="000000" w:themeColor="text1"/>
              </w:rPr>
            </w:pPr>
            <w:r w:rsidRPr="008649BD">
              <w:rPr>
                <w:rFonts w:ascii="Lato" w:eastAsia="Arial" w:hAnsi="Lato"/>
                <w:color w:val="000000" w:themeColor="text1"/>
              </w:rPr>
              <w:t>FY14</w:t>
            </w:r>
          </w:p>
        </w:tc>
        <w:tc>
          <w:tcPr>
            <w:tcW w:w="20" w:type="dxa"/>
            <w:shd w:val="clear" w:color="auto" w:fill="auto"/>
            <w:vAlign w:val="bottom"/>
          </w:tcPr>
          <w:p w14:paraId="275F3CA9" w14:textId="77777777" w:rsidR="00000000" w:rsidRPr="008649BD" w:rsidRDefault="00082A5C">
            <w:pPr>
              <w:spacing w:line="0" w:lineRule="atLeast"/>
              <w:rPr>
                <w:rFonts w:ascii="Lato" w:eastAsia="Times New Roman" w:hAnsi="Lato"/>
                <w:color w:val="000000" w:themeColor="text1"/>
                <w:sz w:val="3"/>
              </w:rPr>
            </w:pPr>
          </w:p>
        </w:tc>
        <w:tc>
          <w:tcPr>
            <w:tcW w:w="180" w:type="dxa"/>
            <w:shd w:val="clear" w:color="auto" w:fill="auto"/>
            <w:vAlign w:val="bottom"/>
          </w:tcPr>
          <w:p w14:paraId="0BA6E3CF" w14:textId="77777777" w:rsidR="00000000" w:rsidRPr="008649BD" w:rsidRDefault="00082A5C">
            <w:pPr>
              <w:spacing w:line="0" w:lineRule="atLeast"/>
              <w:rPr>
                <w:rFonts w:ascii="Lato" w:eastAsia="Times New Roman" w:hAnsi="Lato"/>
                <w:color w:val="000000" w:themeColor="text1"/>
                <w:sz w:val="3"/>
              </w:rPr>
            </w:pPr>
          </w:p>
        </w:tc>
        <w:tc>
          <w:tcPr>
            <w:tcW w:w="760" w:type="dxa"/>
            <w:gridSpan w:val="2"/>
            <w:vMerge w:val="restart"/>
            <w:shd w:val="clear" w:color="auto" w:fill="auto"/>
            <w:vAlign w:val="bottom"/>
          </w:tcPr>
          <w:p w14:paraId="1C7E2975" w14:textId="77777777" w:rsidR="00000000" w:rsidRPr="008649BD" w:rsidRDefault="00082A5C">
            <w:pPr>
              <w:spacing w:line="0" w:lineRule="atLeast"/>
              <w:ind w:right="200"/>
              <w:jc w:val="center"/>
              <w:rPr>
                <w:rFonts w:ascii="Lato" w:eastAsia="Arial" w:hAnsi="Lato"/>
                <w:color w:val="000000" w:themeColor="text1"/>
              </w:rPr>
            </w:pPr>
            <w:r w:rsidRPr="008649BD">
              <w:rPr>
                <w:rFonts w:ascii="Lato" w:eastAsia="Arial" w:hAnsi="Lato"/>
                <w:color w:val="000000" w:themeColor="text1"/>
              </w:rPr>
              <w:t>FY15</w:t>
            </w:r>
          </w:p>
        </w:tc>
        <w:tc>
          <w:tcPr>
            <w:tcW w:w="20" w:type="dxa"/>
            <w:shd w:val="clear" w:color="auto" w:fill="auto"/>
            <w:vAlign w:val="bottom"/>
          </w:tcPr>
          <w:p w14:paraId="2F093C41" w14:textId="77777777" w:rsidR="00000000" w:rsidRPr="008649BD" w:rsidRDefault="00082A5C">
            <w:pPr>
              <w:spacing w:line="0" w:lineRule="atLeast"/>
              <w:rPr>
                <w:rFonts w:ascii="Lato" w:eastAsia="Times New Roman" w:hAnsi="Lato"/>
                <w:color w:val="000000" w:themeColor="text1"/>
                <w:sz w:val="3"/>
              </w:rPr>
            </w:pPr>
          </w:p>
        </w:tc>
        <w:tc>
          <w:tcPr>
            <w:tcW w:w="180" w:type="dxa"/>
            <w:shd w:val="clear" w:color="auto" w:fill="auto"/>
            <w:vAlign w:val="bottom"/>
          </w:tcPr>
          <w:p w14:paraId="10595FC9" w14:textId="77777777" w:rsidR="00000000" w:rsidRPr="008649BD" w:rsidRDefault="00082A5C">
            <w:pPr>
              <w:spacing w:line="0" w:lineRule="atLeast"/>
              <w:rPr>
                <w:rFonts w:ascii="Lato" w:eastAsia="Times New Roman" w:hAnsi="Lato"/>
                <w:color w:val="000000" w:themeColor="text1"/>
                <w:sz w:val="3"/>
              </w:rPr>
            </w:pPr>
          </w:p>
        </w:tc>
        <w:tc>
          <w:tcPr>
            <w:tcW w:w="760" w:type="dxa"/>
            <w:gridSpan w:val="2"/>
            <w:vMerge w:val="restart"/>
            <w:shd w:val="clear" w:color="auto" w:fill="auto"/>
            <w:vAlign w:val="bottom"/>
          </w:tcPr>
          <w:p w14:paraId="4FBC5126" w14:textId="77777777" w:rsidR="00000000" w:rsidRPr="008649BD" w:rsidRDefault="00082A5C">
            <w:pPr>
              <w:spacing w:line="0" w:lineRule="atLeast"/>
              <w:ind w:right="200"/>
              <w:jc w:val="center"/>
              <w:rPr>
                <w:rFonts w:ascii="Lato" w:eastAsia="Arial" w:hAnsi="Lato"/>
                <w:color w:val="000000" w:themeColor="text1"/>
              </w:rPr>
            </w:pPr>
            <w:r w:rsidRPr="008649BD">
              <w:rPr>
                <w:rFonts w:ascii="Lato" w:eastAsia="Arial" w:hAnsi="Lato"/>
                <w:color w:val="000000" w:themeColor="text1"/>
              </w:rPr>
              <w:t>FY16</w:t>
            </w:r>
          </w:p>
        </w:tc>
        <w:tc>
          <w:tcPr>
            <w:tcW w:w="20" w:type="dxa"/>
            <w:shd w:val="clear" w:color="auto" w:fill="auto"/>
            <w:vAlign w:val="bottom"/>
          </w:tcPr>
          <w:p w14:paraId="06820250" w14:textId="77777777" w:rsidR="00000000" w:rsidRPr="008649BD" w:rsidRDefault="00082A5C">
            <w:pPr>
              <w:spacing w:line="0" w:lineRule="atLeast"/>
              <w:rPr>
                <w:rFonts w:ascii="Lato" w:eastAsia="Times New Roman" w:hAnsi="Lato"/>
                <w:color w:val="000000" w:themeColor="text1"/>
                <w:sz w:val="3"/>
              </w:rPr>
            </w:pPr>
          </w:p>
        </w:tc>
        <w:tc>
          <w:tcPr>
            <w:tcW w:w="940" w:type="dxa"/>
            <w:vMerge w:val="restart"/>
            <w:shd w:val="clear" w:color="auto" w:fill="auto"/>
            <w:vAlign w:val="bottom"/>
          </w:tcPr>
          <w:p w14:paraId="449F72EE"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FY17</w:t>
            </w:r>
          </w:p>
        </w:tc>
        <w:tc>
          <w:tcPr>
            <w:tcW w:w="20" w:type="dxa"/>
            <w:shd w:val="clear" w:color="auto" w:fill="auto"/>
            <w:vAlign w:val="bottom"/>
          </w:tcPr>
          <w:p w14:paraId="3408F352" w14:textId="77777777" w:rsidR="00000000" w:rsidRPr="008649BD" w:rsidRDefault="00082A5C">
            <w:pPr>
              <w:spacing w:line="0" w:lineRule="atLeast"/>
              <w:rPr>
                <w:rFonts w:ascii="Lato" w:eastAsia="Times New Roman" w:hAnsi="Lato"/>
                <w:color w:val="000000" w:themeColor="text1"/>
                <w:sz w:val="3"/>
              </w:rPr>
            </w:pPr>
          </w:p>
        </w:tc>
        <w:tc>
          <w:tcPr>
            <w:tcW w:w="120" w:type="dxa"/>
            <w:shd w:val="clear" w:color="auto" w:fill="auto"/>
            <w:vAlign w:val="bottom"/>
          </w:tcPr>
          <w:p w14:paraId="566B68FB" w14:textId="77777777" w:rsidR="00000000" w:rsidRPr="008649BD" w:rsidRDefault="00082A5C">
            <w:pPr>
              <w:spacing w:line="0" w:lineRule="atLeast"/>
              <w:rPr>
                <w:rFonts w:ascii="Lato" w:eastAsia="Times New Roman" w:hAnsi="Lato"/>
                <w:color w:val="000000" w:themeColor="text1"/>
                <w:sz w:val="3"/>
              </w:rPr>
            </w:pPr>
          </w:p>
        </w:tc>
        <w:tc>
          <w:tcPr>
            <w:tcW w:w="820" w:type="dxa"/>
            <w:gridSpan w:val="2"/>
            <w:vMerge w:val="restart"/>
            <w:shd w:val="clear" w:color="auto" w:fill="auto"/>
            <w:vAlign w:val="bottom"/>
          </w:tcPr>
          <w:p w14:paraId="71A73701" w14:textId="77777777" w:rsidR="00000000" w:rsidRPr="008649BD" w:rsidRDefault="00082A5C">
            <w:pPr>
              <w:spacing w:line="0" w:lineRule="atLeast"/>
              <w:ind w:right="140"/>
              <w:jc w:val="center"/>
              <w:rPr>
                <w:rFonts w:ascii="Lato" w:eastAsia="Arial" w:hAnsi="Lato"/>
                <w:color w:val="000000" w:themeColor="text1"/>
              </w:rPr>
            </w:pPr>
            <w:r w:rsidRPr="008649BD">
              <w:rPr>
                <w:rFonts w:ascii="Lato" w:eastAsia="Arial" w:hAnsi="Lato"/>
                <w:color w:val="000000" w:themeColor="text1"/>
              </w:rPr>
              <w:t>FY18</w:t>
            </w:r>
          </w:p>
        </w:tc>
        <w:tc>
          <w:tcPr>
            <w:tcW w:w="20" w:type="dxa"/>
            <w:shd w:val="clear" w:color="auto" w:fill="auto"/>
            <w:vAlign w:val="bottom"/>
          </w:tcPr>
          <w:p w14:paraId="36F608B1" w14:textId="77777777" w:rsidR="00000000" w:rsidRPr="008649BD" w:rsidRDefault="00082A5C">
            <w:pPr>
              <w:spacing w:line="0" w:lineRule="atLeast"/>
              <w:rPr>
                <w:rFonts w:ascii="Lato" w:eastAsia="Times New Roman" w:hAnsi="Lato"/>
                <w:color w:val="000000" w:themeColor="text1"/>
                <w:sz w:val="3"/>
              </w:rPr>
            </w:pPr>
          </w:p>
        </w:tc>
        <w:tc>
          <w:tcPr>
            <w:tcW w:w="180" w:type="dxa"/>
            <w:shd w:val="clear" w:color="auto" w:fill="auto"/>
            <w:vAlign w:val="bottom"/>
          </w:tcPr>
          <w:p w14:paraId="17B8345D" w14:textId="77777777" w:rsidR="00000000" w:rsidRPr="008649BD" w:rsidRDefault="00082A5C">
            <w:pPr>
              <w:spacing w:line="0" w:lineRule="atLeast"/>
              <w:rPr>
                <w:rFonts w:ascii="Lato" w:eastAsia="Times New Roman" w:hAnsi="Lato"/>
                <w:color w:val="000000" w:themeColor="text1"/>
                <w:sz w:val="3"/>
              </w:rPr>
            </w:pPr>
          </w:p>
        </w:tc>
        <w:tc>
          <w:tcPr>
            <w:tcW w:w="760" w:type="dxa"/>
            <w:gridSpan w:val="2"/>
            <w:vMerge w:val="restart"/>
            <w:shd w:val="clear" w:color="auto" w:fill="auto"/>
            <w:vAlign w:val="bottom"/>
          </w:tcPr>
          <w:p w14:paraId="10BD80E5" w14:textId="77777777" w:rsidR="00000000" w:rsidRPr="008649BD" w:rsidRDefault="00082A5C">
            <w:pPr>
              <w:spacing w:line="0" w:lineRule="atLeast"/>
              <w:ind w:right="200"/>
              <w:jc w:val="center"/>
              <w:rPr>
                <w:rFonts w:ascii="Lato" w:eastAsia="Arial" w:hAnsi="Lato"/>
                <w:color w:val="000000" w:themeColor="text1"/>
              </w:rPr>
            </w:pPr>
            <w:r w:rsidRPr="008649BD">
              <w:rPr>
                <w:rFonts w:ascii="Lato" w:eastAsia="Arial" w:hAnsi="Lato"/>
                <w:color w:val="000000" w:themeColor="text1"/>
              </w:rPr>
              <w:t>FY19</w:t>
            </w:r>
          </w:p>
        </w:tc>
        <w:tc>
          <w:tcPr>
            <w:tcW w:w="20" w:type="dxa"/>
            <w:shd w:val="clear" w:color="auto" w:fill="auto"/>
            <w:vAlign w:val="bottom"/>
          </w:tcPr>
          <w:p w14:paraId="51069201" w14:textId="77777777" w:rsidR="00000000" w:rsidRPr="008649BD" w:rsidRDefault="00082A5C">
            <w:pPr>
              <w:spacing w:line="0" w:lineRule="atLeast"/>
              <w:rPr>
                <w:rFonts w:ascii="Lato" w:eastAsia="Times New Roman" w:hAnsi="Lato"/>
                <w:color w:val="000000" w:themeColor="text1"/>
                <w:sz w:val="3"/>
              </w:rPr>
            </w:pPr>
          </w:p>
        </w:tc>
        <w:tc>
          <w:tcPr>
            <w:tcW w:w="180" w:type="dxa"/>
            <w:shd w:val="clear" w:color="auto" w:fill="auto"/>
            <w:vAlign w:val="bottom"/>
          </w:tcPr>
          <w:p w14:paraId="041C0EC7" w14:textId="77777777" w:rsidR="00000000" w:rsidRPr="008649BD" w:rsidRDefault="00082A5C">
            <w:pPr>
              <w:spacing w:line="0" w:lineRule="atLeast"/>
              <w:rPr>
                <w:rFonts w:ascii="Lato" w:eastAsia="Times New Roman" w:hAnsi="Lato"/>
                <w:color w:val="000000" w:themeColor="text1"/>
                <w:sz w:val="3"/>
              </w:rPr>
            </w:pPr>
          </w:p>
        </w:tc>
        <w:tc>
          <w:tcPr>
            <w:tcW w:w="780" w:type="dxa"/>
            <w:gridSpan w:val="3"/>
            <w:vMerge w:val="restart"/>
            <w:shd w:val="clear" w:color="auto" w:fill="auto"/>
            <w:vAlign w:val="bottom"/>
          </w:tcPr>
          <w:p w14:paraId="436F96AC" w14:textId="77777777" w:rsidR="00000000" w:rsidRPr="008649BD" w:rsidRDefault="00082A5C">
            <w:pPr>
              <w:spacing w:line="0" w:lineRule="atLeast"/>
              <w:ind w:right="220"/>
              <w:jc w:val="center"/>
              <w:rPr>
                <w:rFonts w:ascii="Lato" w:eastAsia="Arial" w:hAnsi="Lato"/>
                <w:color w:val="000000" w:themeColor="text1"/>
              </w:rPr>
            </w:pPr>
            <w:r w:rsidRPr="008649BD">
              <w:rPr>
                <w:rFonts w:ascii="Lato" w:eastAsia="Arial" w:hAnsi="Lato"/>
                <w:color w:val="000000" w:themeColor="text1"/>
              </w:rPr>
              <w:t>FY20</w:t>
            </w:r>
          </w:p>
        </w:tc>
      </w:tr>
      <w:tr w:rsidR="00000000" w:rsidRPr="008649BD" w14:paraId="699D35CE" w14:textId="77777777">
        <w:trPr>
          <w:trHeight w:val="238"/>
        </w:trPr>
        <w:tc>
          <w:tcPr>
            <w:tcW w:w="680" w:type="dxa"/>
            <w:shd w:val="clear" w:color="auto" w:fill="auto"/>
            <w:vAlign w:val="bottom"/>
          </w:tcPr>
          <w:p w14:paraId="74BD2AFB"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1826E0AA"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26858871" w14:textId="77777777" w:rsidR="00000000" w:rsidRPr="008649BD" w:rsidRDefault="00082A5C">
            <w:pPr>
              <w:spacing w:line="0" w:lineRule="atLeast"/>
              <w:rPr>
                <w:rFonts w:ascii="Lato" w:eastAsia="Times New Roman" w:hAnsi="Lato"/>
                <w:color w:val="000000" w:themeColor="text1"/>
              </w:rPr>
            </w:pPr>
          </w:p>
        </w:tc>
        <w:tc>
          <w:tcPr>
            <w:tcW w:w="760" w:type="dxa"/>
            <w:gridSpan w:val="2"/>
            <w:vMerge/>
            <w:shd w:val="clear" w:color="auto" w:fill="auto"/>
            <w:vAlign w:val="bottom"/>
          </w:tcPr>
          <w:p w14:paraId="6BD010BE"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281F43FC"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527FD0DE" w14:textId="77777777" w:rsidR="00000000" w:rsidRPr="008649BD" w:rsidRDefault="00082A5C">
            <w:pPr>
              <w:spacing w:line="0" w:lineRule="atLeast"/>
              <w:rPr>
                <w:rFonts w:ascii="Lato" w:eastAsia="Times New Roman" w:hAnsi="Lato"/>
                <w:color w:val="000000" w:themeColor="text1"/>
              </w:rPr>
            </w:pPr>
          </w:p>
        </w:tc>
        <w:tc>
          <w:tcPr>
            <w:tcW w:w="760" w:type="dxa"/>
            <w:gridSpan w:val="2"/>
            <w:vMerge/>
            <w:shd w:val="clear" w:color="auto" w:fill="auto"/>
            <w:vAlign w:val="bottom"/>
          </w:tcPr>
          <w:p w14:paraId="0C7CC8F1"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2A35756E"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5FE6D96C" w14:textId="77777777" w:rsidR="00000000" w:rsidRPr="008649BD" w:rsidRDefault="00082A5C">
            <w:pPr>
              <w:spacing w:line="0" w:lineRule="atLeast"/>
              <w:rPr>
                <w:rFonts w:ascii="Lato" w:eastAsia="Times New Roman" w:hAnsi="Lato"/>
                <w:color w:val="000000" w:themeColor="text1"/>
              </w:rPr>
            </w:pPr>
          </w:p>
        </w:tc>
        <w:tc>
          <w:tcPr>
            <w:tcW w:w="760" w:type="dxa"/>
            <w:gridSpan w:val="2"/>
            <w:vMerge/>
            <w:shd w:val="clear" w:color="auto" w:fill="auto"/>
            <w:vAlign w:val="bottom"/>
          </w:tcPr>
          <w:p w14:paraId="362FE39E"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663C0701" w14:textId="77777777" w:rsidR="00000000" w:rsidRPr="008649BD" w:rsidRDefault="00082A5C">
            <w:pPr>
              <w:spacing w:line="0" w:lineRule="atLeast"/>
              <w:rPr>
                <w:rFonts w:ascii="Lato" w:eastAsia="Times New Roman" w:hAnsi="Lato"/>
                <w:color w:val="000000" w:themeColor="text1"/>
              </w:rPr>
            </w:pPr>
          </w:p>
        </w:tc>
        <w:tc>
          <w:tcPr>
            <w:tcW w:w="940" w:type="dxa"/>
            <w:vMerge/>
            <w:shd w:val="clear" w:color="auto" w:fill="auto"/>
            <w:vAlign w:val="bottom"/>
          </w:tcPr>
          <w:p w14:paraId="27E58CB4"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2C5398FA" w14:textId="77777777" w:rsidR="00000000" w:rsidRPr="008649BD" w:rsidRDefault="00082A5C">
            <w:pPr>
              <w:spacing w:line="0" w:lineRule="atLeast"/>
              <w:rPr>
                <w:rFonts w:ascii="Lato" w:eastAsia="Times New Roman" w:hAnsi="Lato"/>
                <w:color w:val="000000" w:themeColor="text1"/>
              </w:rPr>
            </w:pPr>
          </w:p>
        </w:tc>
        <w:tc>
          <w:tcPr>
            <w:tcW w:w="120" w:type="dxa"/>
            <w:shd w:val="clear" w:color="auto" w:fill="auto"/>
            <w:vAlign w:val="bottom"/>
          </w:tcPr>
          <w:p w14:paraId="1E208285" w14:textId="77777777" w:rsidR="00000000" w:rsidRPr="008649BD" w:rsidRDefault="00082A5C">
            <w:pPr>
              <w:spacing w:line="0" w:lineRule="atLeast"/>
              <w:rPr>
                <w:rFonts w:ascii="Lato" w:eastAsia="Times New Roman" w:hAnsi="Lato"/>
                <w:color w:val="000000" w:themeColor="text1"/>
              </w:rPr>
            </w:pPr>
          </w:p>
        </w:tc>
        <w:tc>
          <w:tcPr>
            <w:tcW w:w="820" w:type="dxa"/>
            <w:gridSpan w:val="2"/>
            <w:vMerge/>
            <w:shd w:val="clear" w:color="auto" w:fill="auto"/>
            <w:vAlign w:val="bottom"/>
          </w:tcPr>
          <w:p w14:paraId="603BD7AB"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72CDB387"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586D3E46" w14:textId="77777777" w:rsidR="00000000" w:rsidRPr="008649BD" w:rsidRDefault="00082A5C">
            <w:pPr>
              <w:spacing w:line="0" w:lineRule="atLeast"/>
              <w:rPr>
                <w:rFonts w:ascii="Lato" w:eastAsia="Times New Roman" w:hAnsi="Lato"/>
                <w:color w:val="000000" w:themeColor="text1"/>
              </w:rPr>
            </w:pPr>
          </w:p>
        </w:tc>
        <w:tc>
          <w:tcPr>
            <w:tcW w:w="760" w:type="dxa"/>
            <w:gridSpan w:val="2"/>
            <w:vMerge/>
            <w:shd w:val="clear" w:color="auto" w:fill="auto"/>
            <w:vAlign w:val="bottom"/>
          </w:tcPr>
          <w:p w14:paraId="71FAE38F"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40F8E6E0"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27BDF804" w14:textId="77777777" w:rsidR="00000000" w:rsidRPr="008649BD" w:rsidRDefault="00082A5C">
            <w:pPr>
              <w:spacing w:line="0" w:lineRule="atLeast"/>
              <w:rPr>
                <w:rFonts w:ascii="Lato" w:eastAsia="Times New Roman" w:hAnsi="Lato"/>
                <w:color w:val="000000" w:themeColor="text1"/>
              </w:rPr>
            </w:pPr>
          </w:p>
        </w:tc>
        <w:tc>
          <w:tcPr>
            <w:tcW w:w="780" w:type="dxa"/>
            <w:gridSpan w:val="3"/>
            <w:vMerge/>
            <w:shd w:val="clear" w:color="auto" w:fill="auto"/>
            <w:vAlign w:val="bottom"/>
          </w:tcPr>
          <w:p w14:paraId="3DE086B9" w14:textId="77777777" w:rsidR="00000000" w:rsidRPr="008649BD" w:rsidRDefault="00082A5C">
            <w:pPr>
              <w:spacing w:line="0" w:lineRule="atLeast"/>
              <w:rPr>
                <w:rFonts w:ascii="Lato" w:eastAsia="Times New Roman" w:hAnsi="Lato"/>
                <w:color w:val="000000" w:themeColor="text1"/>
              </w:rPr>
            </w:pPr>
          </w:p>
        </w:tc>
      </w:tr>
      <w:tr w:rsidR="00000000" w:rsidRPr="008649BD" w14:paraId="5A292561" w14:textId="77777777">
        <w:trPr>
          <w:trHeight w:val="230"/>
        </w:trPr>
        <w:tc>
          <w:tcPr>
            <w:tcW w:w="680" w:type="dxa"/>
            <w:shd w:val="clear" w:color="auto" w:fill="auto"/>
            <w:vAlign w:val="bottom"/>
          </w:tcPr>
          <w:p w14:paraId="4F260E6E"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02046FB3"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7F3DE26B" w14:textId="77777777" w:rsidR="00000000" w:rsidRPr="008649BD" w:rsidRDefault="00082A5C">
            <w:pPr>
              <w:spacing w:line="0" w:lineRule="atLeast"/>
              <w:rPr>
                <w:rFonts w:ascii="Lato" w:eastAsia="Times New Roman" w:hAnsi="Lato"/>
                <w:color w:val="000000" w:themeColor="text1"/>
              </w:rPr>
            </w:pPr>
          </w:p>
        </w:tc>
        <w:tc>
          <w:tcPr>
            <w:tcW w:w="760" w:type="dxa"/>
            <w:gridSpan w:val="2"/>
            <w:shd w:val="clear" w:color="auto" w:fill="auto"/>
            <w:vAlign w:val="bottom"/>
          </w:tcPr>
          <w:p w14:paraId="04240C27" w14:textId="77777777" w:rsidR="00000000" w:rsidRPr="008649BD" w:rsidRDefault="00082A5C">
            <w:pPr>
              <w:spacing w:line="0" w:lineRule="atLeast"/>
              <w:ind w:left="2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75F2E026"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018E038D" w14:textId="77777777" w:rsidR="00000000" w:rsidRPr="008649BD" w:rsidRDefault="00082A5C">
            <w:pPr>
              <w:spacing w:line="0" w:lineRule="atLeast"/>
              <w:rPr>
                <w:rFonts w:ascii="Lato" w:eastAsia="Times New Roman" w:hAnsi="Lato"/>
                <w:color w:val="000000" w:themeColor="text1"/>
              </w:rPr>
            </w:pPr>
          </w:p>
        </w:tc>
        <w:tc>
          <w:tcPr>
            <w:tcW w:w="760" w:type="dxa"/>
            <w:gridSpan w:val="2"/>
            <w:shd w:val="clear" w:color="auto" w:fill="auto"/>
            <w:vAlign w:val="bottom"/>
          </w:tcPr>
          <w:p w14:paraId="402AE182"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481A154A"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2BAF8DC1" w14:textId="77777777" w:rsidR="00000000" w:rsidRPr="008649BD" w:rsidRDefault="00082A5C">
            <w:pPr>
              <w:spacing w:line="0" w:lineRule="atLeast"/>
              <w:rPr>
                <w:rFonts w:ascii="Lato" w:eastAsia="Times New Roman" w:hAnsi="Lato"/>
                <w:color w:val="000000" w:themeColor="text1"/>
              </w:rPr>
            </w:pPr>
          </w:p>
        </w:tc>
        <w:tc>
          <w:tcPr>
            <w:tcW w:w="760" w:type="dxa"/>
            <w:gridSpan w:val="2"/>
            <w:shd w:val="clear" w:color="auto" w:fill="auto"/>
            <w:vAlign w:val="bottom"/>
          </w:tcPr>
          <w:p w14:paraId="08DDDEBD"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42B69FEC" w14:textId="77777777" w:rsidR="00000000" w:rsidRPr="008649BD" w:rsidRDefault="00082A5C">
            <w:pPr>
              <w:spacing w:line="0" w:lineRule="atLeast"/>
              <w:rPr>
                <w:rFonts w:ascii="Lato" w:eastAsia="Times New Roman" w:hAnsi="Lato"/>
                <w:color w:val="000000" w:themeColor="text1"/>
              </w:rPr>
            </w:pPr>
          </w:p>
        </w:tc>
        <w:tc>
          <w:tcPr>
            <w:tcW w:w="940" w:type="dxa"/>
            <w:shd w:val="clear" w:color="auto" w:fill="auto"/>
            <w:vAlign w:val="bottom"/>
          </w:tcPr>
          <w:p w14:paraId="73220177" w14:textId="77777777" w:rsidR="00000000" w:rsidRPr="008649BD" w:rsidRDefault="00082A5C">
            <w:pPr>
              <w:spacing w:line="0" w:lineRule="atLeast"/>
              <w:ind w:left="1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7A9F1F2C" w14:textId="77777777" w:rsidR="00000000" w:rsidRPr="008649BD" w:rsidRDefault="00082A5C">
            <w:pPr>
              <w:spacing w:line="0" w:lineRule="atLeast"/>
              <w:rPr>
                <w:rFonts w:ascii="Lato" w:eastAsia="Times New Roman" w:hAnsi="Lato"/>
                <w:color w:val="000000" w:themeColor="text1"/>
              </w:rPr>
            </w:pPr>
          </w:p>
        </w:tc>
        <w:tc>
          <w:tcPr>
            <w:tcW w:w="120" w:type="dxa"/>
            <w:shd w:val="clear" w:color="auto" w:fill="auto"/>
            <w:vAlign w:val="bottom"/>
          </w:tcPr>
          <w:p w14:paraId="457BDF62" w14:textId="77777777" w:rsidR="00000000" w:rsidRPr="008649BD" w:rsidRDefault="00082A5C">
            <w:pPr>
              <w:spacing w:line="0" w:lineRule="atLeast"/>
              <w:rPr>
                <w:rFonts w:ascii="Lato" w:eastAsia="Times New Roman" w:hAnsi="Lato"/>
                <w:color w:val="000000" w:themeColor="text1"/>
              </w:rPr>
            </w:pPr>
          </w:p>
        </w:tc>
        <w:tc>
          <w:tcPr>
            <w:tcW w:w="820" w:type="dxa"/>
            <w:gridSpan w:val="2"/>
            <w:shd w:val="clear" w:color="auto" w:fill="auto"/>
            <w:vAlign w:val="bottom"/>
          </w:tcPr>
          <w:p w14:paraId="3C358AF1" w14:textId="77777777" w:rsidR="00000000" w:rsidRPr="008649BD" w:rsidRDefault="00082A5C">
            <w:pPr>
              <w:spacing w:line="0" w:lineRule="atLeast"/>
              <w:ind w:left="6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6D201F4F" w14:textId="77777777" w:rsidR="00000000" w:rsidRPr="008649BD" w:rsidRDefault="00082A5C">
            <w:pPr>
              <w:spacing w:line="0" w:lineRule="atLeast"/>
              <w:rPr>
                <w:rFonts w:ascii="Lato" w:eastAsia="Times New Roman" w:hAnsi="Lato"/>
                <w:color w:val="000000" w:themeColor="text1"/>
              </w:rPr>
            </w:pPr>
          </w:p>
        </w:tc>
        <w:tc>
          <w:tcPr>
            <w:tcW w:w="940" w:type="dxa"/>
            <w:gridSpan w:val="3"/>
            <w:shd w:val="clear" w:color="auto" w:fill="auto"/>
            <w:vAlign w:val="bottom"/>
          </w:tcPr>
          <w:p w14:paraId="045DF8CA" w14:textId="77777777" w:rsidR="00000000" w:rsidRPr="008649BD" w:rsidRDefault="00082A5C">
            <w:pPr>
              <w:spacing w:line="0" w:lineRule="atLeast"/>
              <w:ind w:left="180"/>
              <w:rPr>
                <w:rFonts w:ascii="Lato" w:eastAsia="Arial" w:hAnsi="Lato"/>
                <w:color w:val="000000" w:themeColor="text1"/>
              </w:rPr>
            </w:pPr>
            <w:r w:rsidRPr="008649BD">
              <w:rPr>
                <w:rFonts w:ascii="Lato" w:eastAsia="Arial" w:hAnsi="Lato"/>
                <w:color w:val="000000" w:themeColor="text1"/>
              </w:rPr>
              <w:t>Target</w:t>
            </w:r>
          </w:p>
        </w:tc>
        <w:tc>
          <w:tcPr>
            <w:tcW w:w="20" w:type="dxa"/>
            <w:shd w:val="clear" w:color="auto" w:fill="auto"/>
            <w:vAlign w:val="bottom"/>
          </w:tcPr>
          <w:p w14:paraId="241DFDD4" w14:textId="77777777" w:rsidR="00000000" w:rsidRPr="008649BD" w:rsidRDefault="00082A5C">
            <w:pPr>
              <w:spacing w:line="0" w:lineRule="atLeast"/>
              <w:rPr>
                <w:rFonts w:ascii="Lato" w:eastAsia="Times New Roman" w:hAnsi="Lato"/>
                <w:color w:val="000000" w:themeColor="text1"/>
              </w:rPr>
            </w:pPr>
          </w:p>
        </w:tc>
        <w:tc>
          <w:tcPr>
            <w:tcW w:w="960" w:type="dxa"/>
            <w:gridSpan w:val="4"/>
            <w:shd w:val="clear" w:color="auto" w:fill="auto"/>
            <w:vAlign w:val="bottom"/>
          </w:tcPr>
          <w:p w14:paraId="2D9F7A72" w14:textId="77777777" w:rsidR="00000000" w:rsidRPr="008649BD" w:rsidRDefault="00082A5C">
            <w:pPr>
              <w:spacing w:line="0" w:lineRule="atLeast"/>
              <w:ind w:left="180"/>
              <w:rPr>
                <w:rFonts w:ascii="Lato" w:eastAsia="Arial" w:hAnsi="Lato"/>
                <w:color w:val="000000" w:themeColor="text1"/>
              </w:rPr>
            </w:pPr>
            <w:r w:rsidRPr="008649BD">
              <w:rPr>
                <w:rFonts w:ascii="Lato" w:eastAsia="Arial" w:hAnsi="Lato"/>
                <w:color w:val="000000" w:themeColor="text1"/>
              </w:rPr>
              <w:t>Target</w:t>
            </w:r>
          </w:p>
        </w:tc>
      </w:tr>
    </w:tbl>
    <w:p w14:paraId="778BDC64" w14:textId="6C483790"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67456" behindDoc="1" locked="0" layoutInCell="1" allowOverlap="1" wp14:anchorId="23C84963" wp14:editId="7C79EB63">
                <wp:simplePos x="0" y="0"/>
                <wp:positionH relativeFrom="column">
                  <wp:posOffset>411480</wp:posOffset>
                </wp:positionH>
                <wp:positionV relativeFrom="paragraph">
                  <wp:posOffset>233680</wp:posOffset>
                </wp:positionV>
                <wp:extent cx="0" cy="1968500"/>
                <wp:effectExtent l="11430" t="5080" r="7620" b="7620"/>
                <wp:wrapNone/>
                <wp:docPr id="5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85E61" id="Line 8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4pt" to="32.4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668480" behindDoc="1" locked="0" layoutInCell="1" allowOverlap="1" wp14:anchorId="55B42897" wp14:editId="6F361B72">
                <wp:simplePos x="0" y="0"/>
                <wp:positionH relativeFrom="column">
                  <wp:posOffset>5369560</wp:posOffset>
                </wp:positionH>
                <wp:positionV relativeFrom="paragraph">
                  <wp:posOffset>233680</wp:posOffset>
                </wp:positionV>
                <wp:extent cx="0" cy="1968500"/>
                <wp:effectExtent l="6985" t="5080" r="12065" b="7620"/>
                <wp:wrapNone/>
                <wp:docPr id="5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A2DFE" id="Line 8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8pt,18.4pt" to="422.8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" strokeweight=".5pt"/>
            </w:pict>
          </mc:Fallback>
        </mc:AlternateContent>
      </w:r>
      <w:r w:rsidRPr="008649BD">
        <w:rPr>
          <w:rFonts w:ascii="Lato" w:eastAsia="Arial" w:hAnsi="Lato"/>
          <w:noProof/>
          <w:color w:val="000000" w:themeColor="text1"/>
        </w:rPr>
        <w:drawing>
          <wp:anchor distT="0" distB="0" distL="114300" distR="114300" simplePos="0" relativeHeight="251669504" behindDoc="1" locked="0" layoutInCell="1" allowOverlap="1" wp14:anchorId="7B860996" wp14:editId="68E9995C">
            <wp:simplePos x="0" y="0"/>
            <wp:positionH relativeFrom="column">
              <wp:posOffset>596265</wp:posOffset>
            </wp:positionH>
            <wp:positionV relativeFrom="paragraph">
              <wp:posOffset>-2279015</wp:posOffset>
            </wp:positionV>
            <wp:extent cx="4020820" cy="192786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0820" cy="1927860"/>
                    </a:xfrm>
                    <a:prstGeom prst="rect">
                      <a:avLst/>
                    </a:prstGeom>
                    <a:noFill/>
                  </pic:spPr>
                </pic:pic>
              </a:graphicData>
            </a:graphic>
            <wp14:sizeRelH relativeFrom="page">
              <wp14:pctWidth>0</wp14:pctWidth>
            </wp14:sizeRelH>
            <wp14:sizeRelV relativeFrom="page">
              <wp14:pctHeight>0</wp14:pctHeight>
            </wp14:sizeRelV>
          </wp:anchor>
        </w:drawing>
      </w:r>
    </w:p>
    <w:p w14:paraId="4B92E695" w14:textId="77777777" w:rsidR="00000000" w:rsidRPr="008649BD" w:rsidRDefault="00082A5C">
      <w:pPr>
        <w:spacing w:line="20" w:lineRule="exact"/>
        <w:rPr>
          <w:rFonts w:ascii="Lato" w:eastAsia="Times New Roman" w:hAnsi="Lato"/>
          <w:color w:val="000000" w:themeColor="text1"/>
        </w:rPr>
        <w:sectPr w:rsidR="00000000" w:rsidRPr="008649BD">
          <w:type w:val="continuous"/>
          <w:pgSz w:w="12240" w:h="15840"/>
          <w:pgMar w:top="725" w:right="1440" w:bottom="411" w:left="1440" w:header="0" w:footer="0" w:gutter="0"/>
          <w:cols w:num="2" w:space="0" w:equalWidth="0">
            <w:col w:w="654" w:space="246"/>
            <w:col w:w="8460"/>
          </w:cols>
          <w:docGrid w:linePitch="360"/>
        </w:sectPr>
      </w:pPr>
    </w:p>
    <w:p w14:paraId="5DA4BE84" w14:textId="77777777" w:rsidR="00000000" w:rsidRPr="008649BD" w:rsidRDefault="00082A5C">
      <w:pPr>
        <w:spacing w:line="200" w:lineRule="exact"/>
        <w:rPr>
          <w:rFonts w:ascii="Lato" w:eastAsia="Times New Roman" w:hAnsi="Lato"/>
          <w:color w:val="000000" w:themeColor="text1"/>
        </w:rPr>
      </w:pPr>
    </w:p>
    <w:p w14:paraId="142DA65F" w14:textId="77777777" w:rsidR="00000000" w:rsidRPr="008649BD" w:rsidRDefault="00082A5C">
      <w:pPr>
        <w:spacing w:line="243" w:lineRule="exact"/>
        <w:rPr>
          <w:rFonts w:ascii="Lato" w:eastAsia="Times New Roman" w:hAnsi="Lato"/>
          <w:color w:val="000000" w:themeColor="text1"/>
        </w:rPr>
      </w:pPr>
    </w:p>
    <w:p w14:paraId="36544AE0" w14:textId="77777777" w:rsidR="00000000" w:rsidRPr="008649BD" w:rsidRDefault="00082A5C">
      <w:pPr>
        <w:tabs>
          <w:tab w:val="left" w:pos="1640"/>
        </w:tabs>
        <w:spacing w:line="238" w:lineRule="auto"/>
        <w:ind w:left="1660" w:right="260" w:hanging="1439"/>
        <w:rPr>
          <w:rFonts w:ascii="Lato" w:eastAsia="Arial" w:hAnsi="Lato"/>
          <w:color w:val="000000" w:themeColor="text1"/>
        </w:rPr>
      </w:pPr>
      <w:r w:rsidRPr="008649BD">
        <w:rPr>
          <w:rFonts w:ascii="Lato" w:eastAsia="Arial" w:hAnsi="Lato"/>
          <w:b/>
          <w:color w:val="000000" w:themeColor="text1"/>
        </w:rPr>
        <w:t>Definitio</w:t>
      </w:r>
      <w:r w:rsidRPr="008649BD">
        <w:rPr>
          <w:rFonts w:ascii="Lato" w:eastAsia="Arial" w:hAnsi="Lato"/>
          <w:b/>
          <w:color w:val="000000" w:themeColor="text1"/>
        </w:rPr>
        <w:t>n</w:t>
      </w:r>
      <w:r w:rsidRPr="008649BD">
        <w:rPr>
          <w:rFonts w:ascii="Lato" w:eastAsia="Times New Roman" w:hAnsi="Lato"/>
          <w:color w:val="000000" w:themeColor="text1"/>
        </w:rPr>
        <w:tab/>
      </w:r>
      <w:r w:rsidRPr="008649BD">
        <w:rPr>
          <w:rFonts w:ascii="Lato" w:eastAsia="Arial" w:hAnsi="Lato"/>
          <w:color w:val="000000" w:themeColor="text1"/>
        </w:rPr>
        <w:t>Coal Seasonal EFOR measures the generation lost due to forced events as a percentage of time the unit would have been scheduled to run. This measure runs from December through March and June through September and includes the Allen, Cumberland, Gallatin,</w:t>
      </w:r>
      <w:r w:rsidRPr="008649BD">
        <w:rPr>
          <w:rFonts w:ascii="Lato" w:eastAsia="Arial" w:hAnsi="Lato"/>
          <w:color w:val="000000" w:themeColor="text1"/>
        </w:rPr>
        <w:t xml:space="preserve"> Kingston, Paradise, and Shawnee coal plants. This measure excludes events </w:t>
      </w:r>
      <w:r w:rsidRPr="008649BD">
        <w:rPr>
          <w:rFonts w:ascii="Lato" w:eastAsia="Arial" w:hAnsi="Lato"/>
          <w:color w:val="000000" w:themeColor="text1"/>
        </w:rPr>
        <w:t xml:space="preserve">that are classified as </w:t>
      </w:r>
      <w:r w:rsidRPr="008649BD">
        <w:rPr>
          <w:rFonts w:ascii="Lato" w:eastAsia="Arial" w:hAnsi="Lato"/>
          <w:color w:val="000000" w:themeColor="text1"/>
        </w:rPr>
        <w:t>“O</w:t>
      </w:r>
      <w:r w:rsidRPr="008649BD">
        <w:rPr>
          <w:rFonts w:ascii="Lato" w:eastAsia="Arial" w:hAnsi="Lato"/>
          <w:color w:val="000000" w:themeColor="text1"/>
        </w:rPr>
        <w:t>utside Management Control.</w:t>
      </w:r>
      <w:r w:rsidRPr="008649BD">
        <w:rPr>
          <w:rFonts w:ascii="Lato" w:eastAsia="Arial" w:hAnsi="Lato"/>
          <w:color w:val="000000" w:themeColor="text1"/>
        </w:rPr>
        <w:t>”</w:t>
      </w:r>
    </w:p>
    <w:p w14:paraId="5AC94E56" w14:textId="77777777" w:rsidR="00000000" w:rsidRPr="008649BD" w:rsidRDefault="00082A5C">
      <w:pPr>
        <w:spacing w:line="133" w:lineRule="exact"/>
        <w:rPr>
          <w:rFonts w:ascii="Lato" w:eastAsia="Times New Roman" w:hAnsi="Lato"/>
          <w:color w:val="000000" w:themeColor="text1"/>
        </w:rPr>
      </w:pPr>
    </w:p>
    <w:p w14:paraId="77CF26B6" w14:textId="77777777" w:rsidR="00000000" w:rsidRPr="008649BD" w:rsidRDefault="00082A5C">
      <w:pPr>
        <w:tabs>
          <w:tab w:val="left" w:pos="1640"/>
        </w:tabs>
        <w:spacing w:line="0" w:lineRule="atLeast"/>
        <w:ind w:left="220"/>
        <w:rPr>
          <w:rFonts w:ascii="Lato" w:eastAsia="Arial" w:hAnsi="Lato"/>
          <w:color w:val="000000" w:themeColor="text1"/>
        </w:rPr>
      </w:pPr>
      <w:r w:rsidRPr="008649BD">
        <w:rPr>
          <w:rFonts w:ascii="Lato" w:eastAsia="Arial" w:hAnsi="Lato"/>
          <w:b/>
          <w:color w:val="000000" w:themeColor="text1"/>
        </w:rPr>
        <w:t>Calculation</w:t>
      </w:r>
      <w:r w:rsidRPr="008649BD">
        <w:rPr>
          <w:rFonts w:ascii="Lato" w:eastAsia="Times New Roman" w:hAnsi="Lato"/>
          <w:color w:val="000000" w:themeColor="text1"/>
        </w:rPr>
        <w:tab/>
      </w:r>
      <w:r w:rsidRPr="008649BD">
        <w:rPr>
          <w:rFonts w:ascii="Lato" w:eastAsia="Arial" w:hAnsi="Lato"/>
          <w:color w:val="000000" w:themeColor="text1"/>
        </w:rPr>
        <w:t xml:space="preserve">((FOH X WNDC) + Forced </w:t>
      </w:r>
      <w:proofErr w:type="spellStart"/>
      <w:r w:rsidRPr="008649BD">
        <w:rPr>
          <w:rFonts w:ascii="Lato" w:eastAsia="Arial" w:hAnsi="Lato"/>
          <w:color w:val="000000" w:themeColor="text1"/>
        </w:rPr>
        <w:t>MWhL</w:t>
      </w:r>
      <w:proofErr w:type="spellEnd"/>
      <w:r w:rsidRPr="008649BD">
        <w:rPr>
          <w:rFonts w:ascii="Lato" w:eastAsia="Arial" w:hAnsi="Lato"/>
          <w:color w:val="000000" w:themeColor="text1"/>
        </w:rPr>
        <w:t>) / ((FOH + SH) X WNDC) X 100</w:t>
      </w:r>
    </w:p>
    <w:p w14:paraId="610CFC6A" w14:textId="77777777" w:rsidR="00000000" w:rsidRPr="008649BD" w:rsidRDefault="00082A5C">
      <w:pPr>
        <w:spacing w:line="350" w:lineRule="exact"/>
        <w:rPr>
          <w:rFonts w:ascii="Lato" w:eastAsia="Times New Roman" w:hAnsi="Lato"/>
          <w:color w:val="000000" w:themeColor="text1"/>
        </w:rPr>
      </w:pPr>
    </w:p>
    <w:p w14:paraId="4A3C68B7" w14:textId="77777777" w:rsidR="00000000" w:rsidRPr="008649BD" w:rsidRDefault="00082A5C">
      <w:pPr>
        <w:spacing w:line="0" w:lineRule="atLeast"/>
        <w:ind w:left="1660"/>
        <w:rPr>
          <w:rFonts w:ascii="Lato" w:eastAsia="Arial" w:hAnsi="Lato"/>
          <w:color w:val="000000" w:themeColor="text1"/>
        </w:rPr>
      </w:pPr>
      <w:r w:rsidRPr="008649BD">
        <w:rPr>
          <w:rFonts w:ascii="Lato" w:eastAsia="Arial" w:hAnsi="Lato"/>
          <w:color w:val="000000" w:themeColor="text1"/>
        </w:rPr>
        <w:t>FOH = Forced Outage Hours</w:t>
      </w:r>
    </w:p>
    <w:p w14:paraId="0A8A1824" w14:textId="77777777" w:rsidR="00000000" w:rsidRPr="008649BD" w:rsidRDefault="00082A5C">
      <w:pPr>
        <w:spacing w:line="60" w:lineRule="exact"/>
        <w:rPr>
          <w:rFonts w:ascii="Lato" w:eastAsia="Times New Roman" w:hAnsi="Lato"/>
          <w:color w:val="000000" w:themeColor="text1"/>
        </w:rPr>
      </w:pPr>
    </w:p>
    <w:p w14:paraId="6ECCC084" w14:textId="77777777" w:rsidR="00000000" w:rsidRPr="008649BD" w:rsidRDefault="00082A5C">
      <w:pPr>
        <w:spacing w:line="0" w:lineRule="atLeast"/>
        <w:ind w:left="1660"/>
        <w:rPr>
          <w:rFonts w:ascii="Lato" w:eastAsia="Arial" w:hAnsi="Lato"/>
          <w:color w:val="000000" w:themeColor="text1"/>
        </w:rPr>
      </w:pPr>
      <w:r w:rsidRPr="008649BD">
        <w:rPr>
          <w:rFonts w:ascii="Lato" w:eastAsia="Arial" w:hAnsi="Lato"/>
          <w:color w:val="000000" w:themeColor="text1"/>
        </w:rPr>
        <w:t>SH = Service Hours</w:t>
      </w:r>
    </w:p>
    <w:p w14:paraId="400284EF" w14:textId="77777777" w:rsidR="00000000" w:rsidRPr="008649BD" w:rsidRDefault="00082A5C">
      <w:pPr>
        <w:spacing w:line="59" w:lineRule="exact"/>
        <w:rPr>
          <w:rFonts w:ascii="Lato" w:eastAsia="Times New Roman" w:hAnsi="Lato"/>
          <w:color w:val="000000" w:themeColor="text1"/>
        </w:rPr>
      </w:pPr>
    </w:p>
    <w:p w14:paraId="3BB29DC4" w14:textId="77777777" w:rsidR="00000000" w:rsidRPr="008649BD" w:rsidRDefault="00082A5C">
      <w:pPr>
        <w:spacing w:line="0" w:lineRule="atLeast"/>
        <w:ind w:left="1660"/>
        <w:rPr>
          <w:rFonts w:ascii="Lato" w:eastAsia="Arial" w:hAnsi="Lato"/>
          <w:color w:val="000000" w:themeColor="text1"/>
        </w:rPr>
      </w:pPr>
      <w:r w:rsidRPr="008649BD">
        <w:rPr>
          <w:rFonts w:ascii="Lato" w:eastAsia="Arial" w:hAnsi="Lato"/>
          <w:color w:val="000000" w:themeColor="text1"/>
        </w:rPr>
        <w:t>WNDC = Win</w:t>
      </w:r>
      <w:r w:rsidRPr="008649BD">
        <w:rPr>
          <w:rFonts w:ascii="Lato" w:eastAsia="Arial" w:hAnsi="Lato"/>
          <w:color w:val="000000" w:themeColor="text1"/>
        </w:rPr>
        <w:t>ter Net Dependable Capacity</w:t>
      </w:r>
    </w:p>
    <w:p w14:paraId="4E5B32FB" w14:textId="77777777" w:rsidR="00000000" w:rsidRPr="008649BD" w:rsidRDefault="00082A5C">
      <w:pPr>
        <w:spacing w:line="60" w:lineRule="exact"/>
        <w:rPr>
          <w:rFonts w:ascii="Lato" w:eastAsia="Times New Roman" w:hAnsi="Lato"/>
          <w:color w:val="000000" w:themeColor="text1"/>
        </w:rPr>
      </w:pPr>
    </w:p>
    <w:p w14:paraId="1BBFABAA" w14:textId="77777777" w:rsidR="00000000" w:rsidRPr="008649BD" w:rsidRDefault="00082A5C">
      <w:pPr>
        <w:spacing w:line="0" w:lineRule="atLeast"/>
        <w:ind w:left="1660"/>
        <w:rPr>
          <w:rFonts w:ascii="Lato" w:eastAsia="Arial" w:hAnsi="Lato"/>
          <w:color w:val="000000" w:themeColor="text1"/>
        </w:rPr>
      </w:pPr>
      <w:r w:rsidRPr="008649BD">
        <w:rPr>
          <w:rFonts w:ascii="Lato" w:eastAsia="Arial" w:hAnsi="Lato"/>
          <w:color w:val="000000" w:themeColor="text1"/>
        </w:rPr>
        <w:t xml:space="preserve">Forced </w:t>
      </w:r>
      <w:proofErr w:type="spellStart"/>
      <w:r w:rsidRPr="008649BD">
        <w:rPr>
          <w:rFonts w:ascii="Lato" w:eastAsia="Arial" w:hAnsi="Lato"/>
          <w:color w:val="000000" w:themeColor="text1"/>
        </w:rPr>
        <w:t>MWhL</w:t>
      </w:r>
      <w:proofErr w:type="spellEnd"/>
      <w:r w:rsidRPr="008649BD">
        <w:rPr>
          <w:rFonts w:ascii="Lato" w:eastAsia="Arial" w:hAnsi="Lato"/>
          <w:color w:val="000000" w:themeColor="text1"/>
        </w:rPr>
        <w:t xml:space="preserve"> = MWh Losses Due to Forced Derating</w:t>
      </w:r>
    </w:p>
    <w:p w14:paraId="2329627D" w14:textId="32C4D539"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70528" behindDoc="1" locked="0" layoutInCell="1" allowOverlap="1" wp14:anchorId="602AAC70" wp14:editId="16B82DE1">
                <wp:simplePos x="0" y="0"/>
                <wp:positionH relativeFrom="column">
                  <wp:posOffset>68580</wp:posOffset>
                </wp:positionH>
                <wp:positionV relativeFrom="paragraph">
                  <wp:posOffset>42545</wp:posOffset>
                </wp:positionV>
                <wp:extent cx="5875655" cy="0"/>
                <wp:effectExtent l="11430" t="13970" r="8890" b="5080"/>
                <wp:wrapNone/>
                <wp:docPr id="5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18E13" id="Line 9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5pt" to="468.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" strokeweight=".16931mm"/>
            </w:pict>
          </mc:Fallback>
        </mc:AlternateContent>
      </w:r>
    </w:p>
    <w:p w14:paraId="05B42510" w14:textId="77777777" w:rsidR="00000000" w:rsidRPr="008649BD" w:rsidRDefault="00082A5C">
      <w:pPr>
        <w:spacing w:line="200" w:lineRule="exact"/>
        <w:rPr>
          <w:rFonts w:ascii="Lato" w:eastAsia="Times New Roman" w:hAnsi="Lato"/>
          <w:color w:val="000000" w:themeColor="text1"/>
        </w:rPr>
      </w:pPr>
    </w:p>
    <w:p w14:paraId="6AFE8D82" w14:textId="77777777" w:rsidR="00000000" w:rsidRPr="008649BD" w:rsidRDefault="00082A5C">
      <w:pPr>
        <w:spacing w:line="200" w:lineRule="exact"/>
        <w:rPr>
          <w:rFonts w:ascii="Lato" w:eastAsia="Times New Roman" w:hAnsi="Lato"/>
          <w:color w:val="000000" w:themeColor="text1"/>
        </w:rPr>
      </w:pPr>
    </w:p>
    <w:p w14:paraId="4287A4FE" w14:textId="77777777" w:rsidR="00000000" w:rsidRPr="008649BD" w:rsidRDefault="00082A5C">
      <w:pPr>
        <w:spacing w:line="200" w:lineRule="exact"/>
        <w:rPr>
          <w:rFonts w:ascii="Lato" w:eastAsia="Times New Roman" w:hAnsi="Lato"/>
          <w:color w:val="000000" w:themeColor="text1"/>
        </w:rPr>
      </w:pPr>
    </w:p>
    <w:p w14:paraId="68D18C59" w14:textId="77777777" w:rsidR="00000000" w:rsidRPr="008649BD" w:rsidRDefault="00082A5C">
      <w:pPr>
        <w:spacing w:line="200" w:lineRule="exact"/>
        <w:rPr>
          <w:rFonts w:ascii="Lato" w:eastAsia="Times New Roman" w:hAnsi="Lato"/>
          <w:color w:val="000000" w:themeColor="text1"/>
        </w:rPr>
      </w:pPr>
    </w:p>
    <w:p w14:paraId="4A0217A3" w14:textId="77777777" w:rsidR="00000000" w:rsidRPr="008649BD" w:rsidRDefault="00082A5C">
      <w:pPr>
        <w:spacing w:line="200" w:lineRule="exact"/>
        <w:rPr>
          <w:rFonts w:ascii="Lato" w:eastAsia="Times New Roman" w:hAnsi="Lato"/>
          <w:color w:val="000000" w:themeColor="text1"/>
        </w:rPr>
      </w:pPr>
    </w:p>
    <w:p w14:paraId="4D5191DE" w14:textId="77777777" w:rsidR="00000000" w:rsidRPr="008649BD" w:rsidRDefault="00082A5C">
      <w:pPr>
        <w:spacing w:line="200" w:lineRule="exact"/>
        <w:rPr>
          <w:rFonts w:ascii="Lato" w:eastAsia="Times New Roman" w:hAnsi="Lato"/>
          <w:color w:val="000000" w:themeColor="text1"/>
        </w:rPr>
      </w:pPr>
    </w:p>
    <w:p w14:paraId="4D55E0B1" w14:textId="77777777" w:rsidR="00000000" w:rsidRPr="008649BD" w:rsidRDefault="00082A5C">
      <w:pPr>
        <w:spacing w:line="200" w:lineRule="exact"/>
        <w:rPr>
          <w:rFonts w:ascii="Lato" w:eastAsia="Times New Roman" w:hAnsi="Lato"/>
          <w:color w:val="000000" w:themeColor="text1"/>
        </w:rPr>
      </w:pPr>
    </w:p>
    <w:p w14:paraId="7299C77B" w14:textId="77777777" w:rsidR="00000000" w:rsidRPr="008649BD" w:rsidRDefault="00082A5C">
      <w:pPr>
        <w:spacing w:line="200" w:lineRule="exact"/>
        <w:rPr>
          <w:rFonts w:ascii="Lato" w:eastAsia="Times New Roman" w:hAnsi="Lato"/>
          <w:color w:val="000000" w:themeColor="text1"/>
        </w:rPr>
      </w:pPr>
    </w:p>
    <w:p w14:paraId="1086AA14" w14:textId="77777777" w:rsidR="00000000" w:rsidRPr="008649BD" w:rsidRDefault="00082A5C">
      <w:pPr>
        <w:spacing w:line="200" w:lineRule="exact"/>
        <w:rPr>
          <w:rFonts w:ascii="Lato" w:eastAsia="Times New Roman" w:hAnsi="Lato"/>
          <w:color w:val="000000" w:themeColor="text1"/>
        </w:rPr>
      </w:pPr>
    </w:p>
    <w:p w14:paraId="1937866D" w14:textId="77777777" w:rsidR="00000000" w:rsidRPr="008649BD" w:rsidRDefault="00082A5C">
      <w:pPr>
        <w:spacing w:line="200" w:lineRule="exact"/>
        <w:rPr>
          <w:rFonts w:ascii="Lato" w:eastAsia="Times New Roman" w:hAnsi="Lato"/>
          <w:color w:val="000000" w:themeColor="text1"/>
        </w:rPr>
      </w:pPr>
    </w:p>
    <w:p w14:paraId="022CD02E" w14:textId="77777777" w:rsidR="00000000" w:rsidRPr="008649BD" w:rsidRDefault="00082A5C">
      <w:pPr>
        <w:spacing w:line="200" w:lineRule="exact"/>
        <w:rPr>
          <w:rFonts w:ascii="Lato" w:eastAsia="Times New Roman" w:hAnsi="Lato"/>
          <w:color w:val="000000" w:themeColor="text1"/>
        </w:rPr>
      </w:pPr>
    </w:p>
    <w:p w14:paraId="0C3B1A41" w14:textId="77777777" w:rsidR="00000000" w:rsidRPr="008649BD" w:rsidRDefault="00082A5C">
      <w:pPr>
        <w:spacing w:line="200" w:lineRule="exact"/>
        <w:rPr>
          <w:rFonts w:ascii="Lato" w:eastAsia="Times New Roman" w:hAnsi="Lato"/>
          <w:color w:val="000000" w:themeColor="text1"/>
        </w:rPr>
      </w:pPr>
    </w:p>
    <w:p w14:paraId="526AE32A" w14:textId="77777777" w:rsidR="00000000" w:rsidRPr="008649BD" w:rsidRDefault="00082A5C">
      <w:pPr>
        <w:spacing w:line="200" w:lineRule="exact"/>
        <w:rPr>
          <w:rFonts w:ascii="Lato" w:eastAsia="Times New Roman" w:hAnsi="Lato"/>
          <w:color w:val="000000" w:themeColor="text1"/>
        </w:rPr>
      </w:pPr>
    </w:p>
    <w:p w14:paraId="6999B1E4" w14:textId="77777777" w:rsidR="00000000" w:rsidRPr="008649BD" w:rsidRDefault="00082A5C">
      <w:pPr>
        <w:spacing w:line="200" w:lineRule="exact"/>
        <w:rPr>
          <w:rFonts w:ascii="Lato" w:eastAsia="Times New Roman" w:hAnsi="Lato"/>
          <w:color w:val="000000" w:themeColor="text1"/>
        </w:rPr>
      </w:pPr>
    </w:p>
    <w:p w14:paraId="484A5B1C" w14:textId="77777777" w:rsidR="00000000" w:rsidRPr="008649BD" w:rsidRDefault="00082A5C">
      <w:pPr>
        <w:spacing w:line="200" w:lineRule="exact"/>
        <w:rPr>
          <w:rFonts w:ascii="Lato" w:eastAsia="Times New Roman" w:hAnsi="Lato"/>
          <w:color w:val="000000" w:themeColor="text1"/>
        </w:rPr>
      </w:pPr>
    </w:p>
    <w:p w14:paraId="67960E7F" w14:textId="77777777" w:rsidR="00000000" w:rsidRPr="008649BD" w:rsidRDefault="00082A5C">
      <w:pPr>
        <w:spacing w:line="200" w:lineRule="exact"/>
        <w:rPr>
          <w:rFonts w:ascii="Lato" w:eastAsia="Times New Roman" w:hAnsi="Lato"/>
          <w:color w:val="000000" w:themeColor="text1"/>
        </w:rPr>
      </w:pPr>
    </w:p>
    <w:p w14:paraId="02B7095D" w14:textId="77777777" w:rsidR="00000000" w:rsidRPr="008649BD" w:rsidRDefault="00082A5C">
      <w:pPr>
        <w:spacing w:line="200" w:lineRule="exact"/>
        <w:rPr>
          <w:rFonts w:ascii="Lato" w:eastAsia="Times New Roman" w:hAnsi="Lato"/>
          <w:color w:val="000000" w:themeColor="text1"/>
        </w:rPr>
      </w:pPr>
    </w:p>
    <w:p w14:paraId="42EEE57D" w14:textId="77777777" w:rsidR="00000000" w:rsidRPr="008649BD" w:rsidRDefault="00082A5C">
      <w:pPr>
        <w:spacing w:line="200" w:lineRule="exact"/>
        <w:rPr>
          <w:rFonts w:ascii="Lato" w:eastAsia="Times New Roman" w:hAnsi="Lato"/>
          <w:color w:val="000000" w:themeColor="text1"/>
        </w:rPr>
      </w:pPr>
    </w:p>
    <w:p w14:paraId="61E6C8CC" w14:textId="77777777" w:rsidR="00000000" w:rsidRPr="008649BD" w:rsidRDefault="00082A5C">
      <w:pPr>
        <w:spacing w:line="200" w:lineRule="exact"/>
        <w:rPr>
          <w:rFonts w:ascii="Lato" w:eastAsia="Times New Roman" w:hAnsi="Lato"/>
          <w:color w:val="000000" w:themeColor="text1"/>
        </w:rPr>
      </w:pPr>
    </w:p>
    <w:p w14:paraId="6DB22986" w14:textId="77777777" w:rsidR="00000000" w:rsidRPr="008649BD" w:rsidRDefault="00082A5C">
      <w:pPr>
        <w:spacing w:line="200" w:lineRule="exact"/>
        <w:rPr>
          <w:rFonts w:ascii="Lato" w:eastAsia="Times New Roman" w:hAnsi="Lato"/>
          <w:color w:val="000000" w:themeColor="text1"/>
        </w:rPr>
      </w:pPr>
    </w:p>
    <w:p w14:paraId="66EFFDB4" w14:textId="77777777" w:rsidR="00000000" w:rsidRPr="008649BD" w:rsidRDefault="00082A5C">
      <w:pPr>
        <w:spacing w:line="200" w:lineRule="exact"/>
        <w:rPr>
          <w:rFonts w:ascii="Lato" w:eastAsia="Times New Roman" w:hAnsi="Lato"/>
          <w:color w:val="000000" w:themeColor="text1"/>
        </w:rPr>
      </w:pPr>
    </w:p>
    <w:p w14:paraId="1FE4BE54" w14:textId="77777777" w:rsidR="00000000" w:rsidRPr="008649BD" w:rsidRDefault="00082A5C">
      <w:pPr>
        <w:spacing w:line="200" w:lineRule="exact"/>
        <w:rPr>
          <w:rFonts w:ascii="Lato" w:eastAsia="Times New Roman" w:hAnsi="Lato"/>
          <w:color w:val="000000" w:themeColor="text1"/>
        </w:rPr>
      </w:pPr>
    </w:p>
    <w:p w14:paraId="2566717C" w14:textId="77777777" w:rsidR="00000000" w:rsidRPr="008649BD" w:rsidRDefault="00082A5C">
      <w:pPr>
        <w:spacing w:line="200" w:lineRule="exact"/>
        <w:rPr>
          <w:rFonts w:ascii="Lato" w:eastAsia="Times New Roman" w:hAnsi="Lato"/>
          <w:color w:val="000000" w:themeColor="text1"/>
        </w:rPr>
      </w:pPr>
    </w:p>
    <w:p w14:paraId="661C7B22" w14:textId="77777777" w:rsidR="00000000" w:rsidRPr="008649BD" w:rsidRDefault="00082A5C">
      <w:pPr>
        <w:spacing w:line="200" w:lineRule="exact"/>
        <w:rPr>
          <w:rFonts w:ascii="Lato" w:eastAsia="Times New Roman" w:hAnsi="Lato"/>
          <w:color w:val="000000" w:themeColor="text1"/>
        </w:rPr>
      </w:pPr>
    </w:p>
    <w:p w14:paraId="6DACC66D" w14:textId="77777777" w:rsidR="00000000" w:rsidRPr="008649BD" w:rsidRDefault="00082A5C">
      <w:pPr>
        <w:spacing w:line="353" w:lineRule="exact"/>
        <w:rPr>
          <w:rFonts w:ascii="Lato" w:eastAsia="Times New Roman" w:hAnsi="Lato"/>
          <w:color w:val="000000" w:themeColor="text1"/>
        </w:rPr>
      </w:pPr>
    </w:p>
    <w:p w14:paraId="18454633"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33</w:t>
      </w:r>
    </w:p>
    <w:p w14:paraId="34A2DD15"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67083E33" w14:textId="77777777" w:rsidR="00000000" w:rsidRPr="008649BD" w:rsidRDefault="00082A5C">
      <w:pPr>
        <w:spacing w:line="0" w:lineRule="atLeast"/>
        <w:ind w:right="20"/>
        <w:jc w:val="center"/>
        <w:rPr>
          <w:rFonts w:ascii="Lato" w:eastAsia="Arial" w:hAnsi="Lato"/>
          <w:b/>
          <w:color w:val="000000" w:themeColor="text1"/>
          <w:sz w:val="17"/>
        </w:rPr>
      </w:pPr>
      <w:bookmarkStart w:id="35" w:name="page36"/>
      <w:bookmarkEnd w:id="35"/>
      <w:r w:rsidRPr="008649BD">
        <w:rPr>
          <w:rFonts w:ascii="Lato" w:eastAsia="Arial" w:hAnsi="Lato"/>
          <w:b/>
          <w:color w:val="000000" w:themeColor="text1"/>
          <w:sz w:val="17"/>
        </w:rPr>
        <w:t>TVA FY 2020 Budget Proposal &amp; Management Agenda and FY 2018 Performance Report</w:t>
      </w:r>
    </w:p>
    <w:p w14:paraId="424726FC" w14:textId="2C129FF3"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71552" behindDoc="1" locked="0" layoutInCell="1" allowOverlap="1" wp14:anchorId="602622B9" wp14:editId="5D51F436">
            <wp:simplePos x="0" y="0"/>
            <wp:positionH relativeFrom="column">
              <wp:posOffset>-18415</wp:posOffset>
            </wp:positionH>
            <wp:positionV relativeFrom="paragraph">
              <wp:posOffset>15875</wp:posOffset>
            </wp:positionV>
            <wp:extent cx="5982335" cy="63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3EAF6012"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69057A2A" w14:textId="77777777" w:rsidR="00000000" w:rsidRPr="008649BD" w:rsidRDefault="00082A5C">
      <w:pPr>
        <w:spacing w:line="200" w:lineRule="exact"/>
        <w:rPr>
          <w:rFonts w:ascii="Lato" w:eastAsia="Times New Roman" w:hAnsi="Lato"/>
          <w:color w:val="000000" w:themeColor="text1"/>
        </w:rPr>
      </w:pPr>
    </w:p>
    <w:p w14:paraId="122C7F1E" w14:textId="77777777" w:rsidR="00000000" w:rsidRPr="008649BD" w:rsidRDefault="00082A5C">
      <w:pPr>
        <w:spacing w:line="200" w:lineRule="exact"/>
        <w:rPr>
          <w:rFonts w:ascii="Lato" w:eastAsia="Times New Roman" w:hAnsi="Lato"/>
          <w:color w:val="000000" w:themeColor="text1"/>
        </w:rPr>
      </w:pPr>
    </w:p>
    <w:p w14:paraId="50155DEA" w14:textId="77777777" w:rsidR="00000000" w:rsidRPr="008649BD" w:rsidRDefault="00082A5C">
      <w:pPr>
        <w:spacing w:line="200" w:lineRule="exact"/>
        <w:rPr>
          <w:rFonts w:ascii="Lato" w:eastAsia="Times New Roman" w:hAnsi="Lato"/>
          <w:color w:val="000000" w:themeColor="text1"/>
        </w:rPr>
      </w:pPr>
    </w:p>
    <w:p w14:paraId="5EC0C6CD" w14:textId="77777777" w:rsidR="00000000" w:rsidRPr="008649BD" w:rsidRDefault="00082A5C">
      <w:pPr>
        <w:spacing w:line="200" w:lineRule="exact"/>
        <w:rPr>
          <w:rFonts w:ascii="Lato" w:eastAsia="Times New Roman" w:hAnsi="Lato"/>
          <w:color w:val="000000" w:themeColor="text1"/>
        </w:rPr>
      </w:pPr>
    </w:p>
    <w:p w14:paraId="24979CC9" w14:textId="77777777" w:rsidR="00000000" w:rsidRPr="008649BD" w:rsidRDefault="00082A5C">
      <w:pPr>
        <w:spacing w:line="200" w:lineRule="exact"/>
        <w:rPr>
          <w:rFonts w:ascii="Lato" w:eastAsia="Times New Roman" w:hAnsi="Lato"/>
          <w:color w:val="000000" w:themeColor="text1"/>
        </w:rPr>
      </w:pPr>
    </w:p>
    <w:p w14:paraId="67669D97" w14:textId="77777777" w:rsidR="00000000" w:rsidRPr="008649BD" w:rsidRDefault="00082A5C">
      <w:pPr>
        <w:spacing w:line="200" w:lineRule="exact"/>
        <w:rPr>
          <w:rFonts w:ascii="Lato" w:eastAsia="Times New Roman" w:hAnsi="Lato"/>
          <w:color w:val="000000" w:themeColor="text1"/>
        </w:rPr>
      </w:pPr>
    </w:p>
    <w:p w14:paraId="66B88A23" w14:textId="77777777" w:rsidR="00000000" w:rsidRPr="008649BD" w:rsidRDefault="00082A5C">
      <w:pPr>
        <w:spacing w:line="200" w:lineRule="exact"/>
        <w:rPr>
          <w:rFonts w:ascii="Lato" w:eastAsia="Times New Roman" w:hAnsi="Lato"/>
          <w:color w:val="000000" w:themeColor="text1"/>
        </w:rPr>
      </w:pPr>
    </w:p>
    <w:p w14:paraId="50984A37" w14:textId="77777777" w:rsidR="00000000" w:rsidRPr="008649BD" w:rsidRDefault="00082A5C">
      <w:pPr>
        <w:spacing w:line="200" w:lineRule="exact"/>
        <w:rPr>
          <w:rFonts w:ascii="Lato" w:eastAsia="Times New Roman" w:hAnsi="Lato"/>
          <w:color w:val="000000" w:themeColor="text1"/>
        </w:rPr>
      </w:pPr>
    </w:p>
    <w:p w14:paraId="7D63F03A" w14:textId="77777777" w:rsidR="00000000" w:rsidRPr="008649BD" w:rsidRDefault="00082A5C">
      <w:pPr>
        <w:spacing w:line="200" w:lineRule="exact"/>
        <w:rPr>
          <w:rFonts w:ascii="Lato" w:eastAsia="Times New Roman" w:hAnsi="Lato"/>
          <w:color w:val="000000" w:themeColor="text1"/>
        </w:rPr>
      </w:pPr>
    </w:p>
    <w:p w14:paraId="7E03CF83" w14:textId="77777777" w:rsidR="00000000" w:rsidRPr="008649BD" w:rsidRDefault="00082A5C">
      <w:pPr>
        <w:spacing w:line="339" w:lineRule="exact"/>
        <w:rPr>
          <w:rFonts w:ascii="Lato" w:eastAsia="Times New Roman" w:hAnsi="Lato"/>
          <w:color w:val="000000" w:themeColor="text1"/>
        </w:rPr>
      </w:pPr>
    </w:p>
    <w:tbl>
      <w:tblPr>
        <w:tblW w:w="0" w:type="auto"/>
        <w:tblInd w:w="392" w:type="dxa"/>
        <w:tblLayout w:type="fixed"/>
        <w:tblCellMar>
          <w:top w:w="0" w:type="dxa"/>
          <w:left w:w="0" w:type="dxa"/>
          <w:bottom w:w="0" w:type="dxa"/>
          <w:right w:w="0" w:type="dxa"/>
        </w:tblCellMar>
        <w:tblLook w:val="0000" w:firstRow="0" w:lastRow="0" w:firstColumn="0" w:lastColumn="0" w:noHBand="0" w:noVBand="0"/>
      </w:tblPr>
      <w:tblGrid>
        <w:gridCol w:w="158"/>
      </w:tblGrid>
      <w:tr w:rsidR="00000000" w:rsidRPr="008649BD" w14:paraId="7E40D28F" w14:textId="77777777">
        <w:trPr>
          <w:gridBefore w:val="1"/>
          <w:trHeight w:val="1120"/>
        </w:trPr>
        <w:tc>
          <w:tcPr>
            <w:tcW w:w="234" w:type="dxa"/>
            <w:gridSpan w:val="0"/>
            <w:shd w:val="clear" w:color="auto" w:fill="auto"/>
            <w:textDirection w:val="btLr"/>
            <w:vAlign w:val="bottom"/>
          </w:tcPr>
          <w:p w14:paraId="733CCAE6" w14:textId="1E8412A6" w:rsidR="00000000" w:rsidRPr="008649BD" w:rsidRDefault="00082A5C">
            <w:pPr>
              <w:spacing w:line="0" w:lineRule="atLeast"/>
              <w:rPr>
                <w:rFonts w:ascii="Lato" w:eastAsia="Arial" w:hAnsi="Lato"/>
                <w:color w:val="000000" w:themeColor="text1"/>
                <w:sz w:val="1"/>
              </w:rPr>
            </w:pPr>
            <w:r w:rsidRPr="008649BD">
              <w:rPr>
                <w:rFonts w:ascii="Lato" w:eastAsia="Arial" w:hAnsi="Lato"/>
                <w:color w:val="000000" w:themeColor="text1"/>
                <w:sz w:val="1"/>
              </w:rPr>
              <w:t>Better</w:t>
            </w:r>
            <w:r w:rsidR="008649BD" w:rsidRPr="008649BD">
              <w:rPr>
                <w:rFonts w:ascii="Lato" w:eastAsia="Arial" w:hAnsi="Lato"/>
                <w:noProof/>
                <w:color w:val="000000" w:themeColor="text1"/>
                <w:sz w:val="1"/>
              </w:rPr>
              <w:drawing>
                <wp:inline distT="0" distB="0" distL="0" distR="0" wp14:anchorId="320EEB79" wp14:editId="7689C629">
                  <wp:extent cx="139700" cy="70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 cy="704850"/>
                          </a:xfrm>
                          <a:prstGeom prst="rect">
                            <a:avLst/>
                          </a:prstGeom>
                          <a:noFill/>
                          <a:ln>
                            <a:noFill/>
                          </a:ln>
                        </pic:spPr>
                      </pic:pic>
                    </a:graphicData>
                  </a:graphic>
                </wp:inline>
              </w:drawing>
            </w:r>
          </w:p>
        </w:tc>
      </w:tr>
    </w:tbl>
    <w:p w14:paraId="17DAC5A4" w14:textId="2098BC1D"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1"/>
        </w:rPr>
        <mc:AlternateContent>
          <mc:Choice Requires="wps">
            <w:drawing>
              <wp:anchor distT="0" distB="0" distL="114300" distR="114300" simplePos="0" relativeHeight="251672576" behindDoc="1" locked="0" layoutInCell="1" allowOverlap="1" wp14:anchorId="016C59C0" wp14:editId="7A260B9F">
                <wp:simplePos x="0" y="0"/>
                <wp:positionH relativeFrom="column">
                  <wp:posOffset>68580</wp:posOffset>
                </wp:positionH>
                <wp:positionV relativeFrom="paragraph">
                  <wp:posOffset>1448435</wp:posOffset>
                </wp:positionV>
                <wp:extent cx="5875655" cy="0"/>
                <wp:effectExtent l="11430" t="10160" r="8890" b="8890"/>
                <wp:wrapNone/>
                <wp:docPr id="5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4FF5A" id="Line 9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4.05pt" to="468.0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" strokeweight=".16931mm"/>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73600" behindDoc="1" locked="0" layoutInCell="1" allowOverlap="1" wp14:anchorId="34BBD798" wp14:editId="55034091">
                <wp:simplePos x="0" y="0"/>
                <wp:positionH relativeFrom="column">
                  <wp:posOffset>68580</wp:posOffset>
                </wp:positionH>
                <wp:positionV relativeFrom="paragraph">
                  <wp:posOffset>1823085</wp:posOffset>
                </wp:positionV>
                <wp:extent cx="5875655" cy="0"/>
                <wp:effectExtent l="11430" t="13335" r="8890" b="5715"/>
                <wp:wrapNone/>
                <wp:docPr id="5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37015" id="Line 9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3.55pt" to="468.05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" strokeweight=".48pt"/>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74624" behindDoc="1" locked="0" layoutInCell="1" allowOverlap="1" wp14:anchorId="254AA894" wp14:editId="75DF0885">
                <wp:simplePos x="0" y="0"/>
                <wp:positionH relativeFrom="column">
                  <wp:posOffset>71120</wp:posOffset>
                </wp:positionH>
                <wp:positionV relativeFrom="paragraph">
                  <wp:posOffset>1445260</wp:posOffset>
                </wp:positionV>
                <wp:extent cx="0" cy="1047750"/>
                <wp:effectExtent l="13970" t="6985" r="5080" b="12065"/>
                <wp:wrapNone/>
                <wp:docPr id="5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D0D95" id="Line 9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3.8pt" to="5.6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" strokeweight=".16931mm"/>
            </w:pict>
          </mc:Fallback>
        </mc:AlternateContent>
      </w:r>
    </w:p>
    <w:p w14:paraId="3EDCEAA3" w14:textId="77777777" w:rsidR="00000000" w:rsidRPr="008649BD" w:rsidRDefault="00082A5C">
      <w:pPr>
        <w:spacing w:line="200" w:lineRule="exact"/>
        <w:rPr>
          <w:rFonts w:ascii="Lato" w:eastAsia="Times New Roman" w:hAnsi="Lato"/>
          <w:color w:val="000000" w:themeColor="text1"/>
        </w:rPr>
      </w:pPr>
      <w:r w:rsidRPr="008649BD">
        <w:rPr>
          <w:rFonts w:ascii="Lato" w:eastAsia="Times New Roman" w:hAnsi="Lato"/>
          <w:color w:val="000000" w:themeColor="text1"/>
        </w:rPr>
        <w:br w:type="column"/>
      </w:r>
    </w:p>
    <w:p w14:paraId="3C2242AF" w14:textId="77777777" w:rsidR="00000000" w:rsidRPr="008649BD" w:rsidRDefault="00082A5C">
      <w:pPr>
        <w:spacing w:line="200" w:lineRule="exact"/>
        <w:rPr>
          <w:rFonts w:ascii="Lato" w:eastAsia="Times New Roman" w:hAnsi="Lato"/>
          <w:color w:val="000000" w:themeColor="text1"/>
        </w:rPr>
      </w:pPr>
    </w:p>
    <w:p w14:paraId="09651AC1" w14:textId="77777777" w:rsidR="00000000" w:rsidRPr="008649BD" w:rsidRDefault="00082A5C">
      <w:pPr>
        <w:spacing w:line="267" w:lineRule="exact"/>
        <w:rPr>
          <w:rFonts w:ascii="Lato" w:eastAsia="Times New Roman" w:hAnsi="Lato"/>
          <w:color w:val="000000" w:themeColor="text1"/>
        </w:rPr>
      </w:pPr>
    </w:p>
    <w:p w14:paraId="06C0162A" w14:textId="77777777" w:rsidR="00000000" w:rsidRPr="008649BD" w:rsidRDefault="00082A5C">
      <w:pPr>
        <w:spacing w:line="0" w:lineRule="atLeast"/>
        <w:ind w:right="2620"/>
        <w:jc w:val="right"/>
        <w:rPr>
          <w:rFonts w:ascii="Lato" w:eastAsia="Arial" w:hAnsi="Lato"/>
          <w:b/>
          <w:color w:val="000000" w:themeColor="text1"/>
          <w:sz w:val="32"/>
        </w:rPr>
      </w:pPr>
      <w:r w:rsidRPr="008649BD">
        <w:rPr>
          <w:rFonts w:ascii="Lato" w:eastAsia="Arial" w:hAnsi="Lato"/>
          <w:b/>
          <w:color w:val="000000" w:themeColor="text1"/>
          <w:sz w:val="32"/>
        </w:rPr>
        <w:t>Nuclear Performance Index</w:t>
      </w:r>
    </w:p>
    <w:p w14:paraId="121EF7A4" w14:textId="77777777" w:rsidR="00000000" w:rsidRPr="008649BD" w:rsidRDefault="00082A5C">
      <w:pPr>
        <w:spacing w:line="128"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0"/>
        <w:gridCol w:w="60"/>
        <w:gridCol w:w="1240"/>
        <w:gridCol w:w="500"/>
        <w:gridCol w:w="500"/>
        <w:gridCol w:w="500"/>
        <w:gridCol w:w="500"/>
        <w:gridCol w:w="500"/>
        <w:gridCol w:w="1480"/>
        <w:gridCol w:w="520"/>
        <w:gridCol w:w="480"/>
        <w:gridCol w:w="520"/>
      </w:tblGrid>
      <w:tr w:rsidR="00000000" w:rsidRPr="008649BD" w14:paraId="59427F75" w14:textId="77777777">
        <w:trPr>
          <w:trHeight w:val="117"/>
        </w:trPr>
        <w:tc>
          <w:tcPr>
            <w:tcW w:w="620" w:type="dxa"/>
            <w:vMerge w:val="restart"/>
            <w:shd w:val="clear" w:color="auto" w:fill="auto"/>
            <w:vAlign w:val="bottom"/>
          </w:tcPr>
          <w:p w14:paraId="490F12C3" w14:textId="77777777" w:rsidR="00000000" w:rsidRPr="008649BD" w:rsidRDefault="00082A5C">
            <w:pPr>
              <w:spacing w:line="0" w:lineRule="atLeast"/>
              <w:ind w:right="20"/>
              <w:jc w:val="right"/>
              <w:rPr>
                <w:rFonts w:ascii="Lato" w:eastAsia="Arial" w:hAnsi="Lato"/>
                <w:color w:val="000000" w:themeColor="text1"/>
                <w:w w:val="95"/>
              </w:rPr>
            </w:pPr>
            <w:r w:rsidRPr="008649BD">
              <w:rPr>
                <w:rFonts w:ascii="Lato" w:eastAsia="Arial" w:hAnsi="Lato"/>
                <w:color w:val="000000" w:themeColor="text1"/>
                <w:w w:val="95"/>
              </w:rPr>
              <w:t>100.0</w:t>
            </w:r>
          </w:p>
        </w:tc>
        <w:tc>
          <w:tcPr>
            <w:tcW w:w="60" w:type="dxa"/>
            <w:tcBorders>
              <w:bottom w:val="single" w:sz="8" w:space="0" w:color="868686"/>
            </w:tcBorders>
            <w:shd w:val="clear" w:color="auto" w:fill="auto"/>
            <w:vAlign w:val="bottom"/>
          </w:tcPr>
          <w:p w14:paraId="624FA7EB" w14:textId="77777777" w:rsidR="00000000" w:rsidRPr="008649BD" w:rsidRDefault="00082A5C">
            <w:pPr>
              <w:spacing w:line="0" w:lineRule="atLeast"/>
              <w:rPr>
                <w:rFonts w:ascii="Lato" w:eastAsia="Times New Roman" w:hAnsi="Lato"/>
                <w:color w:val="000000" w:themeColor="text1"/>
                <w:sz w:val="10"/>
              </w:rPr>
            </w:pPr>
          </w:p>
        </w:tc>
        <w:tc>
          <w:tcPr>
            <w:tcW w:w="1240" w:type="dxa"/>
            <w:shd w:val="clear" w:color="auto" w:fill="auto"/>
            <w:vAlign w:val="bottom"/>
          </w:tcPr>
          <w:p w14:paraId="24E9BD7C"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36171317"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2E44396A"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0A5B6C1B"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704EFE0E"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21754C69" w14:textId="77777777" w:rsidR="00000000" w:rsidRPr="008649BD" w:rsidRDefault="00082A5C">
            <w:pPr>
              <w:spacing w:line="0" w:lineRule="atLeast"/>
              <w:rPr>
                <w:rFonts w:ascii="Lato" w:eastAsia="Times New Roman" w:hAnsi="Lato"/>
                <w:color w:val="000000" w:themeColor="text1"/>
                <w:sz w:val="10"/>
              </w:rPr>
            </w:pPr>
          </w:p>
        </w:tc>
        <w:tc>
          <w:tcPr>
            <w:tcW w:w="1480" w:type="dxa"/>
            <w:vMerge w:val="restart"/>
            <w:shd w:val="clear" w:color="auto" w:fill="auto"/>
            <w:vAlign w:val="bottom"/>
          </w:tcPr>
          <w:p w14:paraId="2C010C39" w14:textId="77777777" w:rsidR="00000000" w:rsidRPr="008649BD" w:rsidRDefault="00082A5C">
            <w:pPr>
              <w:spacing w:line="0" w:lineRule="atLeast"/>
              <w:ind w:right="440"/>
              <w:jc w:val="right"/>
              <w:rPr>
                <w:rFonts w:ascii="Lato" w:eastAsia="Arial" w:hAnsi="Lato"/>
                <w:color w:val="000000" w:themeColor="text1"/>
              </w:rPr>
            </w:pPr>
            <w:r w:rsidRPr="008649BD">
              <w:rPr>
                <w:rFonts w:ascii="Lato" w:eastAsia="Arial" w:hAnsi="Lato"/>
                <w:color w:val="000000" w:themeColor="text1"/>
              </w:rPr>
              <w:t>95.7</w:t>
            </w:r>
          </w:p>
        </w:tc>
        <w:tc>
          <w:tcPr>
            <w:tcW w:w="520" w:type="dxa"/>
            <w:shd w:val="clear" w:color="auto" w:fill="auto"/>
            <w:vAlign w:val="bottom"/>
          </w:tcPr>
          <w:p w14:paraId="3F3EA366" w14:textId="77777777" w:rsidR="00000000" w:rsidRPr="008649BD" w:rsidRDefault="00082A5C">
            <w:pPr>
              <w:spacing w:line="0" w:lineRule="atLeast"/>
              <w:rPr>
                <w:rFonts w:ascii="Lato" w:eastAsia="Times New Roman" w:hAnsi="Lato"/>
                <w:color w:val="000000" w:themeColor="text1"/>
                <w:sz w:val="10"/>
              </w:rPr>
            </w:pPr>
          </w:p>
        </w:tc>
        <w:tc>
          <w:tcPr>
            <w:tcW w:w="480" w:type="dxa"/>
            <w:shd w:val="clear" w:color="auto" w:fill="auto"/>
            <w:vAlign w:val="bottom"/>
          </w:tcPr>
          <w:p w14:paraId="610F5ED6" w14:textId="77777777" w:rsidR="00000000" w:rsidRPr="008649BD" w:rsidRDefault="00082A5C">
            <w:pPr>
              <w:spacing w:line="0" w:lineRule="atLeast"/>
              <w:rPr>
                <w:rFonts w:ascii="Lato" w:eastAsia="Times New Roman" w:hAnsi="Lato"/>
                <w:color w:val="000000" w:themeColor="text1"/>
                <w:sz w:val="10"/>
              </w:rPr>
            </w:pPr>
          </w:p>
        </w:tc>
        <w:tc>
          <w:tcPr>
            <w:tcW w:w="520" w:type="dxa"/>
            <w:shd w:val="clear" w:color="auto" w:fill="auto"/>
            <w:vAlign w:val="bottom"/>
          </w:tcPr>
          <w:p w14:paraId="25B62F54"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2EE56550" w14:textId="77777777">
        <w:trPr>
          <w:trHeight w:val="93"/>
        </w:trPr>
        <w:tc>
          <w:tcPr>
            <w:tcW w:w="620" w:type="dxa"/>
            <w:vMerge/>
            <w:shd w:val="clear" w:color="auto" w:fill="auto"/>
            <w:vAlign w:val="bottom"/>
          </w:tcPr>
          <w:p w14:paraId="67209274" w14:textId="77777777" w:rsidR="00000000" w:rsidRPr="008649BD" w:rsidRDefault="00082A5C">
            <w:pPr>
              <w:spacing w:line="0" w:lineRule="atLeast"/>
              <w:rPr>
                <w:rFonts w:ascii="Lato" w:eastAsia="Times New Roman" w:hAnsi="Lato"/>
                <w:color w:val="000000" w:themeColor="text1"/>
                <w:sz w:val="8"/>
              </w:rPr>
            </w:pPr>
          </w:p>
        </w:tc>
        <w:tc>
          <w:tcPr>
            <w:tcW w:w="60" w:type="dxa"/>
            <w:shd w:val="clear" w:color="auto" w:fill="auto"/>
            <w:vAlign w:val="bottom"/>
          </w:tcPr>
          <w:p w14:paraId="679F5C02" w14:textId="77777777" w:rsidR="00000000" w:rsidRPr="008649BD" w:rsidRDefault="00082A5C">
            <w:pPr>
              <w:spacing w:line="0" w:lineRule="atLeast"/>
              <w:rPr>
                <w:rFonts w:ascii="Lato" w:eastAsia="Times New Roman" w:hAnsi="Lato"/>
                <w:color w:val="000000" w:themeColor="text1"/>
                <w:sz w:val="8"/>
              </w:rPr>
            </w:pPr>
          </w:p>
        </w:tc>
        <w:tc>
          <w:tcPr>
            <w:tcW w:w="1240" w:type="dxa"/>
            <w:shd w:val="clear" w:color="auto" w:fill="auto"/>
            <w:vAlign w:val="bottom"/>
          </w:tcPr>
          <w:p w14:paraId="679999D5"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0AAF69CE"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067ACD1F"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301BC41A"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343EE8DF"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6C787B2A" w14:textId="77777777" w:rsidR="00000000" w:rsidRPr="008649BD" w:rsidRDefault="00082A5C">
            <w:pPr>
              <w:spacing w:line="0" w:lineRule="atLeast"/>
              <w:rPr>
                <w:rFonts w:ascii="Lato" w:eastAsia="Times New Roman" w:hAnsi="Lato"/>
                <w:color w:val="000000" w:themeColor="text1"/>
                <w:sz w:val="8"/>
              </w:rPr>
            </w:pPr>
          </w:p>
        </w:tc>
        <w:tc>
          <w:tcPr>
            <w:tcW w:w="1480" w:type="dxa"/>
            <w:vMerge/>
            <w:shd w:val="clear" w:color="auto" w:fill="auto"/>
            <w:vAlign w:val="bottom"/>
          </w:tcPr>
          <w:p w14:paraId="6519F763"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303477FE" w14:textId="77777777" w:rsidR="00000000" w:rsidRPr="008649BD" w:rsidRDefault="00082A5C">
            <w:pPr>
              <w:spacing w:line="0" w:lineRule="atLeast"/>
              <w:rPr>
                <w:rFonts w:ascii="Lato" w:eastAsia="Times New Roman" w:hAnsi="Lato"/>
                <w:color w:val="000000" w:themeColor="text1"/>
                <w:sz w:val="8"/>
              </w:rPr>
            </w:pPr>
          </w:p>
        </w:tc>
        <w:tc>
          <w:tcPr>
            <w:tcW w:w="480" w:type="dxa"/>
            <w:shd w:val="clear" w:color="auto" w:fill="auto"/>
            <w:vAlign w:val="bottom"/>
          </w:tcPr>
          <w:p w14:paraId="67EC1BBF"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67F14B5F"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3B66DB24" w14:textId="77777777">
        <w:trPr>
          <w:trHeight w:val="184"/>
        </w:trPr>
        <w:tc>
          <w:tcPr>
            <w:tcW w:w="620" w:type="dxa"/>
            <w:shd w:val="clear" w:color="auto" w:fill="auto"/>
            <w:vAlign w:val="bottom"/>
          </w:tcPr>
          <w:p w14:paraId="316C73D2" w14:textId="77777777" w:rsidR="00000000" w:rsidRPr="008649BD" w:rsidRDefault="00082A5C">
            <w:pPr>
              <w:spacing w:line="0" w:lineRule="atLeast"/>
              <w:rPr>
                <w:rFonts w:ascii="Lato" w:eastAsia="Times New Roman" w:hAnsi="Lato"/>
                <w:color w:val="000000" w:themeColor="text1"/>
                <w:sz w:val="15"/>
              </w:rPr>
            </w:pPr>
          </w:p>
        </w:tc>
        <w:tc>
          <w:tcPr>
            <w:tcW w:w="60" w:type="dxa"/>
            <w:shd w:val="clear" w:color="auto" w:fill="auto"/>
            <w:vAlign w:val="bottom"/>
          </w:tcPr>
          <w:p w14:paraId="28A41D40" w14:textId="77777777" w:rsidR="00000000" w:rsidRPr="008649BD" w:rsidRDefault="00082A5C">
            <w:pPr>
              <w:spacing w:line="0" w:lineRule="atLeast"/>
              <w:rPr>
                <w:rFonts w:ascii="Lato" w:eastAsia="Times New Roman" w:hAnsi="Lato"/>
                <w:color w:val="000000" w:themeColor="text1"/>
                <w:sz w:val="15"/>
              </w:rPr>
            </w:pPr>
          </w:p>
        </w:tc>
        <w:tc>
          <w:tcPr>
            <w:tcW w:w="1240" w:type="dxa"/>
            <w:shd w:val="clear" w:color="auto" w:fill="auto"/>
            <w:vAlign w:val="bottom"/>
          </w:tcPr>
          <w:p w14:paraId="3B02F18C" w14:textId="77777777" w:rsidR="00000000" w:rsidRPr="008649BD" w:rsidRDefault="00082A5C">
            <w:pPr>
              <w:spacing w:line="0" w:lineRule="atLeast"/>
              <w:rPr>
                <w:rFonts w:ascii="Lato" w:eastAsia="Times New Roman" w:hAnsi="Lato"/>
                <w:color w:val="000000" w:themeColor="text1"/>
                <w:sz w:val="15"/>
              </w:rPr>
            </w:pPr>
          </w:p>
        </w:tc>
        <w:tc>
          <w:tcPr>
            <w:tcW w:w="500" w:type="dxa"/>
            <w:shd w:val="clear" w:color="auto" w:fill="auto"/>
            <w:vAlign w:val="bottom"/>
          </w:tcPr>
          <w:p w14:paraId="7AF964C4" w14:textId="77777777" w:rsidR="00000000" w:rsidRPr="008649BD" w:rsidRDefault="00082A5C">
            <w:pPr>
              <w:spacing w:line="0" w:lineRule="atLeast"/>
              <w:rPr>
                <w:rFonts w:ascii="Lato" w:eastAsia="Times New Roman" w:hAnsi="Lato"/>
                <w:color w:val="000000" w:themeColor="text1"/>
                <w:sz w:val="15"/>
              </w:rPr>
            </w:pPr>
          </w:p>
        </w:tc>
        <w:tc>
          <w:tcPr>
            <w:tcW w:w="1500" w:type="dxa"/>
            <w:gridSpan w:val="3"/>
            <w:vMerge w:val="restart"/>
            <w:shd w:val="clear" w:color="auto" w:fill="auto"/>
            <w:vAlign w:val="bottom"/>
          </w:tcPr>
          <w:p w14:paraId="4C9BBC65" w14:textId="77777777" w:rsidR="00000000" w:rsidRPr="008649BD" w:rsidRDefault="00082A5C">
            <w:pPr>
              <w:spacing w:line="0" w:lineRule="atLeast"/>
              <w:rPr>
                <w:rFonts w:ascii="Lato" w:eastAsia="Times New Roman" w:hAnsi="Lato"/>
                <w:color w:val="000000" w:themeColor="text1"/>
                <w:sz w:val="15"/>
              </w:rPr>
            </w:pPr>
          </w:p>
        </w:tc>
        <w:tc>
          <w:tcPr>
            <w:tcW w:w="500" w:type="dxa"/>
            <w:shd w:val="clear" w:color="auto" w:fill="auto"/>
            <w:vAlign w:val="bottom"/>
          </w:tcPr>
          <w:p w14:paraId="0D975F03" w14:textId="77777777" w:rsidR="00000000" w:rsidRPr="008649BD" w:rsidRDefault="00082A5C">
            <w:pPr>
              <w:spacing w:line="0" w:lineRule="atLeast"/>
              <w:rPr>
                <w:rFonts w:ascii="Lato" w:eastAsia="Times New Roman" w:hAnsi="Lato"/>
                <w:color w:val="000000" w:themeColor="text1"/>
                <w:sz w:val="15"/>
              </w:rPr>
            </w:pPr>
          </w:p>
        </w:tc>
        <w:tc>
          <w:tcPr>
            <w:tcW w:w="1480" w:type="dxa"/>
            <w:vMerge/>
            <w:shd w:val="clear" w:color="auto" w:fill="auto"/>
            <w:vAlign w:val="bottom"/>
          </w:tcPr>
          <w:p w14:paraId="0324B449" w14:textId="77777777" w:rsidR="00000000" w:rsidRPr="008649BD" w:rsidRDefault="00082A5C">
            <w:pPr>
              <w:spacing w:line="0" w:lineRule="atLeast"/>
              <w:rPr>
                <w:rFonts w:ascii="Lato" w:eastAsia="Times New Roman" w:hAnsi="Lato"/>
                <w:color w:val="000000" w:themeColor="text1"/>
                <w:sz w:val="15"/>
              </w:rPr>
            </w:pPr>
          </w:p>
        </w:tc>
        <w:tc>
          <w:tcPr>
            <w:tcW w:w="520" w:type="dxa"/>
            <w:vMerge w:val="restart"/>
            <w:shd w:val="clear" w:color="auto" w:fill="auto"/>
            <w:vAlign w:val="bottom"/>
          </w:tcPr>
          <w:p w14:paraId="3224FEDB" w14:textId="77777777" w:rsidR="00000000" w:rsidRPr="008649BD" w:rsidRDefault="00082A5C">
            <w:pPr>
              <w:spacing w:line="0" w:lineRule="atLeast"/>
              <w:rPr>
                <w:rFonts w:ascii="Lato" w:eastAsia="Times New Roman" w:hAnsi="Lato"/>
                <w:color w:val="000000" w:themeColor="text1"/>
                <w:sz w:val="15"/>
              </w:rPr>
            </w:pPr>
          </w:p>
        </w:tc>
        <w:tc>
          <w:tcPr>
            <w:tcW w:w="480" w:type="dxa"/>
            <w:shd w:val="clear" w:color="auto" w:fill="auto"/>
            <w:vAlign w:val="bottom"/>
          </w:tcPr>
          <w:p w14:paraId="5051E317" w14:textId="77777777" w:rsidR="00000000" w:rsidRPr="008649BD" w:rsidRDefault="00082A5C">
            <w:pPr>
              <w:spacing w:line="0" w:lineRule="atLeast"/>
              <w:rPr>
                <w:rFonts w:ascii="Lato" w:eastAsia="Times New Roman" w:hAnsi="Lato"/>
                <w:color w:val="000000" w:themeColor="text1"/>
                <w:sz w:val="15"/>
              </w:rPr>
            </w:pPr>
          </w:p>
        </w:tc>
        <w:tc>
          <w:tcPr>
            <w:tcW w:w="520" w:type="dxa"/>
            <w:shd w:val="clear" w:color="auto" w:fill="auto"/>
            <w:vAlign w:val="bottom"/>
          </w:tcPr>
          <w:p w14:paraId="7081B76E" w14:textId="77777777" w:rsidR="00000000" w:rsidRPr="008649BD" w:rsidRDefault="00082A5C">
            <w:pPr>
              <w:spacing w:line="0" w:lineRule="atLeast"/>
              <w:rPr>
                <w:rFonts w:ascii="Lato" w:eastAsia="Times New Roman" w:hAnsi="Lato"/>
                <w:color w:val="000000" w:themeColor="text1"/>
                <w:sz w:val="15"/>
              </w:rPr>
            </w:pPr>
          </w:p>
        </w:tc>
      </w:tr>
      <w:tr w:rsidR="00000000" w:rsidRPr="008649BD" w14:paraId="604366F8" w14:textId="77777777">
        <w:trPr>
          <w:trHeight w:val="94"/>
        </w:trPr>
        <w:tc>
          <w:tcPr>
            <w:tcW w:w="620" w:type="dxa"/>
            <w:vMerge w:val="restart"/>
            <w:shd w:val="clear" w:color="auto" w:fill="auto"/>
            <w:vAlign w:val="bottom"/>
          </w:tcPr>
          <w:p w14:paraId="73F1C85F" w14:textId="77777777" w:rsidR="00000000" w:rsidRPr="008649BD" w:rsidRDefault="00082A5C">
            <w:pPr>
              <w:spacing w:line="0" w:lineRule="atLeast"/>
              <w:ind w:right="20"/>
              <w:jc w:val="right"/>
              <w:rPr>
                <w:rFonts w:ascii="Lato" w:eastAsia="Arial" w:hAnsi="Lato"/>
                <w:color w:val="000000" w:themeColor="text1"/>
              </w:rPr>
            </w:pPr>
            <w:r w:rsidRPr="008649BD">
              <w:rPr>
                <w:rFonts w:ascii="Lato" w:eastAsia="Arial" w:hAnsi="Lato"/>
                <w:color w:val="000000" w:themeColor="text1"/>
              </w:rPr>
              <w:t>95.0</w:t>
            </w:r>
          </w:p>
        </w:tc>
        <w:tc>
          <w:tcPr>
            <w:tcW w:w="60" w:type="dxa"/>
            <w:shd w:val="clear" w:color="auto" w:fill="auto"/>
            <w:vAlign w:val="bottom"/>
          </w:tcPr>
          <w:p w14:paraId="1DA0CB9E" w14:textId="77777777" w:rsidR="00000000" w:rsidRPr="008649BD" w:rsidRDefault="00082A5C">
            <w:pPr>
              <w:spacing w:line="0" w:lineRule="atLeast"/>
              <w:rPr>
                <w:rFonts w:ascii="Lato" w:eastAsia="Times New Roman" w:hAnsi="Lato"/>
                <w:color w:val="000000" w:themeColor="text1"/>
                <w:sz w:val="8"/>
              </w:rPr>
            </w:pPr>
          </w:p>
        </w:tc>
        <w:tc>
          <w:tcPr>
            <w:tcW w:w="1240" w:type="dxa"/>
            <w:shd w:val="clear" w:color="auto" w:fill="auto"/>
            <w:vAlign w:val="bottom"/>
          </w:tcPr>
          <w:p w14:paraId="3CB01D7A"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4B67AA2F" w14:textId="77777777" w:rsidR="00000000" w:rsidRPr="008649BD" w:rsidRDefault="00082A5C">
            <w:pPr>
              <w:spacing w:line="0" w:lineRule="atLeast"/>
              <w:rPr>
                <w:rFonts w:ascii="Lato" w:eastAsia="Times New Roman" w:hAnsi="Lato"/>
                <w:color w:val="000000" w:themeColor="text1"/>
                <w:sz w:val="8"/>
              </w:rPr>
            </w:pPr>
          </w:p>
        </w:tc>
        <w:tc>
          <w:tcPr>
            <w:tcW w:w="1500" w:type="dxa"/>
            <w:gridSpan w:val="3"/>
            <w:vMerge/>
            <w:shd w:val="clear" w:color="auto" w:fill="auto"/>
            <w:vAlign w:val="bottom"/>
          </w:tcPr>
          <w:p w14:paraId="62F8B73F" w14:textId="77777777" w:rsidR="00000000" w:rsidRPr="008649BD" w:rsidRDefault="00082A5C">
            <w:pPr>
              <w:spacing w:line="0" w:lineRule="atLeast"/>
              <w:rPr>
                <w:rFonts w:ascii="Lato" w:eastAsia="Times New Roman" w:hAnsi="Lato"/>
                <w:color w:val="000000" w:themeColor="text1"/>
                <w:sz w:val="8"/>
              </w:rPr>
            </w:pPr>
          </w:p>
        </w:tc>
        <w:tc>
          <w:tcPr>
            <w:tcW w:w="500" w:type="dxa"/>
            <w:vMerge w:val="restart"/>
            <w:shd w:val="clear" w:color="auto" w:fill="auto"/>
            <w:vAlign w:val="bottom"/>
          </w:tcPr>
          <w:p w14:paraId="7A9AD47C"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94.2</w:t>
            </w:r>
          </w:p>
        </w:tc>
        <w:tc>
          <w:tcPr>
            <w:tcW w:w="1480" w:type="dxa"/>
            <w:vMerge/>
            <w:shd w:val="clear" w:color="auto" w:fill="auto"/>
            <w:vAlign w:val="bottom"/>
          </w:tcPr>
          <w:p w14:paraId="20D688C4" w14:textId="77777777" w:rsidR="00000000" w:rsidRPr="008649BD" w:rsidRDefault="00082A5C">
            <w:pPr>
              <w:spacing w:line="0" w:lineRule="atLeast"/>
              <w:rPr>
                <w:rFonts w:ascii="Lato" w:eastAsia="Times New Roman" w:hAnsi="Lato"/>
                <w:color w:val="000000" w:themeColor="text1"/>
                <w:sz w:val="8"/>
              </w:rPr>
            </w:pPr>
          </w:p>
        </w:tc>
        <w:tc>
          <w:tcPr>
            <w:tcW w:w="520" w:type="dxa"/>
            <w:vMerge/>
            <w:shd w:val="clear" w:color="auto" w:fill="auto"/>
            <w:vAlign w:val="bottom"/>
          </w:tcPr>
          <w:p w14:paraId="61499A72" w14:textId="77777777" w:rsidR="00000000" w:rsidRPr="008649BD" w:rsidRDefault="00082A5C">
            <w:pPr>
              <w:spacing w:line="0" w:lineRule="atLeast"/>
              <w:rPr>
                <w:rFonts w:ascii="Lato" w:eastAsia="Times New Roman" w:hAnsi="Lato"/>
                <w:color w:val="000000" w:themeColor="text1"/>
                <w:sz w:val="8"/>
              </w:rPr>
            </w:pPr>
          </w:p>
        </w:tc>
        <w:tc>
          <w:tcPr>
            <w:tcW w:w="480" w:type="dxa"/>
            <w:shd w:val="clear" w:color="auto" w:fill="auto"/>
            <w:vAlign w:val="bottom"/>
          </w:tcPr>
          <w:p w14:paraId="5FB7000C" w14:textId="77777777" w:rsidR="00000000" w:rsidRPr="008649BD" w:rsidRDefault="00082A5C">
            <w:pPr>
              <w:spacing w:line="0" w:lineRule="atLeast"/>
              <w:rPr>
                <w:rFonts w:ascii="Lato" w:eastAsia="Times New Roman" w:hAnsi="Lato"/>
                <w:color w:val="000000" w:themeColor="text1"/>
                <w:sz w:val="8"/>
              </w:rPr>
            </w:pPr>
          </w:p>
        </w:tc>
        <w:tc>
          <w:tcPr>
            <w:tcW w:w="520" w:type="dxa"/>
            <w:shd w:val="clear" w:color="auto" w:fill="auto"/>
            <w:vAlign w:val="bottom"/>
          </w:tcPr>
          <w:p w14:paraId="0A89B723"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09BD111A" w14:textId="77777777">
        <w:trPr>
          <w:trHeight w:val="155"/>
        </w:trPr>
        <w:tc>
          <w:tcPr>
            <w:tcW w:w="620" w:type="dxa"/>
            <w:vMerge/>
            <w:shd w:val="clear" w:color="auto" w:fill="auto"/>
            <w:vAlign w:val="bottom"/>
          </w:tcPr>
          <w:p w14:paraId="14D22D36" w14:textId="77777777" w:rsidR="00000000" w:rsidRPr="008649BD" w:rsidRDefault="00082A5C">
            <w:pPr>
              <w:spacing w:line="0" w:lineRule="atLeast"/>
              <w:rPr>
                <w:rFonts w:ascii="Lato" w:eastAsia="Times New Roman" w:hAnsi="Lato"/>
                <w:color w:val="000000" w:themeColor="text1"/>
                <w:sz w:val="13"/>
              </w:rPr>
            </w:pPr>
          </w:p>
        </w:tc>
        <w:tc>
          <w:tcPr>
            <w:tcW w:w="60" w:type="dxa"/>
            <w:tcBorders>
              <w:bottom w:val="single" w:sz="8" w:space="0" w:color="868686"/>
            </w:tcBorders>
            <w:shd w:val="clear" w:color="auto" w:fill="auto"/>
            <w:vAlign w:val="bottom"/>
          </w:tcPr>
          <w:p w14:paraId="5E1D206C" w14:textId="77777777" w:rsidR="00000000" w:rsidRPr="008649BD" w:rsidRDefault="00082A5C">
            <w:pPr>
              <w:spacing w:line="0" w:lineRule="atLeast"/>
              <w:rPr>
                <w:rFonts w:ascii="Lato" w:eastAsia="Times New Roman" w:hAnsi="Lato"/>
                <w:color w:val="000000" w:themeColor="text1"/>
                <w:sz w:val="13"/>
              </w:rPr>
            </w:pPr>
          </w:p>
        </w:tc>
        <w:tc>
          <w:tcPr>
            <w:tcW w:w="1240" w:type="dxa"/>
            <w:shd w:val="clear" w:color="auto" w:fill="auto"/>
            <w:vAlign w:val="bottom"/>
          </w:tcPr>
          <w:p w14:paraId="1E71A4BB" w14:textId="77777777" w:rsidR="00000000" w:rsidRPr="008649BD" w:rsidRDefault="00082A5C">
            <w:pPr>
              <w:spacing w:line="0" w:lineRule="atLeast"/>
              <w:rPr>
                <w:rFonts w:ascii="Lato" w:eastAsia="Times New Roman" w:hAnsi="Lato"/>
                <w:color w:val="000000" w:themeColor="text1"/>
                <w:sz w:val="13"/>
              </w:rPr>
            </w:pPr>
          </w:p>
        </w:tc>
        <w:tc>
          <w:tcPr>
            <w:tcW w:w="500" w:type="dxa"/>
            <w:shd w:val="clear" w:color="auto" w:fill="auto"/>
            <w:vAlign w:val="bottom"/>
          </w:tcPr>
          <w:p w14:paraId="08C95714" w14:textId="77777777" w:rsidR="00000000" w:rsidRPr="008649BD" w:rsidRDefault="00082A5C">
            <w:pPr>
              <w:spacing w:line="0" w:lineRule="atLeast"/>
              <w:rPr>
                <w:rFonts w:ascii="Lato" w:eastAsia="Times New Roman" w:hAnsi="Lato"/>
                <w:color w:val="000000" w:themeColor="text1"/>
                <w:sz w:val="13"/>
              </w:rPr>
            </w:pPr>
          </w:p>
        </w:tc>
        <w:tc>
          <w:tcPr>
            <w:tcW w:w="1500" w:type="dxa"/>
            <w:gridSpan w:val="3"/>
            <w:shd w:val="clear" w:color="auto" w:fill="auto"/>
            <w:vAlign w:val="bottom"/>
          </w:tcPr>
          <w:p w14:paraId="2F1E5622" w14:textId="77777777" w:rsidR="00000000" w:rsidRPr="008649BD" w:rsidRDefault="00082A5C">
            <w:pPr>
              <w:spacing w:line="0" w:lineRule="atLeast"/>
              <w:rPr>
                <w:rFonts w:ascii="Lato" w:eastAsia="Times New Roman" w:hAnsi="Lato"/>
                <w:color w:val="000000" w:themeColor="text1"/>
                <w:sz w:val="13"/>
              </w:rPr>
            </w:pPr>
          </w:p>
        </w:tc>
        <w:tc>
          <w:tcPr>
            <w:tcW w:w="500" w:type="dxa"/>
            <w:vMerge/>
            <w:shd w:val="clear" w:color="auto" w:fill="auto"/>
            <w:vAlign w:val="bottom"/>
          </w:tcPr>
          <w:p w14:paraId="39DB3536" w14:textId="77777777" w:rsidR="00000000" w:rsidRPr="008649BD" w:rsidRDefault="00082A5C">
            <w:pPr>
              <w:spacing w:line="0" w:lineRule="atLeast"/>
              <w:rPr>
                <w:rFonts w:ascii="Lato" w:eastAsia="Times New Roman" w:hAnsi="Lato"/>
                <w:color w:val="000000" w:themeColor="text1"/>
                <w:sz w:val="13"/>
              </w:rPr>
            </w:pPr>
          </w:p>
        </w:tc>
        <w:tc>
          <w:tcPr>
            <w:tcW w:w="1480" w:type="dxa"/>
            <w:shd w:val="clear" w:color="auto" w:fill="auto"/>
            <w:vAlign w:val="bottom"/>
          </w:tcPr>
          <w:p w14:paraId="299530CF" w14:textId="77777777" w:rsidR="00000000" w:rsidRPr="008649BD" w:rsidRDefault="00082A5C">
            <w:pPr>
              <w:spacing w:line="0" w:lineRule="atLeast"/>
              <w:rPr>
                <w:rFonts w:ascii="Lato" w:eastAsia="Times New Roman" w:hAnsi="Lato"/>
                <w:color w:val="000000" w:themeColor="text1"/>
                <w:sz w:val="13"/>
              </w:rPr>
            </w:pPr>
          </w:p>
        </w:tc>
        <w:tc>
          <w:tcPr>
            <w:tcW w:w="520" w:type="dxa"/>
            <w:shd w:val="clear" w:color="auto" w:fill="auto"/>
            <w:vAlign w:val="bottom"/>
          </w:tcPr>
          <w:p w14:paraId="5B7E4705" w14:textId="77777777" w:rsidR="00000000" w:rsidRPr="008649BD" w:rsidRDefault="00082A5C">
            <w:pPr>
              <w:spacing w:line="0" w:lineRule="atLeast"/>
              <w:rPr>
                <w:rFonts w:ascii="Lato" w:eastAsia="Times New Roman" w:hAnsi="Lato"/>
                <w:color w:val="000000" w:themeColor="text1"/>
                <w:sz w:val="13"/>
              </w:rPr>
            </w:pPr>
          </w:p>
        </w:tc>
        <w:tc>
          <w:tcPr>
            <w:tcW w:w="480" w:type="dxa"/>
            <w:shd w:val="clear" w:color="auto" w:fill="auto"/>
            <w:vAlign w:val="bottom"/>
          </w:tcPr>
          <w:p w14:paraId="16777225" w14:textId="77777777" w:rsidR="00000000" w:rsidRPr="008649BD" w:rsidRDefault="00082A5C">
            <w:pPr>
              <w:spacing w:line="0" w:lineRule="atLeast"/>
              <w:rPr>
                <w:rFonts w:ascii="Lato" w:eastAsia="Times New Roman" w:hAnsi="Lato"/>
                <w:color w:val="000000" w:themeColor="text1"/>
                <w:sz w:val="13"/>
              </w:rPr>
            </w:pPr>
          </w:p>
        </w:tc>
        <w:tc>
          <w:tcPr>
            <w:tcW w:w="520" w:type="dxa"/>
            <w:shd w:val="clear" w:color="auto" w:fill="auto"/>
            <w:vAlign w:val="bottom"/>
          </w:tcPr>
          <w:p w14:paraId="7F62BB6C" w14:textId="77777777" w:rsidR="00000000" w:rsidRPr="008649BD" w:rsidRDefault="00082A5C">
            <w:pPr>
              <w:spacing w:line="0" w:lineRule="atLeast"/>
              <w:rPr>
                <w:rFonts w:ascii="Lato" w:eastAsia="Times New Roman" w:hAnsi="Lato"/>
                <w:color w:val="000000" w:themeColor="text1"/>
                <w:sz w:val="13"/>
              </w:rPr>
            </w:pPr>
          </w:p>
        </w:tc>
      </w:tr>
      <w:tr w:rsidR="00000000" w:rsidRPr="008649BD" w14:paraId="36B96D6C" w14:textId="77777777">
        <w:trPr>
          <w:trHeight w:val="21"/>
        </w:trPr>
        <w:tc>
          <w:tcPr>
            <w:tcW w:w="620" w:type="dxa"/>
            <w:vMerge/>
            <w:shd w:val="clear" w:color="auto" w:fill="auto"/>
            <w:vAlign w:val="bottom"/>
          </w:tcPr>
          <w:p w14:paraId="3545D775" w14:textId="77777777" w:rsidR="00000000" w:rsidRPr="008649BD" w:rsidRDefault="00082A5C">
            <w:pPr>
              <w:spacing w:line="20" w:lineRule="exact"/>
              <w:rPr>
                <w:rFonts w:ascii="Lato" w:eastAsia="Times New Roman" w:hAnsi="Lato"/>
                <w:color w:val="000000" w:themeColor="text1"/>
                <w:sz w:val="1"/>
              </w:rPr>
            </w:pPr>
          </w:p>
        </w:tc>
        <w:tc>
          <w:tcPr>
            <w:tcW w:w="60" w:type="dxa"/>
            <w:shd w:val="clear" w:color="auto" w:fill="auto"/>
            <w:vAlign w:val="bottom"/>
          </w:tcPr>
          <w:p w14:paraId="53676225" w14:textId="77777777" w:rsidR="00000000" w:rsidRPr="008649BD" w:rsidRDefault="00082A5C">
            <w:pPr>
              <w:spacing w:line="20" w:lineRule="exact"/>
              <w:rPr>
                <w:rFonts w:ascii="Lato" w:eastAsia="Times New Roman" w:hAnsi="Lato"/>
                <w:color w:val="000000" w:themeColor="text1"/>
                <w:sz w:val="1"/>
              </w:rPr>
            </w:pPr>
          </w:p>
        </w:tc>
        <w:tc>
          <w:tcPr>
            <w:tcW w:w="1240" w:type="dxa"/>
            <w:shd w:val="clear" w:color="auto" w:fill="auto"/>
            <w:vAlign w:val="bottom"/>
          </w:tcPr>
          <w:p w14:paraId="402CF996" w14:textId="77777777" w:rsidR="00000000" w:rsidRPr="008649BD" w:rsidRDefault="00082A5C">
            <w:pPr>
              <w:spacing w:line="20" w:lineRule="exact"/>
              <w:rPr>
                <w:rFonts w:ascii="Lato" w:eastAsia="Times New Roman" w:hAnsi="Lato"/>
                <w:color w:val="000000" w:themeColor="text1"/>
                <w:sz w:val="1"/>
              </w:rPr>
            </w:pPr>
          </w:p>
        </w:tc>
        <w:tc>
          <w:tcPr>
            <w:tcW w:w="500" w:type="dxa"/>
            <w:shd w:val="clear" w:color="auto" w:fill="auto"/>
            <w:vAlign w:val="bottom"/>
          </w:tcPr>
          <w:p w14:paraId="186FC8A9" w14:textId="77777777" w:rsidR="00000000" w:rsidRPr="008649BD" w:rsidRDefault="00082A5C">
            <w:pPr>
              <w:spacing w:line="20" w:lineRule="exact"/>
              <w:rPr>
                <w:rFonts w:ascii="Lato" w:eastAsia="Times New Roman" w:hAnsi="Lato"/>
                <w:color w:val="000000" w:themeColor="text1"/>
                <w:sz w:val="1"/>
              </w:rPr>
            </w:pPr>
          </w:p>
        </w:tc>
        <w:tc>
          <w:tcPr>
            <w:tcW w:w="500" w:type="dxa"/>
            <w:shd w:val="clear" w:color="auto" w:fill="auto"/>
            <w:vAlign w:val="bottom"/>
          </w:tcPr>
          <w:p w14:paraId="1371B4B8" w14:textId="77777777" w:rsidR="00000000" w:rsidRPr="008649BD" w:rsidRDefault="00082A5C">
            <w:pPr>
              <w:spacing w:line="20" w:lineRule="exact"/>
              <w:rPr>
                <w:rFonts w:ascii="Lato" w:eastAsia="Times New Roman" w:hAnsi="Lato"/>
                <w:color w:val="000000" w:themeColor="text1"/>
                <w:sz w:val="1"/>
              </w:rPr>
            </w:pPr>
          </w:p>
        </w:tc>
        <w:tc>
          <w:tcPr>
            <w:tcW w:w="500" w:type="dxa"/>
            <w:shd w:val="clear" w:color="auto" w:fill="auto"/>
            <w:vAlign w:val="bottom"/>
          </w:tcPr>
          <w:p w14:paraId="0C2EA89A" w14:textId="77777777" w:rsidR="00000000" w:rsidRPr="008649BD" w:rsidRDefault="00082A5C">
            <w:pPr>
              <w:spacing w:line="20" w:lineRule="exact"/>
              <w:rPr>
                <w:rFonts w:ascii="Lato" w:eastAsia="Times New Roman" w:hAnsi="Lato"/>
                <w:color w:val="000000" w:themeColor="text1"/>
                <w:sz w:val="1"/>
              </w:rPr>
            </w:pPr>
          </w:p>
        </w:tc>
        <w:tc>
          <w:tcPr>
            <w:tcW w:w="500" w:type="dxa"/>
            <w:shd w:val="clear" w:color="auto" w:fill="auto"/>
            <w:vAlign w:val="bottom"/>
          </w:tcPr>
          <w:p w14:paraId="7506C06F" w14:textId="77777777" w:rsidR="00000000" w:rsidRPr="008649BD" w:rsidRDefault="00082A5C">
            <w:pPr>
              <w:spacing w:line="20" w:lineRule="exact"/>
              <w:rPr>
                <w:rFonts w:ascii="Lato" w:eastAsia="Times New Roman" w:hAnsi="Lato"/>
                <w:color w:val="000000" w:themeColor="text1"/>
                <w:sz w:val="1"/>
              </w:rPr>
            </w:pPr>
          </w:p>
        </w:tc>
        <w:tc>
          <w:tcPr>
            <w:tcW w:w="500" w:type="dxa"/>
            <w:shd w:val="clear" w:color="auto" w:fill="auto"/>
            <w:vAlign w:val="bottom"/>
          </w:tcPr>
          <w:p w14:paraId="1F114DC6" w14:textId="77777777" w:rsidR="00000000" w:rsidRPr="008649BD" w:rsidRDefault="00082A5C">
            <w:pPr>
              <w:spacing w:line="20" w:lineRule="exact"/>
              <w:rPr>
                <w:rFonts w:ascii="Lato" w:eastAsia="Times New Roman" w:hAnsi="Lato"/>
                <w:color w:val="000000" w:themeColor="text1"/>
                <w:sz w:val="1"/>
              </w:rPr>
            </w:pPr>
          </w:p>
        </w:tc>
        <w:tc>
          <w:tcPr>
            <w:tcW w:w="1480" w:type="dxa"/>
            <w:shd w:val="clear" w:color="auto" w:fill="auto"/>
            <w:vAlign w:val="bottom"/>
          </w:tcPr>
          <w:p w14:paraId="75E16AAF" w14:textId="77777777" w:rsidR="00000000" w:rsidRPr="008649BD" w:rsidRDefault="00082A5C">
            <w:pPr>
              <w:spacing w:line="20" w:lineRule="exact"/>
              <w:rPr>
                <w:rFonts w:ascii="Lato" w:eastAsia="Times New Roman" w:hAnsi="Lato"/>
                <w:color w:val="000000" w:themeColor="text1"/>
                <w:sz w:val="1"/>
              </w:rPr>
            </w:pPr>
          </w:p>
        </w:tc>
        <w:tc>
          <w:tcPr>
            <w:tcW w:w="520" w:type="dxa"/>
            <w:shd w:val="clear" w:color="auto" w:fill="auto"/>
            <w:vAlign w:val="bottom"/>
          </w:tcPr>
          <w:p w14:paraId="63C6BFE5" w14:textId="77777777" w:rsidR="00000000" w:rsidRPr="008649BD" w:rsidRDefault="00082A5C">
            <w:pPr>
              <w:spacing w:line="20" w:lineRule="exact"/>
              <w:rPr>
                <w:rFonts w:ascii="Lato" w:eastAsia="Times New Roman" w:hAnsi="Lato"/>
                <w:color w:val="000000" w:themeColor="text1"/>
                <w:sz w:val="1"/>
              </w:rPr>
            </w:pPr>
          </w:p>
        </w:tc>
        <w:tc>
          <w:tcPr>
            <w:tcW w:w="480" w:type="dxa"/>
            <w:shd w:val="clear" w:color="auto" w:fill="auto"/>
            <w:vAlign w:val="bottom"/>
          </w:tcPr>
          <w:p w14:paraId="5ABCAC00" w14:textId="77777777" w:rsidR="00000000" w:rsidRPr="008649BD" w:rsidRDefault="00082A5C">
            <w:pPr>
              <w:spacing w:line="20" w:lineRule="exact"/>
              <w:rPr>
                <w:rFonts w:ascii="Lato" w:eastAsia="Times New Roman" w:hAnsi="Lato"/>
                <w:color w:val="000000" w:themeColor="text1"/>
                <w:sz w:val="1"/>
              </w:rPr>
            </w:pPr>
          </w:p>
        </w:tc>
        <w:tc>
          <w:tcPr>
            <w:tcW w:w="520" w:type="dxa"/>
            <w:vMerge w:val="restart"/>
            <w:shd w:val="clear" w:color="auto" w:fill="auto"/>
            <w:vAlign w:val="bottom"/>
          </w:tcPr>
          <w:p w14:paraId="131F66DA"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92.0</w:t>
            </w:r>
          </w:p>
        </w:tc>
      </w:tr>
      <w:tr w:rsidR="00000000" w:rsidRPr="008649BD" w14:paraId="7446F455" w14:textId="77777777">
        <w:trPr>
          <w:trHeight w:val="63"/>
        </w:trPr>
        <w:tc>
          <w:tcPr>
            <w:tcW w:w="620" w:type="dxa"/>
            <w:vMerge/>
            <w:shd w:val="clear" w:color="auto" w:fill="auto"/>
            <w:vAlign w:val="bottom"/>
          </w:tcPr>
          <w:p w14:paraId="02A792DE" w14:textId="77777777" w:rsidR="00000000" w:rsidRPr="008649BD" w:rsidRDefault="00082A5C">
            <w:pPr>
              <w:spacing w:line="0" w:lineRule="atLeast"/>
              <w:rPr>
                <w:rFonts w:ascii="Lato" w:eastAsia="Times New Roman" w:hAnsi="Lato"/>
                <w:color w:val="000000" w:themeColor="text1"/>
                <w:sz w:val="5"/>
              </w:rPr>
            </w:pPr>
          </w:p>
        </w:tc>
        <w:tc>
          <w:tcPr>
            <w:tcW w:w="60" w:type="dxa"/>
            <w:shd w:val="clear" w:color="auto" w:fill="auto"/>
            <w:vAlign w:val="bottom"/>
          </w:tcPr>
          <w:p w14:paraId="71B9FED3" w14:textId="77777777" w:rsidR="00000000" w:rsidRPr="008649BD" w:rsidRDefault="00082A5C">
            <w:pPr>
              <w:spacing w:line="0" w:lineRule="atLeast"/>
              <w:rPr>
                <w:rFonts w:ascii="Lato" w:eastAsia="Times New Roman" w:hAnsi="Lato"/>
                <w:color w:val="000000" w:themeColor="text1"/>
                <w:sz w:val="5"/>
              </w:rPr>
            </w:pPr>
          </w:p>
        </w:tc>
        <w:tc>
          <w:tcPr>
            <w:tcW w:w="1240" w:type="dxa"/>
            <w:shd w:val="clear" w:color="auto" w:fill="auto"/>
            <w:vAlign w:val="bottom"/>
          </w:tcPr>
          <w:p w14:paraId="0771DCFE" w14:textId="77777777" w:rsidR="00000000" w:rsidRPr="008649BD" w:rsidRDefault="00082A5C">
            <w:pPr>
              <w:spacing w:line="0" w:lineRule="atLeast"/>
              <w:rPr>
                <w:rFonts w:ascii="Lato" w:eastAsia="Times New Roman" w:hAnsi="Lato"/>
                <w:color w:val="000000" w:themeColor="text1"/>
                <w:sz w:val="5"/>
              </w:rPr>
            </w:pPr>
          </w:p>
        </w:tc>
        <w:tc>
          <w:tcPr>
            <w:tcW w:w="500" w:type="dxa"/>
            <w:shd w:val="clear" w:color="auto" w:fill="auto"/>
            <w:vAlign w:val="bottom"/>
          </w:tcPr>
          <w:p w14:paraId="3637BBE3" w14:textId="77777777" w:rsidR="00000000" w:rsidRPr="008649BD" w:rsidRDefault="00082A5C">
            <w:pPr>
              <w:spacing w:line="0" w:lineRule="atLeast"/>
              <w:rPr>
                <w:rFonts w:ascii="Lato" w:eastAsia="Times New Roman" w:hAnsi="Lato"/>
                <w:color w:val="000000" w:themeColor="text1"/>
                <w:sz w:val="5"/>
              </w:rPr>
            </w:pPr>
          </w:p>
        </w:tc>
        <w:tc>
          <w:tcPr>
            <w:tcW w:w="500" w:type="dxa"/>
            <w:shd w:val="clear" w:color="auto" w:fill="auto"/>
            <w:vAlign w:val="bottom"/>
          </w:tcPr>
          <w:p w14:paraId="132FD579" w14:textId="77777777" w:rsidR="00000000" w:rsidRPr="008649BD" w:rsidRDefault="00082A5C">
            <w:pPr>
              <w:spacing w:line="0" w:lineRule="atLeast"/>
              <w:rPr>
                <w:rFonts w:ascii="Lato" w:eastAsia="Times New Roman" w:hAnsi="Lato"/>
                <w:color w:val="000000" w:themeColor="text1"/>
                <w:sz w:val="5"/>
              </w:rPr>
            </w:pPr>
          </w:p>
        </w:tc>
        <w:tc>
          <w:tcPr>
            <w:tcW w:w="500" w:type="dxa"/>
            <w:shd w:val="clear" w:color="auto" w:fill="auto"/>
            <w:vAlign w:val="bottom"/>
          </w:tcPr>
          <w:p w14:paraId="2D1D4CEA" w14:textId="77777777" w:rsidR="00000000" w:rsidRPr="008649BD" w:rsidRDefault="00082A5C">
            <w:pPr>
              <w:spacing w:line="0" w:lineRule="atLeast"/>
              <w:rPr>
                <w:rFonts w:ascii="Lato" w:eastAsia="Times New Roman" w:hAnsi="Lato"/>
                <w:color w:val="000000" w:themeColor="text1"/>
                <w:sz w:val="5"/>
              </w:rPr>
            </w:pPr>
          </w:p>
        </w:tc>
        <w:tc>
          <w:tcPr>
            <w:tcW w:w="500" w:type="dxa"/>
            <w:shd w:val="clear" w:color="auto" w:fill="auto"/>
            <w:vAlign w:val="bottom"/>
          </w:tcPr>
          <w:p w14:paraId="581C6B32" w14:textId="77777777" w:rsidR="00000000" w:rsidRPr="008649BD" w:rsidRDefault="00082A5C">
            <w:pPr>
              <w:spacing w:line="0" w:lineRule="atLeast"/>
              <w:rPr>
                <w:rFonts w:ascii="Lato" w:eastAsia="Times New Roman" w:hAnsi="Lato"/>
                <w:color w:val="000000" w:themeColor="text1"/>
                <w:sz w:val="5"/>
              </w:rPr>
            </w:pPr>
          </w:p>
        </w:tc>
        <w:tc>
          <w:tcPr>
            <w:tcW w:w="500" w:type="dxa"/>
            <w:shd w:val="clear" w:color="auto" w:fill="auto"/>
            <w:vAlign w:val="bottom"/>
          </w:tcPr>
          <w:p w14:paraId="55495439" w14:textId="77777777" w:rsidR="00000000" w:rsidRPr="008649BD" w:rsidRDefault="00082A5C">
            <w:pPr>
              <w:spacing w:line="0" w:lineRule="atLeast"/>
              <w:rPr>
                <w:rFonts w:ascii="Lato" w:eastAsia="Times New Roman" w:hAnsi="Lato"/>
                <w:color w:val="000000" w:themeColor="text1"/>
                <w:sz w:val="5"/>
              </w:rPr>
            </w:pPr>
          </w:p>
        </w:tc>
        <w:tc>
          <w:tcPr>
            <w:tcW w:w="1480" w:type="dxa"/>
            <w:shd w:val="clear" w:color="auto" w:fill="auto"/>
            <w:vAlign w:val="bottom"/>
          </w:tcPr>
          <w:p w14:paraId="79310098" w14:textId="77777777" w:rsidR="00000000" w:rsidRPr="008649BD" w:rsidRDefault="00082A5C">
            <w:pPr>
              <w:spacing w:line="0" w:lineRule="atLeast"/>
              <w:rPr>
                <w:rFonts w:ascii="Lato" w:eastAsia="Times New Roman" w:hAnsi="Lato"/>
                <w:color w:val="000000" w:themeColor="text1"/>
                <w:sz w:val="5"/>
              </w:rPr>
            </w:pPr>
          </w:p>
        </w:tc>
        <w:tc>
          <w:tcPr>
            <w:tcW w:w="520" w:type="dxa"/>
            <w:shd w:val="clear" w:color="auto" w:fill="auto"/>
            <w:vAlign w:val="bottom"/>
          </w:tcPr>
          <w:p w14:paraId="67F0CB04" w14:textId="77777777" w:rsidR="00000000" w:rsidRPr="008649BD" w:rsidRDefault="00082A5C">
            <w:pPr>
              <w:spacing w:line="0" w:lineRule="atLeast"/>
              <w:rPr>
                <w:rFonts w:ascii="Lato" w:eastAsia="Times New Roman" w:hAnsi="Lato"/>
                <w:color w:val="000000" w:themeColor="text1"/>
                <w:sz w:val="5"/>
              </w:rPr>
            </w:pPr>
          </w:p>
        </w:tc>
        <w:tc>
          <w:tcPr>
            <w:tcW w:w="480" w:type="dxa"/>
            <w:shd w:val="clear" w:color="auto" w:fill="auto"/>
            <w:vAlign w:val="bottom"/>
          </w:tcPr>
          <w:p w14:paraId="1BA945C7" w14:textId="77777777" w:rsidR="00000000" w:rsidRPr="008649BD" w:rsidRDefault="00082A5C">
            <w:pPr>
              <w:spacing w:line="0" w:lineRule="atLeast"/>
              <w:rPr>
                <w:rFonts w:ascii="Lato" w:eastAsia="Times New Roman" w:hAnsi="Lato"/>
                <w:color w:val="000000" w:themeColor="text1"/>
                <w:sz w:val="5"/>
              </w:rPr>
            </w:pPr>
          </w:p>
        </w:tc>
        <w:tc>
          <w:tcPr>
            <w:tcW w:w="520" w:type="dxa"/>
            <w:vMerge/>
            <w:shd w:val="clear" w:color="auto" w:fill="auto"/>
            <w:vAlign w:val="bottom"/>
          </w:tcPr>
          <w:p w14:paraId="47E6974B" w14:textId="77777777" w:rsidR="00000000" w:rsidRPr="008649BD" w:rsidRDefault="00082A5C">
            <w:pPr>
              <w:spacing w:line="0" w:lineRule="atLeast"/>
              <w:rPr>
                <w:rFonts w:ascii="Lato" w:eastAsia="Times New Roman" w:hAnsi="Lato"/>
                <w:color w:val="000000" w:themeColor="text1"/>
                <w:sz w:val="5"/>
              </w:rPr>
            </w:pPr>
          </w:p>
        </w:tc>
      </w:tr>
      <w:tr w:rsidR="00000000" w:rsidRPr="008649BD" w14:paraId="12E752D4" w14:textId="77777777">
        <w:trPr>
          <w:trHeight w:val="149"/>
        </w:trPr>
        <w:tc>
          <w:tcPr>
            <w:tcW w:w="620" w:type="dxa"/>
            <w:vMerge w:val="restart"/>
            <w:shd w:val="clear" w:color="auto" w:fill="auto"/>
            <w:vAlign w:val="bottom"/>
          </w:tcPr>
          <w:p w14:paraId="611843C8" w14:textId="77777777" w:rsidR="00000000" w:rsidRPr="008649BD" w:rsidRDefault="00082A5C">
            <w:pPr>
              <w:spacing w:line="0" w:lineRule="atLeast"/>
              <w:ind w:right="20"/>
              <w:jc w:val="right"/>
              <w:rPr>
                <w:rFonts w:ascii="Lato" w:eastAsia="Arial" w:hAnsi="Lato"/>
                <w:color w:val="000000" w:themeColor="text1"/>
              </w:rPr>
            </w:pPr>
            <w:r w:rsidRPr="008649BD">
              <w:rPr>
                <w:rFonts w:ascii="Lato" w:eastAsia="Arial" w:hAnsi="Lato"/>
                <w:color w:val="000000" w:themeColor="text1"/>
              </w:rPr>
              <w:t>90.0</w:t>
            </w:r>
          </w:p>
        </w:tc>
        <w:tc>
          <w:tcPr>
            <w:tcW w:w="60" w:type="dxa"/>
            <w:shd w:val="clear" w:color="auto" w:fill="auto"/>
            <w:vAlign w:val="bottom"/>
          </w:tcPr>
          <w:p w14:paraId="7AED46DD" w14:textId="77777777" w:rsidR="00000000" w:rsidRPr="008649BD" w:rsidRDefault="00082A5C">
            <w:pPr>
              <w:spacing w:line="0" w:lineRule="atLeast"/>
              <w:rPr>
                <w:rFonts w:ascii="Lato" w:eastAsia="Times New Roman" w:hAnsi="Lato"/>
                <w:color w:val="000000" w:themeColor="text1"/>
                <w:sz w:val="12"/>
              </w:rPr>
            </w:pPr>
          </w:p>
        </w:tc>
        <w:tc>
          <w:tcPr>
            <w:tcW w:w="1240" w:type="dxa"/>
            <w:shd w:val="clear" w:color="auto" w:fill="auto"/>
            <w:vAlign w:val="bottom"/>
          </w:tcPr>
          <w:p w14:paraId="7BC48C1C" w14:textId="77777777" w:rsidR="00000000" w:rsidRPr="008649BD" w:rsidRDefault="00082A5C">
            <w:pPr>
              <w:spacing w:line="0" w:lineRule="atLeast"/>
              <w:rPr>
                <w:rFonts w:ascii="Lato" w:eastAsia="Times New Roman" w:hAnsi="Lato"/>
                <w:color w:val="000000" w:themeColor="text1"/>
                <w:sz w:val="12"/>
              </w:rPr>
            </w:pPr>
          </w:p>
        </w:tc>
        <w:tc>
          <w:tcPr>
            <w:tcW w:w="500" w:type="dxa"/>
            <w:shd w:val="clear" w:color="auto" w:fill="auto"/>
            <w:vAlign w:val="bottom"/>
          </w:tcPr>
          <w:p w14:paraId="3E4009E1" w14:textId="77777777" w:rsidR="00000000" w:rsidRPr="008649BD" w:rsidRDefault="00082A5C">
            <w:pPr>
              <w:spacing w:line="0" w:lineRule="atLeast"/>
              <w:rPr>
                <w:rFonts w:ascii="Lato" w:eastAsia="Times New Roman" w:hAnsi="Lato"/>
                <w:color w:val="000000" w:themeColor="text1"/>
                <w:sz w:val="12"/>
              </w:rPr>
            </w:pPr>
          </w:p>
        </w:tc>
        <w:tc>
          <w:tcPr>
            <w:tcW w:w="500" w:type="dxa"/>
            <w:shd w:val="clear" w:color="auto" w:fill="auto"/>
            <w:vAlign w:val="bottom"/>
          </w:tcPr>
          <w:p w14:paraId="39C7D262" w14:textId="77777777" w:rsidR="00000000" w:rsidRPr="008649BD" w:rsidRDefault="00082A5C">
            <w:pPr>
              <w:spacing w:line="0" w:lineRule="atLeast"/>
              <w:rPr>
                <w:rFonts w:ascii="Lato" w:eastAsia="Times New Roman" w:hAnsi="Lato"/>
                <w:color w:val="000000" w:themeColor="text1"/>
                <w:sz w:val="12"/>
              </w:rPr>
            </w:pPr>
          </w:p>
        </w:tc>
        <w:tc>
          <w:tcPr>
            <w:tcW w:w="500" w:type="dxa"/>
            <w:shd w:val="clear" w:color="auto" w:fill="auto"/>
            <w:vAlign w:val="bottom"/>
          </w:tcPr>
          <w:p w14:paraId="41DEC4AE" w14:textId="77777777" w:rsidR="00000000" w:rsidRPr="008649BD" w:rsidRDefault="00082A5C">
            <w:pPr>
              <w:spacing w:line="0" w:lineRule="atLeast"/>
              <w:rPr>
                <w:rFonts w:ascii="Lato" w:eastAsia="Times New Roman" w:hAnsi="Lato"/>
                <w:color w:val="000000" w:themeColor="text1"/>
                <w:sz w:val="12"/>
              </w:rPr>
            </w:pPr>
          </w:p>
        </w:tc>
        <w:tc>
          <w:tcPr>
            <w:tcW w:w="500" w:type="dxa"/>
            <w:shd w:val="clear" w:color="auto" w:fill="auto"/>
            <w:vAlign w:val="bottom"/>
          </w:tcPr>
          <w:p w14:paraId="1A2C2134" w14:textId="77777777" w:rsidR="00000000" w:rsidRPr="008649BD" w:rsidRDefault="00082A5C">
            <w:pPr>
              <w:spacing w:line="0" w:lineRule="atLeast"/>
              <w:rPr>
                <w:rFonts w:ascii="Lato" w:eastAsia="Times New Roman" w:hAnsi="Lato"/>
                <w:color w:val="000000" w:themeColor="text1"/>
                <w:sz w:val="12"/>
              </w:rPr>
            </w:pPr>
          </w:p>
        </w:tc>
        <w:tc>
          <w:tcPr>
            <w:tcW w:w="500" w:type="dxa"/>
            <w:shd w:val="clear" w:color="auto" w:fill="auto"/>
            <w:vAlign w:val="bottom"/>
          </w:tcPr>
          <w:p w14:paraId="2A028123" w14:textId="77777777" w:rsidR="00000000" w:rsidRPr="008649BD" w:rsidRDefault="00082A5C">
            <w:pPr>
              <w:spacing w:line="0" w:lineRule="atLeast"/>
              <w:rPr>
                <w:rFonts w:ascii="Lato" w:eastAsia="Times New Roman" w:hAnsi="Lato"/>
                <w:color w:val="000000" w:themeColor="text1"/>
                <w:sz w:val="12"/>
              </w:rPr>
            </w:pPr>
          </w:p>
        </w:tc>
        <w:tc>
          <w:tcPr>
            <w:tcW w:w="1480" w:type="dxa"/>
            <w:shd w:val="clear" w:color="auto" w:fill="auto"/>
            <w:vAlign w:val="bottom"/>
          </w:tcPr>
          <w:p w14:paraId="3D20ECDD" w14:textId="77777777" w:rsidR="00000000" w:rsidRPr="008649BD" w:rsidRDefault="00082A5C">
            <w:pPr>
              <w:spacing w:line="0" w:lineRule="atLeast"/>
              <w:rPr>
                <w:rFonts w:ascii="Lato" w:eastAsia="Times New Roman" w:hAnsi="Lato"/>
                <w:color w:val="000000" w:themeColor="text1"/>
                <w:sz w:val="12"/>
              </w:rPr>
            </w:pPr>
          </w:p>
        </w:tc>
        <w:tc>
          <w:tcPr>
            <w:tcW w:w="520" w:type="dxa"/>
            <w:vMerge w:val="restart"/>
            <w:shd w:val="clear" w:color="auto" w:fill="auto"/>
            <w:vAlign w:val="bottom"/>
          </w:tcPr>
          <w:p w14:paraId="332BA943"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91.0</w:t>
            </w:r>
          </w:p>
        </w:tc>
        <w:tc>
          <w:tcPr>
            <w:tcW w:w="480" w:type="dxa"/>
            <w:shd w:val="clear" w:color="auto" w:fill="auto"/>
            <w:vAlign w:val="bottom"/>
          </w:tcPr>
          <w:p w14:paraId="2D09340D" w14:textId="77777777" w:rsidR="00000000" w:rsidRPr="008649BD" w:rsidRDefault="00082A5C">
            <w:pPr>
              <w:spacing w:line="0" w:lineRule="atLeast"/>
              <w:rPr>
                <w:rFonts w:ascii="Lato" w:eastAsia="Times New Roman" w:hAnsi="Lato"/>
                <w:color w:val="000000" w:themeColor="text1"/>
                <w:sz w:val="12"/>
              </w:rPr>
            </w:pPr>
          </w:p>
        </w:tc>
        <w:tc>
          <w:tcPr>
            <w:tcW w:w="520" w:type="dxa"/>
            <w:vMerge/>
            <w:shd w:val="clear" w:color="auto" w:fill="auto"/>
            <w:vAlign w:val="bottom"/>
          </w:tcPr>
          <w:p w14:paraId="551E9FDA" w14:textId="77777777" w:rsidR="00000000" w:rsidRPr="008649BD" w:rsidRDefault="00082A5C">
            <w:pPr>
              <w:spacing w:line="0" w:lineRule="atLeast"/>
              <w:rPr>
                <w:rFonts w:ascii="Lato" w:eastAsia="Times New Roman" w:hAnsi="Lato"/>
                <w:color w:val="000000" w:themeColor="text1"/>
                <w:sz w:val="12"/>
              </w:rPr>
            </w:pPr>
          </w:p>
        </w:tc>
      </w:tr>
      <w:tr w:rsidR="00000000" w:rsidRPr="008649BD" w14:paraId="0797DD9C" w14:textId="77777777">
        <w:trPr>
          <w:trHeight w:val="31"/>
        </w:trPr>
        <w:tc>
          <w:tcPr>
            <w:tcW w:w="620" w:type="dxa"/>
            <w:vMerge/>
            <w:shd w:val="clear" w:color="auto" w:fill="auto"/>
            <w:vAlign w:val="bottom"/>
          </w:tcPr>
          <w:p w14:paraId="4F614051" w14:textId="77777777" w:rsidR="00000000" w:rsidRPr="008649BD" w:rsidRDefault="00082A5C">
            <w:pPr>
              <w:spacing w:line="0" w:lineRule="atLeast"/>
              <w:rPr>
                <w:rFonts w:ascii="Lato" w:eastAsia="Times New Roman" w:hAnsi="Lato"/>
                <w:color w:val="000000" w:themeColor="text1"/>
                <w:sz w:val="2"/>
              </w:rPr>
            </w:pPr>
          </w:p>
        </w:tc>
        <w:tc>
          <w:tcPr>
            <w:tcW w:w="60" w:type="dxa"/>
            <w:shd w:val="clear" w:color="auto" w:fill="auto"/>
            <w:vAlign w:val="bottom"/>
          </w:tcPr>
          <w:p w14:paraId="60ED5132" w14:textId="77777777" w:rsidR="00000000" w:rsidRPr="008649BD" w:rsidRDefault="00082A5C">
            <w:pPr>
              <w:spacing w:line="0" w:lineRule="atLeast"/>
              <w:rPr>
                <w:rFonts w:ascii="Lato" w:eastAsia="Times New Roman" w:hAnsi="Lato"/>
                <w:color w:val="000000" w:themeColor="text1"/>
                <w:sz w:val="2"/>
              </w:rPr>
            </w:pPr>
          </w:p>
        </w:tc>
        <w:tc>
          <w:tcPr>
            <w:tcW w:w="1240" w:type="dxa"/>
            <w:shd w:val="clear" w:color="auto" w:fill="auto"/>
            <w:vAlign w:val="bottom"/>
          </w:tcPr>
          <w:p w14:paraId="0B50C8FA"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353AE22F" w14:textId="77777777" w:rsidR="00000000" w:rsidRPr="008649BD" w:rsidRDefault="00082A5C">
            <w:pPr>
              <w:spacing w:line="0" w:lineRule="atLeast"/>
              <w:rPr>
                <w:rFonts w:ascii="Lato" w:eastAsia="Times New Roman" w:hAnsi="Lato"/>
                <w:color w:val="000000" w:themeColor="text1"/>
                <w:sz w:val="2"/>
              </w:rPr>
            </w:pPr>
          </w:p>
        </w:tc>
        <w:tc>
          <w:tcPr>
            <w:tcW w:w="3480" w:type="dxa"/>
            <w:gridSpan w:val="5"/>
            <w:shd w:val="clear" w:color="auto" w:fill="auto"/>
            <w:vAlign w:val="bottom"/>
          </w:tcPr>
          <w:p w14:paraId="2F03E3DE" w14:textId="77777777" w:rsidR="00000000" w:rsidRPr="008649BD" w:rsidRDefault="00082A5C">
            <w:pPr>
              <w:spacing w:line="0" w:lineRule="atLeast"/>
              <w:rPr>
                <w:rFonts w:ascii="Lato" w:eastAsia="Times New Roman" w:hAnsi="Lato"/>
                <w:color w:val="000000" w:themeColor="text1"/>
                <w:sz w:val="2"/>
              </w:rPr>
            </w:pPr>
          </w:p>
        </w:tc>
        <w:tc>
          <w:tcPr>
            <w:tcW w:w="520" w:type="dxa"/>
            <w:vMerge/>
            <w:shd w:val="clear" w:color="auto" w:fill="auto"/>
            <w:vAlign w:val="bottom"/>
          </w:tcPr>
          <w:p w14:paraId="4349775E" w14:textId="77777777" w:rsidR="00000000" w:rsidRPr="008649BD" w:rsidRDefault="00082A5C">
            <w:pPr>
              <w:spacing w:line="0" w:lineRule="atLeast"/>
              <w:rPr>
                <w:rFonts w:ascii="Lato" w:eastAsia="Times New Roman" w:hAnsi="Lato"/>
                <w:color w:val="000000" w:themeColor="text1"/>
                <w:sz w:val="2"/>
              </w:rPr>
            </w:pPr>
          </w:p>
        </w:tc>
        <w:tc>
          <w:tcPr>
            <w:tcW w:w="480" w:type="dxa"/>
            <w:shd w:val="clear" w:color="auto" w:fill="auto"/>
            <w:vAlign w:val="bottom"/>
          </w:tcPr>
          <w:p w14:paraId="74752211" w14:textId="77777777" w:rsidR="00000000" w:rsidRPr="008649BD" w:rsidRDefault="00082A5C">
            <w:pPr>
              <w:spacing w:line="0" w:lineRule="atLeast"/>
              <w:rPr>
                <w:rFonts w:ascii="Lato" w:eastAsia="Times New Roman" w:hAnsi="Lato"/>
                <w:color w:val="000000" w:themeColor="text1"/>
                <w:sz w:val="2"/>
              </w:rPr>
            </w:pPr>
          </w:p>
        </w:tc>
        <w:tc>
          <w:tcPr>
            <w:tcW w:w="520" w:type="dxa"/>
            <w:shd w:val="clear" w:color="auto" w:fill="auto"/>
            <w:vAlign w:val="bottom"/>
          </w:tcPr>
          <w:p w14:paraId="4CA8ECF9"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3C85AF62" w14:textId="77777777">
        <w:trPr>
          <w:trHeight w:val="80"/>
        </w:trPr>
        <w:tc>
          <w:tcPr>
            <w:tcW w:w="620" w:type="dxa"/>
            <w:vMerge/>
            <w:shd w:val="clear" w:color="auto" w:fill="auto"/>
            <w:vAlign w:val="bottom"/>
          </w:tcPr>
          <w:p w14:paraId="681D5248" w14:textId="77777777" w:rsidR="00000000" w:rsidRPr="008649BD" w:rsidRDefault="00082A5C">
            <w:pPr>
              <w:spacing w:line="0" w:lineRule="atLeast"/>
              <w:rPr>
                <w:rFonts w:ascii="Lato" w:eastAsia="Times New Roman" w:hAnsi="Lato"/>
                <w:color w:val="000000" w:themeColor="text1"/>
                <w:sz w:val="6"/>
              </w:rPr>
            </w:pPr>
          </w:p>
        </w:tc>
        <w:tc>
          <w:tcPr>
            <w:tcW w:w="60" w:type="dxa"/>
            <w:shd w:val="clear" w:color="auto" w:fill="auto"/>
            <w:vAlign w:val="bottom"/>
          </w:tcPr>
          <w:p w14:paraId="47EA7F3B" w14:textId="77777777" w:rsidR="00000000" w:rsidRPr="008649BD" w:rsidRDefault="00082A5C">
            <w:pPr>
              <w:spacing w:line="0" w:lineRule="atLeast"/>
              <w:rPr>
                <w:rFonts w:ascii="Lato" w:eastAsia="Times New Roman" w:hAnsi="Lato"/>
                <w:color w:val="000000" w:themeColor="text1"/>
                <w:sz w:val="6"/>
              </w:rPr>
            </w:pPr>
          </w:p>
        </w:tc>
        <w:tc>
          <w:tcPr>
            <w:tcW w:w="1240" w:type="dxa"/>
            <w:shd w:val="clear" w:color="auto" w:fill="auto"/>
            <w:vAlign w:val="bottom"/>
          </w:tcPr>
          <w:p w14:paraId="0A1FC391" w14:textId="77777777" w:rsidR="00000000" w:rsidRPr="008649BD" w:rsidRDefault="00082A5C">
            <w:pPr>
              <w:spacing w:line="0" w:lineRule="atLeast"/>
              <w:rPr>
                <w:rFonts w:ascii="Lato" w:eastAsia="Times New Roman" w:hAnsi="Lato"/>
                <w:color w:val="000000" w:themeColor="text1"/>
                <w:sz w:val="6"/>
              </w:rPr>
            </w:pPr>
          </w:p>
        </w:tc>
        <w:tc>
          <w:tcPr>
            <w:tcW w:w="500" w:type="dxa"/>
            <w:shd w:val="clear" w:color="auto" w:fill="auto"/>
            <w:vAlign w:val="bottom"/>
          </w:tcPr>
          <w:p w14:paraId="7F9E4FF0" w14:textId="77777777" w:rsidR="00000000" w:rsidRPr="008649BD" w:rsidRDefault="00082A5C">
            <w:pPr>
              <w:spacing w:line="0" w:lineRule="atLeast"/>
              <w:rPr>
                <w:rFonts w:ascii="Lato" w:eastAsia="Times New Roman" w:hAnsi="Lato"/>
                <w:color w:val="000000" w:themeColor="text1"/>
                <w:sz w:val="6"/>
              </w:rPr>
            </w:pPr>
          </w:p>
        </w:tc>
        <w:tc>
          <w:tcPr>
            <w:tcW w:w="500" w:type="dxa"/>
            <w:shd w:val="clear" w:color="auto" w:fill="auto"/>
            <w:vAlign w:val="bottom"/>
          </w:tcPr>
          <w:p w14:paraId="776DA837" w14:textId="77777777" w:rsidR="00000000" w:rsidRPr="008649BD" w:rsidRDefault="00082A5C">
            <w:pPr>
              <w:spacing w:line="0" w:lineRule="atLeast"/>
              <w:rPr>
                <w:rFonts w:ascii="Lato" w:eastAsia="Times New Roman" w:hAnsi="Lato"/>
                <w:color w:val="000000" w:themeColor="text1"/>
                <w:sz w:val="6"/>
              </w:rPr>
            </w:pPr>
          </w:p>
        </w:tc>
        <w:tc>
          <w:tcPr>
            <w:tcW w:w="500" w:type="dxa"/>
            <w:shd w:val="clear" w:color="auto" w:fill="auto"/>
            <w:vAlign w:val="bottom"/>
          </w:tcPr>
          <w:p w14:paraId="44DB33E6" w14:textId="77777777" w:rsidR="00000000" w:rsidRPr="008649BD" w:rsidRDefault="00082A5C">
            <w:pPr>
              <w:spacing w:line="0" w:lineRule="atLeast"/>
              <w:rPr>
                <w:rFonts w:ascii="Lato" w:eastAsia="Times New Roman" w:hAnsi="Lato"/>
                <w:color w:val="000000" w:themeColor="text1"/>
                <w:sz w:val="6"/>
              </w:rPr>
            </w:pPr>
          </w:p>
        </w:tc>
        <w:tc>
          <w:tcPr>
            <w:tcW w:w="500" w:type="dxa"/>
            <w:shd w:val="clear" w:color="auto" w:fill="auto"/>
            <w:vAlign w:val="bottom"/>
          </w:tcPr>
          <w:p w14:paraId="2862EA61" w14:textId="77777777" w:rsidR="00000000" w:rsidRPr="008649BD" w:rsidRDefault="00082A5C">
            <w:pPr>
              <w:spacing w:line="0" w:lineRule="atLeast"/>
              <w:rPr>
                <w:rFonts w:ascii="Lato" w:eastAsia="Times New Roman" w:hAnsi="Lato"/>
                <w:color w:val="000000" w:themeColor="text1"/>
                <w:sz w:val="6"/>
              </w:rPr>
            </w:pPr>
          </w:p>
        </w:tc>
        <w:tc>
          <w:tcPr>
            <w:tcW w:w="500" w:type="dxa"/>
            <w:shd w:val="clear" w:color="auto" w:fill="auto"/>
            <w:vAlign w:val="bottom"/>
          </w:tcPr>
          <w:p w14:paraId="75C64D52" w14:textId="77777777" w:rsidR="00000000" w:rsidRPr="008649BD" w:rsidRDefault="00082A5C">
            <w:pPr>
              <w:spacing w:line="0" w:lineRule="atLeast"/>
              <w:rPr>
                <w:rFonts w:ascii="Lato" w:eastAsia="Times New Roman" w:hAnsi="Lato"/>
                <w:color w:val="000000" w:themeColor="text1"/>
                <w:sz w:val="6"/>
              </w:rPr>
            </w:pPr>
          </w:p>
        </w:tc>
        <w:tc>
          <w:tcPr>
            <w:tcW w:w="1480" w:type="dxa"/>
            <w:shd w:val="clear" w:color="auto" w:fill="auto"/>
            <w:vAlign w:val="bottom"/>
          </w:tcPr>
          <w:p w14:paraId="53914AEF" w14:textId="77777777" w:rsidR="00000000" w:rsidRPr="008649BD" w:rsidRDefault="00082A5C">
            <w:pPr>
              <w:spacing w:line="0" w:lineRule="atLeast"/>
              <w:rPr>
                <w:rFonts w:ascii="Lato" w:eastAsia="Times New Roman" w:hAnsi="Lato"/>
                <w:color w:val="000000" w:themeColor="text1"/>
                <w:sz w:val="6"/>
              </w:rPr>
            </w:pPr>
          </w:p>
        </w:tc>
        <w:tc>
          <w:tcPr>
            <w:tcW w:w="520" w:type="dxa"/>
            <w:vMerge/>
            <w:shd w:val="clear" w:color="auto" w:fill="auto"/>
            <w:vAlign w:val="bottom"/>
          </w:tcPr>
          <w:p w14:paraId="07F48E51" w14:textId="77777777" w:rsidR="00000000" w:rsidRPr="008649BD" w:rsidRDefault="00082A5C">
            <w:pPr>
              <w:spacing w:line="0" w:lineRule="atLeast"/>
              <w:rPr>
                <w:rFonts w:ascii="Lato" w:eastAsia="Times New Roman" w:hAnsi="Lato"/>
                <w:color w:val="000000" w:themeColor="text1"/>
                <w:sz w:val="6"/>
              </w:rPr>
            </w:pPr>
          </w:p>
        </w:tc>
        <w:tc>
          <w:tcPr>
            <w:tcW w:w="480" w:type="dxa"/>
            <w:shd w:val="clear" w:color="auto" w:fill="auto"/>
            <w:vAlign w:val="bottom"/>
          </w:tcPr>
          <w:p w14:paraId="4C046496" w14:textId="77777777" w:rsidR="00000000" w:rsidRPr="008649BD" w:rsidRDefault="00082A5C">
            <w:pPr>
              <w:spacing w:line="0" w:lineRule="atLeast"/>
              <w:rPr>
                <w:rFonts w:ascii="Lato" w:eastAsia="Times New Roman" w:hAnsi="Lato"/>
                <w:color w:val="000000" w:themeColor="text1"/>
                <w:sz w:val="6"/>
              </w:rPr>
            </w:pPr>
          </w:p>
        </w:tc>
        <w:tc>
          <w:tcPr>
            <w:tcW w:w="520" w:type="dxa"/>
            <w:shd w:val="clear" w:color="auto" w:fill="auto"/>
            <w:vAlign w:val="bottom"/>
          </w:tcPr>
          <w:p w14:paraId="5F9399F2" w14:textId="77777777" w:rsidR="00000000" w:rsidRPr="008649BD" w:rsidRDefault="00082A5C">
            <w:pPr>
              <w:spacing w:line="0" w:lineRule="atLeast"/>
              <w:rPr>
                <w:rFonts w:ascii="Lato" w:eastAsia="Times New Roman" w:hAnsi="Lato"/>
                <w:color w:val="000000" w:themeColor="text1"/>
                <w:sz w:val="6"/>
              </w:rPr>
            </w:pPr>
          </w:p>
        </w:tc>
      </w:tr>
      <w:tr w:rsidR="00000000" w:rsidRPr="008649BD" w14:paraId="65A771CC" w14:textId="77777777">
        <w:trPr>
          <w:trHeight w:val="31"/>
        </w:trPr>
        <w:tc>
          <w:tcPr>
            <w:tcW w:w="620" w:type="dxa"/>
            <w:vMerge/>
            <w:shd w:val="clear" w:color="auto" w:fill="auto"/>
            <w:vAlign w:val="bottom"/>
          </w:tcPr>
          <w:p w14:paraId="6FA60D9A" w14:textId="77777777" w:rsidR="00000000" w:rsidRPr="008649BD" w:rsidRDefault="00082A5C">
            <w:pPr>
              <w:spacing w:line="0" w:lineRule="atLeast"/>
              <w:rPr>
                <w:rFonts w:ascii="Lato" w:eastAsia="Times New Roman" w:hAnsi="Lato"/>
                <w:color w:val="000000" w:themeColor="text1"/>
                <w:sz w:val="2"/>
              </w:rPr>
            </w:pPr>
          </w:p>
        </w:tc>
        <w:tc>
          <w:tcPr>
            <w:tcW w:w="60" w:type="dxa"/>
            <w:shd w:val="clear" w:color="auto" w:fill="auto"/>
            <w:vAlign w:val="bottom"/>
          </w:tcPr>
          <w:p w14:paraId="5064C654" w14:textId="77777777" w:rsidR="00000000" w:rsidRPr="008649BD" w:rsidRDefault="00082A5C">
            <w:pPr>
              <w:spacing w:line="0" w:lineRule="atLeast"/>
              <w:rPr>
                <w:rFonts w:ascii="Lato" w:eastAsia="Times New Roman" w:hAnsi="Lato"/>
                <w:color w:val="000000" w:themeColor="text1"/>
                <w:sz w:val="2"/>
              </w:rPr>
            </w:pPr>
          </w:p>
        </w:tc>
        <w:tc>
          <w:tcPr>
            <w:tcW w:w="1240" w:type="dxa"/>
            <w:shd w:val="clear" w:color="auto" w:fill="auto"/>
            <w:vAlign w:val="bottom"/>
          </w:tcPr>
          <w:p w14:paraId="4519683F"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7AC109A8" w14:textId="77777777" w:rsidR="00000000" w:rsidRPr="008649BD" w:rsidRDefault="00082A5C">
            <w:pPr>
              <w:spacing w:line="0" w:lineRule="atLeast"/>
              <w:rPr>
                <w:rFonts w:ascii="Lato" w:eastAsia="Times New Roman" w:hAnsi="Lato"/>
                <w:color w:val="000000" w:themeColor="text1"/>
                <w:sz w:val="2"/>
              </w:rPr>
            </w:pPr>
          </w:p>
        </w:tc>
        <w:tc>
          <w:tcPr>
            <w:tcW w:w="1000" w:type="dxa"/>
            <w:gridSpan w:val="2"/>
            <w:shd w:val="clear" w:color="auto" w:fill="auto"/>
            <w:vAlign w:val="bottom"/>
          </w:tcPr>
          <w:p w14:paraId="5A9C6AE4"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3DBD8638"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2AD2E092" w14:textId="77777777" w:rsidR="00000000" w:rsidRPr="008649BD" w:rsidRDefault="00082A5C">
            <w:pPr>
              <w:spacing w:line="0" w:lineRule="atLeast"/>
              <w:rPr>
                <w:rFonts w:ascii="Lato" w:eastAsia="Times New Roman" w:hAnsi="Lato"/>
                <w:color w:val="000000" w:themeColor="text1"/>
                <w:sz w:val="2"/>
              </w:rPr>
            </w:pPr>
          </w:p>
        </w:tc>
        <w:tc>
          <w:tcPr>
            <w:tcW w:w="1480" w:type="dxa"/>
            <w:shd w:val="clear" w:color="auto" w:fill="auto"/>
            <w:vAlign w:val="bottom"/>
          </w:tcPr>
          <w:p w14:paraId="76FE0CCA" w14:textId="77777777" w:rsidR="00000000" w:rsidRPr="008649BD" w:rsidRDefault="00082A5C">
            <w:pPr>
              <w:spacing w:line="0" w:lineRule="atLeast"/>
              <w:rPr>
                <w:rFonts w:ascii="Lato" w:eastAsia="Times New Roman" w:hAnsi="Lato"/>
                <w:color w:val="000000" w:themeColor="text1"/>
                <w:sz w:val="2"/>
              </w:rPr>
            </w:pPr>
          </w:p>
        </w:tc>
        <w:tc>
          <w:tcPr>
            <w:tcW w:w="520" w:type="dxa"/>
            <w:shd w:val="clear" w:color="auto" w:fill="auto"/>
            <w:vAlign w:val="bottom"/>
          </w:tcPr>
          <w:p w14:paraId="0B3D93BA" w14:textId="77777777" w:rsidR="00000000" w:rsidRPr="008649BD" w:rsidRDefault="00082A5C">
            <w:pPr>
              <w:spacing w:line="0" w:lineRule="atLeast"/>
              <w:rPr>
                <w:rFonts w:ascii="Lato" w:eastAsia="Times New Roman" w:hAnsi="Lato"/>
                <w:color w:val="000000" w:themeColor="text1"/>
                <w:sz w:val="2"/>
              </w:rPr>
            </w:pPr>
          </w:p>
        </w:tc>
        <w:tc>
          <w:tcPr>
            <w:tcW w:w="480" w:type="dxa"/>
            <w:shd w:val="clear" w:color="auto" w:fill="auto"/>
            <w:vAlign w:val="bottom"/>
          </w:tcPr>
          <w:p w14:paraId="5459013D" w14:textId="77777777" w:rsidR="00000000" w:rsidRPr="008649BD" w:rsidRDefault="00082A5C">
            <w:pPr>
              <w:spacing w:line="0" w:lineRule="atLeast"/>
              <w:rPr>
                <w:rFonts w:ascii="Lato" w:eastAsia="Times New Roman" w:hAnsi="Lato"/>
                <w:color w:val="000000" w:themeColor="text1"/>
                <w:sz w:val="2"/>
              </w:rPr>
            </w:pPr>
          </w:p>
        </w:tc>
        <w:tc>
          <w:tcPr>
            <w:tcW w:w="520" w:type="dxa"/>
            <w:shd w:val="clear" w:color="auto" w:fill="auto"/>
            <w:vAlign w:val="bottom"/>
          </w:tcPr>
          <w:p w14:paraId="7591639D"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0F7FA153" w14:textId="77777777">
        <w:trPr>
          <w:trHeight w:val="52"/>
        </w:trPr>
        <w:tc>
          <w:tcPr>
            <w:tcW w:w="620" w:type="dxa"/>
            <w:vMerge/>
            <w:shd w:val="clear" w:color="auto" w:fill="auto"/>
            <w:vAlign w:val="bottom"/>
          </w:tcPr>
          <w:p w14:paraId="63C59160" w14:textId="77777777" w:rsidR="00000000" w:rsidRPr="008649BD" w:rsidRDefault="00082A5C">
            <w:pPr>
              <w:spacing w:line="0" w:lineRule="atLeast"/>
              <w:rPr>
                <w:rFonts w:ascii="Lato" w:eastAsia="Times New Roman" w:hAnsi="Lato"/>
                <w:color w:val="000000" w:themeColor="text1"/>
                <w:sz w:val="4"/>
              </w:rPr>
            </w:pPr>
          </w:p>
        </w:tc>
        <w:tc>
          <w:tcPr>
            <w:tcW w:w="60" w:type="dxa"/>
            <w:shd w:val="clear" w:color="auto" w:fill="auto"/>
            <w:vAlign w:val="bottom"/>
          </w:tcPr>
          <w:p w14:paraId="2D66E9CA" w14:textId="77777777" w:rsidR="00000000" w:rsidRPr="008649BD" w:rsidRDefault="00082A5C">
            <w:pPr>
              <w:spacing w:line="0" w:lineRule="atLeast"/>
              <w:rPr>
                <w:rFonts w:ascii="Lato" w:eastAsia="Times New Roman" w:hAnsi="Lato"/>
                <w:color w:val="000000" w:themeColor="text1"/>
                <w:sz w:val="4"/>
              </w:rPr>
            </w:pPr>
          </w:p>
        </w:tc>
        <w:tc>
          <w:tcPr>
            <w:tcW w:w="1240" w:type="dxa"/>
            <w:shd w:val="clear" w:color="auto" w:fill="auto"/>
            <w:vAlign w:val="bottom"/>
          </w:tcPr>
          <w:p w14:paraId="6023C305" w14:textId="77777777" w:rsidR="00000000" w:rsidRPr="008649BD" w:rsidRDefault="00082A5C">
            <w:pPr>
              <w:spacing w:line="0" w:lineRule="atLeast"/>
              <w:rPr>
                <w:rFonts w:ascii="Lato" w:eastAsia="Times New Roman" w:hAnsi="Lato"/>
                <w:color w:val="000000" w:themeColor="text1"/>
                <w:sz w:val="4"/>
              </w:rPr>
            </w:pPr>
          </w:p>
        </w:tc>
        <w:tc>
          <w:tcPr>
            <w:tcW w:w="500" w:type="dxa"/>
            <w:shd w:val="clear" w:color="auto" w:fill="auto"/>
            <w:vAlign w:val="bottom"/>
          </w:tcPr>
          <w:p w14:paraId="56FD9272" w14:textId="77777777" w:rsidR="00000000" w:rsidRPr="008649BD" w:rsidRDefault="00082A5C">
            <w:pPr>
              <w:spacing w:line="0" w:lineRule="atLeast"/>
              <w:rPr>
                <w:rFonts w:ascii="Lato" w:eastAsia="Times New Roman" w:hAnsi="Lato"/>
                <w:color w:val="000000" w:themeColor="text1"/>
                <w:sz w:val="4"/>
              </w:rPr>
            </w:pPr>
          </w:p>
        </w:tc>
        <w:tc>
          <w:tcPr>
            <w:tcW w:w="500" w:type="dxa"/>
            <w:shd w:val="clear" w:color="auto" w:fill="auto"/>
            <w:vAlign w:val="bottom"/>
          </w:tcPr>
          <w:p w14:paraId="58E81460" w14:textId="77777777" w:rsidR="00000000" w:rsidRPr="008649BD" w:rsidRDefault="00082A5C">
            <w:pPr>
              <w:spacing w:line="0" w:lineRule="atLeast"/>
              <w:rPr>
                <w:rFonts w:ascii="Lato" w:eastAsia="Times New Roman" w:hAnsi="Lato"/>
                <w:color w:val="000000" w:themeColor="text1"/>
                <w:sz w:val="4"/>
              </w:rPr>
            </w:pPr>
          </w:p>
        </w:tc>
        <w:tc>
          <w:tcPr>
            <w:tcW w:w="500" w:type="dxa"/>
            <w:shd w:val="clear" w:color="auto" w:fill="auto"/>
            <w:vAlign w:val="bottom"/>
          </w:tcPr>
          <w:p w14:paraId="5A629578" w14:textId="77777777" w:rsidR="00000000" w:rsidRPr="008649BD" w:rsidRDefault="00082A5C">
            <w:pPr>
              <w:spacing w:line="0" w:lineRule="atLeast"/>
              <w:rPr>
                <w:rFonts w:ascii="Lato" w:eastAsia="Times New Roman" w:hAnsi="Lato"/>
                <w:color w:val="000000" w:themeColor="text1"/>
                <w:sz w:val="4"/>
              </w:rPr>
            </w:pPr>
          </w:p>
        </w:tc>
        <w:tc>
          <w:tcPr>
            <w:tcW w:w="500" w:type="dxa"/>
            <w:shd w:val="clear" w:color="auto" w:fill="auto"/>
            <w:vAlign w:val="bottom"/>
          </w:tcPr>
          <w:p w14:paraId="130CFA55" w14:textId="77777777" w:rsidR="00000000" w:rsidRPr="008649BD" w:rsidRDefault="00082A5C">
            <w:pPr>
              <w:spacing w:line="0" w:lineRule="atLeast"/>
              <w:rPr>
                <w:rFonts w:ascii="Lato" w:eastAsia="Times New Roman" w:hAnsi="Lato"/>
                <w:color w:val="000000" w:themeColor="text1"/>
                <w:sz w:val="4"/>
              </w:rPr>
            </w:pPr>
          </w:p>
        </w:tc>
        <w:tc>
          <w:tcPr>
            <w:tcW w:w="500" w:type="dxa"/>
            <w:shd w:val="clear" w:color="auto" w:fill="auto"/>
            <w:vAlign w:val="bottom"/>
          </w:tcPr>
          <w:p w14:paraId="73EC4B45" w14:textId="77777777" w:rsidR="00000000" w:rsidRPr="008649BD" w:rsidRDefault="00082A5C">
            <w:pPr>
              <w:spacing w:line="0" w:lineRule="atLeast"/>
              <w:rPr>
                <w:rFonts w:ascii="Lato" w:eastAsia="Times New Roman" w:hAnsi="Lato"/>
                <w:color w:val="000000" w:themeColor="text1"/>
                <w:sz w:val="4"/>
              </w:rPr>
            </w:pPr>
          </w:p>
        </w:tc>
        <w:tc>
          <w:tcPr>
            <w:tcW w:w="1480" w:type="dxa"/>
            <w:shd w:val="clear" w:color="auto" w:fill="auto"/>
            <w:vAlign w:val="bottom"/>
          </w:tcPr>
          <w:p w14:paraId="4B107F57" w14:textId="77777777" w:rsidR="00000000" w:rsidRPr="008649BD" w:rsidRDefault="00082A5C">
            <w:pPr>
              <w:spacing w:line="0" w:lineRule="atLeast"/>
              <w:rPr>
                <w:rFonts w:ascii="Lato" w:eastAsia="Times New Roman" w:hAnsi="Lato"/>
                <w:color w:val="000000" w:themeColor="text1"/>
                <w:sz w:val="4"/>
              </w:rPr>
            </w:pPr>
          </w:p>
        </w:tc>
        <w:tc>
          <w:tcPr>
            <w:tcW w:w="520" w:type="dxa"/>
            <w:shd w:val="clear" w:color="auto" w:fill="auto"/>
            <w:vAlign w:val="bottom"/>
          </w:tcPr>
          <w:p w14:paraId="52F20E63" w14:textId="77777777" w:rsidR="00000000" w:rsidRPr="008649BD" w:rsidRDefault="00082A5C">
            <w:pPr>
              <w:spacing w:line="0" w:lineRule="atLeast"/>
              <w:rPr>
                <w:rFonts w:ascii="Lato" w:eastAsia="Times New Roman" w:hAnsi="Lato"/>
                <w:color w:val="000000" w:themeColor="text1"/>
                <w:sz w:val="4"/>
              </w:rPr>
            </w:pPr>
          </w:p>
        </w:tc>
        <w:tc>
          <w:tcPr>
            <w:tcW w:w="480" w:type="dxa"/>
            <w:shd w:val="clear" w:color="auto" w:fill="auto"/>
            <w:vAlign w:val="bottom"/>
          </w:tcPr>
          <w:p w14:paraId="2B1EC761" w14:textId="77777777" w:rsidR="00000000" w:rsidRPr="008649BD" w:rsidRDefault="00082A5C">
            <w:pPr>
              <w:spacing w:line="0" w:lineRule="atLeast"/>
              <w:rPr>
                <w:rFonts w:ascii="Lato" w:eastAsia="Times New Roman" w:hAnsi="Lato"/>
                <w:color w:val="000000" w:themeColor="text1"/>
                <w:sz w:val="4"/>
              </w:rPr>
            </w:pPr>
          </w:p>
        </w:tc>
        <w:tc>
          <w:tcPr>
            <w:tcW w:w="520" w:type="dxa"/>
            <w:shd w:val="clear" w:color="auto" w:fill="auto"/>
            <w:vAlign w:val="bottom"/>
          </w:tcPr>
          <w:p w14:paraId="56D39ECA" w14:textId="77777777" w:rsidR="00000000" w:rsidRPr="008649BD" w:rsidRDefault="00082A5C">
            <w:pPr>
              <w:spacing w:line="0" w:lineRule="atLeast"/>
              <w:rPr>
                <w:rFonts w:ascii="Lato" w:eastAsia="Times New Roman" w:hAnsi="Lato"/>
                <w:color w:val="000000" w:themeColor="text1"/>
                <w:sz w:val="4"/>
              </w:rPr>
            </w:pPr>
          </w:p>
        </w:tc>
      </w:tr>
      <w:tr w:rsidR="00000000" w:rsidRPr="008649BD" w14:paraId="67DD6146" w14:textId="77777777">
        <w:trPr>
          <w:trHeight w:val="111"/>
        </w:trPr>
        <w:tc>
          <w:tcPr>
            <w:tcW w:w="620" w:type="dxa"/>
            <w:vMerge/>
            <w:shd w:val="clear" w:color="auto" w:fill="auto"/>
            <w:vAlign w:val="bottom"/>
          </w:tcPr>
          <w:p w14:paraId="2E5C9CE2" w14:textId="77777777" w:rsidR="00000000" w:rsidRPr="008649BD" w:rsidRDefault="00082A5C">
            <w:pPr>
              <w:spacing w:line="0" w:lineRule="atLeast"/>
              <w:rPr>
                <w:rFonts w:ascii="Lato" w:eastAsia="Times New Roman" w:hAnsi="Lato"/>
                <w:color w:val="000000" w:themeColor="text1"/>
                <w:sz w:val="9"/>
              </w:rPr>
            </w:pPr>
          </w:p>
        </w:tc>
        <w:tc>
          <w:tcPr>
            <w:tcW w:w="60" w:type="dxa"/>
            <w:tcBorders>
              <w:bottom w:val="single" w:sz="8" w:space="0" w:color="868686"/>
            </w:tcBorders>
            <w:shd w:val="clear" w:color="auto" w:fill="auto"/>
            <w:vAlign w:val="bottom"/>
          </w:tcPr>
          <w:p w14:paraId="31FB58A1" w14:textId="77777777" w:rsidR="00000000" w:rsidRPr="008649BD" w:rsidRDefault="00082A5C">
            <w:pPr>
              <w:spacing w:line="0" w:lineRule="atLeast"/>
              <w:rPr>
                <w:rFonts w:ascii="Lato" w:eastAsia="Times New Roman" w:hAnsi="Lato"/>
                <w:color w:val="000000" w:themeColor="text1"/>
                <w:sz w:val="9"/>
              </w:rPr>
            </w:pPr>
          </w:p>
        </w:tc>
        <w:tc>
          <w:tcPr>
            <w:tcW w:w="1240" w:type="dxa"/>
            <w:shd w:val="clear" w:color="auto" w:fill="auto"/>
            <w:vAlign w:val="bottom"/>
          </w:tcPr>
          <w:p w14:paraId="1283D9C1" w14:textId="77777777" w:rsidR="00000000" w:rsidRPr="008649BD" w:rsidRDefault="00082A5C">
            <w:pPr>
              <w:spacing w:line="0" w:lineRule="atLeast"/>
              <w:rPr>
                <w:rFonts w:ascii="Lato" w:eastAsia="Times New Roman" w:hAnsi="Lato"/>
                <w:color w:val="000000" w:themeColor="text1"/>
                <w:sz w:val="9"/>
              </w:rPr>
            </w:pPr>
          </w:p>
        </w:tc>
        <w:tc>
          <w:tcPr>
            <w:tcW w:w="500" w:type="dxa"/>
            <w:shd w:val="clear" w:color="auto" w:fill="auto"/>
            <w:vAlign w:val="bottom"/>
          </w:tcPr>
          <w:p w14:paraId="67457C9B" w14:textId="77777777" w:rsidR="00000000" w:rsidRPr="008649BD" w:rsidRDefault="00082A5C">
            <w:pPr>
              <w:spacing w:line="0" w:lineRule="atLeast"/>
              <w:rPr>
                <w:rFonts w:ascii="Lato" w:eastAsia="Times New Roman" w:hAnsi="Lato"/>
                <w:color w:val="000000" w:themeColor="text1"/>
                <w:sz w:val="9"/>
              </w:rPr>
            </w:pPr>
          </w:p>
        </w:tc>
        <w:tc>
          <w:tcPr>
            <w:tcW w:w="500" w:type="dxa"/>
            <w:vMerge w:val="restart"/>
            <w:shd w:val="clear" w:color="auto" w:fill="auto"/>
            <w:vAlign w:val="bottom"/>
          </w:tcPr>
          <w:p w14:paraId="6FCA28B0" w14:textId="77777777" w:rsidR="00000000" w:rsidRPr="008649BD" w:rsidRDefault="00082A5C">
            <w:pPr>
              <w:spacing w:line="0" w:lineRule="atLeast"/>
              <w:rPr>
                <w:rFonts w:ascii="Lato" w:eastAsia="Times New Roman" w:hAnsi="Lato"/>
                <w:color w:val="000000" w:themeColor="text1"/>
                <w:sz w:val="9"/>
              </w:rPr>
            </w:pPr>
          </w:p>
        </w:tc>
        <w:tc>
          <w:tcPr>
            <w:tcW w:w="500" w:type="dxa"/>
            <w:vMerge w:val="restart"/>
            <w:shd w:val="clear" w:color="auto" w:fill="auto"/>
            <w:vAlign w:val="bottom"/>
          </w:tcPr>
          <w:p w14:paraId="3987D4BC"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87.9</w:t>
            </w:r>
          </w:p>
        </w:tc>
        <w:tc>
          <w:tcPr>
            <w:tcW w:w="500" w:type="dxa"/>
            <w:vMerge w:val="restart"/>
            <w:shd w:val="clear" w:color="auto" w:fill="auto"/>
            <w:vAlign w:val="bottom"/>
          </w:tcPr>
          <w:p w14:paraId="2AF9003F" w14:textId="77777777" w:rsidR="00000000" w:rsidRPr="008649BD" w:rsidRDefault="00082A5C">
            <w:pPr>
              <w:spacing w:line="0" w:lineRule="atLeast"/>
              <w:rPr>
                <w:rFonts w:ascii="Lato" w:eastAsia="Times New Roman" w:hAnsi="Lato"/>
                <w:color w:val="000000" w:themeColor="text1"/>
                <w:sz w:val="9"/>
              </w:rPr>
            </w:pPr>
          </w:p>
        </w:tc>
        <w:tc>
          <w:tcPr>
            <w:tcW w:w="500" w:type="dxa"/>
            <w:vMerge w:val="restart"/>
            <w:shd w:val="clear" w:color="auto" w:fill="auto"/>
            <w:vAlign w:val="bottom"/>
          </w:tcPr>
          <w:p w14:paraId="2D8B4376" w14:textId="77777777" w:rsidR="00000000" w:rsidRPr="008649BD" w:rsidRDefault="00082A5C">
            <w:pPr>
              <w:spacing w:line="0" w:lineRule="atLeast"/>
              <w:rPr>
                <w:rFonts w:ascii="Lato" w:eastAsia="Times New Roman" w:hAnsi="Lato"/>
                <w:color w:val="000000" w:themeColor="text1"/>
                <w:sz w:val="9"/>
              </w:rPr>
            </w:pPr>
          </w:p>
        </w:tc>
        <w:tc>
          <w:tcPr>
            <w:tcW w:w="1480" w:type="dxa"/>
            <w:vMerge w:val="restart"/>
            <w:shd w:val="clear" w:color="auto" w:fill="auto"/>
            <w:vAlign w:val="bottom"/>
          </w:tcPr>
          <w:p w14:paraId="52A7BFC9" w14:textId="77777777" w:rsidR="00000000" w:rsidRPr="008649BD" w:rsidRDefault="00082A5C">
            <w:pPr>
              <w:spacing w:line="0" w:lineRule="atLeast"/>
              <w:rPr>
                <w:rFonts w:ascii="Lato" w:eastAsia="Times New Roman" w:hAnsi="Lato"/>
                <w:color w:val="000000" w:themeColor="text1"/>
                <w:sz w:val="9"/>
              </w:rPr>
            </w:pPr>
          </w:p>
        </w:tc>
        <w:tc>
          <w:tcPr>
            <w:tcW w:w="520" w:type="dxa"/>
            <w:vMerge w:val="restart"/>
            <w:shd w:val="clear" w:color="auto" w:fill="auto"/>
            <w:vAlign w:val="bottom"/>
          </w:tcPr>
          <w:p w14:paraId="08756B86" w14:textId="77777777" w:rsidR="00000000" w:rsidRPr="008649BD" w:rsidRDefault="00082A5C">
            <w:pPr>
              <w:spacing w:line="0" w:lineRule="atLeast"/>
              <w:rPr>
                <w:rFonts w:ascii="Lato" w:eastAsia="Times New Roman" w:hAnsi="Lato"/>
                <w:color w:val="000000" w:themeColor="text1"/>
                <w:sz w:val="9"/>
              </w:rPr>
            </w:pPr>
          </w:p>
        </w:tc>
        <w:tc>
          <w:tcPr>
            <w:tcW w:w="480" w:type="dxa"/>
            <w:shd w:val="clear" w:color="auto" w:fill="auto"/>
            <w:vAlign w:val="bottom"/>
          </w:tcPr>
          <w:p w14:paraId="1BAA9D91" w14:textId="77777777" w:rsidR="00000000" w:rsidRPr="008649BD" w:rsidRDefault="00082A5C">
            <w:pPr>
              <w:spacing w:line="0" w:lineRule="atLeast"/>
              <w:rPr>
                <w:rFonts w:ascii="Lato" w:eastAsia="Times New Roman" w:hAnsi="Lato"/>
                <w:color w:val="000000" w:themeColor="text1"/>
                <w:sz w:val="9"/>
              </w:rPr>
            </w:pPr>
          </w:p>
        </w:tc>
        <w:tc>
          <w:tcPr>
            <w:tcW w:w="520" w:type="dxa"/>
            <w:shd w:val="clear" w:color="auto" w:fill="auto"/>
            <w:vAlign w:val="bottom"/>
          </w:tcPr>
          <w:p w14:paraId="7B6B8BC1" w14:textId="77777777" w:rsidR="00000000" w:rsidRPr="008649BD" w:rsidRDefault="00082A5C">
            <w:pPr>
              <w:spacing w:line="0" w:lineRule="atLeast"/>
              <w:rPr>
                <w:rFonts w:ascii="Lato" w:eastAsia="Times New Roman" w:hAnsi="Lato"/>
                <w:color w:val="000000" w:themeColor="text1"/>
                <w:sz w:val="9"/>
              </w:rPr>
            </w:pPr>
          </w:p>
        </w:tc>
      </w:tr>
      <w:tr w:rsidR="00000000" w:rsidRPr="008649BD" w14:paraId="555FEE9D" w14:textId="77777777">
        <w:trPr>
          <w:trHeight w:val="24"/>
        </w:trPr>
        <w:tc>
          <w:tcPr>
            <w:tcW w:w="620" w:type="dxa"/>
            <w:vMerge/>
            <w:shd w:val="clear" w:color="auto" w:fill="auto"/>
            <w:vAlign w:val="bottom"/>
          </w:tcPr>
          <w:p w14:paraId="32E9A581" w14:textId="77777777" w:rsidR="00000000" w:rsidRPr="008649BD" w:rsidRDefault="00082A5C">
            <w:pPr>
              <w:spacing w:line="0" w:lineRule="atLeast"/>
              <w:rPr>
                <w:rFonts w:ascii="Lato" w:eastAsia="Times New Roman" w:hAnsi="Lato"/>
                <w:color w:val="000000" w:themeColor="text1"/>
                <w:sz w:val="2"/>
              </w:rPr>
            </w:pPr>
          </w:p>
        </w:tc>
        <w:tc>
          <w:tcPr>
            <w:tcW w:w="60" w:type="dxa"/>
            <w:shd w:val="clear" w:color="auto" w:fill="auto"/>
            <w:vAlign w:val="bottom"/>
          </w:tcPr>
          <w:p w14:paraId="487F0EFE" w14:textId="77777777" w:rsidR="00000000" w:rsidRPr="008649BD" w:rsidRDefault="00082A5C">
            <w:pPr>
              <w:spacing w:line="0" w:lineRule="atLeast"/>
              <w:rPr>
                <w:rFonts w:ascii="Lato" w:eastAsia="Times New Roman" w:hAnsi="Lato"/>
                <w:color w:val="000000" w:themeColor="text1"/>
                <w:sz w:val="2"/>
              </w:rPr>
            </w:pPr>
          </w:p>
        </w:tc>
        <w:tc>
          <w:tcPr>
            <w:tcW w:w="1240" w:type="dxa"/>
            <w:shd w:val="clear" w:color="auto" w:fill="auto"/>
            <w:vAlign w:val="bottom"/>
          </w:tcPr>
          <w:p w14:paraId="4D6F0AE7"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38021796" w14:textId="77777777" w:rsidR="00000000" w:rsidRPr="008649BD" w:rsidRDefault="00082A5C">
            <w:pPr>
              <w:spacing w:line="0" w:lineRule="atLeast"/>
              <w:rPr>
                <w:rFonts w:ascii="Lato" w:eastAsia="Times New Roman" w:hAnsi="Lato"/>
                <w:color w:val="000000" w:themeColor="text1"/>
                <w:sz w:val="2"/>
              </w:rPr>
            </w:pPr>
          </w:p>
        </w:tc>
        <w:tc>
          <w:tcPr>
            <w:tcW w:w="500" w:type="dxa"/>
            <w:vMerge/>
            <w:shd w:val="clear" w:color="auto" w:fill="auto"/>
            <w:vAlign w:val="bottom"/>
          </w:tcPr>
          <w:p w14:paraId="434F9CE6" w14:textId="77777777" w:rsidR="00000000" w:rsidRPr="008649BD" w:rsidRDefault="00082A5C">
            <w:pPr>
              <w:spacing w:line="0" w:lineRule="atLeast"/>
              <w:rPr>
                <w:rFonts w:ascii="Lato" w:eastAsia="Times New Roman" w:hAnsi="Lato"/>
                <w:color w:val="000000" w:themeColor="text1"/>
                <w:sz w:val="2"/>
              </w:rPr>
            </w:pPr>
          </w:p>
        </w:tc>
        <w:tc>
          <w:tcPr>
            <w:tcW w:w="500" w:type="dxa"/>
            <w:vMerge/>
            <w:shd w:val="clear" w:color="auto" w:fill="auto"/>
            <w:vAlign w:val="bottom"/>
          </w:tcPr>
          <w:p w14:paraId="6043015D" w14:textId="77777777" w:rsidR="00000000" w:rsidRPr="008649BD" w:rsidRDefault="00082A5C">
            <w:pPr>
              <w:spacing w:line="0" w:lineRule="atLeast"/>
              <w:rPr>
                <w:rFonts w:ascii="Lato" w:eastAsia="Times New Roman" w:hAnsi="Lato"/>
                <w:color w:val="000000" w:themeColor="text1"/>
                <w:sz w:val="2"/>
              </w:rPr>
            </w:pPr>
          </w:p>
        </w:tc>
        <w:tc>
          <w:tcPr>
            <w:tcW w:w="500" w:type="dxa"/>
            <w:vMerge/>
            <w:shd w:val="clear" w:color="auto" w:fill="auto"/>
            <w:vAlign w:val="bottom"/>
          </w:tcPr>
          <w:p w14:paraId="05983683" w14:textId="77777777" w:rsidR="00000000" w:rsidRPr="008649BD" w:rsidRDefault="00082A5C">
            <w:pPr>
              <w:spacing w:line="0" w:lineRule="atLeast"/>
              <w:rPr>
                <w:rFonts w:ascii="Lato" w:eastAsia="Times New Roman" w:hAnsi="Lato"/>
                <w:color w:val="000000" w:themeColor="text1"/>
                <w:sz w:val="2"/>
              </w:rPr>
            </w:pPr>
          </w:p>
        </w:tc>
        <w:tc>
          <w:tcPr>
            <w:tcW w:w="500" w:type="dxa"/>
            <w:vMerge/>
            <w:shd w:val="clear" w:color="auto" w:fill="auto"/>
            <w:vAlign w:val="bottom"/>
          </w:tcPr>
          <w:p w14:paraId="3B6FFE61" w14:textId="77777777" w:rsidR="00000000" w:rsidRPr="008649BD" w:rsidRDefault="00082A5C">
            <w:pPr>
              <w:spacing w:line="0" w:lineRule="atLeast"/>
              <w:rPr>
                <w:rFonts w:ascii="Lato" w:eastAsia="Times New Roman" w:hAnsi="Lato"/>
                <w:color w:val="000000" w:themeColor="text1"/>
                <w:sz w:val="2"/>
              </w:rPr>
            </w:pPr>
          </w:p>
        </w:tc>
        <w:tc>
          <w:tcPr>
            <w:tcW w:w="1480" w:type="dxa"/>
            <w:vMerge/>
            <w:shd w:val="clear" w:color="auto" w:fill="auto"/>
            <w:vAlign w:val="bottom"/>
          </w:tcPr>
          <w:p w14:paraId="527EB152" w14:textId="77777777" w:rsidR="00000000" w:rsidRPr="008649BD" w:rsidRDefault="00082A5C">
            <w:pPr>
              <w:spacing w:line="0" w:lineRule="atLeast"/>
              <w:rPr>
                <w:rFonts w:ascii="Lato" w:eastAsia="Times New Roman" w:hAnsi="Lato"/>
                <w:color w:val="000000" w:themeColor="text1"/>
                <w:sz w:val="2"/>
              </w:rPr>
            </w:pPr>
          </w:p>
        </w:tc>
        <w:tc>
          <w:tcPr>
            <w:tcW w:w="520" w:type="dxa"/>
            <w:vMerge/>
            <w:shd w:val="clear" w:color="auto" w:fill="auto"/>
            <w:vAlign w:val="bottom"/>
          </w:tcPr>
          <w:p w14:paraId="616567B6" w14:textId="77777777" w:rsidR="00000000" w:rsidRPr="008649BD" w:rsidRDefault="00082A5C">
            <w:pPr>
              <w:spacing w:line="0" w:lineRule="atLeast"/>
              <w:rPr>
                <w:rFonts w:ascii="Lato" w:eastAsia="Times New Roman" w:hAnsi="Lato"/>
                <w:color w:val="000000" w:themeColor="text1"/>
                <w:sz w:val="2"/>
              </w:rPr>
            </w:pPr>
          </w:p>
        </w:tc>
        <w:tc>
          <w:tcPr>
            <w:tcW w:w="480" w:type="dxa"/>
            <w:shd w:val="clear" w:color="auto" w:fill="auto"/>
            <w:vAlign w:val="bottom"/>
          </w:tcPr>
          <w:p w14:paraId="0A48918E" w14:textId="77777777" w:rsidR="00000000" w:rsidRPr="008649BD" w:rsidRDefault="00082A5C">
            <w:pPr>
              <w:spacing w:line="0" w:lineRule="atLeast"/>
              <w:rPr>
                <w:rFonts w:ascii="Lato" w:eastAsia="Times New Roman" w:hAnsi="Lato"/>
                <w:color w:val="000000" w:themeColor="text1"/>
                <w:sz w:val="2"/>
              </w:rPr>
            </w:pPr>
          </w:p>
        </w:tc>
        <w:tc>
          <w:tcPr>
            <w:tcW w:w="520" w:type="dxa"/>
            <w:shd w:val="clear" w:color="auto" w:fill="auto"/>
            <w:vAlign w:val="bottom"/>
          </w:tcPr>
          <w:p w14:paraId="1D049F4C"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0A9BF3D6" w14:textId="77777777">
        <w:trPr>
          <w:trHeight w:val="105"/>
        </w:trPr>
        <w:tc>
          <w:tcPr>
            <w:tcW w:w="620" w:type="dxa"/>
            <w:vMerge/>
            <w:shd w:val="clear" w:color="auto" w:fill="auto"/>
            <w:vAlign w:val="bottom"/>
          </w:tcPr>
          <w:p w14:paraId="5C51EC3A" w14:textId="77777777" w:rsidR="00000000" w:rsidRPr="008649BD" w:rsidRDefault="00082A5C">
            <w:pPr>
              <w:spacing w:line="0" w:lineRule="atLeast"/>
              <w:rPr>
                <w:rFonts w:ascii="Lato" w:eastAsia="Times New Roman" w:hAnsi="Lato"/>
                <w:color w:val="000000" w:themeColor="text1"/>
                <w:sz w:val="9"/>
              </w:rPr>
            </w:pPr>
          </w:p>
        </w:tc>
        <w:tc>
          <w:tcPr>
            <w:tcW w:w="60" w:type="dxa"/>
            <w:shd w:val="clear" w:color="auto" w:fill="auto"/>
            <w:vAlign w:val="bottom"/>
          </w:tcPr>
          <w:p w14:paraId="4DE05C30" w14:textId="77777777" w:rsidR="00000000" w:rsidRPr="008649BD" w:rsidRDefault="00082A5C">
            <w:pPr>
              <w:spacing w:line="0" w:lineRule="atLeast"/>
              <w:rPr>
                <w:rFonts w:ascii="Lato" w:eastAsia="Times New Roman" w:hAnsi="Lato"/>
                <w:color w:val="000000" w:themeColor="text1"/>
                <w:sz w:val="9"/>
              </w:rPr>
            </w:pPr>
          </w:p>
        </w:tc>
        <w:tc>
          <w:tcPr>
            <w:tcW w:w="1240" w:type="dxa"/>
            <w:shd w:val="clear" w:color="auto" w:fill="auto"/>
            <w:vAlign w:val="bottom"/>
          </w:tcPr>
          <w:p w14:paraId="333D8597" w14:textId="77777777" w:rsidR="00000000" w:rsidRPr="008649BD" w:rsidRDefault="00082A5C">
            <w:pPr>
              <w:spacing w:line="0" w:lineRule="atLeast"/>
              <w:rPr>
                <w:rFonts w:ascii="Lato" w:eastAsia="Times New Roman" w:hAnsi="Lato"/>
                <w:color w:val="000000" w:themeColor="text1"/>
                <w:sz w:val="9"/>
              </w:rPr>
            </w:pPr>
          </w:p>
        </w:tc>
        <w:tc>
          <w:tcPr>
            <w:tcW w:w="500" w:type="dxa"/>
            <w:vMerge w:val="restart"/>
            <w:shd w:val="clear" w:color="auto" w:fill="auto"/>
            <w:vAlign w:val="bottom"/>
          </w:tcPr>
          <w:p w14:paraId="5A3AB7C3"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86.5</w:t>
            </w:r>
          </w:p>
        </w:tc>
        <w:tc>
          <w:tcPr>
            <w:tcW w:w="500" w:type="dxa"/>
            <w:vMerge/>
            <w:shd w:val="clear" w:color="auto" w:fill="auto"/>
            <w:vAlign w:val="bottom"/>
          </w:tcPr>
          <w:p w14:paraId="19A89FBD" w14:textId="77777777" w:rsidR="00000000" w:rsidRPr="008649BD" w:rsidRDefault="00082A5C">
            <w:pPr>
              <w:spacing w:line="0" w:lineRule="atLeast"/>
              <w:rPr>
                <w:rFonts w:ascii="Lato" w:eastAsia="Times New Roman" w:hAnsi="Lato"/>
                <w:color w:val="000000" w:themeColor="text1"/>
                <w:sz w:val="9"/>
              </w:rPr>
            </w:pPr>
          </w:p>
        </w:tc>
        <w:tc>
          <w:tcPr>
            <w:tcW w:w="500" w:type="dxa"/>
            <w:vMerge/>
            <w:shd w:val="clear" w:color="auto" w:fill="auto"/>
            <w:vAlign w:val="bottom"/>
          </w:tcPr>
          <w:p w14:paraId="7504DEB6" w14:textId="77777777" w:rsidR="00000000" w:rsidRPr="008649BD" w:rsidRDefault="00082A5C">
            <w:pPr>
              <w:spacing w:line="0" w:lineRule="atLeast"/>
              <w:rPr>
                <w:rFonts w:ascii="Lato" w:eastAsia="Times New Roman" w:hAnsi="Lato"/>
                <w:color w:val="000000" w:themeColor="text1"/>
                <w:sz w:val="9"/>
              </w:rPr>
            </w:pPr>
          </w:p>
        </w:tc>
        <w:tc>
          <w:tcPr>
            <w:tcW w:w="500" w:type="dxa"/>
            <w:vMerge/>
            <w:shd w:val="clear" w:color="auto" w:fill="auto"/>
            <w:vAlign w:val="bottom"/>
          </w:tcPr>
          <w:p w14:paraId="56E0F024" w14:textId="77777777" w:rsidR="00000000" w:rsidRPr="008649BD" w:rsidRDefault="00082A5C">
            <w:pPr>
              <w:spacing w:line="0" w:lineRule="atLeast"/>
              <w:rPr>
                <w:rFonts w:ascii="Lato" w:eastAsia="Times New Roman" w:hAnsi="Lato"/>
                <w:color w:val="000000" w:themeColor="text1"/>
                <w:sz w:val="9"/>
              </w:rPr>
            </w:pPr>
          </w:p>
        </w:tc>
        <w:tc>
          <w:tcPr>
            <w:tcW w:w="500" w:type="dxa"/>
            <w:vMerge/>
            <w:shd w:val="clear" w:color="auto" w:fill="auto"/>
            <w:vAlign w:val="bottom"/>
          </w:tcPr>
          <w:p w14:paraId="0E697105" w14:textId="77777777" w:rsidR="00000000" w:rsidRPr="008649BD" w:rsidRDefault="00082A5C">
            <w:pPr>
              <w:spacing w:line="0" w:lineRule="atLeast"/>
              <w:rPr>
                <w:rFonts w:ascii="Lato" w:eastAsia="Times New Roman" w:hAnsi="Lato"/>
                <w:color w:val="000000" w:themeColor="text1"/>
                <w:sz w:val="9"/>
              </w:rPr>
            </w:pPr>
          </w:p>
        </w:tc>
        <w:tc>
          <w:tcPr>
            <w:tcW w:w="1480" w:type="dxa"/>
            <w:vMerge/>
            <w:shd w:val="clear" w:color="auto" w:fill="auto"/>
            <w:vAlign w:val="bottom"/>
          </w:tcPr>
          <w:p w14:paraId="7E217B6B" w14:textId="77777777" w:rsidR="00000000" w:rsidRPr="008649BD" w:rsidRDefault="00082A5C">
            <w:pPr>
              <w:spacing w:line="0" w:lineRule="atLeast"/>
              <w:rPr>
                <w:rFonts w:ascii="Lato" w:eastAsia="Times New Roman" w:hAnsi="Lato"/>
                <w:color w:val="000000" w:themeColor="text1"/>
                <w:sz w:val="9"/>
              </w:rPr>
            </w:pPr>
          </w:p>
        </w:tc>
        <w:tc>
          <w:tcPr>
            <w:tcW w:w="520" w:type="dxa"/>
            <w:vMerge/>
            <w:shd w:val="clear" w:color="auto" w:fill="auto"/>
            <w:vAlign w:val="bottom"/>
          </w:tcPr>
          <w:p w14:paraId="6588B752" w14:textId="77777777" w:rsidR="00000000" w:rsidRPr="008649BD" w:rsidRDefault="00082A5C">
            <w:pPr>
              <w:spacing w:line="0" w:lineRule="atLeast"/>
              <w:rPr>
                <w:rFonts w:ascii="Lato" w:eastAsia="Times New Roman" w:hAnsi="Lato"/>
                <w:color w:val="000000" w:themeColor="text1"/>
                <w:sz w:val="9"/>
              </w:rPr>
            </w:pPr>
          </w:p>
        </w:tc>
        <w:tc>
          <w:tcPr>
            <w:tcW w:w="480" w:type="dxa"/>
            <w:shd w:val="clear" w:color="auto" w:fill="auto"/>
            <w:vAlign w:val="bottom"/>
          </w:tcPr>
          <w:p w14:paraId="48EDC3F1" w14:textId="77777777" w:rsidR="00000000" w:rsidRPr="008649BD" w:rsidRDefault="00082A5C">
            <w:pPr>
              <w:spacing w:line="0" w:lineRule="atLeast"/>
              <w:rPr>
                <w:rFonts w:ascii="Lato" w:eastAsia="Times New Roman" w:hAnsi="Lato"/>
                <w:color w:val="000000" w:themeColor="text1"/>
                <w:sz w:val="9"/>
              </w:rPr>
            </w:pPr>
          </w:p>
        </w:tc>
        <w:tc>
          <w:tcPr>
            <w:tcW w:w="520" w:type="dxa"/>
            <w:shd w:val="clear" w:color="auto" w:fill="auto"/>
            <w:vAlign w:val="bottom"/>
          </w:tcPr>
          <w:p w14:paraId="6482D7C1" w14:textId="77777777" w:rsidR="00000000" w:rsidRPr="008649BD" w:rsidRDefault="00082A5C">
            <w:pPr>
              <w:spacing w:line="0" w:lineRule="atLeast"/>
              <w:rPr>
                <w:rFonts w:ascii="Lato" w:eastAsia="Times New Roman" w:hAnsi="Lato"/>
                <w:color w:val="000000" w:themeColor="text1"/>
                <w:sz w:val="9"/>
              </w:rPr>
            </w:pPr>
          </w:p>
        </w:tc>
      </w:tr>
      <w:tr w:rsidR="00000000" w:rsidRPr="008649BD" w14:paraId="6B5C7672" w14:textId="77777777">
        <w:trPr>
          <w:trHeight w:val="31"/>
        </w:trPr>
        <w:tc>
          <w:tcPr>
            <w:tcW w:w="620" w:type="dxa"/>
            <w:shd w:val="clear" w:color="auto" w:fill="auto"/>
            <w:vAlign w:val="bottom"/>
          </w:tcPr>
          <w:p w14:paraId="1BE621BA" w14:textId="77777777" w:rsidR="00000000" w:rsidRPr="008649BD" w:rsidRDefault="00082A5C">
            <w:pPr>
              <w:spacing w:line="0" w:lineRule="atLeast"/>
              <w:rPr>
                <w:rFonts w:ascii="Lato" w:eastAsia="Times New Roman" w:hAnsi="Lato"/>
                <w:color w:val="000000" w:themeColor="text1"/>
                <w:sz w:val="2"/>
              </w:rPr>
            </w:pPr>
          </w:p>
        </w:tc>
        <w:tc>
          <w:tcPr>
            <w:tcW w:w="1300" w:type="dxa"/>
            <w:gridSpan w:val="2"/>
            <w:shd w:val="clear" w:color="auto" w:fill="auto"/>
            <w:vAlign w:val="bottom"/>
          </w:tcPr>
          <w:p w14:paraId="66A88CE6" w14:textId="77777777" w:rsidR="00000000" w:rsidRPr="008649BD" w:rsidRDefault="00082A5C">
            <w:pPr>
              <w:spacing w:line="0" w:lineRule="atLeast"/>
              <w:rPr>
                <w:rFonts w:ascii="Lato" w:eastAsia="Times New Roman" w:hAnsi="Lato"/>
                <w:color w:val="000000" w:themeColor="text1"/>
                <w:sz w:val="2"/>
              </w:rPr>
            </w:pPr>
          </w:p>
        </w:tc>
        <w:tc>
          <w:tcPr>
            <w:tcW w:w="500" w:type="dxa"/>
            <w:vMerge/>
            <w:shd w:val="clear" w:color="auto" w:fill="auto"/>
            <w:vAlign w:val="bottom"/>
          </w:tcPr>
          <w:p w14:paraId="6B323376"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7FED22E2"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47604365"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530646F1"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32DC6FCE" w14:textId="77777777" w:rsidR="00000000" w:rsidRPr="008649BD" w:rsidRDefault="00082A5C">
            <w:pPr>
              <w:spacing w:line="0" w:lineRule="atLeast"/>
              <w:rPr>
                <w:rFonts w:ascii="Lato" w:eastAsia="Times New Roman" w:hAnsi="Lato"/>
                <w:color w:val="000000" w:themeColor="text1"/>
                <w:sz w:val="2"/>
              </w:rPr>
            </w:pPr>
          </w:p>
        </w:tc>
        <w:tc>
          <w:tcPr>
            <w:tcW w:w="1480" w:type="dxa"/>
            <w:shd w:val="clear" w:color="auto" w:fill="auto"/>
            <w:vAlign w:val="bottom"/>
          </w:tcPr>
          <w:p w14:paraId="4DBA0D06" w14:textId="77777777" w:rsidR="00000000" w:rsidRPr="008649BD" w:rsidRDefault="00082A5C">
            <w:pPr>
              <w:spacing w:line="0" w:lineRule="atLeast"/>
              <w:rPr>
                <w:rFonts w:ascii="Lato" w:eastAsia="Times New Roman" w:hAnsi="Lato"/>
                <w:color w:val="000000" w:themeColor="text1"/>
                <w:sz w:val="2"/>
              </w:rPr>
            </w:pPr>
          </w:p>
        </w:tc>
        <w:tc>
          <w:tcPr>
            <w:tcW w:w="520" w:type="dxa"/>
            <w:shd w:val="clear" w:color="auto" w:fill="auto"/>
            <w:vAlign w:val="bottom"/>
          </w:tcPr>
          <w:p w14:paraId="75927B30" w14:textId="77777777" w:rsidR="00000000" w:rsidRPr="008649BD" w:rsidRDefault="00082A5C">
            <w:pPr>
              <w:spacing w:line="0" w:lineRule="atLeast"/>
              <w:rPr>
                <w:rFonts w:ascii="Lato" w:eastAsia="Times New Roman" w:hAnsi="Lato"/>
                <w:color w:val="000000" w:themeColor="text1"/>
                <w:sz w:val="2"/>
              </w:rPr>
            </w:pPr>
          </w:p>
        </w:tc>
        <w:tc>
          <w:tcPr>
            <w:tcW w:w="480" w:type="dxa"/>
            <w:shd w:val="clear" w:color="auto" w:fill="auto"/>
            <w:vAlign w:val="bottom"/>
          </w:tcPr>
          <w:p w14:paraId="0F8CE2BE" w14:textId="77777777" w:rsidR="00000000" w:rsidRPr="008649BD" w:rsidRDefault="00082A5C">
            <w:pPr>
              <w:spacing w:line="0" w:lineRule="atLeast"/>
              <w:rPr>
                <w:rFonts w:ascii="Lato" w:eastAsia="Times New Roman" w:hAnsi="Lato"/>
                <w:color w:val="000000" w:themeColor="text1"/>
                <w:sz w:val="2"/>
              </w:rPr>
            </w:pPr>
          </w:p>
        </w:tc>
        <w:tc>
          <w:tcPr>
            <w:tcW w:w="520" w:type="dxa"/>
            <w:shd w:val="clear" w:color="auto" w:fill="auto"/>
            <w:vAlign w:val="bottom"/>
          </w:tcPr>
          <w:p w14:paraId="2AE341B5"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4785F26A" w14:textId="77777777">
        <w:trPr>
          <w:trHeight w:val="124"/>
        </w:trPr>
        <w:tc>
          <w:tcPr>
            <w:tcW w:w="620" w:type="dxa"/>
            <w:shd w:val="clear" w:color="auto" w:fill="auto"/>
            <w:vAlign w:val="bottom"/>
          </w:tcPr>
          <w:p w14:paraId="5538EE5F" w14:textId="77777777" w:rsidR="00000000" w:rsidRPr="008649BD" w:rsidRDefault="00082A5C">
            <w:pPr>
              <w:spacing w:line="0" w:lineRule="atLeast"/>
              <w:rPr>
                <w:rFonts w:ascii="Lato" w:eastAsia="Times New Roman" w:hAnsi="Lato"/>
                <w:color w:val="000000" w:themeColor="text1"/>
                <w:sz w:val="10"/>
              </w:rPr>
            </w:pPr>
          </w:p>
        </w:tc>
        <w:tc>
          <w:tcPr>
            <w:tcW w:w="60" w:type="dxa"/>
            <w:shd w:val="clear" w:color="auto" w:fill="auto"/>
            <w:vAlign w:val="bottom"/>
          </w:tcPr>
          <w:p w14:paraId="041D8F34" w14:textId="77777777" w:rsidR="00000000" w:rsidRPr="008649BD" w:rsidRDefault="00082A5C">
            <w:pPr>
              <w:spacing w:line="0" w:lineRule="atLeast"/>
              <w:rPr>
                <w:rFonts w:ascii="Lato" w:eastAsia="Times New Roman" w:hAnsi="Lato"/>
                <w:color w:val="000000" w:themeColor="text1"/>
                <w:sz w:val="10"/>
              </w:rPr>
            </w:pPr>
          </w:p>
        </w:tc>
        <w:tc>
          <w:tcPr>
            <w:tcW w:w="1240" w:type="dxa"/>
            <w:shd w:val="clear" w:color="auto" w:fill="auto"/>
            <w:vAlign w:val="bottom"/>
          </w:tcPr>
          <w:p w14:paraId="7D0B6573" w14:textId="77777777" w:rsidR="00000000" w:rsidRPr="008649BD" w:rsidRDefault="00082A5C">
            <w:pPr>
              <w:spacing w:line="0" w:lineRule="atLeast"/>
              <w:rPr>
                <w:rFonts w:ascii="Lato" w:eastAsia="Times New Roman" w:hAnsi="Lato"/>
                <w:color w:val="000000" w:themeColor="text1"/>
                <w:sz w:val="10"/>
              </w:rPr>
            </w:pPr>
          </w:p>
        </w:tc>
        <w:tc>
          <w:tcPr>
            <w:tcW w:w="500" w:type="dxa"/>
            <w:vMerge/>
            <w:shd w:val="clear" w:color="auto" w:fill="auto"/>
            <w:vAlign w:val="bottom"/>
          </w:tcPr>
          <w:p w14:paraId="393FE962"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63E93123"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040EF212"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4C6954A9"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7FE1B31A" w14:textId="77777777" w:rsidR="00000000" w:rsidRPr="008649BD" w:rsidRDefault="00082A5C">
            <w:pPr>
              <w:spacing w:line="0" w:lineRule="atLeast"/>
              <w:rPr>
                <w:rFonts w:ascii="Lato" w:eastAsia="Times New Roman" w:hAnsi="Lato"/>
                <w:color w:val="000000" w:themeColor="text1"/>
                <w:sz w:val="10"/>
              </w:rPr>
            </w:pPr>
          </w:p>
        </w:tc>
        <w:tc>
          <w:tcPr>
            <w:tcW w:w="1480" w:type="dxa"/>
            <w:shd w:val="clear" w:color="auto" w:fill="auto"/>
            <w:vAlign w:val="bottom"/>
          </w:tcPr>
          <w:p w14:paraId="10A0F93D" w14:textId="77777777" w:rsidR="00000000" w:rsidRPr="008649BD" w:rsidRDefault="00082A5C">
            <w:pPr>
              <w:spacing w:line="0" w:lineRule="atLeast"/>
              <w:rPr>
                <w:rFonts w:ascii="Lato" w:eastAsia="Times New Roman" w:hAnsi="Lato"/>
                <w:color w:val="000000" w:themeColor="text1"/>
                <w:sz w:val="10"/>
              </w:rPr>
            </w:pPr>
          </w:p>
        </w:tc>
        <w:tc>
          <w:tcPr>
            <w:tcW w:w="520" w:type="dxa"/>
            <w:shd w:val="clear" w:color="auto" w:fill="auto"/>
            <w:vAlign w:val="bottom"/>
          </w:tcPr>
          <w:p w14:paraId="0A865854" w14:textId="77777777" w:rsidR="00000000" w:rsidRPr="008649BD" w:rsidRDefault="00082A5C">
            <w:pPr>
              <w:spacing w:line="0" w:lineRule="atLeast"/>
              <w:rPr>
                <w:rFonts w:ascii="Lato" w:eastAsia="Times New Roman" w:hAnsi="Lato"/>
                <w:color w:val="000000" w:themeColor="text1"/>
                <w:sz w:val="10"/>
              </w:rPr>
            </w:pPr>
          </w:p>
        </w:tc>
        <w:tc>
          <w:tcPr>
            <w:tcW w:w="480" w:type="dxa"/>
            <w:shd w:val="clear" w:color="auto" w:fill="auto"/>
            <w:vAlign w:val="bottom"/>
          </w:tcPr>
          <w:p w14:paraId="5EF746B6" w14:textId="77777777" w:rsidR="00000000" w:rsidRPr="008649BD" w:rsidRDefault="00082A5C">
            <w:pPr>
              <w:spacing w:line="0" w:lineRule="atLeast"/>
              <w:rPr>
                <w:rFonts w:ascii="Lato" w:eastAsia="Times New Roman" w:hAnsi="Lato"/>
                <w:color w:val="000000" w:themeColor="text1"/>
                <w:sz w:val="10"/>
              </w:rPr>
            </w:pPr>
          </w:p>
        </w:tc>
        <w:tc>
          <w:tcPr>
            <w:tcW w:w="520" w:type="dxa"/>
            <w:shd w:val="clear" w:color="auto" w:fill="auto"/>
            <w:vAlign w:val="bottom"/>
          </w:tcPr>
          <w:p w14:paraId="4F6096CC"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19D8D848" w14:textId="77777777">
        <w:trPr>
          <w:trHeight w:val="30"/>
        </w:trPr>
        <w:tc>
          <w:tcPr>
            <w:tcW w:w="620" w:type="dxa"/>
            <w:shd w:val="clear" w:color="auto" w:fill="auto"/>
            <w:vAlign w:val="bottom"/>
          </w:tcPr>
          <w:p w14:paraId="78B1B255" w14:textId="77777777" w:rsidR="00000000" w:rsidRPr="008649BD" w:rsidRDefault="00082A5C">
            <w:pPr>
              <w:spacing w:line="0" w:lineRule="atLeast"/>
              <w:rPr>
                <w:rFonts w:ascii="Lato" w:eastAsia="Times New Roman" w:hAnsi="Lato"/>
                <w:color w:val="000000" w:themeColor="text1"/>
                <w:sz w:val="2"/>
              </w:rPr>
            </w:pPr>
          </w:p>
        </w:tc>
        <w:tc>
          <w:tcPr>
            <w:tcW w:w="60" w:type="dxa"/>
            <w:shd w:val="clear" w:color="auto" w:fill="auto"/>
            <w:vAlign w:val="bottom"/>
          </w:tcPr>
          <w:p w14:paraId="54136150" w14:textId="77777777" w:rsidR="00000000" w:rsidRPr="008649BD" w:rsidRDefault="00082A5C">
            <w:pPr>
              <w:spacing w:line="0" w:lineRule="atLeast"/>
              <w:rPr>
                <w:rFonts w:ascii="Lato" w:eastAsia="Times New Roman" w:hAnsi="Lato"/>
                <w:color w:val="000000" w:themeColor="text1"/>
                <w:sz w:val="2"/>
              </w:rPr>
            </w:pPr>
          </w:p>
        </w:tc>
        <w:tc>
          <w:tcPr>
            <w:tcW w:w="1240" w:type="dxa"/>
            <w:shd w:val="clear" w:color="auto" w:fill="auto"/>
            <w:vAlign w:val="bottom"/>
          </w:tcPr>
          <w:p w14:paraId="06890C6A"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52ADE386"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73FE5B2D"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7FFCC2D5"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1ECB5E64"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7AF0E34A" w14:textId="77777777" w:rsidR="00000000" w:rsidRPr="008649BD" w:rsidRDefault="00082A5C">
            <w:pPr>
              <w:spacing w:line="0" w:lineRule="atLeast"/>
              <w:rPr>
                <w:rFonts w:ascii="Lato" w:eastAsia="Times New Roman" w:hAnsi="Lato"/>
                <w:color w:val="000000" w:themeColor="text1"/>
                <w:sz w:val="2"/>
              </w:rPr>
            </w:pPr>
          </w:p>
        </w:tc>
        <w:tc>
          <w:tcPr>
            <w:tcW w:w="1480" w:type="dxa"/>
            <w:shd w:val="clear" w:color="auto" w:fill="auto"/>
            <w:vAlign w:val="bottom"/>
          </w:tcPr>
          <w:p w14:paraId="064C7A3C" w14:textId="77777777" w:rsidR="00000000" w:rsidRPr="008649BD" w:rsidRDefault="00082A5C">
            <w:pPr>
              <w:spacing w:line="0" w:lineRule="atLeast"/>
              <w:rPr>
                <w:rFonts w:ascii="Lato" w:eastAsia="Times New Roman" w:hAnsi="Lato"/>
                <w:color w:val="000000" w:themeColor="text1"/>
                <w:sz w:val="2"/>
              </w:rPr>
            </w:pPr>
          </w:p>
        </w:tc>
        <w:tc>
          <w:tcPr>
            <w:tcW w:w="520" w:type="dxa"/>
            <w:shd w:val="clear" w:color="auto" w:fill="auto"/>
            <w:vAlign w:val="bottom"/>
          </w:tcPr>
          <w:p w14:paraId="3EF9F616" w14:textId="77777777" w:rsidR="00000000" w:rsidRPr="008649BD" w:rsidRDefault="00082A5C">
            <w:pPr>
              <w:spacing w:line="0" w:lineRule="atLeast"/>
              <w:rPr>
                <w:rFonts w:ascii="Lato" w:eastAsia="Times New Roman" w:hAnsi="Lato"/>
                <w:color w:val="000000" w:themeColor="text1"/>
                <w:sz w:val="2"/>
              </w:rPr>
            </w:pPr>
          </w:p>
        </w:tc>
        <w:tc>
          <w:tcPr>
            <w:tcW w:w="480" w:type="dxa"/>
            <w:shd w:val="clear" w:color="auto" w:fill="auto"/>
            <w:vAlign w:val="bottom"/>
          </w:tcPr>
          <w:p w14:paraId="16627CDE" w14:textId="77777777" w:rsidR="00000000" w:rsidRPr="008649BD" w:rsidRDefault="00082A5C">
            <w:pPr>
              <w:spacing w:line="0" w:lineRule="atLeast"/>
              <w:rPr>
                <w:rFonts w:ascii="Lato" w:eastAsia="Times New Roman" w:hAnsi="Lato"/>
                <w:color w:val="000000" w:themeColor="text1"/>
                <w:sz w:val="2"/>
              </w:rPr>
            </w:pPr>
          </w:p>
        </w:tc>
        <w:tc>
          <w:tcPr>
            <w:tcW w:w="520" w:type="dxa"/>
            <w:shd w:val="clear" w:color="auto" w:fill="auto"/>
            <w:vAlign w:val="bottom"/>
          </w:tcPr>
          <w:p w14:paraId="5B5D0014" w14:textId="77777777" w:rsidR="00000000" w:rsidRPr="008649BD" w:rsidRDefault="00082A5C">
            <w:pPr>
              <w:spacing w:line="0" w:lineRule="atLeast"/>
              <w:rPr>
                <w:rFonts w:ascii="Lato" w:eastAsia="Times New Roman" w:hAnsi="Lato"/>
                <w:color w:val="000000" w:themeColor="text1"/>
                <w:sz w:val="2"/>
              </w:rPr>
            </w:pPr>
          </w:p>
        </w:tc>
      </w:tr>
    </w:tbl>
    <w:p w14:paraId="2EEE13E8" w14:textId="708F1085" w:rsidR="00000000" w:rsidRPr="008649BD" w:rsidRDefault="008649BD">
      <w:pPr>
        <w:spacing w:line="20" w:lineRule="exact"/>
        <w:rPr>
          <w:rFonts w:ascii="Lato" w:eastAsia="Times New Roman" w:hAnsi="Lato"/>
          <w:color w:val="000000" w:themeColor="text1"/>
        </w:rPr>
      </w:pPr>
      <w:r w:rsidRPr="008649BD">
        <w:rPr>
          <w:rFonts w:ascii="Lato" w:eastAsia="Times New Roman" w:hAnsi="Lato"/>
          <w:noProof/>
          <w:color w:val="000000" w:themeColor="text1"/>
          <w:sz w:val="2"/>
        </w:rPr>
        <w:drawing>
          <wp:anchor distT="0" distB="0" distL="114300" distR="114300" simplePos="0" relativeHeight="251675648" behindDoc="1" locked="0" layoutInCell="1" allowOverlap="1" wp14:anchorId="3C320A3F" wp14:editId="2A754970">
            <wp:simplePos x="0" y="0"/>
            <wp:positionH relativeFrom="column">
              <wp:posOffset>391795</wp:posOffset>
            </wp:positionH>
            <wp:positionV relativeFrom="paragraph">
              <wp:posOffset>-910590</wp:posOffset>
            </wp:positionV>
            <wp:extent cx="4474210" cy="214249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4210" cy="2142490"/>
                    </a:xfrm>
                    <a:prstGeom prst="rect">
                      <a:avLst/>
                    </a:prstGeom>
                    <a:noFill/>
                  </pic:spPr>
                </pic:pic>
              </a:graphicData>
            </a:graphic>
            <wp14:sizeRelH relativeFrom="page">
              <wp14:pctWidth>0</wp14:pctWidth>
            </wp14:sizeRelH>
            <wp14:sizeRelV relativeFrom="page">
              <wp14:pctHeight>0</wp14:pctHeight>
            </wp14:sizeRelV>
          </wp:anchor>
        </w:drawing>
      </w:r>
    </w:p>
    <w:p w14:paraId="7E7E6546" w14:textId="77777777" w:rsidR="00000000" w:rsidRPr="008649BD" w:rsidRDefault="00082A5C">
      <w:pPr>
        <w:spacing w:line="65" w:lineRule="exact"/>
        <w:rPr>
          <w:rFonts w:ascii="Lato" w:eastAsia="Times New Roman" w:hAnsi="Lato"/>
          <w:color w:val="000000" w:themeColor="text1"/>
        </w:rPr>
      </w:pPr>
    </w:p>
    <w:p w14:paraId="52001EE5" w14:textId="77777777" w:rsidR="00000000" w:rsidRPr="008649BD" w:rsidRDefault="00082A5C">
      <w:pPr>
        <w:spacing w:line="0" w:lineRule="atLeast"/>
        <w:ind w:left="120"/>
        <w:rPr>
          <w:rFonts w:ascii="Lato" w:eastAsia="Arial" w:hAnsi="Lato"/>
          <w:color w:val="000000" w:themeColor="text1"/>
        </w:rPr>
      </w:pPr>
      <w:r w:rsidRPr="008649BD">
        <w:rPr>
          <w:rFonts w:ascii="Lato" w:eastAsia="Arial" w:hAnsi="Lato"/>
          <w:color w:val="000000" w:themeColor="text1"/>
        </w:rPr>
        <w:t>8</w:t>
      </w:r>
      <w:r w:rsidRPr="008649BD">
        <w:rPr>
          <w:rFonts w:ascii="Lato" w:eastAsia="Arial" w:hAnsi="Lato"/>
          <w:color w:val="000000" w:themeColor="text1"/>
        </w:rPr>
        <w:t>5.0</w:t>
      </w:r>
    </w:p>
    <w:p w14:paraId="69AE29C1" w14:textId="77777777" w:rsidR="00000000" w:rsidRPr="008649BD" w:rsidRDefault="00082A5C">
      <w:pPr>
        <w:spacing w:line="226" w:lineRule="auto"/>
        <w:ind w:left="980"/>
        <w:rPr>
          <w:rFonts w:ascii="Lato" w:eastAsia="Arial" w:hAnsi="Lato"/>
          <w:color w:val="000000" w:themeColor="text1"/>
        </w:rPr>
      </w:pPr>
      <w:r w:rsidRPr="008649BD">
        <w:rPr>
          <w:rFonts w:ascii="Lato" w:eastAsia="Arial" w:hAnsi="Lato"/>
          <w:color w:val="000000" w:themeColor="text1"/>
        </w:rPr>
        <w:t>81.4</w:t>
      </w:r>
    </w:p>
    <w:p w14:paraId="5984C6E6" w14:textId="77777777" w:rsidR="00000000" w:rsidRPr="008649BD" w:rsidRDefault="00082A5C">
      <w:pPr>
        <w:spacing w:line="121" w:lineRule="exact"/>
        <w:rPr>
          <w:rFonts w:ascii="Lato" w:eastAsia="Times New Roman" w:hAnsi="Lato"/>
          <w:color w:val="000000" w:themeColor="text1"/>
        </w:rPr>
      </w:pPr>
    </w:p>
    <w:p w14:paraId="55CF5413" w14:textId="77777777" w:rsidR="00000000" w:rsidRPr="008649BD" w:rsidRDefault="00082A5C">
      <w:pPr>
        <w:spacing w:line="0" w:lineRule="atLeast"/>
        <w:ind w:left="120"/>
        <w:rPr>
          <w:rFonts w:ascii="Lato" w:eastAsia="Arial" w:hAnsi="Lato"/>
          <w:color w:val="000000" w:themeColor="text1"/>
        </w:rPr>
      </w:pPr>
      <w:r w:rsidRPr="008649BD">
        <w:rPr>
          <w:rFonts w:ascii="Lato" w:eastAsia="Arial" w:hAnsi="Lato"/>
          <w:color w:val="000000" w:themeColor="text1"/>
        </w:rPr>
        <w:t>80.0</w:t>
      </w:r>
    </w:p>
    <w:p w14:paraId="0DD933AC" w14:textId="77777777" w:rsidR="00000000" w:rsidRPr="008649BD" w:rsidRDefault="00082A5C">
      <w:pPr>
        <w:spacing w:line="321" w:lineRule="exact"/>
        <w:rPr>
          <w:rFonts w:ascii="Lato" w:eastAsia="Times New Roman" w:hAnsi="Lato"/>
          <w:color w:val="000000" w:themeColor="text1"/>
        </w:rPr>
      </w:pPr>
    </w:p>
    <w:p w14:paraId="60A00DFF" w14:textId="77777777" w:rsidR="00000000" w:rsidRPr="008649BD" w:rsidRDefault="00082A5C">
      <w:pPr>
        <w:spacing w:line="0" w:lineRule="atLeast"/>
        <w:ind w:left="120"/>
        <w:rPr>
          <w:rFonts w:ascii="Lato" w:eastAsia="Arial" w:hAnsi="Lato"/>
          <w:color w:val="000000" w:themeColor="text1"/>
        </w:rPr>
      </w:pPr>
      <w:r w:rsidRPr="008649BD">
        <w:rPr>
          <w:rFonts w:ascii="Lato" w:eastAsia="Arial" w:hAnsi="Lato"/>
          <w:color w:val="000000" w:themeColor="text1"/>
        </w:rPr>
        <w:t>75.0</w:t>
      </w:r>
    </w:p>
    <w:p w14:paraId="7745D889" w14:textId="77777777" w:rsidR="00000000" w:rsidRPr="008649BD" w:rsidRDefault="00082A5C">
      <w:pPr>
        <w:spacing w:line="321" w:lineRule="exact"/>
        <w:rPr>
          <w:rFonts w:ascii="Lato" w:eastAsia="Times New Roman" w:hAnsi="Lato"/>
          <w:color w:val="000000" w:themeColor="text1"/>
        </w:rPr>
      </w:pPr>
    </w:p>
    <w:p w14:paraId="4D90E4FF" w14:textId="77777777" w:rsidR="00000000" w:rsidRPr="008649BD" w:rsidRDefault="00082A5C">
      <w:pPr>
        <w:spacing w:line="0" w:lineRule="atLeast"/>
        <w:ind w:left="120"/>
        <w:rPr>
          <w:rFonts w:ascii="Lato" w:eastAsia="Arial" w:hAnsi="Lato"/>
          <w:color w:val="000000" w:themeColor="text1"/>
        </w:rPr>
      </w:pPr>
      <w:r w:rsidRPr="008649BD">
        <w:rPr>
          <w:rFonts w:ascii="Lato" w:eastAsia="Arial" w:hAnsi="Lato"/>
          <w:color w:val="000000" w:themeColor="text1"/>
        </w:rPr>
        <w:t>70.0</w:t>
      </w:r>
    </w:p>
    <w:p w14:paraId="4AADF3C3" w14:textId="77777777" w:rsidR="00000000" w:rsidRPr="008649BD" w:rsidRDefault="00082A5C">
      <w:pPr>
        <w:spacing w:line="8" w:lineRule="exact"/>
        <w:rPr>
          <w:rFonts w:ascii="Lato" w:eastAsia="Times New Roman" w:hAnsi="Lato"/>
          <w:color w:val="000000" w:themeColor="text1"/>
        </w:rPr>
      </w:pPr>
    </w:p>
    <w:p w14:paraId="0E6D539D" w14:textId="77777777" w:rsidR="00000000" w:rsidRPr="008649BD" w:rsidRDefault="00082A5C">
      <w:pPr>
        <w:tabs>
          <w:tab w:val="left" w:pos="1920"/>
          <w:tab w:val="left" w:pos="2920"/>
          <w:tab w:val="left" w:pos="3900"/>
          <w:tab w:val="left" w:pos="4900"/>
          <w:tab w:val="left" w:pos="5900"/>
          <w:tab w:val="left" w:pos="6900"/>
        </w:tabs>
        <w:spacing w:line="0" w:lineRule="atLeast"/>
        <w:ind w:left="940"/>
        <w:jc w:val="both"/>
        <w:rPr>
          <w:rFonts w:ascii="Lato" w:eastAsia="Arial" w:hAnsi="Lato"/>
          <w:color w:val="000000" w:themeColor="text1"/>
        </w:rPr>
      </w:pPr>
      <w:r w:rsidRPr="008649BD">
        <w:rPr>
          <w:rFonts w:ascii="Lato" w:eastAsia="Arial" w:hAnsi="Lato"/>
          <w:color w:val="000000" w:themeColor="text1"/>
        </w:rPr>
        <w:t>FY14</w:t>
      </w:r>
      <w:r w:rsidRPr="008649BD">
        <w:rPr>
          <w:rFonts w:ascii="Lato" w:eastAsia="Times New Roman" w:hAnsi="Lato"/>
          <w:color w:val="000000" w:themeColor="text1"/>
        </w:rPr>
        <w:tab/>
      </w:r>
      <w:r w:rsidRPr="008649BD">
        <w:rPr>
          <w:rFonts w:ascii="Lato" w:eastAsia="Arial" w:hAnsi="Lato"/>
          <w:color w:val="000000" w:themeColor="text1"/>
        </w:rPr>
        <w:t>FY15</w:t>
      </w:r>
      <w:r w:rsidRPr="008649BD">
        <w:rPr>
          <w:rFonts w:ascii="Lato" w:eastAsia="Times New Roman" w:hAnsi="Lato"/>
          <w:color w:val="000000" w:themeColor="text1"/>
        </w:rPr>
        <w:tab/>
      </w:r>
      <w:r w:rsidRPr="008649BD">
        <w:rPr>
          <w:rFonts w:ascii="Lato" w:eastAsia="Arial" w:hAnsi="Lato"/>
          <w:color w:val="000000" w:themeColor="text1"/>
        </w:rPr>
        <w:t>FY16</w:t>
      </w:r>
      <w:r w:rsidRPr="008649BD">
        <w:rPr>
          <w:rFonts w:ascii="Lato" w:eastAsia="Times New Roman" w:hAnsi="Lato"/>
          <w:color w:val="000000" w:themeColor="text1"/>
        </w:rPr>
        <w:tab/>
      </w:r>
      <w:r w:rsidRPr="008649BD">
        <w:rPr>
          <w:rFonts w:ascii="Lato" w:eastAsia="Arial" w:hAnsi="Lato"/>
          <w:color w:val="000000" w:themeColor="text1"/>
        </w:rPr>
        <w:t>FY17</w:t>
      </w:r>
      <w:r w:rsidRPr="008649BD">
        <w:rPr>
          <w:rFonts w:ascii="Lato" w:eastAsia="Times New Roman" w:hAnsi="Lato"/>
          <w:color w:val="000000" w:themeColor="text1"/>
        </w:rPr>
        <w:tab/>
      </w:r>
      <w:r w:rsidRPr="008649BD">
        <w:rPr>
          <w:rFonts w:ascii="Lato" w:eastAsia="Arial" w:hAnsi="Lato"/>
          <w:color w:val="000000" w:themeColor="text1"/>
        </w:rPr>
        <w:t>FY18</w:t>
      </w:r>
      <w:r w:rsidRPr="008649BD">
        <w:rPr>
          <w:rFonts w:ascii="Lato" w:eastAsia="Times New Roman" w:hAnsi="Lato"/>
          <w:color w:val="000000" w:themeColor="text1"/>
        </w:rPr>
        <w:tab/>
      </w:r>
      <w:r w:rsidRPr="008649BD">
        <w:rPr>
          <w:rFonts w:ascii="Lato" w:eastAsia="Arial" w:hAnsi="Lato"/>
          <w:color w:val="000000" w:themeColor="text1"/>
        </w:rPr>
        <w:t>FY19</w:t>
      </w:r>
      <w:r w:rsidRPr="008649BD">
        <w:rPr>
          <w:rFonts w:ascii="Lato" w:eastAsia="Times New Roman" w:hAnsi="Lato"/>
          <w:color w:val="000000" w:themeColor="text1"/>
        </w:rPr>
        <w:tab/>
      </w:r>
      <w:r w:rsidRPr="008649BD">
        <w:rPr>
          <w:rFonts w:ascii="Lato" w:eastAsia="Arial" w:hAnsi="Lato"/>
          <w:color w:val="000000" w:themeColor="text1"/>
        </w:rPr>
        <w:t>FY20</w:t>
      </w:r>
    </w:p>
    <w:p w14:paraId="132D645C" w14:textId="77777777" w:rsidR="00000000" w:rsidRPr="008649BD" w:rsidRDefault="00082A5C">
      <w:pPr>
        <w:tabs>
          <w:tab w:val="left" w:pos="1880"/>
          <w:tab w:val="left" w:pos="2880"/>
          <w:tab w:val="left" w:pos="3860"/>
          <w:tab w:val="left" w:pos="4860"/>
          <w:tab w:val="left" w:pos="5860"/>
          <w:tab w:val="left" w:pos="6840"/>
        </w:tabs>
        <w:spacing w:line="0" w:lineRule="atLeast"/>
        <w:ind w:left="900"/>
        <w:jc w:val="both"/>
        <w:rPr>
          <w:rFonts w:ascii="Lato" w:eastAsia="Arial" w:hAnsi="Lato"/>
          <w:color w:val="000000" w:themeColor="text1"/>
        </w:rPr>
      </w:pPr>
      <w:r w:rsidRPr="008649BD">
        <w:rPr>
          <w:rFonts w:ascii="Lato" w:eastAsia="Arial" w:hAnsi="Lato"/>
          <w:color w:val="000000" w:themeColor="text1"/>
        </w:rPr>
        <w:t>Actual</w:t>
      </w:r>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r w:rsidRPr="008649BD">
        <w:rPr>
          <w:rFonts w:ascii="Lato" w:eastAsia="Arial" w:hAnsi="Lato"/>
          <w:color w:val="000000" w:themeColor="text1"/>
        </w:rPr>
        <w:t>Target</w:t>
      </w:r>
      <w:r w:rsidRPr="008649BD">
        <w:rPr>
          <w:rFonts w:ascii="Lato" w:eastAsia="Times New Roman" w:hAnsi="Lato"/>
          <w:color w:val="000000" w:themeColor="text1"/>
        </w:rPr>
        <w:tab/>
      </w:r>
      <w:proofErr w:type="spellStart"/>
      <w:r w:rsidRPr="008649BD">
        <w:rPr>
          <w:rFonts w:ascii="Lato" w:eastAsia="Arial" w:hAnsi="Lato"/>
          <w:color w:val="000000" w:themeColor="text1"/>
        </w:rPr>
        <w:t>Target</w:t>
      </w:r>
      <w:proofErr w:type="spellEnd"/>
    </w:p>
    <w:p w14:paraId="4F6FEB59" w14:textId="579F00D4"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76672" behindDoc="1" locked="0" layoutInCell="1" allowOverlap="1" wp14:anchorId="66BFF83A" wp14:editId="3C16F418">
                <wp:simplePos x="0" y="0"/>
                <wp:positionH relativeFrom="column">
                  <wp:posOffset>474980</wp:posOffset>
                </wp:positionH>
                <wp:positionV relativeFrom="paragraph">
                  <wp:posOffset>233680</wp:posOffset>
                </wp:positionV>
                <wp:extent cx="0" cy="1047750"/>
                <wp:effectExtent l="8255" t="5080" r="10795" b="13970"/>
                <wp:wrapNone/>
                <wp:docPr id="4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1D921" id="Line 97"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18.4pt" to="37.4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677696" behindDoc="1" locked="0" layoutInCell="1" allowOverlap="1" wp14:anchorId="6DA2A96D" wp14:editId="679EC2BD">
                <wp:simplePos x="0" y="0"/>
                <wp:positionH relativeFrom="column">
                  <wp:posOffset>5433060</wp:posOffset>
                </wp:positionH>
                <wp:positionV relativeFrom="paragraph">
                  <wp:posOffset>233680</wp:posOffset>
                </wp:positionV>
                <wp:extent cx="0" cy="1047750"/>
                <wp:effectExtent l="13335" t="5080" r="5715" b="13970"/>
                <wp:wrapNone/>
                <wp:docPr id="4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84DD3" id="Line 9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8pt,18.4pt" to="427.8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" strokeweight=".5pt"/>
            </w:pict>
          </mc:Fallback>
        </mc:AlternateContent>
      </w:r>
    </w:p>
    <w:p w14:paraId="13A48B94" w14:textId="77777777" w:rsidR="00000000" w:rsidRPr="008649BD" w:rsidRDefault="00082A5C">
      <w:pPr>
        <w:spacing w:line="20" w:lineRule="exact"/>
        <w:rPr>
          <w:rFonts w:ascii="Lato" w:eastAsia="Times New Roman" w:hAnsi="Lato"/>
          <w:color w:val="000000" w:themeColor="text1"/>
        </w:rPr>
        <w:sectPr w:rsidR="00000000" w:rsidRPr="008649BD">
          <w:type w:val="continuous"/>
          <w:pgSz w:w="12240" w:h="15840"/>
          <w:pgMar w:top="725" w:right="1440" w:bottom="411" w:left="1440" w:header="0" w:footer="0" w:gutter="0"/>
          <w:cols w:num="2" w:space="0" w:equalWidth="0">
            <w:col w:w="626" w:space="174"/>
            <w:col w:w="8560"/>
          </w:cols>
          <w:docGrid w:linePitch="360"/>
        </w:sectPr>
      </w:pPr>
    </w:p>
    <w:p w14:paraId="2A8B62DE" w14:textId="77777777" w:rsidR="00000000" w:rsidRPr="008649BD" w:rsidRDefault="00082A5C">
      <w:pPr>
        <w:spacing w:line="200" w:lineRule="exact"/>
        <w:rPr>
          <w:rFonts w:ascii="Lato" w:eastAsia="Times New Roman" w:hAnsi="Lato"/>
          <w:color w:val="000000" w:themeColor="text1"/>
        </w:rPr>
      </w:pPr>
    </w:p>
    <w:p w14:paraId="405C97AB" w14:textId="77777777" w:rsidR="00000000" w:rsidRPr="008649BD" w:rsidRDefault="00082A5C">
      <w:pPr>
        <w:spacing w:line="243" w:lineRule="exact"/>
        <w:rPr>
          <w:rFonts w:ascii="Lato" w:eastAsia="Times New Roman" w:hAnsi="Lato"/>
          <w:color w:val="000000" w:themeColor="text1"/>
        </w:rPr>
      </w:pPr>
    </w:p>
    <w:p w14:paraId="3B335DBA" w14:textId="77777777" w:rsidR="00000000" w:rsidRPr="008649BD" w:rsidRDefault="00082A5C">
      <w:pPr>
        <w:tabs>
          <w:tab w:val="left" w:pos="1640"/>
        </w:tabs>
        <w:spacing w:line="257" w:lineRule="auto"/>
        <w:ind w:left="1660" w:right="420" w:hanging="1439"/>
        <w:rPr>
          <w:rFonts w:ascii="Lato" w:eastAsia="Arial" w:hAnsi="Lato"/>
          <w:color w:val="000000" w:themeColor="text1"/>
          <w:sz w:val="19"/>
        </w:rPr>
      </w:pPr>
      <w:r w:rsidRPr="008649BD">
        <w:rPr>
          <w:rFonts w:ascii="Lato" w:eastAsia="Arial" w:hAnsi="Lato"/>
          <w:b/>
          <w:color w:val="000000" w:themeColor="text1"/>
          <w:sz w:val="19"/>
        </w:rPr>
        <w:t>Definition</w:t>
      </w:r>
      <w:r w:rsidRPr="008649BD">
        <w:rPr>
          <w:rFonts w:ascii="Lato" w:eastAsia="Times New Roman" w:hAnsi="Lato"/>
          <w:color w:val="000000" w:themeColor="text1"/>
        </w:rPr>
        <w:tab/>
      </w:r>
      <w:r w:rsidRPr="008649BD">
        <w:rPr>
          <w:rFonts w:ascii="Lato" w:eastAsia="Arial" w:hAnsi="Lato"/>
          <w:color w:val="000000" w:themeColor="text1"/>
          <w:sz w:val="19"/>
        </w:rPr>
        <w:t>The Nuclear Performance Index is a weighted combination of the key performance indicators based on standard nuclear industry de</w:t>
      </w:r>
      <w:r w:rsidRPr="008649BD">
        <w:rPr>
          <w:rFonts w:ascii="Lato" w:eastAsia="Arial" w:hAnsi="Lato"/>
          <w:color w:val="000000" w:themeColor="text1"/>
          <w:sz w:val="19"/>
        </w:rPr>
        <w:t>finitions for station performance.</w:t>
      </w:r>
    </w:p>
    <w:p w14:paraId="3C9F83E9" w14:textId="77777777" w:rsidR="00000000" w:rsidRPr="008649BD" w:rsidRDefault="00082A5C">
      <w:pPr>
        <w:spacing w:line="122" w:lineRule="exact"/>
        <w:rPr>
          <w:rFonts w:ascii="Lato" w:eastAsia="Times New Roman" w:hAnsi="Lato"/>
          <w:color w:val="000000" w:themeColor="text1"/>
        </w:rPr>
      </w:pPr>
    </w:p>
    <w:p w14:paraId="4E94453B" w14:textId="77777777" w:rsidR="00000000" w:rsidRPr="008649BD" w:rsidRDefault="00082A5C">
      <w:pPr>
        <w:tabs>
          <w:tab w:val="left" w:pos="1640"/>
        </w:tabs>
        <w:spacing w:line="238" w:lineRule="auto"/>
        <w:ind w:left="1660" w:right="280" w:hanging="1439"/>
        <w:rPr>
          <w:rFonts w:ascii="Lato" w:eastAsia="Arial" w:hAnsi="Lato"/>
          <w:color w:val="000000" w:themeColor="text1"/>
        </w:rPr>
      </w:pPr>
      <w:r w:rsidRPr="008649BD">
        <w:rPr>
          <w:rFonts w:ascii="Lato" w:eastAsia="Arial" w:hAnsi="Lato"/>
          <w:b/>
          <w:color w:val="000000" w:themeColor="text1"/>
        </w:rPr>
        <w:t>Calculation</w:t>
      </w:r>
      <w:r w:rsidRPr="008649BD">
        <w:rPr>
          <w:rFonts w:ascii="Lato" w:eastAsia="Times New Roman" w:hAnsi="Lato"/>
          <w:color w:val="000000" w:themeColor="text1"/>
        </w:rPr>
        <w:tab/>
      </w:r>
      <w:r w:rsidRPr="008649BD">
        <w:rPr>
          <w:rFonts w:ascii="Lato" w:eastAsia="Arial" w:hAnsi="Lato"/>
          <w:color w:val="000000" w:themeColor="text1"/>
        </w:rPr>
        <w:t>The Nuclear Performance Index for each unit is calculated using a weighted combination of key performance indicators based on standard nuclear industry definitions, with the maximum obtainable being 100 point</w:t>
      </w:r>
      <w:r w:rsidRPr="008649BD">
        <w:rPr>
          <w:rFonts w:ascii="Lato" w:eastAsia="Arial" w:hAnsi="Lato"/>
          <w:color w:val="000000" w:themeColor="text1"/>
        </w:rPr>
        <w:t>s. TVA's fleet-level Nuclear Performance Index is a simple average of the performance of each unit.</w:t>
      </w:r>
    </w:p>
    <w:p w14:paraId="2930BC21" w14:textId="7820FD18"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78720" behindDoc="1" locked="0" layoutInCell="1" allowOverlap="1" wp14:anchorId="144AAB11" wp14:editId="4461D479">
                <wp:simplePos x="0" y="0"/>
                <wp:positionH relativeFrom="column">
                  <wp:posOffset>68580</wp:posOffset>
                </wp:positionH>
                <wp:positionV relativeFrom="paragraph">
                  <wp:posOffset>42545</wp:posOffset>
                </wp:positionV>
                <wp:extent cx="5875655" cy="0"/>
                <wp:effectExtent l="11430" t="13970" r="8890" b="5080"/>
                <wp:wrapNone/>
                <wp:docPr id="4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210AD" id="Line 9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5pt" to="468.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" strokeweight=".16931mm"/>
            </w:pict>
          </mc:Fallback>
        </mc:AlternateContent>
      </w:r>
    </w:p>
    <w:p w14:paraId="4DAE13B5" w14:textId="77777777" w:rsidR="00000000" w:rsidRPr="008649BD" w:rsidRDefault="00082A5C">
      <w:pPr>
        <w:spacing w:line="200" w:lineRule="exact"/>
        <w:rPr>
          <w:rFonts w:ascii="Lato" w:eastAsia="Times New Roman" w:hAnsi="Lato"/>
          <w:color w:val="000000" w:themeColor="text1"/>
        </w:rPr>
      </w:pPr>
    </w:p>
    <w:p w14:paraId="2A36D8CD" w14:textId="77777777" w:rsidR="00000000" w:rsidRPr="008649BD" w:rsidRDefault="00082A5C">
      <w:pPr>
        <w:spacing w:line="200" w:lineRule="exact"/>
        <w:rPr>
          <w:rFonts w:ascii="Lato" w:eastAsia="Times New Roman" w:hAnsi="Lato"/>
          <w:color w:val="000000" w:themeColor="text1"/>
        </w:rPr>
      </w:pPr>
    </w:p>
    <w:p w14:paraId="15280658" w14:textId="77777777" w:rsidR="00000000" w:rsidRPr="008649BD" w:rsidRDefault="00082A5C">
      <w:pPr>
        <w:spacing w:line="200" w:lineRule="exact"/>
        <w:rPr>
          <w:rFonts w:ascii="Lato" w:eastAsia="Times New Roman" w:hAnsi="Lato"/>
          <w:color w:val="000000" w:themeColor="text1"/>
        </w:rPr>
      </w:pPr>
    </w:p>
    <w:p w14:paraId="3B881797" w14:textId="77777777" w:rsidR="00000000" w:rsidRPr="008649BD" w:rsidRDefault="00082A5C">
      <w:pPr>
        <w:spacing w:line="200" w:lineRule="exact"/>
        <w:rPr>
          <w:rFonts w:ascii="Lato" w:eastAsia="Times New Roman" w:hAnsi="Lato"/>
          <w:color w:val="000000" w:themeColor="text1"/>
        </w:rPr>
      </w:pPr>
    </w:p>
    <w:p w14:paraId="6EFDC97B" w14:textId="77777777" w:rsidR="00000000" w:rsidRPr="008649BD" w:rsidRDefault="00082A5C">
      <w:pPr>
        <w:spacing w:line="200" w:lineRule="exact"/>
        <w:rPr>
          <w:rFonts w:ascii="Lato" w:eastAsia="Times New Roman" w:hAnsi="Lato"/>
          <w:color w:val="000000" w:themeColor="text1"/>
        </w:rPr>
      </w:pPr>
    </w:p>
    <w:p w14:paraId="1927546B" w14:textId="77777777" w:rsidR="00000000" w:rsidRPr="008649BD" w:rsidRDefault="00082A5C">
      <w:pPr>
        <w:spacing w:line="200" w:lineRule="exact"/>
        <w:rPr>
          <w:rFonts w:ascii="Lato" w:eastAsia="Times New Roman" w:hAnsi="Lato"/>
          <w:color w:val="000000" w:themeColor="text1"/>
        </w:rPr>
      </w:pPr>
    </w:p>
    <w:p w14:paraId="14DE5388" w14:textId="77777777" w:rsidR="00000000" w:rsidRPr="008649BD" w:rsidRDefault="00082A5C">
      <w:pPr>
        <w:spacing w:line="200" w:lineRule="exact"/>
        <w:rPr>
          <w:rFonts w:ascii="Lato" w:eastAsia="Times New Roman" w:hAnsi="Lato"/>
          <w:color w:val="000000" w:themeColor="text1"/>
        </w:rPr>
      </w:pPr>
    </w:p>
    <w:p w14:paraId="303746E6" w14:textId="77777777" w:rsidR="00000000" w:rsidRPr="008649BD" w:rsidRDefault="00082A5C">
      <w:pPr>
        <w:spacing w:line="200" w:lineRule="exact"/>
        <w:rPr>
          <w:rFonts w:ascii="Lato" w:eastAsia="Times New Roman" w:hAnsi="Lato"/>
          <w:color w:val="000000" w:themeColor="text1"/>
        </w:rPr>
      </w:pPr>
    </w:p>
    <w:p w14:paraId="53A7ABC3" w14:textId="77777777" w:rsidR="00000000" w:rsidRPr="008649BD" w:rsidRDefault="00082A5C">
      <w:pPr>
        <w:spacing w:line="200" w:lineRule="exact"/>
        <w:rPr>
          <w:rFonts w:ascii="Lato" w:eastAsia="Times New Roman" w:hAnsi="Lato"/>
          <w:color w:val="000000" w:themeColor="text1"/>
        </w:rPr>
      </w:pPr>
    </w:p>
    <w:p w14:paraId="6275393F" w14:textId="77777777" w:rsidR="00000000" w:rsidRPr="008649BD" w:rsidRDefault="00082A5C">
      <w:pPr>
        <w:spacing w:line="200" w:lineRule="exact"/>
        <w:rPr>
          <w:rFonts w:ascii="Lato" w:eastAsia="Times New Roman" w:hAnsi="Lato"/>
          <w:color w:val="000000" w:themeColor="text1"/>
        </w:rPr>
      </w:pPr>
    </w:p>
    <w:p w14:paraId="462204D2" w14:textId="77777777" w:rsidR="00000000" w:rsidRPr="008649BD" w:rsidRDefault="00082A5C">
      <w:pPr>
        <w:spacing w:line="200" w:lineRule="exact"/>
        <w:rPr>
          <w:rFonts w:ascii="Lato" w:eastAsia="Times New Roman" w:hAnsi="Lato"/>
          <w:color w:val="000000" w:themeColor="text1"/>
        </w:rPr>
      </w:pPr>
    </w:p>
    <w:p w14:paraId="221FCB73" w14:textId="77777777" w:rsidR="00000000" w:rsidRPr="008649BD" w:rsidRDefault="00082A5C">
      <w:pPr>
        <w:spacing w:line="200" w:lineRule="exact"/>
        <w:rPr>
          <w:rFonts w:ascii="Lato" w:eastAsia="Times New Roman" w:hAnsi="Lato"/>
          <w:color w:val="000000" w:themeColor="text1"/>
        </w:rPr>
      </w:pPr>
    </w:p>
    <w:p w14:paraId="38CCC87B" w14:textId="77777777" w:rsidR="00000000" w:rsidRPr="008649BD" w:rsidRDefault="00082A5C">
      <w:pPr>
        <w:spacing w:line="200" w:lineRule="exact"/>
        <w:rPr>
          <w:rFonts w:ascii="Lato" w:eastAsia="Times New Roman" w:hAnsi="Lato"/>
          <w:color w:val="000000" w:themeColor="text1"/>
        </w:rPr>
      </w:pPr>
    </w:p>
    <w:p w14:paraId="2333D806" w14:textId="77777777" w:rsidR="00000000" w:rsidRPr="008649BD" w:rsidRDefault="00082A5C">
      <w:pPr>
        <w:spacing w:line="200" w:lineRule="exact"/>
        <w:rPr>
          <w:rFonts w:ascii="Lato" w:eastAsia="Times New Roman" w:hAnsi="Lato"/>
          <w:color w:val="000000" w:themeColor="text1"/>
        </w:rPr>
      </w:pPr>
    </w:p>
    <w:p w14:paraId="16F320A5" w14:textId="77777777" w:rsidR="00000000" w:rsidRPr="008649BD" w:rsidRDefault="00082A5C">
      <w:pPr>
        <w:spacing w:line="200" w:lineRule="exact"/>
        <w:rPr>
          <w:rFonts w:ascii="Lato" w:eastAsia="Times New Roman" w:hAnsi="Lato"/>
          <w:color w:val="000000" w:themeColor="text1"/>
        </w:rPr>
      </w:pPr>
    </w:p>
    <w:p w14:paraId="083811D7" w14:textId="77777777" w:rsidR="00000000" w:rsidRPr="008649BD" w:rsidRDefault="00082A5C">
      <w:pPr>
        <w:spacing w:line="200" w:lineRule="exact"/>
        <w:rPr>
          <w:rFonts w:ascii="Lato" w:eastAsia="Times New Roman" w:hAnsi="Lato"/>
          <w:color w:val="000000" w:themeColor="text1"/>
        </w:rPr>
      </w:pPr>
    </w:p>
    <w:p w14:paraId="6A112BE9" w14:textId="77777777" w:rsidR="00000000" w:rsidRPr="008649BD" w:rsidRDefault="00082A5C">
      <w:pPr>
        <w:spacing w:line="200" w:lineRule="exact"/>
        <w:rPr>
          <w:rFonts w:ascii="Lato" w:eastAsia="Times New Roman" w:hAnsi="Lato"/>
          <w:color w:val="000000" w:themeColor="text1"/>
        </w:rPr>
      </w:pPr>
    </w:p>
    <w:p w14:paraId="2FCE7C70" w14:textId="77777777" w:rsidR="00000000" w:rsidRPr="008649BD" w:rsidRDefault="00082A5C">
      <w:pPr>
        <w:spacing w:line="200" w:lineRule="exact"/>
        <w:rPr>
          <w:rFonts w:ascii="Lato" w:eastAsia="Times New Roman" w:hAnsi="Lato"/>
          <w:color w:val="000000" w:themeColor="text1"/>
        </w:rPr>
      </w:pPr>
    </w:p>
    <w:p w14:paraId="1F8892A8" w14:textId="77777777" w:rsidR="00000000" w:rsidRPr="008649BD" w:rsidRDefault="00082A5C">
      <w:pPr>
        <w:spacing w:line="200" w:lineRule="exact"/>
        <w:rPr>
          <w:rFonts w:ascii="Lato" w:eastAsia="Times New Roman" w:hAnsi="Lato"/>
          <w:color w:val="000000" w:themeColor="text1"/>
        </w:rPr>
      </w:pPr>
    </w:p>
    <w:p w14:paraId="556EF2D3" w14:textId="77777777" w:rsidR="00000000" w:rsidRPr="008649BD" w:rsidRDefault="00082A5C">
      <w:pPr>
        <w:spacing w:line="200" w:lineRule="exact"/>
        <w:rPr>
          <w:rFonts w:ascii="Lato" w:eastAsia="Times New Roman" w:hAnsi="Lato"/>
          <w:color w:val="000000" w:themeColor="text1"/>
        </w:rPr>
      </w:pPr>
    </w:p>
    <w:p w14:paraId="1C66608C" w14:textId="77777777" w:rsidR="00000000" w:rsidRPr="008649BD" w:rsidRDefault="00082A5C">
      <w:pPr>
        <w:spacing w:line="200" w:lineRule="exact"/>
        <w:rPr>
          <w:rFonts w:ascii="Lato" w:eastAsia="Times New Roman" w:hAnsi="Lato"/>
          <w:color w:val="000000" w:themeColor="text1"/>
        </w:rPr>
      </w:pPr>
    </w:p>
    <w:p w14:paraId="1E9290CF" w14:textId="77777777" w:rsidR="00000000" w:rsidRPr="008649BD" w:rsidRDefault="00082A5C">
      <w:pPr>
        <w:spacing w:line="200" w:lineRule="exact"/>
        <w:rPr>
          <w:rFonts w:ascii="Lato" w:eastAsia="Times New Roman" w:hAnsi="Lato"/>
          <w:color w:val="000000" w:themeColor="text1"/>
        </w:rPr>
      </w:pPr>
    </w:p>
    <w:p w14:paraId="77CA26A5" w14:textId="77777777" w:rsidR="00000000" w:rsidRPr="008649BD" w:rsidRDefault="00082A5C">
      <w:pPr>
        <w:spacing w:line="200" w:lineRule="exact"/>
        <w:rPr>
          <w:rFonts w:ascii="Lato" w:eastAsia="Times New Roman" w:hAnsi="Lato"/>
          <w:color w:val="000000" w:themeColor="text1"/>
        </w:rPr>
      </w:pPr>
    </w:p>
    <w:p w14:paraId="213972CB" w14:textId="77777777" w:rsidR="00000000" w:rsidRPr="008649BD" w:rsidRDefault="00082A5C">
      <w:pPr>
        <w:spacing w:line="200" w:lineRule="exact"/>
        <w:rPr>
          <w:rFonts w:ascii="Lato" w:eastAsia="Times New Roman" w:hAnsi="Lato"/>
          <w:color w:val="000000" w:themeColor="text1"/>
        </w:rPr>
      </w:pPr>
    </w:p>
    <w:p w14:paraId="33F58A1F" w14:textId="77777777" w:rsidR="00000000" w:rsidRPr="008649BD" w:rsidRDefault="00082A5C">
      <w:pPr>
        <w:spacing w:line="200" w:lineRule="exact"/>
        <w:rPr>
          <w:rFonts w:ascii="Lato" w:eastAsia="Times New Roman" w:hAnsi="Lato"/>
          <w:color w:val="000000" w:themeColor="text1"/>
        </w:rPr>
      </w:pPr>
    </w:p>
    <w:p w14:paraId="6DC09FD3" w14:textId="77777777" w:rsidR="00000000" w:rsidRPr="008649BD" w:rsidRDefault="00082A5C">
      <w:pPr>
        <w:spacing w:line="200" w:lineRule="exact"/>
        <w:rPr>
          <w:rFonts w:ascii="Lato" w:eastAsia="Times New Roman" w:hAnsi="Lato"/>
          <w:color w:val="000000" w:themeColor="text1"/>
        </w:rPr>
      </w:pPr>
    </w:p>
    <w:p w14:paraId="11C05652" w14:textId="77777777" w:rsidR="00000000" w:rsidRPr="008649BD" w:rsidRDefault="00082A5C">
      <w:pPr>
        <w:spacing w:line="200" w:lineRule="exact"/>
        <w:rPr>
          <w:rFonts w:ascii="Lato" w:eastAsia="Times New Roman" w:hAnsi="Lato"/>
          <w:color w:val="000000" w:themeColor="text1"/>
        </w:rPr>
      </w:pPr>
    </w:p>
    <w:p w14:paraId="1ABC3439" w14:textId="77777777" w:rsidR="00000000" w:rsidRPr="008649BD" w:rsidRDefault="00082A5C">
      <w:pPr>
        <w:spacing w:line="200" w:lineRule="exact"/>
        <w:rPr>
          <w:rFonts w:ascii="Lato" w:eastAsia="Times New Roman" w:hAnsi="Lato"/>
          <w:color w:val="000000" w:themeColor="text1"/>
        </w:rPr>
      </w:pPr>
    </w:p>
    <w:p w14:paraId="412C3D88" w14:textId="77777777" w:rsidR="00000000" w:rsidRPr="008649BD" w:rsidRDefault="00082A5C">
      <w:pPr>
        <w:spacing w:line="200" w:lineRule="exact"/>
        <w:rPr>
          <w:rFonts w:ascii="Lato" w:eastAsia="Times New Roman" w:hAnsi="Lato"/>
          <w:color w:val="000000" w:themeColor="text1"/>
        </w:rPr>
      </w:pPr>
    </w:p>
    <w:p w14:paraId="5941678A" w14:textId="77777777" w:rsidR="00000000" w:rsidRPr="008649BD" w:rsidRDefault="00082A5C">
      <w:pPr>
        <w:spacing w:line="200" w:lineRule="exact"/>
        <w:rPr>
          <w:rFonts w:ascii="Lato" w:eastAsia="Times New Roman" w:hAnsi="Lato"/>
          <w:color w:val="000000" w:themeColor="text1"/>
        </w:rPr>
      </w:pPr>
    </w:p>
    <w:p w14:paraId="3D2E10DE" w14:textId="77777777" w:rsidR="00000000" w:rsidRPr="008649BD" w:rsidRDefault="00082A5C">
      <w:pPr>
        <w:spacing w:line="200" w:lineRule="exact"/>
        <w:rPr>
          <w:rFonts w:ascii="Lato" w:eastAsia="Times New Roman" w:hAnsi="Lato"/>
          <w:color w:val="000000" w:themeColor="text1"/>
        </w:rPr>
      </w:pPr>
    </w:p>
    <w:p w14:paraId="2B49F888" w14:textId="77777777" w:rsidR="00000000" w:rsidRPr="008649BD" w:rsidRDefault="00082A5C">
      <w:pPr>
        <w:spacing w:line="200" w:lineRule="exact"/>
        <w:rPr>
          <w:rFonts w:ascii="Lato" w:eastAsia="Times New Roman" w:hAnsi="Lato"/>
          <w:color w:val="000000" w:themeColor="text1"/>
        </w:rPr>
      </w:pPr>
    </w:p>
    <w:p w14:paraId="4FD031C0" w14:textId="77777777" w:rsidR="00000000" w:rsidRPr="008649BD" w:rsidRDefault="00082A5C">
      <w:pPr>
        <w:spacing w:line="204" w:lineRule="exact"/>
        <w:rPr>
          <w:rFonts w:ascii="Lato" w:eastAsia="Times New Roman" w:hAnsi="Lato"/>
          <w:color w:val="000000" w:themeColor="text1"/>
        </w:rPr>
      </w:pPr>
    </w:p>
    <w:p w14:paraId="0111835F"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34</w:t>
      </w:r>
    </w:p>
    <w:p w14:paraId="17E98737"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74F50931" w14:textId="77777777" w:rsidR="00000000" w:rsidRPr="008649BD" w:rsidRDefault="00082A5C">
      <w:pPr>
        <w:spacing w:line="0" w:lineRule="atLeast"/>
        <w:ind w:right="20"/>
        <w:jc w:val="center"/>
        <w:rPr>
          <w:rFonts w:ascii="Lato" w:eastAsia="Arial" w:hAnsi="Lato"/>
          <w:b/>
          <w:color w:val="000000" w:themeColor="text1"/>
          <w:sz w:val="17"/>
        </w:rPr>
      </w:pPr>
      <w:bookmarkStart w:id="36" w:name="page37"/>
      <w:bookmarkEnd w:id="36"/>
      <w:r w:rsidRPr="008649BD">
        <w:rPr>
          <w:rFonts w:ascii="Lato" w:eastAsia="Arial" w:hAnsi="Lato"/>
          <w:b/>
          <w:color w:val="000000" w:themeColor="text1"/>
          <w:sz w:val="17"/>
        </w:rPr>
        <w:t>TVA FY 2020 Budget Proposal &amp; Management Agenda and FY 2018 Performance Report</w:t>
      </w:r>
    </w:p>
    <w:p w14:paraId="776E9BB0" w14:textId="2C07B807"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79744" behindDoc="1" locked="0" layoutInCell="1" allowOverlap="1" wp14:anchorId="0F917762" wp14:editId="7E9B6F3F">
            <wp:simplePos x="0" y="0"/>
            <wp:positionH relativeFrom="column">
              <wp:posOffset>-18415</wp:posOffset>
            </wp:positionH>
            <wp:positionV relativeFrom="paragraph">
              <wp:posOffset>15875</wp:posOffset>
            </wp:positionV>
            <wp:extent cx="5982335" cy="63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6957B355"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6487C295" w14:textId="77777777" w:rsidR="00000000" w:rsidRPr="008649BD" w:rsidRDefault="00082A5C">
      <w:pPr>
        <w:spacing w:line="200" w:lineRule="exact"/>
        <w:rPr>
          <w:rFonts w:ascii="Lato" w:eastAsia="Times New Roman" w:hAnsi="Lato"/>
          <w:color w:val="000000" w:themeColor="text1"/>
        </w:rPr>
      </w:pPr>
    </w:p>
    <w:p w14:paraId="4740ADE3" w14:textId="77777777" w:rsidR="00000000" w:rsidRPr="008649BD" w:rsidRDefault="00082A5C">
      <w:pPr>
        <w:spacing w:line="200" w:lineRule="exact"/>
        <w:rPr>
          <w:rFonts w:ascii="Lato" w:eastAsia="Times New Roman" w:hAnsi="Lato"/>
          <w:color w:val="000000" w:themeColor="text1"/>
        </w:rPr>
      </w:pPr>
    </w:p>
    <w:p w14:paraId="175BBC8D" w14:textId="77777777" w:rsidR="00000000" w:rsidRPr="008649BD" w:rsidRDefault="00082A5C">
      <w:pPr>
        <w:spacing w:line="200" w:lineRule="exact"/>
        <w:rPr>
          <w:rFonts w:ascii="Lato" w:eastAsia="Times New Roman" w:hAnsi="Lato"/>
          <w:color w:val="000000" w:themeColor="text1"/>
        </w:rPr>
      </w:pPr>
    </w:p>
    <w:p w14:paraId="355D33F5" w14:textId="77777777" w:rsidR="00000000" w:rsidRPr="008649BD" w:rsidRDefault="00082A5C">
      <w:pPr>
        <w:spacing w:line="200" w:lineRule="exact"/>
        <w:rPr>
          <w:rFonts w:ascii="Lato" w:eastAsia="Times New Roman" w:hAnsi="Lato"/>
          <w:color w:val="000000" w:themeColor="text1"/>
        </w:rPr>
      </w:pPr>
    </w:p>
    <w:p w14:paraId="539F0376" w14:textId="77777777" w:rsidR="00000000" w:rsidRPr="008649BD" w:rsidRDefault="00082A5C">
      <w:pPr>
        <w:spacing w:line="362" w:lineRule="exact"/>
        <w:rPr>
          <w:rFonts w:ascii="Lato" w:eastAsia="Times New Roman" w:hAnsi="Lato"/>
          <w:color w:val="000000" w:themeColor="text1"/>
        </w:rPr>
      </w:pPr>
    </w:p>
    <w:tbl>
      <w:tblPr>
        <w:tblW w:w="0" w:type="auto"/>
        <w:tblInd w:w="340" w:type="dxa"/>
        <w:tblLayout w:type="fixed"/>
        <w:tblCellMar>
          <w:top w:w="0" w:type="dxa"/>
          <w:left w:w="0" w:type="dxa"/>
          <w:bottom w:w="0" w:type="dxa"/>
          <w:right w:w="0" w:type="dxa"/>
        </w:tblCellMar>
        <w:tblLook w:val="0000" w:firstRow="0" w:lastRow="0" w:firstColumn="0" w:lastColumn="0" w:noHBand="0" w:noVBand="0"/>
      </w:tblPr>
      <w:tblGrid>
        <w:gridCol w:w="340"/>
        <w:gridCol w:w="620"/>
      </w:tblGrid>
      <w:tr w:rsidR="00000000" w:rsidRPr="008649BD" w14:paraId="08DC3BAC" w14:textId="77777777">
        <w:trPr>
          <w:trHeight w:val="230"/>
        </w:trPr>
        <w:tc>
          <w:tcPr>
            <w:tcW w:w="340" w:type="dxa"/>
            <w:shd w:val="clear" w:color="auto" w:fill="auto"/>
            <w:vAlign w:val="bottom"/>
          </w:tcPr>
          <w:p w14:paraId="1654AE52" w14:textId="77777777" w:rsidR="00000000" w:rsidRPr="008649BD" w:rsidRDefault="00082A5C">
            <w:pPr>
              <w:spacing w:line="0" w:lineRule="atLeast"/>
              <w:rPr>
                <w:rFonts w:ascii="Lato" w:eastAsia="Times New Roman" w:hAnsi="Lato"/>
                <w:color w:val="000000" w:themeColor="text1"/>
                <w:sz w:val="19"/>
              </w:rPr>
            </w:pPr>
          </w:p>
        </w:tc>
        <w:tc>
          <w:tcPr>
            <w:tcW w:w="620" w:type="dxa"/>
            <w:shd w:val="clear" w:color="auto" w:fill="auto"/>
            <w:vAlign w:val="bottom"/>
          </w:tcPr>
          <w:p w14:paraId="49B03B35"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3.5%</w:t>
            </w:r>
          </w:p>
        </w:tc>
      </w:tr>
      <w:tr w:rsidR="00000000" w:rsidRPr="008649BD" w14:paraId="56E7B253" w14:textId="77777777">
        <w:trPr>
          <w:trHeight w:val="472"/>
        </w:trPr>
        <w:tc>
          <w:tcPr>
            <w:tcW w:w="340" w:type="dxa"/>
            <w:shd w:val="clear" w:color="auto" w:fill="auto"/>
            <w:vAlign w:val="bottom"/>
          </w:tcPr>
          <w:p w14:paraId="03E9D9AE" w14:textId="77777777" w:rsidR="00000000" w:rsidRPr="008649BD" w:rsidRDefault="00082A5C">
            <w:pPr>
              <w:spacing w:line="0" w:lineRule="atLeast"/>
              <w:rPr>
                <w:rFonts w:ascii="Lato" w:eastAsia="Times New Roman" w:hAnsi="Lato"/>
                <w:color w:val="000000" w:themeColor="text1"/>
                <w:sz w:val="24"/>
              </w:rPr>
            </w:pPr>
          </w:p>
        </w:tc>
        <w:tc>
          <w:tcPr>
            <w:tcW w:w="620" w:type="dxa"/>
            <w:shd w:val="clear" w:color="auto" w:fill="auto"/>
            <w:vAlign w:val="bottom"/>
          </w:tcPr>
          <w:p w14:paraId="3D50916C"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3.0%</w:t>
            </w:r>
          </w:p>
        </w:tc>
      </w:tr>
      <w:tr w:rsidR="00000000" w:rsidRPr="008649BD" w14:paraId="5FB3F7D5" w14:textId="77777777">
        <w:trPr>
          <w:trHeight w:val="472"/>
        </w:trPr>
        <w:tc>
          <w:tcPr>
            <w:tcW w:w="340" w:type="dxa"/>
            <w:vMerge w:val="restart"/>
            <w:shd w:val="clear" w:color="auto" w:fill="auto"/>
            <w:textDirection w:val="btLr"/>
            <w:vAlign w:val="bottom"/>
          </w:tcPr>
          <w:p w14:paraId="11B10F0B" w14:textId="77777777" w:rsidR="00000000" w:rsidRPr="008649BD" w:rsidRDefault="00082A5C">
            <w:pPr>
              <w:spacing w:line="0" w:lineRule="atLeast"/>
              <w:ind w:left="2"/>
              <w:rPr>
                <w:rFonts w:ascii="Lato" w:eastAsia="Arial" w:hAnsi="Lato"/>
                <w:color w:val="000000" w:themeColor="text1"/>
                <w:w w:val="97"/>
              </w:rPr>
            </w:pPr>
            <w:r w:rsidRPr="008649BD">
              <w:rPr>
                <w:rFonts w:ascii="Lato" w:eastAsia="Arial" w:hAnsi="Lato"/>
                <w:color w:val="000000" w:themeColor="text1"/>
                <w:w w:val="97"/>
              </w:rPr>
              <w:t>Better</w:t>
            </w:r>
          </w:p>
        </w:tc>
        <w:tc>
          <w:tcPr>
            <w:tcW w:w="620" w:type="dxa"/>
            <w:shd w:val="clear" w:color="auto" w:fill="auto"/>
            <w:vAlign w:val="bottom"/>
          </w:tcPr>
          <w:p w14:paraId="509ADA42"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2.5%</w:t>
            </w:r>
          </w:p>
        </w:tc>
      </w:tr>
      <w:tr w:rsidR="00000000" w:rsidRPr="008649BD" w14:paraId="1E34B861" w14:textId="77777777">
        <w:trPr>
          <w:trHeight w:val="430"/>
        </w:trPr>
        <w:tc>
          <w:tcPr>
            <w:tcW w:w="340" w:type="dxa"/>
            <w:vMerge/>
            <w:shd w:val="clear" w:color="auto" w:fill="auto"/>
            <w:vAlign w:val="bottom"/>
          </w:tcPr>
          <w:p w14:paraId="163788C3" w14:textId="77777777" w:rsidR="00000000" w:rsidRPr="008649BD" w:rsidRDefault="00082A5C">
            <w:pPr>
              <w:spacing w:line="0" w:lineRule="atLeast"/>
              <w:rPr>
                <w:rFonts w:ascii="Lato" w:eastAsia="Times New Roman" w:hAnsi="Lato"/>
                <w:color w:val="000000" w:themeColor="text1"/>
                <w:sz w:val="24"/>
              </w:rPr>
            </w:pPr>
          </w:p>
        </w:tc>
        <w:tc>
          <w:tcPr>
            <w:tcW w:w="620" w:type="dxa"/>
            <w:vMerge w:val="restart"/>
            <w:shd w:val="clear" w:color="auto" w:fill="auto"/>
            <w:vAlign w:val="bottom"/>
          </w:tcPr>
          <w:p w14:paraId="6B866745"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2.0%</w:t>
            </w:r>
          </w:p>
        </w:tc>
      </w:tr>
      <w:tr w:rsidR="00000000" w:rsidRPr="008649BD" w14:paraId="3AC6FE13" w14:textId="77777777">
        <w:trPr>
          <w:trHeight w:val="42"/>
        </w:trPr>
        <w:tc>
          <w:tcPr>
            <w:tcW w:w="340" w:type="dxa"/>
            <w:shd w:val="clear" w:color="auto" w:fill="auto"/>
            <w:vAlign w:val="bottom"/>
          </w:tcPr>
          <w:p w14:paraId="679233E2" w14:textId="77777777" w:rsidR="00000000" w:rsidRPr="008649BD" w:rsidRDefault="00082A5C">
            <w:pPr>
              <w:spacing w:line="0" w:lineRule="atLeast"/>
              <w:rPr>
                <w:rFonts w:ascii="Lato" w:eastAsia="Times New Roman" w:hAnsi="Lato"/>
                <w:color w:val="000000" w:themeColor="text1"/>
                <w:sz w:val="3"/>
              </w:rPr>
            </w:pPr>
          </w:p>
        </w:tc>
        <w:tc>
          <w:tcPr>
            <w:tcW w:w="620" w:type="dxa"/>
            <w:vMerge/>
            <w:shd w:val="clear" w:color="auto" w:fill="auto"/>
            <w:vAlign w:val="bottom"/>
          </w:tcPr>
          <w:p w14:paraId="6EDD4C5A" w14:textId="77777777" w:rsidR="00000000" w:rsidRPr="008649BD" w:rsidRDefault="00082A5C">
            <w:pPr>
              <w:spacing w:line="0" w:lineRule="atLeast"/>
              <w:rPr>
                <w:rFonts w:ascii="Lato" w:eastAsia="Times New Roman" w:hAnsi="Lato"/>
                <w:color w:val="000000" w:themeColor="text1"/>
                <w:sz w:val="3"/>
              </w:rPr>
            </w:pPr>
          </w:p>
        </w:tc>
      </w:tr>
      <w:tr w:rsidR="00000000" w:rsidRPr="008649BD" w14:paraId="26A4A965" w14:textId="77777777">
        <w:trPr>
          <w:trHeight w:val="472"/>
        </w:trPr>
        <w:tc>
          <w:tcPr>
            <w:tcW w:w="340" w:type="dxa"/>
            <w:shd w:val="clear" w:color="auto" w:fill="auto"/>
            <w:vAlign w:val="bottom"/>
          </w:tcPr>
          <w:p w14:paraId="7F0DEF99" w14:textId="77777777" w:rsidR="00000000" w:rsidRPr="008649BD" w:rsidRDefault="00082A5C">
            <w:pPr>
              <w:spacing w:line="0" w:lineRule="atLeast"/>
              <w:rPr>
                <w:rFonts w:ascii="Lato" w:eastAsia="Times New Roman" w:hAnsi="Lato"/>
                <w:color w:val="000000" w:themeColor="text1"/>
                <w:sz w:val="24"/>
              </w:rPr>
            </w:pPr>
          </w:p>
        </w:tc>
        <w:tc>
          <w:tcPr>
            <w:tcW w:w="620" w:type="dxa"/>
            <w:shd w:val="clear" w:color="auto" w:fill="auto"/>
            <w:vAlign w:val="bottom"/>
          </w:tcPr>
          <w:p w14:paraId="54ADB279"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1.5%</w:t>
            </w:r>
          </w:p>
        </w:tc>
      </w:tr>
      <w:tr w:rsidR="00000000" w:rsidRPr="008649BD" w14:paraId="0E5EE252" w14:textId="77777777">
        <w:trPr>
          <w:trHeight w:val="472"/>
        </w:trPr>
        <w:tc>
          <w:tcPr>
            <w:tcW w:w="340" w:type="dxa"/>
            <w:shd w:val="clear" w:color="auto" w:fill="auto"/>
            <w:vAlign w:val="bottom"/>
          </w:tcPr>
          <w:p w14:paraId="16034E94" w14:textId="77777777" w:rsidR="00000000" w:rsidRPr="008649BD" w:rsidRDefault="00082A5C">
            <w:pPr>
              <w:spacing w:line="0" w:lineRule="atLeast"/>
              <w:rPr>
                <w:rFonts w:ascii="Lato" w:eastAsia="Times New Roman" w:hAnsi="Lato"/>
                <w:color w:val="000000" w:themeColor="text1"/>
                <w:sz w:val="24"/>
              </w:rPr>
            </w:pPr>
          </w:p>
        </w:tc>
        <w:tc>
          <w:tcPr>
            <w:tcW w:w="620" w:type="dxa"/>
            <w:shd w:val="clear" w:color="auto" w:fill="auto"/>
            <w:vAlign w:val="bottom"/>
          </w:tcPr>
          <w:p w14:paraId="17EA30CD"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1.0%</w:t>
            </w:r>
          </w:p>
        </w:tc>
      </w:tr>
    </w:tbl>
    <w:p w14:paraId="691D1FF4" w14:textId="279CFFCC"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w:drawing>
          <wp:anchor distT="0" distB="0" distL="114300" distR="114300" simplePos="0" relativeHeight="251680768" behindDoc="1" locked="0" layoutInCell="1" allowOverlap="1" wp14:anchorId="5A9D93A9" wp14:editId="4F130469">
            <wp:simplePos x="0" y="0"/>
            <wp:positionH relativeFrom="column">
              <wp:posOffset>356235</wp:posOffset>
            </wp:positionH>
            <wp:positionV relativeFrom="paragraph">
              <wp:posOffset>-1010920</wp:posOffset>
            </wp:positionV>
            <wp:extent cx="141605" cy="7048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05" cy="704850"/>
                    </a:xfrm>
                    <a:prstGeom prst="rect">
                      <a:avLst/>
                    </a:prstGeom>
                    <a:noFill/>
                  </pic:spPr>
                </pic:pic>
              </a:graphicData>
            </a:graphic>
            <wp14:sizeRelH relativeFrom="page">
              <wp14:pctWidth>0</wp14:pctWidth>
            </wp14:sizeRelH>
            <wp14:sizeRelV relativeFrom="page">
              <wp14:pctHeight>0</wp14:pctHeight>
            </wp14:sizeRelV>
          </wp:anchor>
        </w:drawing>
      </w:r>
    </w:p>
    <w:p w14:paraId="1D5FCE60" w14:textId="77777777" w:rsidR="00000000" w:rsidRPr="008649BD" w:rsidRDefault="00082A5C">
      <w:pPr>
        <w:spacing w:line="222" w:lineRule="exact"/>
        <w:rPr>
          <w:rFonts w:ascii="Lato" w:eastAsia="Times New Roman" w:hAnsi="Lato"/>
          <w:color w:val="000000" w:themeColor="text1"/>
        </w:rPr>
      </w:pPr>
    </w:p>
    <w:p w14:paraId="7F7D0094"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0.5%</w:t>
      </w:r>
    </w:p>
    <w:p w14:paraId="798C2772" w14:textId="77777777" w:rsidR="00000000" w:rsidRPr="008649BD" w:rsidRDefault="00082A5C">
      <w:pPr>
        <w:spacing w:line="242" w:lineRule="exact"/>
        <w:rPr>
          <w:rFonts w:ascii="Lato" w:eastAsia="Times New Roman" w:hAnsi="Lato"/>
          <w:color w:val="000000" w:themeColor="text1"/>
        </w:rPr>
      </w:pPr>
    </w:p>
    <w:p w14:paraId="10D24005"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0.0%</w:t>
      </w:r>
    </w:p>
    <w:p w14:paraId="6CEEC02D" w14:textId="65BA2F1A"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81792" behindDoc="1" locked="0" layoutInCell="1" allowOverlap="1" wp14:anchorId="6A36A8E9" wp14:editId="6A2698A0">
                <wp:simplePos x="0" y="0"/>
                <wp:positionH relativeFrom="column">
                  <wp:posOffset>68580</wp:posOffset>
                </wp:positionH>
                <wp:positionV relativeFrom="paragraph">
                  <wp:posOffset>534035</wp:posOffset>
                </wp:positionV>
                <wp:extent cx="5875655" cy="0"/>
                <wp:effectExtent l="11430" t="10160" r="8890" b="8890"/>
                <wp:wrapNone/>
                <wp:docPr id="4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AAE96" id="Line 10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2.05pt" to="468.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" strokeweight=".16931mm"/>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682816" behindDoc="1" locked="0" layoutInCell="1" allowOverlap="1" wp14:anchorId="4DFAEFC6" wp14:editId="709F3BDB">
                <wp:simplePos x="0" y="0"/>
                <wp:positionH relativeFrom="column">
                  <wp:posOffset>68580</wp:posOffset>
                </wp:positionH>
                <wp:positionV relativeFrom="paragraph">
                  <wp:posOffset>1347470</wp:posOffset>
                </wp:positionV>
                <wp:extent cx="5875655" cy="0"/>
                <wp:effectExtent l="11430" t="13970" r="8890" b="5080"/>
                <wp:wrapNone/>
                <wp:docPr id="4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99C6C" id="Line 103"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6.1pt" to="468.05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" strokeweight=".16931mm"/>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683840" behindDoc="1" locked="0" layoutInCell="1" allowOverlap="1" wp14:anchorId="2ECD65CF" wp14:editId="57D44A33">
                <wp:simplePos x="0" y="0"/>
                <wp:positionH relativeFrom="column">
                  <wp:posOffset>71120</wp:posOffset>
                </wp:positionH>
                <wp:positionV relativeFrom="paragraph">
                  <wp:posOffset>530860</wp:posOffset>
                </wp:positionV>
                <wp:extent cx="0" cy="1968500"/>
                <wp:effectExtent l="13970" t="6985" r="5080" b="5715"/>
                <wp:wrapNone/>
                <wp:docPr id="4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8A71D" id="Line 10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1.8pt" to="5.6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" strokeweight=".16931mm"/>
            </w:pict>
          </mc:Fallback>
        </mc:AlternateContent>
      </w:r>
    </w:p>
    <w:p w14:paraId="1E4F7FAD" w14:textId="77777777" w:rsidR="00000000" w:rsidRPr="008649BD" w:rsidRDefault="00082A5C">
      <w:pPr>
        <w:spacing w:line="200" w:lineRule="exact"/>
        <w:rPr>
          <w:rFonts w:ascii="Lato" w:eastAsia="Times New Roman" w:hAnsi="Lato"/>
          <w:color w:val="000000" w:themeColor="text1"/>
        </w:rPr>
      </w:pPr>
      <w:r w:rsidRPr="008649BD">
        <w:rPr>
          <w:rFonts w:ascii="Lato" w:eastAsia="Times New Roman" w:hAnsi="Lato"/>
          <w:color w:val="000000" w:themeColor="text1"/>
        </w:rPr>
        <w:br w:type="column"/>
      </w:r>
    </w:p>
    <w:p w14:paraId="6AE1D71A" w14:textId="77777777" w:rsidR="00000000" w:rsidRPr="008649BD" w:rsidRDefault="00082A5C">
      <w:pPr>
        <w:spacing w:line="200" w:lineRule="exact"/>
        <w:rPr>
          <w:rFonts w:ascii="Lato" w:eastAsia="Times New Roman" w:hAnsi="Lato"/>
          <w:color w:val="000000" w:themeColor="text1"/>
        </w:rPr>
      </w:pPr>
    </w:p>
    <w:p w14:paraId="7505F6AE" w14:textId="77777777" w:rsidR="00000000" w:rsidRPr="008649BD" w:rsidRDefault="00082A5C">
      <w:pPr>
        <w:spacing w:line="267" w:lineRule="exact"/>
        <w:rPr>
          <w:rFonts w:ascii="Lato" w:eastAsia="Times New Roman" w:hAnsi="Lato"/>
          <w:color w:val="000000" w:themeColor="text1"/>
        </w:rPr>
      </w:pPr>
    </w:p>
    <w:p w14:paraId="00D56355" w14:textId="77777777" w:rsidR="00000000" w:rsidRPr="008649BD" w:rsidRDefault="00082A5C">
      <w:pPr>
        <w:spacing w:line="0" w:lineRule="atLeast"/>
        <w:ind w:left="760"/>
        <w:rPr>
          <w:rFonts w:ascii="Lato" w:eastAsia="Arial" w:hAnsi="Lato"/>
          <w:b/>
          <w:color w:val="000000" w:themeColor="text1"/>
          <w:sz w:val="32"/>
        </w:rPr>
      </w:pPr>
      <w:r w:rsidRPr="008649BD">
        <w:rPr>
          <w:rFonts w:ascii="Lato" w:eastAsia="Arial" w:hAnsi="Lato"/>
          <w:b/>
          <w:color w:val="000000" w:themeColor="text1"/>
          <w:sz w:val="32"/>
        </w:rPr>
        <w:t>Combined Cycle Seasonal EFOR</w:t>
      </w:r>
    </w:p>
    <w:p w14:paraId="15505992" w14:textId="77777777" w:rsidR="00000000" w:rsidRPr="008649BD" w:rsidRDefault="00082A5C">
      <w:pPr>
        <w:spacing w:line="215" w:lineRule="exact"/>
        <w:rPr>
          <w:rFonts w:ascii="Lato" w:eastAsia="Times New Roman" w:hAnsi="Lato"/>
          <w:color w:val="000000" w:themeColor="text1"/>
        </w:rPr>
      </w:pPr>
    </w:p>
    <w:p w14:paraId="4688F787" w14:textId="77777777" w:rsidR="00000000" w:rsidRPr="008649BD" w:rsidRDefault="00082A5C">
      <w:pPr>
        <w:spacing w:line="0" w:lineRule="atLeast"/>
        <w:ind w:left="3300"/>
        <w:rPr>
          <w:rFonts w:ascii="Lato" w:eastAsia="Arial" w:hAnsi="Lato"/>
          <w:color w:val="000000" w:themeColor="text1"/>
        </w:rPr>
      </w:pPr>
      <w:r w:rsidRPr="008649BD">
        <w:rPr>
          <w:rFonts w:ascii="Lato" w:eastAsia="Arial" w:hAnsi="Lato"/>
          <w:color w:val="000000" w:themeColor="text1"/>
        </w:rPr>
        <w:t>3.2%</w:t>
      </w:r>
    </w:p>
    <w:p w14:paraId="0F8CD1F2" w14:textId="5B6EBD73"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w:drawing>
          <wp:anchor distT="0" distB="0" distL="114300" distR="114300" simplePos="0" relativeHeight="251684864" behindDoc="1" locked="0" layoutInCell="1" allowOverlap="1" wp14:anchorId="18C778BD" wp14:editId="0C1D4F10">
            <wp:simplePos x="0" y="0"/>
            <wp:positionH relativeFrom="column">
              <wp:posOffset>-2540</wp:posOffset>
            </wp:positionH>
            <wp:positionV relativeFrom="paragraph">
              <wp:posOffset>-126365</wp:posOffset>
            </wp:positionV>
            <wp:extent cx="4324985" cy="214249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4985" cy="2142490"/>
                    </a:xfrm>
                    <a:prstGeom prst="rect">
                      <a:avLst/>
                    </a:prstGeom>
                    <a:noFill/>
                  </pic:spPr>
                </pic:pic>
              </a:graphicData>
            </a:graphic>
            <wp14:sizeRelH relativeFrom="page">
              <wp14:pctWidth>0</wp14:pctWidth>
            </wp14:sizeRelH>
            <wp14:sizeRelV relativeFrom="page">
              <wp14:pctHeight>0</wp14:pctHeight>
            </wp14:sizeRelV>
          </wp:anchor>
        </w:drawing>
      </w:r>
    </w:p>
    <w:p w14:paraId="285EEF42" w14:textId="77777777" w:rsidR="00000000" w:rsidRPr="008649BD" w:rsidRDefault="00082A5C">
      <w:pPr>
        <w:spacing w:line="200" w:lineRule="exact"/>
        <w:rPr>
          <w:rFonts w:ascii="Lato" w:eastAsia="Times New Roman" w:hAnsi="Lato"/>
          <w:color w:val="000000" w:themeColor="text1"/>
        </w:rPr>
      </w:pPr>
    </w:p>
    <w:p w14:paraId="5D0D6F3F" w14:textId="77777777" w:rsidR="00000000" w:rsidRPr="008649BD" w:rsidRDefault="00082A5C">
      <w:pPr>
        <w:spacing w:line="306" w:lineRule="exact"/>
        <w:rPr>
          <w:rFonts w:ascii="Lato" w:eastAsia="Times New Roman" w:hAnsi="Lato"/>
          <w:color w:val="000000" w:themeColor="text1"/>
        </w:rPr>
      </w:pPr>
    </w:p>
    <w:p w14:paraId="6771AD89" w14:textId="77777777" w:rsidR="00000000" w:rsidRPr="008649BD" w:rsidRDefault="00082A5C">
      <w:pPr>
        <w:spacing w:line="0" w:lineRule="atLeast"/>
        <w:ind w:left="6280"/>
        <w:rPr>
          <w:rFonts w:ascii="Lato" w:eastAsia="Arial" w:hAnsi="Lato"/>
          <w:color w:val="000000" w:themeColor="text1"/>
        </w:rPr>
      </w:pPr>
      <w:r w:rsidRPr="008649BD">
        <w:rPr>
          <w:rFonts w:ascii="Lato" w:eastAsia="Arial" w:hAnsi="Lato"/>
          <w:color w:val="000000" w:themeColor="text1"/>
        </w:rPr>
        <w:t>2.4%</w:t>
      </w:r>
    </w:p>
    <w:p w14:paraId="0F1B3EF5" w14:textId="77777777" w:rsidR="00000000" w:rsidRPr="008649BD" w:rsidRDefault="00082A5C">
      <w:pPr>
        <w:spacing w:line="118"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60"/>
        <w:gridCol w:w="580"/>
        <w:gridCol w:w="200"/>
        <w:gridCol w:w="20"/>
        <w:gridCol w:w="200"/>
        <w:gridCol w:w="580"/>
        <w:gridCol w:w="200"/>
        <w:gridCol w:w="20"/>
        <w:gridCol w:w="180"/>
        <w:gridCol w:w="580"/>
        <w:gridCol w:w="200"/>
        <w:gridCol w:w="20"/>
        <w:gridCol w:w="980"/>
        <w:gridCol w:w="20"/>
        <w:gridCol w:w="200"/>
        <w:gridCol w:w="560"/>
        <w:gridCol w:w="220"/>
        <w:gridCol w:w="20"/>
        <w:gridCol w:w="180"/>
        <w:gridCol w:w="580"/>
        <w:gridCol w:w="200"/>
        <w:gridCol w:w="20"/>
        <w:gridCol w:w="980"/>
        <w:gridCol w:w="20"/>
      </w:tblGrid>
      <w:tr w:rsidR="00000000" w:rsidRPr="008649BD" w14:paraId="082D47BE" w14:textId="77777777">
        <w:trPr>
          <w:trHeight w:val="260"/>
        </w:trPr>
        <w:tc>
          <w:tcPr>
            <w:tcW w:w="260" w:type="dxa"/>
            <w:shd w:val="clear" w:color="auto" w:fill="auto"/>
            <w:vAlign w:val="bottom"/>
          </w:tcPr>
          <w:p w14:paraId="234AFCD8"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0ED2BB05"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455D6C68"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2C14B776"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31CEF000"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6ADA0A70"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49CF4DBE"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30E650F5" w14:textId="77777777" w:rsidR="00000000" w:rsidRPr="008649BD" w:rsidRDefault="00082A5C">
            <w:pPr>
              <w:spacing w:line="0" w:lineRule="atLeast"/>
              <w:rPr>
                <w:rFonts w:ascii="Lato" w:eastAsia="Times New Roman" w:hAnsi="Lato"/>
                <w:color w:val="000000" w:themeColor="text1"/>
                <w:sz w:val="22"/>
              </w:rPr>
            </w:pPr>
          </w:p>
        </w:tc>
        <w:tc>
          <w:tcPr>
            <w:tcW w:w="180" w:type="dxa"/>
            <w:shd w:val="clear" w:color="auto" w:fill="auto"/>
            <w:vAlign w:val="bottom"/>
          </w:tcPr>
          <w:p w14:paraId="0EBCA62B"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763F66F5"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795DACB4"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19B75E38" w14:textId="77777777" w:rsidR="00000000" w:rsidRPr="008649BD" w:rsidRDefault="00082A5C">
            <w:pPr>
              <w:spacing w:line="0" w:lineRule="atLeast"/>
              <w:rPr>
                <w:rFonts w:ascii="Lato" w:eastAsia="Times New Roman" w:hAnsi="Lato"/>
                <w:color w:val="000000" w:themeColor="text1"/>
                <w:sz w:val="22"/>
              </w:rPr>
            </w:pPr>
          </w:p>
        </w:tc>
        <w:tc>
          <w:tcPr>
            <w:tcW w:w="980" w:type="dxa"/>
            <w:shd w:val="clear" w:color="auto" w:fill="auto"/>
            <w:vAlign w:val="bottom"/>
          </w:tcPr>
          <w:p w14:paraId="2AA64251"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474AEB34"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202DF233" w14:textId="77777777" w:rsidR="00000000" w:rsidRPr="008649BD" w:rsidRDefault="00082A5C">
            <w:pPr>
              <w:spacing w:line="0" w:lineRule="atLeast"/>
              <w:rPr>
                <w:rFonts w:ascii="Lato" w:eastAsia="Times New Roman" w:hAnsi="Lato"/>
                <w:color w:val="000000" w:themeColor="text1"/>
                <w:sz w:val="22"/>
              </w:rPr>
            </w:pPr>
          </w:p>
        </w:tc>
        <w:tc>
          <w:tcPr>
            <w:tcW w:w="560" w:type="dxa"/>
            <w:shd w:val="clear" w:color="auto" w:fill="auto"/>
            <w:vAlign w:val="bottom"/>
          </w:tcPr>
          <w:p w14:paraId="1DB14CDF" w14:textId="77777777" w:rsidR="00000000" w:rsidRPr="008649BD" w:rsidRDefault="00082A5C">
            <w:pPr>
              <w:spacing w:line="0" w:lineRule="atLeast"/>
              <w:rPr>
                <w:rFonts w:ascii="Lato" w:eastAsia="Times New Roman" w:hAnsi="Lato"/>
                <w:color w:val="000000" w:themeColor="text1"/>
                <w:sz w:val="22"/>
              </w:rPr>
            </w:pPr>
          </w:p>
        </w:tc>
        <w:tc>
          <w:tcPr>
            <w:tcW w:w="220" w:type="dxa"/>
            <w:shd w:val="clear" w:color="auto" w:fill="auto"/>
            <w:vAlign w:val="bottom"/>
          </w:tcPr>
          <w:p w14:paraId="35DEBF49" w14:textId="77777777" w:rsidR="00000000" w:rsidRPr="008649BD" w:rsidRDefault="00082A5C">
            <w:pPr>
              <w:spacing w:line="0" w:lineRule="atLeast"/>
              <w:rPr>
                <w:rFonts w:ascii="Lato" w:eastAsia="Times New Roman" w:hAnsi="Lato"/>
                <w:color w:val="000000" w:themeColor="text1"/>
                <w:sz w:val="22"/>
              </w:rPr>
            </w:pPr>
          </w:p>
        </w:tc>
        <w:tc>
          <w:tcPr>
            <w:tcW w:w="200" w:type="dxa"/>
            <w:gridSpan w:val="2"/>
            <w:shd w:val="clear" w:color="auto" w:fill="auto"/>
            <w:vAlign w:val="bottom"/>
          </w:tcPr>
          <w:p w14:paraId="3D5D16CE"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3740BB06"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2.0%</w:t>
            </w:r>
          </w:p>
        </w:tc>
        <w:tc>
          <w:tcPr>
            <w:tcW w:w="200" w:type="dxa"/>
            <w:shd w:val="clear" w:color="auto" w:fill="auto"/>
            <w:vAlign w:val="bottom"/>
          </w:tcPr>
          <w:p w14:paraId="49539505"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2688B15E" w14:textId="77777777" w:rsidR="00000000" w:rsidRPr="008649BD" w:rsidRDefault="00082A5C">
            <w:pPr>
              <w:spacing w:line="0" w:lineRule="atLeast"/>
              <w:rPr>
                <w:rFonts w:ascii="Lato" w:eastAsia="Times New Roman" w:hAnsi="Lato"/>
                <w:color w:val="000000" w:themeColor="text1"/>
                <w:sz w:val="22"/>
              </w:rPr>
            </w:pPr>
          </w:p>
        </w:tc>
        <w:tc>
          <w:tcPr>
            <w:tcW w:w="980" w:type="dxa"/>
            <w:shd w:val="clear" w:color="auto" w:fill="auto"/>
            <w:vAlign w:val="bottom"/>
          </w:tcPr>
          <w:p w14:paraId="650920BD"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2A39D857" w14:textId="77777777" w:rsidR="00000000" w:rsidRPr="008649BD" w:rsidRDefault="00082A5C">
            <w:pPr>
              <w:spacing w:line="0" w:lineRule="atLeast"/>
              <w:rPr>
                <w:rFonts w:ascii="Lato" w:eastAsia="Times New Roman" w:hAnsi="Lato"/>
                <w:color w:val="000000" w:themeColor="text1"/>
                <w:sz w:val="22"/>
              </w:rPr>
            </w:pPr>
          </w:p>
        </w:tc>
      </w:tr>
      <w:tr w:rsidR="00000000" w:rsidRPr="008649BD" w14:paraId="5FD6AB7C" w14:textId="77777777">
        <w:trPr>
          <w:trHeight w:val="30"/>
        </w:trPr>
        <w:tc>
          <w:tcPr>
            <w:tcW w:w="260" w:type="dxa"/>
            <w:shd w:val="clear" w:color="auto" w:fill="auto"/>
            <w:vAlign w:val="bottom"/>
          </w:tcPr>
          <w:p w14:paraId="4C25F819"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67ABBA23"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4210AF80"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52992BA"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76EE9926"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3A762DC2"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62C63521"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8F12208"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05B36E18"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4F933262"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5D00C51F"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01972935"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1F147BCC" w14:textId="77777777" w:rsidR="00000000" w:rsidRPr="008649BD" w:rsidRDefault="00082A5C">
            <w:pPr>
              <w:spacing w:line="0" w:lineRule="atLeast"/>
              <w:rPr>
                <w:rFonts w:ascii="Lato" w:eastAsia="Times New Roman" w:hAnsi="Lato"/>
                <w:color w:val="000000" w:themeColor="text1"/>
                <w:sz w:val="2"/>
              </w:rPr>
            </w:pPr>
          </w:p>
        </w:tc>
        <w:tc>
          <w:tcPr>
            <w:tcW w:w="780" w:type="dxa"/>
            <w:gridSpan w:val="3"/>
            <w:shd w:val="clear" w:color="auto" w:fill="auto"/>
            <w:vAlign w:val="bottom"/>
          </w:tcPr>
          <w:p w14:paraId="6FDDF4A9" w14:textId="77777777" w:rsidR="00000000" w:rsidRPr="008649BD" w:rsidRDefault="00082A5C">
            <w:pPr>
              <w:spacing w:line="0" w:lineRule="atLeast"/>
              <w:rPr>
                <w:rFonts w:ascii="Lato" w:eastAsia="Times New Roman" w:hAnsi="Lato"/>
                <w:color w:val="000000" w:themeColor="text1"/>
                <w:sz w:val="2"/>
              </w:rPr>
            </w:pPr>
          </w:p>
        </w:tc>
        <w:tc>
          <w:tcPr>
            <w:tcW w:w="220" w:type="dxa"/>
            <w:shd w:val="clear" w:color="auto" w:fill="auto"/>
            <w:vAlign w:val="bottom"/>
          </w:tcPr>
          <w:p w14:paraId="30FFDB8A"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295FACC"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2EC350C2"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15FDE47E"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48336A39"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77EEC3D"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5B39D0B3"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54085CA3"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441CCE54" w14:textId="77777777">
        <w:trPr>
          <w:trHeight w:val="88"/>
        </w:trPr>
        <w:tc>
          <w:tcPr>
            <w:tcW w:w="260" w:type="dxa"/>
            <w:shd w:val="clear" w:color="auto" w:fill="auto"/>
            <w:vAlign w:val="bottom"/>
          </w:tcPr>
          <w:p w14:paraId="497D9ED2" w14:textId="77777777" w:rsidR="00000000" w:rsidRPr="008649BD" w:rsidRDefault="00082A5C">
            <w:pPr>
              <w:spacing w:line="0" w:lineRule="atLeast"/>
              <w:rPr>
                <w:rFonts w:ascii="Lato" w:eastAsia="Times New Roman" w:hAnsi="Lato"/>
                <w:color w:val="000000" w:themeColor="text1"/>
                <w:sz w:val="7"/>
              </w:rPr>
            </w:pPr>
          </w:p>
        </w:tc>
        <w:tc>
          <w:tcPr>
            <w:tcW w:w="580" w:type="dxa"/>
            <w:shd w:val="clear" w:color="auto" w:fill="auto"/>
            <w:vAlign w:val="bottom"/>
          </w:tcPr>
          <w:p w14:paraId="7342B1E8"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60B00664"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5BF226EF"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73CC7B48" w14:textId="77777777" w:rsidR="00000000" w:rsidRPr="008649BD" w:rsidRDefault="00082A5C">
            <w:pPr>
              <w:spacing w:line="0" w:lineRule="atLeast"/>
              <w:rPr>
                <w:rFonts w:ascii="Lato" w:eastAsia="Times New Roman" w:hAnsi="Lato"/>
                <w:color w:val="000000" w:themeColor="text1"/>
                <w:sz w:val="7"/>
              </w:rPr>
            </w:pPr>
          </w:p>
        </w:tc>
        <w:tc>
          <w:tcPr>
            <w:tcW w:w="580" w:type="dxa"/>
            <w:shd w:val="clear" w:color="auto" w:fill="auto"/>
            <w:vAlign w:val="bottom"/>
          </w:tcPr>
          <w:p w14:paraId="06A27EE8"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22EB469A"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37003DE4" w14:textId="77777777" w:rsidR="00000000" w:rsidRPr="008649BD" w:rsidRDefault="00082A5C">
            <w:pPr>
              <w:spacing w:line="0" w:lineRule="atLeast"/>
              <w:rPr>
                <w:rFonts w:ascii="Lato" w:eastAsia="Times New Roman" w:hAnsi="Lato"/>
                <w:color w:val="000000" w:themeColor="text1"/>
                <w:sz w:val="7"/>
              </w:rPr>
            </w:pPr>
          </w:p>
        </w:tc>
        <w:tc>
          <w:tcPr>
            <w:tcW w:w="180" w:type="dxa"/>
            <w:shd w:val="clear" w:color="auto" w:fill="auto"/>
            <w:vAlign w:val="bottom"/>
          </w:tcPr>
          <w:p w14:paraId="1F53134B" w14:textId="77777777" w:rsidR="00000000" w:rsidRPr="008649BD" w:rsidRDefault="00082A5C">
            <w:pPr>
              <w:spacing w:line="0" w:lineRule="atLeast"/>
              <w:rPr>
                <w:rFonts w:ascii="Lato" w:eastAsia="Times New Roman" w:hAnsi="Lato"/>
                <w:color w:val="000000" w:themeColor="text1"/>
                <w:sz w:val="7"/>
              </w:rPr>
            </w:pPr>
          </w:p>
        </w:tc>
        <w:tc>
          <w:tcPr>
            <w:tcW w:w="580" w:type="dxa"/>
            <w:shd w:val="clear" w:color="auto" w:fill="auto"/>
            <w:vAlign w:val="bottom"/>
          </w:tcPr>
          <w:p w14:paraId="5117F851"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1F9E0DA0"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0D7D7092" w14:textId="77777777" w:rsidR="00000000" w:rsidRPr="008649BD" w:rsidRDefault="00082A5C">
            <w:pPr>
              <w:spacing w:line="0" w:lineRule="atLeast"/>
              <w:rPr>
                <w:rFonts w:ascii="Lato" w:eastAsia="Times New Roman" w:hAnsi="Lato"/>
                <w:color w:val="000000" w:themeColor="text1"/>
                <w:sz w:val="7"/>
              </w:rPr>
            </w:pPr>
          </w:p>
        </w:tc>
        <w:tc>
          <w:tcPr>
            <w:tcW w:w="980" w:type="dxa"/>
            <w:shd w:val="clear" w:color="auto" w:fill="auto"/>
            <w:vAlign w:val="bottom"/>
          </w:tcPr>
          <w:p w14:paraId="2054426B"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5B84D13F"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115C3794" w14:textId="77777777" w:rsidR="00000000" w:rsidRPr="008649BD" w:rsidRDefault="00082A5C">
            <w:pPr>
              <w:spacing w:line="0" w:lineRule="atLeast"/>
              <w:rPr>
                <w:rFonts w:ascii="Lato" w:eastAsia="Times New Roman" w:hAnsi="Lato"/>
                <w:color w:val="000000" w:themeColor="text1"/>
                <w:sz w:val="7"/>
              </w:rPr>
            </w:pPr>
          </w:p>
        </w:tc>
        <w:tc>
          <w:tcPr>
            <w:tcW w:w="560" w:type="dxa"/>
            <w:shd w:val="clear" w:color="auto" w:fill="auto"/>
            <w:vAlign w:val="bottom"/>
          </w:tcPr>
          <w:p w14:paraId="19CCEC81" w14:textId="77777777" w:rsidR="00000000" w:rsidRPr="008649BD" w:rsidRDefault="00082A5C">
            <w:pPr>
              <w:spacing w:line="0" w:lineRule="atLeast"/>
              <w:rPr>
                <w:rFonts w:ascii="Lato" w:eastAsia="Times New Roman" w:hAnsi="Lato"/>
                <w:color w:val="000000" w:themeColor="text1"/>
                <w:sz w:val="7"/>
              </w:rPr>
            </w:pPr>
          </w:p>
        </w:tc>
        <w:tc>
          <w:tcPr>
            <w:tcW w:w="220" w:type="dxa"/>
            <w:shd w:val="clear" w:color="auto" w:fill="auto"/>
            <w:vAlign w:val="bottom"/>
          </w:tcPr>
          <w:p w14:paraId="6599CC21"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583901D4" w14:textId="77777777" w:rsidR="00000000" w:rsidRPr="008649BD" w:rsidRDefault="00082A5C">
            <w:pPr>
              <w:spacing w:line="0" w:lineRule="atLeast"/>
              <w:rPr>
                <w:rFonts w:ascii="Lato" w:eastAsia="Times New Roman" w:hAnsi="Lato"/>
                <w:color w:val="000000" w:themeColor="text1"/>
                <w:sz w:val="7"/>
              </w:rPr>
            </w:pPr>
          </w:p>
        </w:tc>
        <w:tc>
          <w:tcPr>
            <w:tcW w:w="180" w:type="dxa"/>
            <w:shd w:val="clear" w:color="auto" w:fill="auto"/>
            <w:vAlign w:val="bottom"/>
          </w:tcPr>
          <w:p w14:paraId="1E07F4D0" w14:textId="77777777" w:rsidR="00000000" w:rsidRPr="008649BD" w:rsidRDefault="00082A5C">
            <w:pPr>
              <w:spacing w:line="0" w:lineRule="atLeast"/>
              <w:rPr>
                <w:rFonts w:ascii="Lato" w:eastAsia="Times New Roman" w:hAnsi="Lato"/>
                <w:color w:val="000000" w:themeColor="text1"/>
                <w:sz w:val="7"/>
              </w:rPr>
            </w:pPr>
          </w:p>
        </w:tc>
        <w:tc>
          <w:tcPr>
            <w:tcW w:w="580" w:type="dxa"/>
            <w:shd w:val="clear" w:color="auto" w:fill="auto"/>
            <w:vAlign w:val="bottom"/>
          </w:tcPr>
          <w:p w14:paraId="32479E63" w14:textId="77777777" w:rsidR="00000000" w:rsidRPr="008649BD" w:rsidRDefault="00082A5C">
            <w:pPr>
              <w:spacing w:line="0" w:lineRule="atLeast"/>
              <w:rPr>
                <w:rFonts w:ascii="Lato" w:eastAsia="Times New Roman" w:hAnsi="Lato"/>
                <w:color w:val="000000" w:themeColor="text1"/>
                <w:sz w:val="7"/>
              </w:rPr>
            </w:pPr>
          </w:p>
        </w:tc>
        <w:tc>
          <w:tcPr>
            <w:tcW w:w="200" w:type="dxa"/>
            <w:shd w:val="clear" w:color="auto" w:fill="auto"/>
            <w:vAlign w:val="bottom"/>
          </w:tcPr>
          <w:p w14:paraId="0094191B"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4C93CBD1" w14:textId="77777777" w:rsidR="00000000" w:rsidRPr="008649BD" w:rsidRDefault="00082A5C">
            <w:pPr>
              <w:spacing w:line="0" w:lineRule="atLeast"/>
              <w:rPr>
                <w:rFonts w:ascii="Lato" w:eastAsia="Times New Roman" w:hAnsi="Lato"/>
                <w:color w:val="000000" w:themeColor="text1"/>
                <w:sz w:val="7"/>
              </w:rPr>
            </w:pPr>
          </w:p>
        </w:tc>
        <w:tc>
          <w:tcPr>
            <w:tcW w:w="980" w:type="dxa"/>
            <w:shd w:val="clear" w:color="auto" w:fill="auto"/>
            <w:vAlign w:val="bottom"/>
          </w:tcPr>
          <w:p w14:paraId="5CFEF4CE"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3C026D03" w14:textId="77777777" w:rsidR="00000000" w:rsidRPr="008649BD" w:rsidRDefault="00082A5C">
            <w:pPr>
              <w:spacing w:line="0" w:lineRule="atLeast"/>
              <w:rPr>
                <w:rFonts w:ascii="Lato" w:eastAsia="Times New Roman" w:hAnsi="Lato"/>
                <w:color w:val="000000" w:themeColor="text1"/>
                <w:sz w:val="7"/>
              </w:rPr>
            </w:pPr>
          </w:p>
        </w:tc>
      </w:tr>
      <w:tr w:rsidR="00000000" w:rsidRPr="008649BD" w14:paraId="6945139D" w14:textId="77777777">
        <w:trPr>
          <w:trHeight w:val="259"/>
        </w:trPr>
        <w:tc>
          <w:tcPr>
            <w:tcW w:w="260" w:type="dxa"/>
            <w:shd w:val="clear" w:color="auto" w:fill="auto"/>
            <w:vAlign w:val="bottom"/>
          </w:tcPr>
          <w:p w14:paraId="202435DF"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28337F2F"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5AA2F960"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3945C6C5"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44E746D0"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77946BD5"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13F9B528"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6DA76CDC" w14:textId="77777777" w:rsidR="00000000" w:rsidRPr="008649BD" w:rsidRDefault="00082A5C">
            <w:pPr>
              <w:spacing w:line="0" w:lineRule="atLeast"/>
              <w:rPr>
                <w:rFonts w:ascii="Lato" w:eastAsia="Times New Roman" w:hAnsi="Lato"/>
                <w:color w:val="000000" w:themeColor="text1"/>
                <w:sz w:val="22"/>
              </w:rPr>
            </w:pPr>
          </w:p>
        </w:tc>
        <w:tc>
          <w:tcPr>
            <w:tcW w:w="180" w:type="dxa"/>
            <w:shd w:val="clear" w:color="auto" w:fill="auto"/>
            <w:vAlign w:val="bottom"/>
          </w:tcPr>
          <w:p w14:paraId="4B083001"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1426686A"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20805A04"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770A0512" w14:textId="77777777" w:rsidR="00000000" w:rsidRPr="008649BD" w:rsidRDefault="00082A5C">
            <w:pPr>
              <w:spacing w:line="0" w:lineRule="atLeast"/>
              <w:rPr>
                <w:rFonts w:ascii="Lato" w:eastAsia="Times New Roman" w:hAnsi="Lato"/>
                <w:color w:val="000000" w:themeColor="text1"/>
                <w:sz w:val="22"/>
              </w:rPr>
            </w:pPr>
          </w:p>
        </w:tc>
        <w:tc>
          <w:tcPr>
            <w:tcW w:w="980" w:type="dxa"/>
            <w:shd w:val="clear" w:color="auto" w:fill="auto"/>
            <w:vAlign w:val="bottom"/>
          </w:tcPr>
          <w:p w14:paraId="56717787" w14:textId="77777777" w:rsidR="00000000" w:rsidRPr="008649BD" w:rsidRDefault="00082A5C">
            <w:pPr>
              <w:spacing w:line="0" w:lineRule="atLeast"/>
              <w:rPr>
                <w:rFonts w:ascii="Lato" w:eastAsia="Times New Roman" w:hAnsi="Lato"/>
                <w:color w:val="000000" w:themeColor="text1"/>
                <w:sz w:val="22"/>
              </w:rPr>
            </w:pPr>
          </w:p>
        </w:tc>
        <w:tc>
          <w:tcPr>
            <w:tcW w:w="220" w:type="dxa"/>
            <w:gridSpan w:val="2"/>
            <w:shd w:val="clear" w:color="auto" w:fill="auto"/>
            <w:vAlign w:val="bottom"/>
          </w:tcPr>
          <w:p w14:paraId="5A0356C6" w14:textId="77777777" w:rsidR="00000000" w:rsidRPr="008649BD" w:rsidRDefault="00082A5C">
            <w:pPr>
              <w:spacing w:line="0" w:lineRule="atLeast"/>
              <w:rPr>
                <w:rFonts w:ascii="Lato" w:eastAsia="Times New Roman" w:hAnsi="Lato"/>
                <w:color w:val="000000" w:themeColor="text1"/>
                <w:sz w:val="22"/>
              </w:rPr>
            </w:pPr>
          </w:p>
        </w:tc>
        <w:tc>
          <w:tcPr>
            <w:tcW w:w="560" w:type="dxa"/>
            <w:shd w:val="clear" w:color="auto" w:fill="auto"/>
            <w:vAlign w:val="bottom"/>
          </w:tcPr>
          <w:p w14:paraId="4D24D6E0"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1.6%</w:t>
            </w:r>
          </w:p>
        </w:tc>
        <w:tc>
          <w:tcPr>
            <w:tcW w:w="220" w:type="dxa"/>
            <w:shd w:val="clear" w:color="auto" w:fill="auto"/>
            <w:vAlign w:val="bottom"/>
          </w:tcPr>
          <w:p w14:paraId="19542D43"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4D592DAB" w14:textId="77777777" w:rsidR="00000000" w:rsidRPr="008649BD" w:rsidRDefault="00082A5C">
            <w:pPr>
              <w:spacing w:line="0" w:lineRule="atLeast"/>
              <w:rPr>
                <w:rFonts w:ascii="Lato" w:eastAsia="Times New Roman" w:hAnsi="Lato"/>
                <w:color w:val="000000" w:themeColor="text1"/>
                <w:sz w:val="22"/>
              </w:rPr>
            </w:pPr>
          </w:p>
        </w:tc>
        <w:tc>
          <w:tcPr>
            <w:tcW w:w="180" w:type="dxa"/>
            <w:shd w:val="clear" w:color="auto" w:fill="auto"/>
            <w:vAlign w:val="bottom"/>
          </w:tcPr>
          <w:p w14:paraId="7139DA27"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5372EC9F"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7AEC83AC"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5E845D9C" w14:textId="77777777" w:rsidR="00000000" w:rsidRPr="008649BD" w:rsidRDefault="00082A5C">
            <w:pPr>
              <w:spacing w:line="0" w:lineRule="atLeast"/>
              <w:rPr>
                <w:rFonts w:ascii="Lato" w:eastAsia="Times New Roman" w:hAnsi="Lato"/>
                <w:color w:val="000000" w:themeColor="text1"/>
                <w:sz w:val="22"/>
              </w:rPr>
            </w:pPr>
          </w:p>
        </w:tc>
        <w:tc>
          <w:tcPr>
            <w:tcW w:w="980" w:type="dxa"/>
            <w:shd w:val="clear" w:color="auto" w:fill="auto"/>
            <w:vAlign w:val="bottom"/>
          </w:tcPr>
          <w:p w14:paraId="17081AE4"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2CFC61EA" w14:textId="77777777" w:rsidR="00000000" w:rsidRPr="008649BD" w:rsidRDefault="00082A5C">
            <w:pPr>
              <w:spacing w:line="0" w:lineRule="atLeast"/>
              <w:rPr>
                <w:rFonts w:ascii="Lato" w:eastAsia="Times New Roman" w:hAnsi="Lato"/>
                <w:color w:val="000000" w:themeColor="text1"/>
                <w:sz w:val="22"/>
              </w:rPr>
            </w:pPr>
          </w:p>
        </w:tc>
      </w:tr>
      <w:tr w:rsidR="00000000" w:rsidRPr="008649BD" w14:paraId="7C4A4693" w14:textId="77777777">
        <w:trPr>
          <w:trHeight w:val="31"/>
        </w:trPr>
        <w:tc>
          <w:tcPr>
            <w:tcW w:w="840" w:type="dxa"/>
            <w:gridSpan w:val="2"/>
            <w:shd w:val="clear" w:color="auto" w:fill="auto"/>
            <w:vAlign w:val="bottom"/>
          </w:tcPr>
          <w:p w14:paraId="1A0E646D"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352F5CC6"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506F417"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26CF003B"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6E48A43C"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73D1729A"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52671DC"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6EEADEC2"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4370B083"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55306B21"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D8AAD27"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0C2174AF"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A8603EF"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0251E808" w14:textId="77777777" w:rsidR="00000000" w:rsidRPr="008649BD" w:rsidRDefault="00082A5C">
            <w:pPr>
              <w:spacing w:line="0" w:lineRule="atLeast"/>
              <w:rPr>
                <w:rFonts w:ascii="Lato" w:eastAsia="Times New Roman" w:hAnsi="Lato"/>
                <w:color w:val="000000" w:themeColor="text1"/>
                <w:sz w:val="2"/>
              </w:rPr>
            </w:pPr>
          </w:p>
        </w:tc>
        <w:tc>
          <w:tcPr>
            <w:tcW w:w="560" w:type="dxa"/>
            <w:shd w:val="clear" w:color="auto" w:fill="auto"/>
            <w:vAlign w:val="bottom"/>
          </w:tcPr>
          <w:p w14:paraId="1B3F264B" w14:textId="77777777" w:rsidR="00000000" w:rsidRPr="008649BD" w:rsidRDefault="00082A5C">
            <w:pPr>
              <w:spacing w:line="0" w:lineRule="atLeast"/>
              <w:rPr>
                <w:rFonts w:ascii="Lato" w:eastAsia="Times New Roman" w:hAnsi="Lato"/>
                <w:color w:val="000000" w:themeColor="text1"/>
                <w:sz w:val="2"/>
              </w:rPr>
            </w:pPr>
          </w:p>
        </w:tc>
        <w:tc>
          <w:tcPr>
            <w:tcW w:w="220" w:type="dxa"/>
            <w:shd w:val="clear" w:color="auto" w:fill="auto"/>
            <w:vAlign w:val="bottom"/>
          </w:tcPr>
          <w:p w14:paraId="60ACC53E"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5F17BCA1"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2CAC55EA"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6A68BB49"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4EE5D216"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1B9656A"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20748207"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0AD1D50"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649C4385" w14:textId="77777777">
        <w:trPr>
          <w:trHeight w:val="182"/>
        </w:trPr>
        <w:tc>
          <w:tcPr>
            <w:tcW w:w="260" w:type="dxa"/>
            <w:shd w:val="clear" w:color="auto" w:fill="auto"/>
            <w:vAlign w:val="bottom"/>
          </w:tcPr>
          <w:p w14:paraId="48825E4D" w14:textId="77777777" w:rsidR="00000000" w:rsidRPr="008649BD" w:rsidRDefault="00082A5C">
            <w:pPr>
              <w:spacing w:line="0" w:lineRule="atLeast"/>
              <w:rPr>
                <w:rFonts w:ascii="Lato" w:eastAsia="Times New Roman" w:hAnsi="Lato"/>
                <w:color w:val="000000" w:themeColor="text1"/>
                <w:sz w:val="15"/>
              </w:rPr>
            </w:pPr>
          </w:p>
        </w:tc>
        <w:tc>
          <w:tcPr>
            <w:tcW w:w="580" w:type="dxa"/>
            <w:shd w:val="clear" w:color="auto" w:fill="auto"/>
            <w:vAlign w:val="bottom"/>
          </w:tcPr>
          <w:p w14:paraId="4C689533"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6330AE93"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5DA63091"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4BA20B7C" w14:textId="77777777" w:rsidR="00000000" w:rsidRPr="008649BD" w:rsidRDefault="00082A5C">
            <w:pPr>
              <w:spacing w:line="0" w:lineRule="atLeast"/>
              <w:rPr>
                <w:rFonts w:ascii="Lato" w:eastAsia="Times New Roman" w:hAnsi="Lato"/>
                <w:color w:val="000000" w:themeColor="text1"/>
                <w:sz w:val="15"/>
              </w:rPr>
            </w:pPr>
          </w:p>
        </w:tc>
        <w:tc>
          <w:tcPr>
            <w:tcW w:w="580" w:type="dxa"/>
            <w:shd w:val="clear" w:color="auto" w:fill="auto"/>
            <w:vAlign w:val="bottom"/>
          </w:tcPr>
          <w:p w14:paraId="229F619A"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57700458"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7F639508"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2A5957C8" w14:textId="77777777" w:rsidR="00000000" w:rsidRPr="008649BD" w:rsidRDefault="00082A5C">
            <w:pPr>
              <w:spacing w:line="0" w:lineRule="atLeast"/>
              <w:rPr>
                <w:rFonts w:ascii="Lato" w:eastAsia="Times New Roman" w:hAnsi="Lato"/>
                <w:color w:val="000000" w:themeColor="text1"/>
                <w:sz w:val="15"/>
              </w:rPr>
            </w:pPr>
          </w:p>
        </w:tc>
        <w:tc>
          <w:tcPr>
            <w:tcW w:w="580" w:type="dxa"/>
            <w:shd w:val="clear" w:color="auto" w:fill="auto"/>
            <w:vAlign w:val="bottom"/>
          </w:tcPr>
          <w:p w14:paraId="40896182"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716E877F"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38511A15" w14:textId="77777777" w:rsidR="00000000" w:rsidRPr="008649BD" w:rsidRDefault="00082A5C">
            <w:pPr>
              <w:spacing w:line="0" w:lineRule="atLeast"/>
              <w:rPr>
                <w:rFonts w:ascii="Lato" w:eastAsia="Times New Roman" w:hAnsi="Lato"/>
                <w:color w:val="000000" w:themeColor="text1"/>
                <w:sz w:val="15"/>
              </w:rPr>
            </w:pPr>
          </w:p>
        </w:tc>
        <w:tc>
          <w:tcPr>
            <w:tcW w:w="980" w:type="dxa"/>
            <w:shd w:val="clear" w:color="auto" w:fill="auto"/>
            <w:vAlign w:val="bottom"/>
          </w:tcPr>
          <w:p w14:paraId="1A6276B7"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4E711136"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62AE3070" w14:textId="77777777" w:rsidR="00000000" w:rsidRPr="008649BD" w:rsidRDefault="00082A5C">
            <w:pPr>
              <w:spacing w:line="0" w:lineRule="atLeast"/>
              <w:rPr>
                <w:rFonts w:ascii="Lato" w:eastAsia="Times New Roman" w:hAnsi="Lato"/>
                <w:color w:val="000000" w:themeColor="text1"/>
                <w:sz w:val="15"/>
              </w:rPr>
            </w:pPr>
          </w:p>
        </w:tc>
        <w:tc>
          <w:tcPr>
            <w:tcW w:w="560" w:type="dxa"/>
            <w:shd w:val="clear" w:color="auto" w:fill="auto"/>
            <w:vAlign w:val="bottom"/>
          </w:tcPr>
          <w:p w14:paraId="4F852123" w14:textId="77777777" w:rsidR="00000000" w:rsidRPr="008649BD" w:rsidRDefault="00082A5C">
            <w:pPr>
              <w:spacing w:line="0" w:lineRule="atLeast"/>
              <w:rPr>
                <w:rFonts w:ascii="Lato" w:eastAsia="Times New Roman" w:hAnsi="Lato"/>
                <w:color w:val="000000" w:themeColor="text1"/>
                <w:sz w:val="15"/>
              </w:rPr>
            </w:pPr>
          </w:p>
        </w:tc>
        <w:tc>
          <w:tcPr>
            <w:tcW w:w="220" w:type="dxa"/>
            <w:shd w:val="clear" w:color="auto" w:fill="auto"/>
            <w:vAlign w:val="bottom"/>
          </w:tcPr>
          <w:p w14:paraId="41551D7F"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79596C8C"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76A627C6" w14:textId="77777777" w:rsidR="00000000" w:rsidRPr="008649BD" w:rsidRDefault="00082A5C">
            <w:pPr>
              <w:spacing w:line="0" w:lineRule="atLeast"/>
              <w:rPr>
                <w:rFonts w:ascii="Lato" w:eastAsia="Times New Roman" w:hAnsi="Lato"/>
                <w:color w:val="000000" w:themeColor="text1"/>
                <w:sz w:val="15"/>
              </w:rPr>
            </w:pPr>
          </w:p>
        </w:tc>
        <w:tc>
          <w:tcPr>
            <w:tcW w:w="580" w:type="dxa"/>
            <w:shd w:val="clear" w:color="auto" w:fill="auto"/>
            <w:vAlign w:val="bottom"/>
          </w:tcPr>
          <w:p w14:paraId="5F50CCF1"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39D316B0"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721A2F4F" w14:textId="77777777" w:rsidR="00000000" w:rsidRPr="008649BD" w:rsidRDefault="00082A5C">
            <w:pPr>
              <w:spacing w:line="0" w:lineRule="atLeast"/>
              <w:rPr>
                <w:rFonts w:ascii="Lato" w:eastAsia="Times New Roman" w:hAnsi="Lato"/>
                <w:color w:val="000000" w:themeColor="text1"/>
                <w:sz w:val="15"/>
              </w:rPr>
            </w:pPr>
          </w:p>
        </w:tc>
        <w:tc>
          <w:tcPr>
            <w:tcW w:w="980" w:type="dxa"/>
            <w:shd w:val="clear" w:color="auto" w:fill="auto"/>
            <w:vAlign w:val="bottom"/>
          </w:tcPr>
          <w:p w14:paraId="7195CD93"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1AFC858D" w14:textId="77777777" w:rsidR="00000000" w:rsidRPr="008649BD" w:rsidRDefault="00082A5C">
            <w:pPr>
              <w:spacing w:line="0" w:lineRule="atLeast"/>
              <w:rPr>
                <w:rFonts w:ascii="Lato" w:eastAsia="Times New Roman" w:hAnsi="Lato"/>
                <w:color w:val="000000" w:themeColor="text1"/>
                <w:sz w:val="15"/>
              </w:rPr>
            </w:pPr>
          </w:p>
        </w:tc>
      </w:tr>
      <w:tr w:rsidR="00000000" w:rsidRPr="008649BD" w14:paraId="2250BF62" w14:textId="77777777">
        <w:trPr>
          <w:trHeight w:val="260"/>
        </w:trPr>
        <w:tc>
          <w:tcPr>
            <w:tcW w:w="260" w:type="dxa"/>
            <w:shd w:val="clear" w:color="auto" w:fill="auto"/>
            <w:vAlign w:val="bottom"/>
          </w:tcPr>
          <w:p w14:paraId="59D7223A"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2D48EDE7"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1.1%</w:t>
            </w:r>
          </w:p>
        </w:tc>
        <w:tc>
          <w:tcPr>
            <w:tcW w:w="200" w:type="dxa"/>
            <w:shd w:val="clear" w:color="auto" w:fill="auto"/>
            <w:vAlign w:val="bottom"/>
          </w:tcPr>
          <w:p w14:paraId="61DB80CC"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3CE8EFB2"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4F40547B"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71F5E432"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0140597D"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1CB5C5B0" w14:textId="77777777" w:rsidR="00000000" w:rsidRPr="008649BD" w:rsidRDefault="00082A5C">
            <w:pPr>
              <w:spacing w:line="0" w:lineRule="atLeast"/>
              <w:rPr>
                <w:rFonts w:ascii="Lato" w:eastAsia="Times New Roman" w:hAnsi="Lato"/>
                <w:color w:val="000000" w:themeColor="text1"/>
                <w:sz w:val="22"/>
              </w:rPr>
            </w:pPr>
          </w:p>
        </w:tc>
        <w:tc>
          <w:tcPr>
            <w:tcW w:w="180" w:type="dxa"/>
            <w:shd w:val="clear" w:color="auto" w:fill="auto"/>
            <w:vAlign w:val="bottom"/>
          </w:tcPr>
          <w:p w14:paraId="046DAA0A"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7E20E9FA"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4FBD280C"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26B63F22" w14:textId="77777777" w:rsidR="00000000" w:rsidRPr="008649BD" w:rsidRDefault="00082A5C">
            <w:pPr>
              <w:spacing w:line="0" w:lineRule="atLeast"/>
              <w:rPr>
                <w:rFonts w:ascii="Lato" w:eastAsia="Times New Roman" w:hAnsi="Lato"/>
                <w:color w:val="000000" w:themeColor="text1"/>
                <w:sz w:val="22"/>
              </w:rPr>
            </w:pPr>
          </w:p>
        </w:tc>
        <w:tc>
          <w:tcPr>
            <w:tcW w:w="980" w:type="dxa"/>
            <w:shd w:val="clear" w:color="auto" w:fill="auto"/>
            <w:vAlign w:val="bottom"/>
          </w:tcPr>
          <w:p w14:paraId="38A0CEF9"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0C30F536"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4D3BC86C" w14:textId="77777777" w:rsidR="00000000" w:rsidRPr="008649BD" w:rsidRDefault="00082A5C">
            <w:pPr>
              <w:spacing w:line="0" w:lineRule="atLeast"/>
              <w:rPr>
                <w:rFonts w:ascii="Lato" w:eastAsia="Times New Roman" w:hAnsi="Lato"/>
                <w:color w:val="000000" w:themeColor="text1"/>
                <w:sz w:val="22"/>
              </w:rPr>
            </w:pPr>
          </w:p>
        </w:tc>
        <w:tc>
          <w:tcPr>
            <w:tcW w:w="560" w:type="dxa"/>
            <w:shd w:val="clear" w:color="auto" w:fill="auto"/>
            <w:vAlign w:val="bottom"/>
          </w:tcPr>
          <w:p w14:paraId="0984ACBB" w14:textId="77777777" w:rsidR="00000000" w:rsidRPr="008649BD" w:rsidRDefault="00082A5C">
            <w:pPr>
              <w:spacing w:line="0" w:lineRule="atLeast"/>
              <w:rPr>
                <w:rFonts w:ascii="Lato" w:eastAsia="Times New Roman" w:hAnsi="Lato"/>
                <w:color w:val="000000" w:themeColor="text1"/>
                <w:sz w:val="22"/>
              </w:rPr>
            </w:pPr>
          </w:p>
        </w:tc>
        <w:tc>
          <w:tcPr>
            <w:tcW w:w="220" w:type="dxa"/>
            <w:shd w:val="clear" w:color="auto" w:fill="auto"/>
            <w:vAlign w:val="bottom"/>
          </w:tcPr>
          <w:p w14:paraId="41E33F13"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45F79E22" w14:textId="77777777" w:rsidR="00000000" w:rsidRPr="008649BD" w:rsidRDefault="00082A5C">
            <w:pPr>
              <w:spacing w:line="0" w:lineRule="atLeast"/>
              <w:rPr>
                <w:rFonts w:ascii="Lato" w:eastAsia="Times New Roman" w:hAnsi="Lato"/>
                <w:color w:val="000000" w:themeColor="text1"/>
                <w:sz w:val="22"/>
              </w:rPr>
            </w:pPr>
          </w:p>
        </w:tc>
        <w:tc>
          <w:tcPr>
            <w:tcW w:w="180" w:type="dxa"/>
            <w:shd w:val="clear" w:color="auto" w:fill="auto"/>
            <w:vAlign w:val="bottom"/>
          </w:tcPr>
          <w:p w14:paraId="477A5D36"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3C56B8CF"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65FCAF05"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29D33A25" w14:textId="77777777" w:rsidR="00000000" w:rsidRPr="008649BD" w:rsidRDefault="00082A5C">
            <w:pPr>
              <w:spacing w:line="0" w:lineRule="atLeast"/>
              <w:rPr>
                <w:rFonts w:ascii="Lato" w:eastAsia="Times New Roman" w:hAnsi="Lato"/>
                <w:color w:val="000000" w:themeColor="text1"/>
                <w:sz w:val="22"/>
              </w:rPr>
            </w:pPr>
          </w:p>
        </w:tc>
        <w:tc>
          <w:tcPr>
            <w:tcW w:w="980" w:type="dxa"/>
            <w:shd w:val="clear" w:color="auto" w:fill="auto"/>
            <w:vAlign w:val="bottom"/>
          </w:tcPr>
          <w:p w14:paraId="276A636D"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3775191A" w14:textId="77777777" w:rsidR="00000000" w:rsidRPr="008649BD" w:rsidRDefault="00082A5C">
            <w:pPr>
              <w:spacing w:line="0" w:lineRule="atLeast"/>
              <w:rPr>
                <w:rFonts w:ascii="Lato" w:eastAsia="Times New Roman" w:hAnsi="Lato"/>
                <w:color w:val="000000" w:themeColor="text1"/>
                <w:sz w:val="22"/>
              </w:rPr>
            </w:pPr>
          </w:p>
        </w:tc>
      </w:tr>
      <w:tr w:rsidR="00000000" w:rsidRPr="008649BD" w14:paraId="32D5C096" w14:textId="77777777">
        <w:trPr>
          <w:trHeight w:val="30"/>
        </w:trPr>
        <w:tc>
          <w:tcPr>
            <w:tcW w:w="260" w:type="dxa"/>
            <w:shd w:val="clear" w:color="auto" w:fill="auto"/>
            <w:vAlign w:val="bottom"/>
          </w:tcPr>
          <w:p w14:paraId="0ECACA47"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14BEB7B3"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739A0074" w14:textId="77777777" w:rsidR="00000000" w:rsidRPr="008649BD" w:rsidRDefault="00082A5C">
            <w:pPr>
              <w:spacing w:line="0" w:lineRule="atLeast"/>
              <w:rPr>
                <w:rFonts w:ascii="Lato" w:eastAsia="Times New Roman" w:hAnsi="Lato"/>
                <w:color w:val="000000" w:themeColor="text1"/>
                <w:sz w:val="2"/>
              </w:rPr>
            </w:pPr>
          </w:p>
        </w:tc>
        <w:tc>
          <w:tcPr>
            <w:tcW w:w="220" w:type="dxa"/>
            <w:gridSpan w:val="2"/>
            <w:shd w:val="clear" w:color="auto" w:fill="auto"/>
            <w:vAlign w:val="bottom"/>
          </w:tcPr>
          <w:p w14:paraId="76104558"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69412DB0"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0482A85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38188B9"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3B66D6A2"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7344CBE1"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314E7E6F"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B55405E"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00931A0A"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65A947A"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7BFED18D" w14:textId="77777777" w:rsidR="00000000" w:rsidRPr="008649BD" w:rsidRDefault="00082A5C">
            <w:pPr>
              <w:spacing w:line="0" w:lineRule="atLeast"/>
              <w:rPr>
                <w:rFonts w:ascii="Lato" w:eastAsia="Times New Roman" w:hAnsi="Lato"/>
                <w:color w:val="000000" w:themeColor="text1"/>
                <w:sz w:val="2"/>
              </w:rPr>
            </w:pPr>
          </w:p>
        </w:tc>
        <w:tc>
          <w:tcPr>
            <w:tcW w:w="560" w:type="dxa"/>
            <w:shd w:val="clear" w:color="auto" w:fill="auto"/>
            <w:vAlign w:val="bottom"/>
          </w:tcPr>
          <w:p w14:paraId="79BA13A1" w14:textId="77777777" w:rsidR="00000000" w:rsidRPr="008649BD" w:rsidRDefault="00082A5C">
            <w:pPr>
              <w:spacing w:line="0" w:lineRule="atLeast"/>
              <w:rPr>
                <w:rFonts w:ascii="Lato" w:eastAsia="Times New Roman" w:hAnsi="Lato"/>
                <w:color w:val="000000" w:themeColor="text1"/>
                <w:sz w:val="2"/>
              </w:rPr>
            </w:pPr>
          </w:p>
        </w:tc>
        <w:tc>
          <w:tcPr>
            <w:tcW w:w="220" w:type="dxa"/>
            <w:shd w:val="clear" w:color="auto" w:fill="auto"/>
            <w:vAlign w:val="bottom"/>
          </w:tcPr>
          <w:p w14:paraId="72900464"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A0568BE"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5C8FF09A"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190E2AE6"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4F90830F"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600B78E"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148EAC03"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069B872"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75EF4272" w14:textId="77777777">
        <w:trPr>
          <w:trHeight w:val="182"/>
        </w:trPr>
        <w:tc>
          <w:tcPr>
            <w:tcW w:w="260" w:type="dxa"/>
            <w:shd w:val="clear" w:color="auto" w:fill="auto"/>
            <w:vAlign w:val="bottom"/>
          </w:tcPr>
          <w:p w14:paraId="4D4A05CB" w14:textId="77777777" w:rsidR="00000000" w:rsidRPr="008649BD" w:rsidRDefault="00082A5C">
            <w:pPr>
              <w:spacing w:line="0" w:lineRule="atLeast"/>
              <w:rPr>
                <w:rFonts w:ascii="Lato" w:eastAsia="Times New Roman" w:hAnsi="Lato"/>
                <w:color w:val="000000" w:themeColor="text1"/>
                <w:sz w:val="15"/>
              </w:rPr>
            </w:pPr>
          </w:p>
        </w:tc>
        <w:tc>
          <w:tcPr>
            <w:tcW w:w="580" w:type="dxa"/>
            <w:shd w:val="clear" w:color="auto" w:fill="auto"/>
            <w:vAlign w:val="bottom"/>
          </w:tcPr>
          <w:p w14:paraId="2BCD2BA4"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791005D2" w14:textId="77777777" w:rsidR="00000000" w:rsidRPr="008649BD" w:rsidRDefault="00082A5C">
            <w:pPr>
              <w:spacing w:line="0" w:lineRule="atLeast"/>
              <w:rPr>
                <w:rFonts w:ascii="Lato" w:eastAsia="Times New Roman" w:hAnsi="Lato"/>
                <w:color w:val="000000" w:themeColor="text1"/>
                <w:sz w:val="15"/>
              </w:rPr>
            </w:pPr>
          </w:p>
        </w:tc>
        <w:tc>
          <w:tcPr>
            <w:tcW w:w="800" w:type="dxa"/>
            <w:gridSpan w:val="3"/>
            <w:shd w:val="clear" w:color="auto" w:fill="auto"/>
            <w:vAlign w:val="bottom"/>
          </w:tcPr>
          <w:p w14:paraId="76BC41EC"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2F39E5A9"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5B2C3FA9"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4B932A3C" w14:textId="77777777" w:rsidR="00000000" w:rsidRPr="008649BD" w:rsidRDefault="00082A5C">
            <w:pPr>
              <w:spacing w:line="0" w:lineRule="atLeast"/>
              <w:rPr>
                <w:rFonts w:ascii="Lato" w:eastAsia="Times New Roman" w:hAnsi="Lato"/>
                <w:color w:val="000000" w:themeColor="text1"/>
                <w:sz w:val="15"/>
              </w:rPr>
            </w:pPr>
          </w:p>
        </w:tc>
        <w:tc>
          <w:tcPr>
            <w:tcW w:w="580" w:type="dxa"/>
            <w:shd w:val="clear" w:color="auto" w:fill="auto"/>
            <w:vAlign w:val="bottom"/>
          </w:tcPr>
          <w:p w14:paraId="67C81297"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017E200C"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5EA02321" w14:textId="77777777" w:rsidR="00000000" w:rsidRPr="008649BD" w:rsidRDefault="00082A5C">
            <w:pPr>
              <w:spacing w:line="0" w:lineRule="atLeast"/>
              <w:rPr>
                <w:rFonts w:ascii="Lato" w:eastAsia="Times New Roman" w:hAnsi="Lato"/>
                <w:color w:val="000000" w:themeColor="text1"/>
                <w:sz w:val="15"/>
              </w:rPr>
            </w:pPr>
          </w:p>
        </w:tc>
        <w:tc>
          <w:tcPr>
            <w:tcW w:w="980" w:type="dxa"/>
            <w:shd w:val="clear" w:color="auto" w:fill="auto"/>
            <w:vAlign w:val="bottom"/>
          </w:tcPr>
          <w:p w14:paraId="4070A0BA"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3BD2C88D"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20649FEB" w14:textId="77777777" w:rsidR="00000000" w:rsidRPr="008649BD" w:rsidRDefault="00082A5C">
            <w:pPr>
              <w:spacing w:line="0" w:lineRule="atLeast"/>
              <w:rPr>
                <w:rFonts w:ascii="Lato" w:eastAsia="Times New Roman" w:hAnsi="Lato"/>
                <w:color w:val="000000" w:themeColor="text1"/>
                <w:sz w:val="15"/>
              </w:rPr>
            </w:pPr>
          </w:p>
        </w:tc>
        <w:tc>
          <w:tcPr>
            <w:tcW w:w="560" w:type="dxa"/>
            <w:shd w:val="clear" w:color="auto" w:fill="auto"/>
            <w:vAlign w:val="bottom"/>
          </w:tcPr>
          <w:p w14:paraId="4F57B3EA" w14:textId="77777777" w:rsidR="00000000" w:rsidRPr="008649BD" w:rsidRDefault="00082A5C">
            <w:pPr>
              <w:spacing w:line="0" w:lineRule="atLeast"/>
              <w:rPr>
                <w:rFonts w:ascii="Lato" w:eastAsia="Times New Roman" w:hAnsi="Lato"/>
                <w:color w:val="000000" w:themeColor="text1"/>
                <w:sz w:val="15"/>
              </w:rPr>
            </w:pPr>
          </w:p>
        </w:tc>
        <w:tc>
          <w:tcPr>
            <w:tcW w:w="220" w:type="dxa"/>
            <w:shd w:val="clear" w:color="auto" w:fill="auto"/>
            <w:vAlign w:val="bottom"/>
          </w:tcPr>
          <w:p w14:paraId="729E0507"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3333C266" w14:textId="77777777" w:rsidR="00000000" w:rsidRPr="008649BD" w:rsidRDefault="00082A5C">
            <w:pPr>
              <w:spacing w:line="0" w:lineRule="atLeast"/>
              <w:rPr>
                <w:rFonts w:ascii="Lato" w:eastAsia="Times New Roman" w:hAnsi="Lato"/>
                <w:color w:val="000000" w:themeColor="text1"/>
                <w:sz w:val="15"/>
              </w:rPr>
            </w:pPr>
          </w:p>
        </w:tc>
        <w:tc>
          <w:tcPr>
            <w:tcW w:w="180" w:type="dxa"/>
            <w:shd w:val="clear" w:color="auto" w:fill="auto"/>
            <w:vAlign w:val="bottom"/>
          </w:tcPr>
          <w:p w14:paraId="63B58969" w14:textId="77777777" w:rsidR="00000000" w:rsidRPr="008649BD" w:rsidRDefault="00082A5C">
            <w:pPr>
              <w:spacing w:line="0" w:lineRule="atLeast"/>
              <w:rPr>
                <w:rFonts w:ascii="Lato" w:eastAsia="Times New Roman" w:hAnsi="Lato"/>
                <w:color w:val="000000" w:themeColor="text1"/>
                <w:sz w:val="15"/>
              </w:rPr>
            </w:pPr>
          </w:p>
        </w:tc>
        <w:tc>
          <w:tcPr>
            <w:tcW w:w="580" w:type="dxa"/>
            <w:shd w:val="clear" w:color="auto" w:fill="auto"/>
            <w:vAlign w:val="bottom"/>
          </w:tcPr>
          <w:p w14:paraId="4665707D" w14:textId="77777777" w:rsidR="00000000" w:rsidRPr="008649BD" w:rsidRDefault="00082A5C">
            <w:pPr>
              <w:spacing w:line="0" w:lineRule="atLeast"/>
              <w:rPr>
                <w:rFonts w:ascii="Lato" w:eastAsia="Times New Roman" w:hAnsi="Lato"/>
                <w:color w:val="000000" w:themeColor="text1"/>
                <w:sz w:val="15"/>
              </w:rPr>
            </w:pPr>
          </w:p>
        </w:tc>
        <w:tc>
          <w:tcPr>
            <w:tcW w:w="200" w:type="dxa"/>
            <w:shd w:val="clear" w:color="auto" w:fill="auto"/>
            <w:vAlign w:val="bottom"/>
          </w:tcPr>
          <w:p w14:paraId="3C99421A"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5E89BF5A" w14:textId="77777777" w:rsidR="00000000" w:rsidRPr="008649BD" w:rsidRDefault="00082A5C">
            <w:pPr>
              <w:spacing w:line="0" w:lineRule="atLeast"/>
              <w:rPr>
                <w:rFonts w:ascii="Lato" w:eastAsia="Times New Roman" w:hAnsi="Lato"/>
                <w:color w:val="000000" w:themeColor="text1"/>
                <w:sz w:val="15"/>
              </w:rPr>
            </w:pPr>
          </w:p>
        </w:tc>
        <w:tc>
          <w:tcPr>
            <w:tcW w:w="980" w:type="dxa"/>
            <w:shd w:val="clear" w:color="auto" w:fill="auto"/>
            <w:vAlign w:val="bottom"/>
          </w:tcPr>
          <w:p w14:paraId="657ECCB7" w14:textId="77777777" w:rsidR="00000000" w:rsidRPr="008649BD" w:rsidRDefault="00082A5C">
            <w:pPr>
              <w:spacing w:line="0" w:lineRule="atLeast"/>
              <w:rPr>
                <w:rFonts w:ascii="Lato" w:eastAsia="Times New Roman" w:hAnsi="Lato"/>
                <w:color w:val="000000" w:themeColor="text1"/>
                <w:sz w:val="15"/>
              </w:rPr>
            </w:pPr>
          </w:p>
        </w:tc>
        <w:tc>
          <w:tcPr>
            <w:tcW w:w="20" w:type="dxa"/>
            <w:shd w:val="clear" w:color="auto" w:fill="auto"/>
            <w:vAlign w:val="bottom"/>
          </w:tcPr>
          <w:p w14:paraId="4C806D55" w14:textId="77777777" w:rsidR="00000000" w:rsidRPr="008649BD" w:rsidRDefault="00082A5C">
            <w:pPr>
              <w:spacing w:line="0" w:lineRule="atLeast"/>
              <w:rPr>
                <w:rFonts w:ascii="Lato" w:eastAsia="Times New Roman" w:hAnsi="Lato"/>
                <w:color w:val="000000" w:themeColor="text1"/>
                <w:sz w:val="15"/>
              </w:rPr>
            </w:pPr>
          </w:p>
        </w:tc>
      </w:tr>
      <w:tr w:rsidR="00000000" w:rsidRPr="008649BD" w14:paraId="79E104F6" w14:textId="77777777">
        <w:trPr>
          <w:trHeight w:val="260"/>
        </w:trPr>
        <w:tc>
          <w:tcPr>
            <w:tcW w:w="260" w:type="dxa"/>
            <w:shd w:val="clear" w:color="auto" w:fill="auto"/>
            <w:vAlign w:val="bottom"/>
          </w:tcPr>
          <w:p w14:paraId="76D5172E"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67E74502"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2E4F3CF6" w14:textId="77777777" w:rsidR="00000000" w:rsidRPr="008649BD" w:rsidRDefault="00082A5C">
            <w:pPr>
              <w:spacing w:line="0" w:lineRule="atLeast"/>
              <w:rPr>
                <w:rFonts w:ascii="Lato" w:eastAsia="Times New Roman" w:hAnsi="Lato"/>
                <w:color w:val="000000" w:themeColor="text1"/>
                <w:sz w:val="22"/>
              </w:rPr>
            </w:pPr>
          </w:p>
        </w:tc>
        <w:tc>
          <w:tcPr>
            <w:tcW w:w="220" w:type="dxa"/>
            <w:gridSpan w:val="2"/>
            <w:shd w:val="clear" w:color="auto" w:fill="auto"/>
            <w:vAlign w:val="bottom"/>
          </w:tcPr>
          <w:p w14:paraId="30E27E0A"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7C0A02D9"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0.6%</w:t>
            </w:r>
          </w:p>
        </w:tc>
        <w:tc>
          <w:tcPr>
            <w:tcW w:w="200" w:type="dxa"/>
            <w:shd w:val="clear" w:color="auto" w:fill="auto"/>
            <w:vAlign w:val="bottom"/>
          </w:tcPr>
          <w:p w14:paraId="271C2808"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7E3895A4" w14:textId="77777777" w:rsidR="00000000" w:rsidRPr="008649BD" w:rsidRDefault="00082A5C">
            <w:pPr>
              <w:spacing w:line="0" w:lineRule="atLeast"/>
              <w:rPr>
                <w:rFonts w:ascii="Lato" w:eastAsia="Times New Roman" w:hAnsi="Lato"/>
                <w:color w:val="000000" w:themeColor="text1"/>
                <w:sz w:val="22"/>
              </w:rPr>
            </w:pPr>
          </w:p>
        </w:tc>
        <w:tc>
          <w:tcPr>
            <w:tcW w:w="180" w:type="dxa"/>
            <w:shd w:val="clear" w:color="auto" w:fill="auto"/>
            <w:vAlign w:val="bottom"/>
          </w:tcPr>
          <w:p w14:paraId="5BD1B381"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16E050AE"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3683DD82"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7BD583D6" w14:textId="77777777" w:rsidR="00000000" w:rsidRPr="008649BD" w:rsidRDefault="00082A5C">
            <w:pPr>
              <w:spacing w:line="0" w:lineRule="atLeast"/>
              <w:rPr>
                <w:rFonts w:ascii="Lato" w:eastAsia="Times New Roman" w:hAnsi="Lato"/>
                <w:color w:val="000000" w:themeColor="text1"/>
                <w:sz w:val="22"/>
              </w:rPr>
            </w:pPr>
          </w:p>
        </w:tc>
        <w:tc>
          <w:tcPr>
            <w:tcW w:w="980" w:type="dxa"/>
            <w:shd w:val="clear" w:color="auto" w:fill="auto"/>
            <w:vAlign w:val="bottom"/>
          </w:tcPr>
          <w:p w14:paraId="492FB11D"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45AA6F7D"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3683F2F7" w14:textId="77777777" w:rsidR="00000000" w:rsidRPr="008649BD" w:rsidRDefault="00082A5C">
            <w:pPr>
              <w:spacing w:line="0" w:lineRule="atLeast"/>
              <w:rPr>
                <w:rFonts w:ascii="Lato" w:eastAsia="Times New Roman" w:hAnsi="Lato"/>
                <w:color w:val="000000" w:themeColor="text1"/>
                <w:sz w:val="22"/>
              </w:rPr>
            </w:pPr>
          </w:p>
        </w:tc>
        <w:tc>
          <w:tcPr>
            <w:tcW w:w="560" w:type="dxa"/>
            <w:shd w:val="clear" w:color="auto" w:fill="auto"/>
            <w:vAlign w:val="bottom"/>
          </w:tcPr>
          <w:p w14:paraId="7F0CBE6D" w14:textId="77777777" w:rsidR="00000000" w:rsidRPr="008649BD" w:rsidRDefault="00082A5C">
            <w:pPr>
              <w:spacing w:line="0" w:lineRule="atLeast"/>
              <w:rPr>
                <w:rFonts w:ascii="Lato" w:eastAsia="Times New Roman" w:hAnsi="Lato"/>
                <w:color w:val="000000" w:themeColor="text1"/>
                <w:sz w:val="22"/>
              </w:rPr>
            </w:pPr>
          </w:p>
        </w:tc>
        <w:tc>
          <w:tcPr>
            <w:tcW w:w="220" w:type="dxa"/>
            <w:shd w:val="clear" w:color="auto" w:fill="auto"/>
            <w:vAlign w:val="bottom"/>
          </w:tcPr>
          <w:p w14:paraId="26F24D7E"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389391D9" w14:textId="77777777" w:rsidR="00000000" w:rsidRPr="008649BD" w:rsidRDefault="00082A5C">
            <w:pPr>
              <w:spacing w:line="0" w:lineRule="atLeast"/>
              <w:rPr>
                <w:rFonts w:ascii="Lato" w:eastAsia="Times New Roman" w:hAnsi="Lato"/>
                <w:color w:val="000000" w:themeColor="text1"/>
                <w:sz w:val="22"/>
              </w:rPr>
            </w:pPr>
          </w:p>
        </w:tc>
        <w:tc>
          <w:tcPr>
            <w:tcW w:w="180" w:type="dxa"/>
            <w:shd w:val="clear" w:color="auto" w:fill="auto"/>
            <w:vAlign w:val="bottom"/>
          </w:tcPr>
          <w:p w14:paraId="104EF8B8" w14:textId="77777777" w:rsidR="00000000" w:rsidRPr="008649BD" w:rsidRDefault="00082A5C">
            <w:pPr>
              <w:spacing w:line="0" w:lineRule="atLeast"/>
              <w:rPr>
                <w:rFonts w:ascii="Lato" w:eastAsia="Times New Roman" w:hAnsi="Lato"/>
                <w:color w:val="000000" w:themeColor="text1"/>
                <w:sz w:val="22"/>
              </w:rPr>
            </w:pPr>
          </w:p>
        </w:tc>
        <w:tc>
          <w:tcPr>
            <w:tcW w:w="580" w:type="dxa"/>
            <w:shd w:val="clear" w:color="auto" w:fill="auto"/>
            <w:vAlign w:val="bottom"/>
          </w:tcPr>
          <w:p w14:paraId="40A857E0" w14:textId="77777777" w:rsidR="00000000" w:rsidRPr="008649BD" w:rsidRDefault="00082A5C">
            <w:pPr>
              <w:spacing w:line="0" w:lineRule="atLeast"/>
              <w:rPr>
                <w:rFonts w:ascii="Lato" w:eastAsia="Times New Roman" w:hAnsi="Lato"/>
                <w:color w:val="000000" w:themeColor="text1"/>
                <w:sz w:val="22"/>
              </w:rPr>
            </w:pPr>
          </w:p>
        </w:tc>
        <w:tc>
          <w:tcPr>
            <w:tcW w:w="200" w:type="dxa"/>
            <w:shd w:val="clear" w:color="auto" w:fill="auto"/>
            <w:vAlign w:val="bottom"/>
          </w:tcPr>
          <w:p w14:paraId="15400C96"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552F92A9" w14:textId="77777777" w:rsidR="00000000" w:rsidRPr="008649BD" w:rsidRDefault="00082A5C">
            <w:pPr>
              <w:spacing w:line="0" w:lineRule="atLeast"/>
              <w:rPr>
                <w:rFonts w:ascii="Lato" w:eastAsia="Times New Roman" w:hAnsi="Lato"/>
                <w:color w:val="000000" w:themeColor="text1"/>
                <w:sz w:val="22"/>
              </w:rPr>
            </w:pPr>
          </w:p>
        </w:tc>
        <w:tc>
          <w:tcPr>
            <w:tcW w:w="980" w:type="dxa"/>
            <w:shd w:val="clear" w:color="auto" w:fill="auto"/>
            <w:vAlign w:val="bottom"/>
          </w:tcPr>
          <w:p w14:paraId="1D1A31C4" w14:textId="77777777" w:rsidR="00000000" w:rsidRPr="008649BD" w:rsidRDefault="00082A5C">
            <w:pPr>
              <w:spacing w:line="0" w:lineRule="atLeast"/>
              <w:rPr>
                <w:rFonts w:ascii="Lato" w:eastAsia="Times New Roman" w:hAnsi="Lato"/>
                <w:color w:val="000000" w:themeColor="text1"/>
                <w:sz w:val="22"/>
              </w:rPr>
            </w:pPr>
          </w:p>
        </w:tc>
        <w:tc>
          <w:tcPr>
            <w:tcW w:w="20" w:type="dxa"/>
            <w:shd w:val="clear" w:color="auto" w:fill="auto"/>
            <w:vAlign w:val="bottom"/>
          </w:tcPr>
          <w:p w14:paraId="10F3F3EA" w14:textId="77777777" w:rsidR="00000000" w:rsidRPr="008649BD" w:rsidRDefault="00082A5C">
            <w:pPr>
              <w:spacing w:line="0" w:lineRule="atLeast"/>
              <w:rPr>
                <w:rFonts w:ascii="Lato" w:eastAsia="Times New Roman" w:hAnsi="Lato"/>
                <w:color w:val="000000" w:themeColor="text1"/>
                <w:sz w:val="22"/>
              </w:rPr>
            </w:pPr>
          </w:p>
        </w:tc>
      </w:tr>
      <w:tr w:rsidR="00000000" w:rsidRPr="008649BD" w14:paraId="29F2E5FB" w14:textId="77777777">
        <w:trPr>
          <w:trHeight w:val="24"/>
        </w:trPr>
        <w:tc>
          <w:tcPr>
            <w:tcW w:w="260" w:type="dxa"/>
            <w:shd w:val="clear" w:color="auto" w:fill="auto"/>
            <w:vAlign w:val="bottom"/>
          </w:tcPr>
          <w:p w14:paraId="488850F8"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309720D2"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30D2F341"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7CACBB9"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29F63A25"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66217149"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2C03E12D" w14:textId="77777777" w:rsidR="00000000" w:rsidRPr="008649BD" w:rsidRDefault="00082A5C">
            <w:pPr>
              <w:spacing w:line="0" w:lineRule="atLeast"/>
              <w:rPr>
                <w:rFonts w:ascii="Lato" w:eastAsia="Times New Roman" w:hAnsi="Lato"/>
                <w:color w:val="000000" w:themeColor="text1"/>
                <w:sz w:val="2"/>
              </w:rPr>
            </w:pPr>
          </w:p>
        </w:tc>
        <w:tc>
          <w:tcPr>
            <w:tcW w:w="200" w:type="dxa"/>
            <w:gridSpan w:val="2"/>
            <w:shd w:val="clear" w:color="auto" w:fill="auto"/>
            <w:vAlign w:val="bottom"/>
          </w:tcPr>
          <w:p w14:paraId="2BE24527"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2283BFCA"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33615AF6"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8EB5A25"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37EE21E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5982477"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78BBB8E0" w14:textId="77777777" w:rsidR="00000000" w:rsidRPr="008649BD" w:rsidRDefault="00082A5C">
            <w:pPr>
              <w:spacing w:line="0" w:lineRule="atLeast"/>
              <w:rPr>
                <w:rFonts w:ascii="Lato" w:eastAsia="Times New Roman" w:hAnsi="Lato"/>
                <w:color w:val="000000" w:themeColor="text1"/>
                <w:sz w:val="2"/>
              </w:rPr>
            </w:pPr>
          </w:p>
        </w:tc>
        <w:tc>
          <w:tcPr>
            <w:tcW w:w="560" w:type="dxa"/>
            <w:shd w:val="clear" w:color="auto" w:fill="auto"/>
            <w:vAlign w:val="bottom"/>
          </w:tcPr>
          <w:p w14:paraId="54B06CCC" w14:textId="77777777" w:rsidR="00000000" w:rsidRPr="008649BD" w:rsidRDefault="00082A5C">
            <w:pPr>
              <w:spacing w:line="0" w:lineRule="atLeast"/>
              <w:rPr>
                <w:rFonts w:ascii="Lato" w:eastAsia="Times New Roman" w:hAnsi="Lato"/>
                <w:color w:val="000000" w:themeColor="text1"/>
                <w:sz w:val="2"/>
              </w:rPr>
            </w:pPr>
          </w:p>
        </w:tc>
        <w:tc>
          <w:tcPr>
            <w:tcW w:w="220" w:type="dxa"/>
            <w:shd w:val="clear" w:color="auto" w:fill="auto"/>
            <w:vAlign w:val="bottom"/>
          </w:tcPr>
          <w:p w14:paraId="0F4ABF08"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18F3F1E"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2F7537FE"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3EF1D9CC"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5F3D4EB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E026427"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4CC90E8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583FFDA7"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5F83DD7E" w14:textId="77777777">
        <w:trPr>
          <w:trHeight w:val="20"/>
        </w:trPr>
        <w:tc>
          <w:tcPr>
            <w:tcW w:w="260" w:type="dxa"/>
            <w:shd w:val="clear" w:color="auto" w:fill="auto"/>
            <w:vAlign w:val="bottom"/>
          </w:tcPr>
          <w:p w14:paraId="666DA0C1" w14:textId="77777777" w:rsidR="00000000" w:rsidRPr="008649BD" w:rsidRDefault="00082A5C">
            <w:pPr>
              <w:spacing w:line="20" w:lineRule="exact"/>
              <w:rPr>
                <w:rFonts w:ascii="Lato" w:eastAsia="Times New Roman" w:hAnsi="Lato"/>
                <w:color w:val="000000" w:themeColor="text1"/>
                <w:sz w:val="1"/>
              </w:rPr>
            </w:pPr>
          </w:p>
        </w:tc>
        <w:tc>
          <w:tcPr>
            <w:tcW w:w="580" w:type="dxa"/>
            <w:shd w:val="clear" w:color="auto" w:fill="auto"/>
            <w:vAlign w:val="bottom"/>
          </w:tcPr>
          <w:p w14:paraId="16BCEC66" w14:textId="77777777" w:rsidR="00000000" w:rsidRPr="008649BD" w:rsidRDefault="00082A5C">
            <w:pPr>
              <w:spacing w:line="20" w:lineRule="exact"/>
              <w:rPr>
                <w:rFonts w:ascii="Lato" w:eastAsia="Times New Roman" w:hAnsi="Lato"/>
                <w:color w:val="000000" w:themeColor="text1"/>
                <w:sz w:val="1"/>
              </w:rPr>
            </w:pPr>
          </w:p>
        </w:tc>
        <w:tc>
          <w:tcPr>
            <w:tcW w:w="200" w:type="dxa"/>
            <w:shd w:val="clear" w:color="auto" w:fill="auto"/>
            <w:vAlign w:val="bottom"/>
          </w:tcPr>
          <w:p w14:paraId="68C5C830"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069DD00E" w14:textId="77777777" w:rsidR="00000000" w:rsidRPr="008649BD" w:rsidRDefault="00082A5C">
            <w:pPr>
              <w:spacing w:line="20" w:lineRule="exact"/>
              <w:rPr>
                <w:rFonts w:ascii="Lato" w:eastAsia="Times New Roman" w:hAnsi="Lato"/>
                <w:color w:val="000000" w:themeColor="text1"/>
                <w:sz w:val="1"/>
              </w:rPr>
            </w:pPr>
          </w:p>
        </w:tc>
        <w:tc>
          <w:tcPr>
            <w:tcW w:w="200" w:type="dxa"/>
            <w:shd w:val="clear" w:color="auto" w:fill="auto"/>
            <w:vAlign w:val="bottom"/>
          </w:tcPr>
          <w:p w14:paraId="6F434ACD" w14:textId="77777777" w:rsidR="00000000" w:rsidRPr="008649BD" w:rsidRDefault="00082A5C">
            <w:pPr>
              <w:spacing w:line="20" w:lineRule="exact"/>
              <w:rPr>
                <w:rFonts w:ascii="Lato" w:eastAsia="Times New Roman" w:hAnsi="Lato"/>
                <w:color w:val="000000" w:themeColor="text1"/>
                <w:sz w:val="1"/>
              </w:rPr>
            </w:pPr>
          </w:p>
        </w:tc>
        <w:tc>
          <w:tcPr>
            <w:tcW w:w="580" w:type="dxa"/>
            <w:shd w:val="clear" w:color="auto" w:fill="auto"/>
            <w:vAlign w:val="bottom"/>
          </w:tcPr>
          <w:p w14:paraId="039990A3" w14:textId="77777777" w:rsidR="00000000" w:rsidRPr="008649BD" w:rsidRDefault="00082A5C">
            <w:pPr>
              <w:spacing w:line="20" w:lineRule="exact"/>
              <w:rPr>
                <w:rFonts w:ascii="Lato" w:eastAsia="Times New Roman" w:hAnsi="Lato"/>
                <w:color w:val="000000" w:themeColor="text1"/>
                <w:sz w:val="1"/>
              </w:rPr>
            </w:pPr>
          </w:p>
        </w:tc>
        <w:tc>
          <w:tcPr>
            <w:tcW w:w="200" w:type="dxa"/>
            <w:shd w:val="clear" w:color="auto" w:fill="auto"/>
            <w:vAlign w:val="bottom"/>
          </w:tcPr>
          <w:p w14:paraId="354E81ED"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1FDB2A3B"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35EFD7B3" w14:textId="77777777" w:rsidR="00000000" w:rsidRPr="008649BD" w:rsidRDefault="00082A5C">
            <w:pPr>
              <w:spacing w:line="20" w:lineRule="exact"/>
              <w:rPr>
                <w:rFonts w:ascii="Lato" w:eastAsia="Times New Roman" w:hAnsi="Lato"/>
                <w:color w:val="000000" w:themeColor="text1"/>
                <w:sz w:val="1"/>
              </w:rPr>
            </w:pPr>
          </w:p>
        </w:tc>
        <w:tc>
          <w:tcPr>
            <w:tcW w:w="580" w:type="dxa"/>
            <w:vMerge w:val="restart"/>
            <w:shd w:val="clear" w:color="auto" w:fill="auto"/>
            <w:vAlign w:val="bottom"/>
          </w:tcPr>
          <w:p w14:paraId="4D32C5B1"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0.3%</w:t>
            </w:r>
          </w:p>
        </w:tc>
        <w:tc>
          <w:tcPr>
            <w:tcW w:w="200" w:type="dxa"/>
            <w:shd w:val="clear" w:color="auto" w:fill="auto"/>
            <w:vAlign w:val="bottom"/>
          </w:tcPr>
          <w:p w14:paraId="2FD70512"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66EA6159" w14:textId="77777777" w:rsidR="00000000" w:rsidRPr="008649BD" w:rsidRDefault="00082A5C">
            <w:pPr>
              <w:spacing w:line="20" w:lineRule="exact"/>
              <w:rPr>
                <w:rFonts w:ascii="Lato" w:eastAsia="Times New Roman" w:hAnsi="Lato"/>
                <w:color w:val="000000" w:themeColor="text1"/>
                <w:sz w:val="1"/>
              </w:rPr>
            </w:pPr>
          </w:p>
        </w:tc>
        <w:tc>
          <w:tcPr>
            <w:tcW w:w="980" w:type="dxa"/>
            <w:shd w:val="clear" w:color="auto" w:fill="auto"/>
            <w:vAlign w:val="bottom"/>
          </w:tcPr>
          <w:p w14:paraId="48A57D0E"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0FBB673E" w14:textId="77777777" w:rsidR="00000000" w:rsidRPr="008649BD" w:rsidRDefault="00082A5C">
            <w:pPr>
              <w:spacing w:line="20" w:lineRule="exact"/>
              <w:rPr>
                <w:rFonts w:ascii="Lato" w:eastAsia="Times New Roman" w:hAnsi="Lato"/>
                <w:color w:val="000000" w:themeColor="text1"/>
                <w:sz w:val="1"/>
              </w:rPr>
            </w:pPr>
          </w:p>
        </w:tc>
        <w:tc>
          <w:tcPr>
            <w:tcW w:w="200" w:type="dxa"/>
            <w:shd w:val="clear" w:color="auto" w:fill="auto"/>
            <w:vAlign w:val="bottom"/>
          </w:tcPr>
          <w:p w14:paraId="2374713E" w14:textId="77777777" w:rsidR="00000000" w:rsidRPr="008649BD" w:rsidRDefault="00082A5C">
            <w:pPr>
              <w:spacing w:line="20" w:lineRule="exact"/>
              <w:rPr>
                <w:rFonts w:ascii="Lato" w:eastAsia="Times New Roman" w:hAnsi="Lato"/>
                <w:color w:val="000000" w:themeColor="text1"/>
                <w:sz w:val="1"/>
              </w:rPr>
            </w:pPr>
          </w:p>
        </w:tc>
        <w:tc>
          <w:tcPr>
            <w:tcW w:w="560" w:type="dxa"/>
            <w:shd w:val="clear" w:color="auto" w:fill="auto"/>
            <w:vAlign w:val="bottom"/>
          </w:tcPr>
          <w:p w14:paraId="45292872" w14:textId="77777777" w:rsidR="00000000" w:rsidRPr="008649BD" w:rsidRDefault="00082A5C">
            <w:pPr>
              <w:spacing w:line="20" w:lineRule="exact"/>
              <w:rPr>
                <w:rFonts w:ascii="Lato" w:eastAsia="Times New Roman" w:hAnsi="Lato"/>
                <w:color w:val="000000" w:themeColor="text1"/>
                <w:sz w:val="1"/>
              </w:rPr>
            </w:pPr>
          </w:p>
        </w:tc>
        <w:tc>
          <w:tcPr>
            <w:tcW w:w="220" w:type="dxa"/>
            <w:shd w:val="clear" w:color="auto" w:fill="auto"/>
            <w:vAlign w:val="bottom"/>
          </w:tcPr>
          <w:p w14:paraId="57017DD8"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6F45BEE7" w14:textId="77777777" w:rsidR="00000000" w:rsidRPr="008649BD" w:rsidRDefault="00082A5C">
            <w:pPr>
              <w:spacing w:line="20" w:lineRule="exact"/>
              <w:rPr>
                <w:rFonts w:ascii="Lato" w:eastAsia="Times New Roman" w:hAnsi="Lato"/>
                <w:color w:val="000000" w:themeColor="text1"/>
                <w:sz w:val="1"/>
              </w:rPr>
            </w:pPr>
          </w:p>
        </w:tc>
        <w:tc>
          <w:tcPr>
            <w:tcW w:w="180" w:type="dxa"/>
            <w:shd w:val="clear" w:color="auto" w:fill="auto"/>
            <w:vAlign w:val="bottom"/>
          </w:tcPr>
          <w:p w14:paraId="61B99249" w14:textId="77777777" w:rsidR="00000000" w:rsidRPr="008649BD" w:rsidRDefault="00082A5C">
            <w:pPr>
              <w:spacing w:line="20" w:lineRule="exact"/>
              <w:rPr>
                <w:rFonts w:ascii="Lato" w:eastAsia="Times New Roman" w:hAnsi="Lato"/>
                <w:color w:val="000000" w:themeColor="text1"/>
                <w:sz w:val="1"/>
              </w:rPr>
            </w:pPr>
          </w:p>
        </w:tc>
        <w:tc>
          <w:tcPr>
            <w:tcW w:w="580" w:type="dxa"/>
            <w:shd w:val="clear" w:color="auto" w:fill="auto"/>
            <w:vAlign w:val="bottom"/>
          </w:tcPr>
          <w:p w14:paraId="272DE9CA" w14:textId="77777777" w:rsidR="00000000" w:rsidRPr="008649BD" w:rsidRDefault="00082A5C">
            <w:pPr>
              <w:spacing w:line="20" w:lineRule="exact"/>
              <w:rPr>
                <w:rFonts w:ascii="Lato" w:eastAsia="Times New Roman" w:hAnsi="Lato"/>
                <w:color w:val="000000" w:themeColor="text1"/>
                <w:sz w:val="1"/>
              </w:rPr>
            </w:pPr>
          </w:p>
        </w:tc>
        <w:tc>
          <w:tcPr>
            <w:tcW w:w="200" w:type="dxa"/>
            <w:shd w:val="clear" w:color="auto" w:fill="auto"/>
            <w:vAlign w:val="bottom"/>
          </w:tcPr>
          <w:p w14:paraId="276EBA1C"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5DE681D6" w14:textId="77777777" w:rsidR="00000000" w:rsidRPr="008649BD" w:rsidRDefault="00082A5C">
            <w:pPr>
              <w:spacing w:line="20" w:lineRule="exact"/>
              <w:rPr>
                <w:rFonts w:ascii="Lato" w:eastAsia="Times New Roman" w:hAnsi="Lato"/>
                <w:color w:val="000000" w:themeColor="text1"/>
                <w:sz w:val="1"/>
              </w:rPr>
            </w:pPr>
          </w:p>
        </w:tc>
        <w:tc>
          <w:tcPr>
            <w:tcW w:w="980" w:type="dxa"/>
            <w:shd w:val="clear" w:color="auto" w:fill="auto"/>
            <w:vAlign w:val="bottom"/>
          </w:tcPr>
          <w:p w14:paraId="6F0FDB63"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4E604D57"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71162990" w14:textId="77777777">
        <w:trPr>
          <w:trHeight w:val="240"/>
        </w:trPr>
        <w:tc>
          <w:tcPr>
            <w:tcW w:w="260" w:type="dxa"/>
            <w:shd w:val="clear" w:color="auto" w:fill="auto"/>
            <w:vAlign w:val="bottom"/>
          </w:tcPr>
          <w:p w14:paraId="60D51146" w14:textId="77777777" w:rsidR="00000000" w:rsidRPr="008649BD" w:rsidRDefault="00082A5C">
            <w:pPr>
              <w:spacing w:line="0" w:lineRule="atLeast"/>
              <w:rPr>
                <w:rFonts w:ascii="Lato" w:eastAsia="Times New Roman" w:hAnsi="Lato"/>
                <w:color w:val="000000" w:themeColor="text1"/>
              </w:rPr>
            </w:pPr>
          </w:p>
        </w:tc>
        <w:tc>
          <w:tcPr>
            <w:tcW w:w="580" w:type="dxa"/>
            <w:shd w:val="clear" w:color="auto" w:fill="auto"/>
            <w:vAlign w:val="bottom"/>
          </w:tcPr>
          <w:p w14:paraId="690496D9"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701BFCAA"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7CB8ECEE"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5D666B4F" w14:textId="77777777" w:rsidR="00000000" w:rsidRPr="008649BD" w:rsidRDefault="00082A5C">
            <w:pPr>
              <w:spacing w:line="0" w:lineRule="atLeast"/>
              <w:rPr>
                <w:rFonts w:ascii="Lato" w:eastAsia="Times New Roman" w:hAnsi="Lato"/>
                <w:color w:val="000000" w:themeColor="text1"/>
              </w:rPr>
            </w:pPr>
          </w:p>
        </w:tc>
        <w:tc>
          <w:tcPr>
            <w:tcW w:w="580" w:type="dxa"/>
            <w:shd w:val="clear" w:color="auto" w:fill="auto"/>
            <w:vAlign w:val="bottom"/>
          </w:tcPr>
          <w:p w14:paraId="3D2F917D"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64ED2F71" w14:textId="77777777" w:rsidR="00000000" w:rsidRPr="008649BD" w:rsidRDefault="00082A5C">
            <w:pPr>
              <w:spacing w:line="0" w:lineRule="atLeast"/>
              <w:rPr>
                <w:rFonts w:ascii="Lato" w:eastAsia="Times New Roman" w:hAnsi="Lato"/>
                <w:color w:val="000000" w:themeColor="text1"/>
              </w:rPr>
            </w:pPr>
          </w:p>
        </w:tc>
        <w:tc>
          <w:tcPr>
            <w:tcW w:w="200" w:type="dxa"/>
            <w:gridSpan w:val="2"/>
            <w:shd w:val="clear" w:color="auto" w:fill="auto"/>
            <w:vAlign w:val="bottom"/>
          </w:tcPr>
          <w:p w14:paraId="7A41E361" w14:textId="77777777" w:rsidR="00000000" w:rsidRPr="008649BD" w:rsidRDefault="00082A5C">
            <w:pPr>
              <w:spacing w:line="0" w:lineRule="atLeast"/>
              <w:rPr>
                <w:rFonts w:ascii="Lato" w:eastAsia="Times New Roman" w:hAnsi="Lato"/>
                <w:color w:val="000000" w:themeColor="text1"/>
              </w:rPr>
            </w:pPr>
          </w:p>
        </w:tc>
        <w:tc>
          <w:tcPr>
            <w:tcW w:w="580" w:type="dxa"/>
            <w:vMerge/>
            <w:shd w:val="clear" w:color="auto" w:fill="auto"/>
            <w:vAlign w:val="bottom"/>
          </w:tcPr>
          <w:p w14:paraId="4CBCFE91"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097EE41C"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6401BB12" w14:textId="77777777" w:rsidR="00000000" w:rsidRPr="008649BD" w:rsidRDefault="00082A5C">
            <w:pPr>
              <w:spacing w:line="0" w:lineRule="atLeast"/>
              <w:rPr>
                <w:rFonts w:ascii="Lato" w:eastAsia="Times New Roman" w:hAnsi="Lato"/>
                <w:color w:val="000000" w:themeColor="text1"/>
              </w:rPr>
            </w:pPr>
          </w:p>
        </w:tc>
        <w:tc>
          <w:tcPr>
            <w:tcW w:w="980" w:type="dxa"/>
            <w:shd w:val="clear" w:color="auto" w:fill="auto"/>
            <w:vAlign w:val="bottom"/>
          </w:tcPr>
          <w:p w14:paraId="31728485"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1152BA23"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2DBB7FB2" w14:textId="77777777" w:rsidR="00000000" w:rsidRPr="008649BD" w:rsidRDefault="00082A5C">
            <w:pPr>
              <w:spacing w:line="0" w:lineRule="atLeast"/>
              <w:rPr>
                <w:rFonts w:ascii="Lato" w:eastAsia="Times New Roman" w:hAnsi="Lato"/>
                <w:color w:val="000000" w:themeColor="text1"/>
              </w:rPr>
            </w:pPr>
          </w:p>
        </w:tc>
        <w:tc>
          <w:tcPr>
            <w:tcW w:w="560" w:type="dxa"/>
            <w:shd w:val="clear" w:color="auto" w:fill="auto"/>
            <w:vAlign w:val="bottom"/>
          </w:tcPr>
          <w:p w14:paraId="0D1EA53C" w14:textId="77777777" w:rsidR="00000000" w:rsidRPr="008649BD" w:rsidRDefault="00082A5C">
            <w:pPr>
              <w:spacing w:line="0" w:lineRule="atLeast"/>
              <w:rPr>
                <w:rFonts w:ascii="Lato" w:eastAsia="Times New Roman" w:hAnsi="Lato"/>
                <w:color w:val="000000" w:themeColor="text1"/>
              </w:rPr>
            </w:pPr>
          </w:p>
        </w:tc>
        <w:tc>
          <w:tcPr>
            <w:tcW w:w="220" w:type="dxa"/>
            <w:shd w:val="clear" w:color="auto" w:fill="auto"/>
            <w:vAlign w:val="bottom"/>
          </w:tcPr>
          <w:p w14:paraId="6BB5B2E8"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349D4C64"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11887791" w14:textId="77777777" w:rsidR="00000000" w:rsidRPr="008649BD" w:rsidRDefault="00082A5C">
            <w:pPr>
              <w:spacing w:line="0" w:lineRule="atLeast"/>
              <w:rPr>
                <w:rFonts w:ascii="Lato" w:eastAsia="Times New Roman" w:hAnsi="Lato"/>
                <w:color w:val="000000" w:themeColor="text1"/>
              </w:rPr>
            </w:pPr>
          </w:p>
        </w:tc>
        <w:tc>
          <w:tcPr>
            <w:tcW w:w="580" w:type="dxa"/>
            <w:shd w:val="clear" w:color="auto" w:fill="auto"/>
            <w:vAlign w:val="bottom"/>
          </w:tcPr>
          <w:p w14:paraId="3B5FA3FB"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5F22B7C3"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51F09D0A" w14:textId="77777777" w:rsidR="00000000" w:rsidRPr="008649BD" w:rsidRDefault="00082A5C">
            <w:pPr>
              <w:spacing w:line="0" w:lineRule="atLeast"/>
              <w:rPr>
                <w:rFonts w:ascii="Lato" w:eastAsia="Times New Roman" w:hAnsi="Lato"/>
                <w:color w:val="000000" w:themeColor="text1"/>
              </w:rPr>
            </w:pPr>
          </w:p>
        </w:tc>
        <w:tc>
          <w:tcPr>
            <w:tcW w:w="980" w:type="dxa"/>
            <w:shd w:val="clear" w:color="auto" w:fill="auto"/>
            <w:vAlign w:val="bottom"/>
          </w:tcPr>
          <w:p w14:paraId="16C56360"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2D820C14" w14:textId="77777777" w:rsidR="00000000" w:rsidRPr="008649BD" w:rsidRDefault="00082A5C">
            <w:pPr>
              <w:spacing w:line="0" w:lineRule="atLeast"/>
              <w:rPr>
                <w:rFonts w:ascii="Lato" w:eastAsia="Times New Roman" w:hAnsi="Lato"/>
                <w:color w:val="000000" w:themeColor="text1"/>
              </w:rPr>
            </w:pPr>
          </w:p>
        </w:tc>
      </w:tr>
      <w:tr w:rsidR="00000000" w:rsidRPr="008649BD" w14:paraId="26F09718" w14:textId="77777777">
        <w:trPr>
          <w:trHeight w:val="30"/>
        </w:trPr>
        <w:tc>
          <w:tcPr>
            <w:tcW w:w="260" w:type="dxa"/>
            <w:shd w:val="clear" w:color="auto" w:fill="auto"/>
            <w:vAlign w:val="bottom"/>
          </w:tcPr>
          <w:p w14:paraId="7A457265"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55427AE9"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72721DF9"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EF4D7CA"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32071D73"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5601A00A"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1765829E"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C5098DA"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2B04B88A"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6F285BB3"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7A52CC7F"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557C28AF"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1731A7DB"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7012DB6"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33437EF4" w14:textId="77777777" w:rsidR="00000000" w:rsidRPr="008649BD" w:rsidRDefault="00082A5C">
            <w:pPr>
              <w:spacing w:line="0" w:lineRule="atLeast"/>
              <w:rPr>
                <w:rFonts w:ascii="Lato" w:eastAsia="Times New Roman" w:hAnsi="Lato"/>
                <w:color w:val="000000" w:themeColor="text1"/>
                <w:sz w:val="2"/>
              </w:rPr>
            </w:pPr>
          </w:p>
        </w:tc>
        <w:tc>
          <w:tcPr>
            <w:tcW w:w="560" w:type="dxa"/>
            <w:shd w:val="clear" w:color="auto" w:fill="auto"/>
            <w:vAlign w:val="bottom"/>
          </w:tcPr>
          <w:p w14:paraId="3F6A1654" w14:textId="77777777" w:rsidR="00000000" w:rsidRPr="008649BD" w:rsidRDefault="00082A5C">
            <w:pPr>
              <w:spacing w:line="0" w:lineRule="atLeast"/>
              <w:rPr>
                <w:rFonts w:ascii="Lato" w:eastAsia="Times New Roman" w:hAnsi="Lato"/>
                <w:color w:val="000000" w:themeColor="text1"/>
                <w:sz w:val="2"/>
              </w:rPr>
            </w:pPr>
          </w:p>
        </w:tc>
        <w:tc>
          <w:tcPr>
            <w:tcW w:w="220" w:type="dxa"/>
            <w:shd w:val="clear" w:color="auto" w:fill="auto"/>
            <w:vAlign w:val="bottom"/>
          </w:tcPr>
          <w:p w14:paraId="63E77D7D"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2C6109B" w14:textId="77777777" w:rsidR="00000000" w:rsidRPr="008649BD" w:rsidRDefault="00082A5C">
            <w:pPr>
              <w:spacing w:line="0" w:lineRule="atLeast"/>
              <w:rPr>
                <w:rFonts w:ascii="Lato" w:eastAsia="Times New Roman" w:hAnsi="Lato"/>
                <w:color w:val="000000" w:themeColor="text1"/>
                <w:sz w:val="2"/>
              </w:rPr>
            </w:pPr>
          </w:p>
        </w:tc>
        <w:tc>
          <w:tcPr>
            <w:tcW w:w="180" w:type="dxa"/>
            <w:shd w:val="clear" w:color="auto" w:fill="auto"/>
            <w:vAlign w:val="bottom"/>
          </w:tcPr>
          <w:p w14:paraId="4377EF3D" w14:textId="77777777" w:rsidR="00000000" w:rsidRPr="008649BD" w:rsidRDefault="00082A5C">
            <w:pPr>
              <w:spacing w:line="0" w:lineRule="atLeast"/>
              <w:rPr>
                <w:rFonts w:ascii="Lato" w:eastAsia="Times New Roman" w:hAnsi="Lato"/>
                <w:color w:val="000000" w:themeColor="text1"/>
                <w:sz w:val="2"/>
              </w:rPr>
            </w:pPr>
          </w:p>
        </w:tc>
        <w:tc>
          <w:tcPr>
            <w:tcW w:w="580" w:type="dxa"/>
            <w:shd w:val="clear" w:color="auto" w:fill="auto"/>
            <w:vAlign w:val="bottom"/>
          </w:tcPr>
          <w:p w14:paraId="6B21C456" w14:textId="77777777" w:rsidR="00000000" w:rsidRPr="008649BD" w:rsidRDefault="00082A5C">
            <w:pPr>
              <w:spacing w:line="0" w:lineRule="atLeast"/>
              <w:rPr>
                <w:rFonts w:ascii="Lato" w:eastAsia="Times New Roman" w:hAnsi="Lato"/>
                <w:color w:val="000000" w:themeColor="text1"/>
                <w:sz w:val="2"/>
              </w:rPr>
            </w:pPr>
          </w:p>
        </w:tc>
        <w:tc>
          <w:tcPr>
            <w:tcW w:w="200" w:type="dxa"/>
            <w:shd w:val="clear" w:color="auto" w:fill="auto"/>
            <w:vAlign w:val="bottom"/>
          </w:tcPr>
          <w:p w14:paraId="0975F488"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0D32BE6E"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6EC03E33"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01F2C3A"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6FCF50B5" w14:textId="77777777">
        <w:trPr>
          <w:trHeight w:val="384"/>
        </w:trPr>
        <w:tc>
          <w:tcPr>
            <w:tcW w:w="260" w:type="dxa"/>
            <w:tcBorders>
              <w:bottom w:val="single" w:sz="8" w:space="0" w:color="868686"/>
            </w:tcBorders>
            <w:shd w:val="clear" w:color="auto" w:fill="auto"/>
            <w:vAlign w:val="bottom"/>
          </w:tcPr>
          <w:p w14:paraId="76E14E61" w14:textId="77777777" w:rsidR="00000000" w:rsidRPr="008649BD" w:rsidRDefault="00082A5C">
            <w:pPr>
              <w:spacing w:line="0" w:lineRule="atLeast"/>
              <w:rPr>
                <w:rFonts w:ascii="Lato" w:eastAsia="Times New Roman" w:hAnsi="Lato"/>
                <w:color w:val="000000" w:themeColor="text1"/>
                <w:sz w:val="24"/>
              </w:rPr>
            </w:pPr>
          </w:p>
        </w:tc>
        <w:tc>
          <w:tcPr>
            <w:tcW w:w="580" w:type="dxa"/>
            <w:tcBorders>
              <w:bottom w:val="single" w:sz="8" w:space="0" w:color="868686"/>
            </w:tcBorders>
            <w:shd w:val="clear" w:color="auto" w:fill="auto"/>
            <w:vAlign w:val="bottom"/>
          </w:tcPr>
          <w:p w14:paraId="3C88D733" w14:textId="77777777" w:rsidR="00000000" w:rsidRPr="008649BD" w:rsidRDefault="00082A5C">
            <w:pPr>
              <w:spacing w:line="0" w:lineRule="atLeast"/>
              <w:rPr>
                <w:rFonts w:ascii="Lato" w:eastAsia="Times New Roman" w:hAnsi="Lato"/>
                <w:color w:val="000000" w:themeColor="text1"/>
                <w:sz w:val="24"/>
              </w:rPr>
            </w:pPr>
          </w:p>
        </w:tc>
        <w:tc>
          <w:tcPr>
            <w:tcW w:w="200" w:type="dxa"/>
            <w:tcBorders>
              <w:bottom w:val="single" w:sz="8" w:space="0" w:color="868686"/>
            </w:tcBorders>
            <w:shd w:val="clear" w:color="auto" w:fill="auto"/>
            <w:vAlign w:val="bottom"/>
          </w:tcPr>
          <w:p w14:paraId="68B49205"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7252C97E" w14:textId="77777777" w:rsidR="00000000" w:rsidRPr="008649BD" w:rsidRDefault="00082A5C">
            <w:pPr>
              <w:spacing w:line="0" w:lineRule="atLeast"/>
              <w:rPr>
                <w:rFonts w:ascii="Lato" w:eastAsia="Times New Roman" w:hAnsi="Lato"/>
                <w:color w:val="000000" w:themeColor="text1"/>
                <w:sz w:val="24"/>
              </w:rPr>
            </w:pPr>
          </w:p>
        </w:tc>
        <w:tc>
          <w:tcPr>
            <w:tcW w:w="200" w:type="dxa"/>
            <w:tcBorders>
              <w:bottom w:val="single" w:sz="8" w:space="0" w:color="868686"/>
            </w:tcBorders>
            <w:shd w:val="clear" w:color="auto" w:fill="auto"/>
            <w:vAlign w:val="bottom"/>
          </w:tcPr>
          <w:p w14:paraId="6D08D464" w14:textId="77777777" w:rsidR="00000000" w:rsidRPr="008649BD" w:rsidRDefault="00082A5C">
            <w:pPr>
              <w:spacing w:line="0" w:lineRule="atLeast"/>
              <w:rPr>
                <w:rFonts w:ascii="Lato" w:eastAsia="Times New Roman" w:hAnsi="Lato"/>
                <w:color w:val="000000" w:themeColor="text1"/>
                <w:sz w:val="24"/>
              </w:rPr>
            </w:pPr>
          </w:p>
        </w:tc>
        <w:tc>
          <w:tcPr>
            <w:tcW w:w="580" w:type="dxa"/>
            <w:tcBorders>
              <w:bottom w:val="single" w:sz="8" w:space="0" w:color="868686"/>
            </w:tcBorders>
            <w:shd w:val="clear" w:color="auto" w:fill="auto"/>
            <w:vAlign w:val="bottom"/>
          </w:tcPr>
          <w:p w14:paraId="06C8F6A5" w14:textId="77777777" w:rsidR="00000000" w:rsidRPr="008649BD" w:rsidRDefault="00082A5C">
            <w:pPr>
              <w:spacing w:line="0" w:lineRule="atLeast"/>
              <w:rPr>
                <w:rFonts w:ascii="Lato" w:eastAsia="Times New Roman" w:hAnsi="Lato"/>
                <w:color w:val="000000" w:themeColor="text1"/>
                <w:sz w:val="24"/>
              </w:rPr>
            </w:pPr>
          </w:p>
        </w:tc>
        <w:tc>
          <w:tcPr>
            <w:tcW w:w="200" w:type="dxa"/>
            <w:tcBorders>
              <w:bottom w:val="single" w:sz="8" w:space="0" w:color="868686"/>
            </w:tcBorders>
            <w:shd w:val="clear" w:color="auto" w:fill="auto"/>
            <w:vAlign w:val="bottom"/>
          </w:tcPr>
          <w:p w14:paraId="66AAC439"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4036A5F5" w14:textId="77777777" w:rsidR="00000000" w:rsidRPr="008649BD" w:rsidRDefault="00082A5C">
            <w:pPr>
              <w:spacing w:line="0" w:lineRule="atLeast"/>
              <w:rPr>
                <w:rFonts w:ascii="Lato" w:eastAsia="Times New Roman" w:hAnsi="Lato"/>
                <w:color w:val="000000" w:themeColor="text1"/>
                <w:sz w:val="24"/>
              </w:rPr>
            </w:pPr>
          </w:p>
        </w:tc>
        <w:tc>
          <w:tcPr>
            <w:tcW w:w="180" w:type="dxa"/>
            <w:tcBorders>
              <w:bottom w:val="single" w:sz="8" w:space="0" w:color="868686"/>
            </w:tcBorders>
            <w:shd w:val="clear" w:color="auto" w:fill="auto"/>
            <w:vAlign w:val="bottom"/>
          </w:tcPr>
          <w:p w14:paraId="0B898D63" w14:textId="77777777" w:rsidR="00000000" w:rsidRPr="008649BD" w:rsidRDefault="00082A5C">
            <w:pPr>
              <w:spacing w:line="0" w:lineRule="atLeast"/>
              <w:rPr>
                <w:rFonts w:ascii="Lato" w:eastAsia="Times New Roman" w:hAnsi="Lato"/>
                <w:color w:val="000000" w:themeColor="text1"/>
                <w:sz w:val="24"/>
              </w:rPr>
            </w:pPr>
          </w:p>
        </w:tc>
        <w:tc>
          <w:tcPr>
            <w:tcW w:w="580" w:type="dxa"/>
            <w:tcBorders>
              <w:bottom w:val="single" w:sz="8" w:space="0" w:color="868686"/>
            </w:tcBorders>
            <w:shd w:val="clear" w:color="auto" w:fill="auto"/>
            <w:vAlign w:val="bottom"/>
          </w:tcPr>
          <w:p w14:paraId="3701B93A" w14:textId="77777777" w:rsidR="00000000" w:rsidRPr="008649BD" w:rsidRDefault="00082A5C">
            <w:pPr>
              <w:spacing w:line="0" w:lineRule="atLeast"/>
              <w:rPr>
                <w:rFonts w:ascii="Lato" w:eastAsia="Times New Roman" w:hAnsi="Lato"/>
                <w:color w:val="000000" w:themeColor="text1"/>
                <w:sz w:val="24"/>
              </w:rPr>
            </w:pPr>
          </w:p>
        </w:tc>
        <w:tc>
          <w:tcPr>
            <w:tcW w:w="200" w:type="dxa"/>
            <w:tcBorders>
              <w:bottom w:val="single" w:sz="8" w:space="0" w:color="868686"/>
            </w:tcBorders>
            <w:shd w:val="clear" w:color="auto" w:fill="auto"/>
            <w:vAlign w:val="bottom"/>
          </w:tcPr>
          <w:p w14:paraId="582BAAA1"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1E3DC40C" w14:textId="77777777" w:rsidR="00000000" w:rsidRPr="008649BD" w:rsidRDefault="00082A5C">
            <w:pPr>
              <w:spacing w:line="0" w:lineRule="atLeast"/>
              <w:rPr>
                <w:rFonts w:ascii="Lato" w:eastAsia="Times New Roman" w:hAnsi="Lato"/>
                <w:color w:val="000000" w:themeColor="text1"/>
                <w:sz w:val="24"/>
              </w:rPr>
            </w:pPr>
          </w:p>
        </w:tc>
        <w:tc>
          <w:tcPr>
            <w:tcW w:w="980" w:type="dxa"/>
            <w:tcBorders>
              <w:bottom w:val="single" w:sz="8" w:space="0" w:color="868686"/>
            </w:tcBorders>
            <w:shd w:val="clear" w:color="auto" w:fill="auto"/>
            <w:vAlign w:val="bottom"/>
          </w:tcPr>
          <w:p w14:paraId="4296C6DE"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2D580991" w14:textId="77777777" w:rsidR="00000000" w:rsidRPr="008649BD" w:rsidRDefault="00082A5C">
            <w:pPr>
              <w:spacing w:line="0" w:lineRule="atLeast"/>
              <w:rPr>
                <w:rFonts w:ascii="Lato" w:eastAsia="Times New Roman" w:hAnsi="Lato"/>
                <w:color w:val="000000" w:themeColor="text1"/>
                <w:sz w:val="24"/>
              </w:rPr>
            </w:pPr>
          </w:p>
        </w:tc>
        <w:tc>
          <w:tcPr>
            <w:tcW w:w="200" w:type="dxa"/>
            <w:tcBorders>
              <w:bottom w:val="single" w:sz="8" w:space="0" w:color="868686"/>
            </w:tcBorders>
            <w:shd w:val="clear" w:color="auto" w:fill="auto"/>
            <w:vAlign w:val="bottom"/>
          </w:tcPr>
          <w:p w14:paraId="2573CE21" w14:textId="77777777" w:rsidR="00000000" w:rsidRPr="008649BD" w:rsidRDefault="00082A5C">
            <w:pPr>
              <w:spacing w:line="0" w:lineRule="atLeast"/>
              <w:rPr>
                <w:rFonts w:ascii="Lato" w:eastAsia="Times New Roman" w:hAnsi="Lato"/>
                <w:color w:val="000000" w:themeColor="text1"/>
                <w:sz w:val="24"/>
              </w:rPr>
            </w:pPr>
          </w:p>
        </w:tc>
        <w:tc>
          <w:tcPr>
            <w:tcW w:w="560" w:type="dxa"/>
            <w:tcBorders>
              <w:bottom w:val="single" w:sz="8" w:space="0" w:color="868686"/>
            </w:tcBorders>
            <w:shd w:val="clear" w:color="auto" w:fill="auto"/>
            <w:vAlign w:val="bottom"/>
          </w:tcPr>
          <w:p w14:paraId="66B78248" w14:textId="77777777" w:rsidR="00000000" w:rsidRPr="008649BD" w:rsidRDefault="00082A5C">
            <w:pPr>
              <w:spacing w:line="0" w:lineRule="atLeast"/>
              <w:rPr>
                <w:rFonts w:ascii="Lato" w:eastAsia="Times New Roman" w:hAnsi="Lato"/>
                <w:color w:val="000000" w:themeColor="text1"/>
                <w:sz w:val="24"/>
              </w:rPr>
            </w:pPr>
          </w:p>
        </w:tc>
        <w:tc>
          <w:tcPr>
            <w:tcW w:w="220" w:type="dxa"/>
            <w:tcBorders>
              <w:bottom w:val="single" w:sz="8" w:space="0" w:color="868686"/>
            </w:tcBorders>
            <w:shd w:val="clear" w:color="auto" w:fill="auto"/>
            <w:vAlign w:val="bottom"/>
          </w:tcPr>
          <w:p w14:paraId="290DEA23"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15DBFC5C" w14:textId="77777777" w:rsidR="00000000" w:rsidRPr="008649BD" w:rsidRDefault="00082A5C">
            <w:pPr>
              <w:spacing w:line="0" w:lineRule="atLeast"/>
              <w:rPr>
                <w:rFonts w:ascii="Lato" w:eastAsia="Times New Roman" w:hAnsi="Lato"/>
                <w:color w:val="000000" w:themeColor="text1"/>
                <w:sz w:val="24"/>
              </w:rPr>
            </w:pPr>
          </w:p>
        </w:tc>
        <w:tc>
          <w:tcPr>
            <w:tcW w:w="180" w:type="dxa"/>
            <w:tcBorders>
              <w:bottom w:val="single" w:sz="8" w:space="0" w:color="868686"/>
            </w:tcBorders>
            <w:shd w:val="clear" w:color="auto" w:fill="auto"/>
            <w:vAlign w:val="bottom"/>
          </w:tcPr>
          <w:p w14:paraId="336D1F61" w14:textId="77777777" w:rsidR="00000000" w:rsidRPr="008649BD" w:rsidRDefault="00082A5C">
            <w:pPr>
              <w:spacing w:line="0" w:lineRule="atLeast"/>
              <w:rPr>
                <w:rFonts w:ascii="Lato" w:eastAsia="Times New Roman" w:hAnsi="Lato"/>
                <w:color w:val="000000" w:themeColor="text1"/>
                <w:sz w:val="24"/>
              </w:rPr>
            </w:pPr>
          </w:p>
        </w:tc>
        <w:tc>
          <w:tcPr>
            <w:tcW w:w="580" w:type="dxa"/>
            <w:tcBorders>
              <w:bottom w:val="single" w:sz="8" w:space="0" w:color="868686"/>
            </w:tcBorders>
            <w:shd w:val="clear" w:color="auto" w:fill="auto"/>
            <w:vAlign w:val="bottom"/>
          </w:tcPr>
          <w:p w14:paraId="7C598A6D" w14:textId="77777777" w:rsidR="00000000" w:rsidRPr="008649BD" w:rsidRDefault="00082A5C">
            <w:pPr>
              <w:spacing w:line="0" w:lineRule="atLeast"/>
              <w:rPr>
                <w:rFonts w:ascii="Lato" w:eastAsia="Times New Roman" w:hAnsi="Lato"/>
                <w:color w:val="000000" w:themeColor="text1"/>
                <w:sz w:val="24"/>
              </w:rPr>
            </w:pPr>
          </w:p>
        </w:tc>
        <w:tc>
          <w:tcPr>
            <w:tcW w:w="200" w:type="dxa"/>
            <w:tcBorders>
              <w:bottom w:val="single" w:sz="8" w:space="0" w:color="868686"/>
            </w:tcBorders>
            <w:shd w:val="clear" w:color="auto" w:fill="auto"/>
            <w:vAlign w:val="bottom"/>
          </w:tcPr>
          <w:p w14:paraId="12206EA9"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01421500" w14:textId="77777777" w:rsidR="00000000" w:rsidRPr="008649BD" w:rsidRDefault="00082A5C">
            <w:pPr>
              <w:spacing w:line="0" w:lineRule="atLeast"/>
              <w:rPr>
                <w:rFonts w:ascii="Lato" w:eastAsia="Times New Roman" w:hAnsi="Lato"/>
                <w:color w:val="000000" w:themeColor="text1"/>
                <w:sz w:val="24"/>
              </w:rPr>
            </w:pPr>
          </w:p>
        </w:tc>
        <w:tc>
          <w:tcPr>
            <w:tcW w:w="980" w:type="dxa"/>
            <w:tcBorders>
              <w:bottom w:val="single" w:sz="8" w:space="0" w:color="868686"/>
            </w:tcBorders>
            <w:shd w:val="clear" w:color="auto" w:fill="auto"/>
            <w:vAlign w:val="bottom"/>
          </w:tcPr>
          <w:p w14:paraId="5F2C5F0A"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4446EBC2"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42FD5EF3" w14:textId="77777777">
        <w:trPr>
          <w:trHeight w:val="284"/>
        </w:trPr>
        <w:tc>
          <w:tcPr>
            <w:tcW w:w="260" w:type="dxa"/>
            <w:shd w:val="clear" w:color="auto" w:fill="auto"/>
            <w:vAlign w:val="bottom"/>
          </w:tcPr>
          <w:p w14:paraId="7F582AC8" w14:textId="77777777" w:rsidR="00000000" w:rsidRPr="008649BD" w:rsidRDefault="00082A5C">
            <w:pPr>
              <w:spacing w:line="0" w:lineRule="atLeast"/>
              <w:rPr>
                <w:rFonts w:ascii="Lato" w:eastAsia="Times New Roman" w:hAnsi="Lato"/>
                <w:color w:val="000000" w:themeColor="text1"/>
                <w:sz w:val="24"/>
              </w:rPr>
            </w:pPr>
          </w:p>
        </w:tc>
        <w:tc>
          <w:tcPr>
            <w:tcW w:w="780" w:type="dxa"/>
            <w:gridSpan w:val="2"/>
            <w:shd w:val="clear" w:color="auto" w:fill="auto"/>
            <w:vAlign w:val="bottom"/>
          </w:tcPr>
          <w:p w14:paraId="746E44BF" w14:textId="77777777" w:rsidR="00000000" w:rsidRPr="008649BD" w:rsidRDefault="00082A5C">
            <w:pPr>
              <w:spacing w:line="0" w:lineRule="atLeast"/>
              <w:ind w:right="180"/>
              <w:jc w:val="center"/>
              <w:rPr>
                <w:rFonts w:ascii="Lato" w:eastAsia="Arial" w:hAnsi="Lato"/>
                <w:color w:val="000000" w:themeColor="text1"/>
              </w:rPr>
            </w:pPr>
            <w:r w:rsidRPr="008649BD">
              <w:rPr>
                <w:rFonts w:ascii="Lato" w:eastAsia="Arial" w:hAnsi="Lato"/>
                <w:color w:val="000000" w:themeColor="text1"/>
              </w:rPr>
              <w:t>FY14</w:t>
            </w:r>
          </w:p>
        </w:tc>
        <w:tc>
          <w:tcPr>
            <w:tcW w:w="20" w:type="dxa"/>
            <w:shd w:val="clear" w:color="auto" w:fill="auto"/>
            <w:vAlign w:val="bottom"/>
          </w:tcPr>
          <w:p w14:paraId="45504A99" w14:textId="77777777" w:rsidR="00000000" w:rsidRPr="008649BD" w:rsidRDefault="00082A5C">
            <w:pPr>
              <w:spacing w:line="0" w:lineRule="atLeast"/>
              <w:rPr>
                <w:rFonts w:ascii="Lato" w:eastAsia="Times New Roman" w:hAnsi="Lato"/>
                <w:color w:val="000000" w:themeColor="text1"/>
                <w:sz w:val="24"/>
              </w:rPr>
            </w:pPr>
          </w:p>
        </w:tc>
        <w:tc>
          <w:tcPr>
            <w:tcW w:w="200" w:type="dxa"/>
            <w:shd w:val="clear" w:color="auto" w:fill="auto"/>
            <w:vAlign w:val="bottom"/>
          </w:tcPr>
          <w:p w14:paraId="344AA91F" w14:textId="77777777" w:rsidR="00000000" w:rsidRPr="008649BD" w:rsidRDefault="00082A5C">
            <w:pPr>
              <w:spacing w:line="0" w:lineRule="atLeast"/>
              <w:rPr>
                <w:rFonts w:ascii="Lato" w:eastAsia="Times New Roman" w:hAnsi="Lato"/>
                <w:color w:val="000000" w:themeColor="text1"/>
                <w:sz w:val="24"/>
              </w:rPr>
            </w:pPr>
          </w:p>
        </w:tc>
        <w:tc>
          <w:tcPr>
            <w:tcW w:w="780" w:type="dxa"/>
            <w:gridSpan w:val="2"/>
            <w:shd w:val="clear" w:color="auto" w:fill="auto"/>
            <w:vAlign w:val="bottom"/>
          </w:tcPr>
          <w:p w14:paraId="2F46E66D" w14:textId="77777777" w:rsidR="00000000" w:rsidRPr="008649BD" w:rsidRDefault="00082A5C">
            <w:pPr>
              <w:spacing w:line="0" w:lineRule="atLeast"/>
              <w:ind w:right="220"/>
              <w:jc w:val="center"/>
              <w:rPr>
                <w:rFonts w:ascii="Lato" w:eastAsia="Arial" w:hAnsi="Lato"/>
                <w:color w:val="000000" w:themeColor="text1"/>
              </w:rPr>
            </w:pPr>
            <w:r w:rsidRPr="008649BD">
              <w:rPr>
                <w:rFonts w:ascii="Lato" w:eastAsia="Arial" w:hAnsi="Lato"/>
                <w:color w:val="000000" w:themeColor="text1"/>
              </w:rPr>
              <w:t>FY15</w:t>
            </w:r>
          </w:p>
        </w:tc>
        <w:tc>
          <w:tcPr>
            <w:tcW w:w="20" w:type="dxa"/>
            <w:shd w:val="clear" w:color="auto" w:fill="auto"/>
            <w:vAlign w:val="bottom"/>
          </w:tcPr>
          <w:p w14:paraId="4E02A71C" w14:textId="77777777" w:rsidR="00000000" w:rsidRPr="008649BD" w:rsidRDefault="00082A5C">
            <w:pPr>
              <w:spacing w:line="0" w:lineRule="atLeast"/>
              <w:rPr>
                <w:rFonts w:ascii="Lato" w:eastAsia="Times New Roman" w:hAnsi="Lato"/>
                <w:color w:val="000000" w:themeColor="text1"/>
                <w:sz w:val="24"/>
              </w:rPr>
            </w:pPr>
          </w:p>
        </w:tc>
        <w:tc>
          <w:tcPr>
            <w:tcW w:w="180" w:type="dxa"/>
            <w:shd w:val="clear" w:color="auto" w:fill="auto"/>
            <w:vAlign w:val="bottom"/>
          </w:tcPr>
          <w:p w14:paraId="56D1A9E6" w14:textId="77777777" w:rsidR="00000000" w:rsidRPr="008649BD" w:rsidRDefault="00082A5C">
            <w:pPr>
              <w:spacing w:line="0" w:lineRule="atLeast"/>
              <w:rPr>
                <w:rFonts w:ascii="Lato" w:eastAsia="Times New Roman" w:hAnsi="Lato"/>
                <w:color w:val="000000" w:themeColor="text1"/>
                <w:sz w:val="24"/>
              </w:rPr>
            </w:pPr>
          </w:p>
        </w:tc>
        <w:tc>
          <w:tcPr>
            <w:tcW w:w="780" w:type="dxa"/>
            <w:gridSpan w:val="2"/>
            <w:shd w:val="clear" w:color="auto" w:fill="auto"/>
            <w:vAlign w:val="bottom"/>
          </w:tcPr>
          <w:p w14:paraId="446FB665" w14:textId="77777777" w:rsidR="00000000" w:rsidRPr="008649BD" w:rsidRDefault="00082A5C">
            <w:pPr>
              <w:spacing w:line="0" w:lineRule="atLeast"/>
              <w:ind w:right="180"/>
              <w:jc w:val="center"/>
              <w:rPr>
                <w:rFonts w:ascii="Lato" w:eastAsia="Arial" w:hAnsi="Lato"/>
                <w:color w:val="000000" w:themeColor="text1"/>
              </w:rPr>
            </w:pPr>
            <w:r w:rsidRPr="008649BD">
              <w:rPr>
                <w:rFonts w:ascii="Lato" w:eastAsia="Arial" w:hAnsi="Lato"/>
                <w:color w:val="000000" w:themeColor="text1"/>
              </w:rPr>
              <w:t>FY16</w:t>
            </w:r>
          </w:p>
        </w:tc>
        <w:tc>
          <w:tcPr>
            <w:tcW w:w="20" w:type="dxa"/>
            <w:shd w:val="clear" w:color="auto" w:fill="auto"/>
            <w:vAlign w:val="bottom"/>
          </w:tcPr>
          <w:p w14:paraId="0CB5125E" w14:textId="77777777" w:rsidR="00000000" w:rsidRPr="008649BD" w:rsidRDefault="00082A5C">
            <w:pPr>
              <w:spacing w:line="0" w:lineRule="atLeast"/>
              <w:rPr>
                <w:rFonts w:ascii="Lato" w:eastAsia="Times New Roman" w:hAnsi="Lato"/>
                <w:color w:val="000000" w:themeColor="text1"/>
                <w:sz w:val="24"/>
              </w:rPr>
            </w:pPr>
          </w:p>
        </w:tc>
        <w:tc>
          <w:tcPr>
            <w:tcW w:w="980" w:type="dxa"/>
            <w:shd w:val="clear" w:color="auto" w:fill="auto"/>
            <w:vAlign w:val="bottom"/>
          </w:tcPr>
          <w:p w14:paraId="198E532D" w14:textId="77777777" w:rsidR="00000000" w:rsidRPr="008649BD" w:rsidRDefault="00082A5C">
            <w:pPr>
              <w:spacing w:line="0" w:lineRule="atLeast"/>
              <w:jc w:val="center"/>
              <w:rPr>
                <w:rFonts w:ascii="Lato" w:eastAsia="Arial" w:hAnsi="Lato"/>
                <w:color w:val="000000" w:themeColor="text1"/>
                <w:w w:val="96"/>
              </w:rPr>
            </w:pPr>
            <w:r w:rsidRPr="008649BD">
              <w:rPr>
                <w:rFonts w:ascii="Lato" w:eastAsia="Arial" w:hAnsi="Lato"/>
                <w:color w:val="000000" w:themeColor="text1"/>
                <w:w w:val="96"/>
              </w:rPr>
              <w:t>FY17</w:t>
            </w:r>
          </w:p>
        </w:tc>
        <w:tc>
          <w:tcPr>
            <w:tcW w:w="20" w:type="dxa"/>
            <w:shd w:val="clear" w:color="auto" w:fill="auto"/>
            <w:vAlign w:val="bottom"/>
          </w:tcPr>
          <w:p w14:paraId="0419B394" w14:textId="77777777" w:rsidR="00000000" w:rsidRPr="008649BD" w:rsidRDefault="00082A5C">
            <w:pPr>
              <w:spacing w:line="0" w:lineRule="atLeast"/>
              <w:rPr>
                <w:rFonts w:ascii="Lato" w:eastAsia="Times New Roman" w:hAnsi="Lato"/>
                <w:color w:val="000000" w:themeColor="text1"/>
                <w:sz w:val="24"/>
              </w:rPr>
            </w:pPr>
          </w:p>
        </w:tc>
        <w:tc>
          <w:tcPr>
            <w:tcW w:w="200" w:type="dxa"/>
            <w:shd w:val="clear" w:color="auto" w:fill="auto"/>
            <w:vAlign w:val="bottom"/>
          </w:tcPr>
          <w:p w14:paraId="690ADA27" w14:textId="77777777" w:rsidR="00000000" w:rsidRPr="008649BD" w:rsidRDefault="00082A5C">
            <w:pPr>
              <w:spacing w:line="0" w:lineRule="atLeast"/>
              <w:rPr>
                <w:rFonts w:ascii="Lato" w:eastAsia="Times New Roman" w:hAnsi="Lato"/>
                <w:color w:val="000000" w:themeColor="text1"/>
                <w:sz w:val="24"/>
              </w:rPr>
            </w:pPr>
          </w:p>
        </w:tc>
        <w:tc>
          <w:tcPr>
            <w:tcW w:w="780" w:type="dxa"/>
            <w:gridSpan w:val="2"/>
            <w:shd w:val="clear" w:color="auto" w:fill="auto"/>
            <w:vAlign w:val="bottom"/>
          </w:tcPr>
          <w:p w14:paraId="605FFC82" w14:textId="77777777" w:rsidR="00000000" w:rsidRPr="008649BD" w:rsidRDefault="00082A5C">
            <w:pPr>
              <w:spacing w:line="0" w:lineRule="atLeast"/>
              <w:ind w:right="220"/>
              <w:jc w:val="center"/>
              <w:rPr>
                <w:rFonts w:ascii="Lato" w:eastAsia="Arial" w:hAnsi="Lato"/>
                <w:color w:val="000000" w:themeColor="text1"/>
              </w:rPr>
            </w:pPr>
            <w:r w:rsidRPr="008649BD">
              <w:rPr>
                <w:rFonts w:ascii="Lato" w:eastAsia="Arial" w:hAnsi="Lato"/>
                <w:color w:val="000000" w:themeColor="text1"/>
              </w:rPr>
              <w:t>FY18</w:t>
            </w:r>
          </w:p>
        </w:tc>
        <w:tc>
          <w:tcPr>
            <w:tcW w:w="20" w:type="dxa"/>
            <w:shd w:val="clear" w:color="auto" w:fill="auto"/>
            <w:vAlign w:val="bottom"/>
          </w:tcPr>
          <w:p w14:paraId="5D66E81B" w14:textId="77777777" w:rsidR="00000000" w:rsidRPr="008649BD" w:rsidRDefault="00082A5C">
            <w:pPr>
              <w:spacing w:line="0" w:lineRule="atLeast"/>
              <w:rPr>
                <w:rFonts w:ascii="Lato" w:eastAsia="Times New Roman" w:hAnsi="Lato"/>
                <w:color w:val="000000" w:themeColor="text1"/>
                <w:sz w:val="24"/>
              </w:rPr>
            </w:pPr>
          </w:p>
        </w:tc>
        <w:tc>
          <w:tcPr>
            <w:tcW w:w="180" w:type="dxa"/>
            <w:shd w:val="clear" w:color="auto" w:fill="auto"/>
            <w:vAlign w:val="bottom"/>
          </w:tcPr>
          <w:p w14:paraId="4FE34EB1" w14:textId="77777777" w:rsidR="00000000" w:rsidRPr="008649BD" w:rsidRDefault="00082A5C">
            <w:pPr>
              <w:spacing w:line="0" w:lineRule="atLeast"/>
              <w:rPr>
                <w:rFonts w:ascii="Lato" w:eastAsia="Times New Roman" w:hAnsi="Lato"/>
                <w:color w:val="000000" w:themeColor="text1"/>
                <w:sz w:val="24"/>
              </w:rPr>
            </w:pPr>
          </w:p>
        </w:tc>
        <w:tc>
          <w:tcPr>
            <w:tcW w:w="780" w:type="dxa"/>
            <w:gridSpan w:val="2"/>
            <w:shd w:val="clear" w:color="auto" w:fill="auto"/>
            <w:vAlign w:val="bottom"/>
          </w:tcPr>
          <w:p w14:paraId="5E4EB1F1" w14:textId="77777777" w:rsidR="00000000" w:rsidRPr="008649BD" w:rsidRDefault="00082A5C">
            <w:pPr>
              <w:spacing w:line="0" w:lineRule="atLeast"/>
              <w:ind w:right="180"/>
              <w:jc w:val="center"/>
              <w:rPr>
                <w:rFonts w:ascii="Lato" w:eastAsia="Arial" w:hAnsi="Lato"/>
                <w:color w:val="000000" w:themeColor="text1"/>
              </w:rPr>
            </w:pPr>
            <w:r w:rsidRPr="008649BD">
              <w:rPr>
                <w:rFonts w:ascii="Lato" w:eastAsia="Arial" w:hAnsi="Lato"/>
                <w:color w:val="000000" w:themeColor="text1"/>
              </w:rPr>
              <w:t>FY19</w:t>
            </w:r>
          </w:p>
        </w:tc>
        <w:tc>
          <w:tcPr>
            <w:tcW w:w="20" w:type="dxa"/>
            <w:shd w:val="clear" w:color="auto" w:fill="auto"/>
            <w:vAlign w:val="bottom"/>
          </w:tcPr>
          <w:p w14:paraId="0C0D5BFF" w14:textId="77777777" w:rsidR="00000000" w:rsidRPr="008649BD" w:rsidRDefault="00082A5C">
            <w:pPr>
              <w:spacing w:line="0" w:lineRule="atLeast"/>
              <w:rPr>
                <w:rFonts w:ascii="Lato" w:eastAsia="Times New Roman" w:hAnsi="Lato"/>
                <w:color w:val="000000" w:themeColor="text1"/>
                <w:sz w:val="24"/>
              </w:rPr>
            </w:pPr>
          </w:p>
        </w:tc>
        <w:tc>
          <w:tcPr>
            <w:tcW w:w="1000" w:type="dxa"/>
            <w:gridSpan w:val="2"/>
            <w:shd w:val="clear" w:color="auto" w:fill="auto"/>
            <w:vAlign w:val="bottom"/>
          </w:tcPr>
          <w:p w14:paraId="778EF942" w14:textId="77777777" w:rsidR="00000000" w:rsidRPr="008649BD" w:rsidRDefault="00082A5C">
            <w:pPr>
              <w:spacing w:line="0" w:lineRule="atLeast"/>
              <w:ind w:right="40"/>
              <w:jc w:val="center"/>
              <w:rPr>
                <w:rFonts w:ascii="Lato" w:eastAsia="Arial" w:hAnsi="Lato"/>
                <w:color w:val="000000" w:themeColor="text1"/>
              </w:rPr>
            </w:pPr>
            <w:r w:rsidRPr="008649BD">
              <w:rPr>
                <w:rFonts w:ascii="Lato" w:eastAsia="Arial" w:hAnsi="Lato"/>
                <w:color w:val="000000" w:themeColor="text1"/>
              </w:rPr>
              <w:t>FY20</w:t>
            </w:r>
          </w:p>
        </w:tc>
      </w:tr>
      <w:tr w:rsidR="00000000" w:rsidRPr="008649BD" w14:paraId="77CD2639" w14:textId="77777777">
        <w:trPr>
          <w:trHeight w:val="230"/>
        </w:trPr>
        <w:tc>
          <w:tcPr>
            <w:tcW w:w="260" w:type="dxa"/>
            <w:shd w:val="clear" w:color="auto" w:fill="auto"/>
            <w:vAlign w:val="bottom"/>
          </w:tcPr>
          <w:p w14:paraId="0D30616E" w14:textId="77777777" w:rsidR="00000000" w:rsidRPr="008649BD" w:rsidRDefault="00082A5C">
            <w:pPr>
              <w:spacing w:line="0" w:lineRule="atLeast"/>
              <w:rPr>
                <w:rFonts w:ascii="Lato" w:eastAsia="Times New Roman" w:hAnsi="Lato"/>
                <w:color w:val="000000" w:themeColor="text1"/>
              </w:rPr>
            </w:pPr>
          </w:p>
        </w:tc>
        <w:tc>
          <w:tcPr>
            <w:tcW w:w="780" w:type="dxa"/>
            <w:gridSpan w:val="2"/>
            <w:shd w:val="clear" w:color="auto" w:fill="auto"/>
            <w:vAlign w:val="bottom"/>
          </w:tcPr>
          <w:p w14:paraId="14166193" w14:textId="77777777" w:rsidR="00000000" w:rsidRPr="008649BD" w:rsidRDefault="00082A5C">
            <w:pPr>
              <w:spacing w:line="0" w:lineRule="atLeast"/>
              <w:ind w:left="2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39AA091D"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4B2C66AA" w14:textId="77777777" w:rsidR="00000000" w:rsidRPr="008649BD" w:rsidRDefault="00082A5C">
            <w:pPr>
              <w:spacing w:line="0" w:lineRule="atLeast"/>
              <w:rPr>
                <w:rFonts w:ascii="Lato" w:eastAsia="Times New Roman" w:hAnsi="Lato"/>
                <w:color w:val="000000" w:themeColor="text1"/>
              </w:rPr>
            </w:pPr>
          </w:p>
        </w:tc>
        <w:tc>
          <w:tcPr>
            <w:tcW w:w="780" w:type="dxa"/>
            <w:gridSpan w:val="2"/>
            <w:shd w:val="clear" w:color="auto" w:fill="auto"/>
            <w:vAlign w:val="bottom"/>
          </w:tcPr>
          <w:p w14:paraId="016B6C64"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1129E9A2" w14:textId="77777777" w:rsidR="00000000" w:rsidRPr="008649BD" w:rsidRDefault="00082A5C">
            <w:pPr>
              <w:spacing w:line="0" w:lineRule="atLeast"/>
              <w:rPr>
                <w:rFonts w:ascii="Lato" w:eastAsia="Times New Roman" w:hAnsi="Lato"/>
                <w:color w:val="000000" w:themeColor="text1"/>
              </w:rPr>
            </w:pPr>
          </w:p>
        </w:tc>
        <w:tc>
          <w:tcPr>
            <w:tcW w:w="180" w:type="dxa"/>
            <w:shd w:val="clear" w:color="auto" w:fill="auto"/>
            <w:vAlign w:val="bottom"/>
          </w:tcPr>
          <w:p w14:paraId="0FF4B343" w14:textId="77777777" w:rsidR="00000000" w:rsidRPr="008649BD" w:rsidRDefault="00082A5C">
            <w:pPr>
              <w:spacing w:line="0" w:lineRule="atLeast"/>
              <w:rPr>
                <w:rFonts w:ascii="Lato" w:eastAsia="Times New Roman" w:hAnsi="Lato"/>
                <w:color w:val="000000" w:themeColor="text1"/>
              </w:rPr>
            </w:pPr>
          </w:p>
        </w:tc>
        <w:tc>
          <w:tcPr>
            <w:tcW w:w="780" w:type="dxa"/>
            <w:gridSpan w:val="2"/>
            <w:shd w:val="clear" w:color="auto" w:fill="auto"/>
            <w:vAlign w:val="bottom"/>
          </w:tcPr>
          <w:p w14:paraId="398DD44A" w14:textId="77777777" w:rsidR="00000000" w:rsidRPr="008649BD" w:rsidRDefault="00082A5C">
            <w:pPr>
              <w:spacing w:line="0" w:lineRule="atLeast"/>
              <w:ind w:left="2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1115ECE5" w14:textId="77777777" w:rsidR="00000000" w:rsidRPr="008649BD" w:rsidRDefault="00082A5C">
            <w:pPr>
              <w:spacing w:line="0" w:lineRule="atLeast"/>
              <w:rPr>
                <w:rFonts w:ascii="Lato" w:eastAsia="Times New Roman" w:hAnsi="Lato"/>
                <w:color w:val="000000" w:themeColor="text1"/>
              </w:rPr>
            </w:pPr>
          </w:p>
        </w:tc>
        <w:tc>
          <w:tcPr>
            <w:tcW w:w="980" w:type="dxa"/>
            <w:shd w:val="clear" w:color="auto" w:fill="auto"/>
            <w:vAlign w:val="bottom"/>
          </w:tcPr>
          <w:p w14:paraId="112DCC6F" w14:textId="77777777" w:rsidR="00000000" w:rsidRPr="008649BD" w:rsidRDefault="00082A5C">
            <w:pPr>
              <w:spacing w:line="0" w:lineRule="atLeast"/>
              <w:jc w:val="center"/>
              <w:rPr>
                <w:rFonts w:ascii="Lato" w:eastAsia="Arial" w:hAnsi="Lato"/>
                <w:color w:val="000000" w:themeColor="text1"/>
                <w:w w:val="97"/>
              </w:rPr>
            </w:pPr>
            <w:r w:rsidRPr="008649BD">
              <w:rPr>
                <w:rFonts w:ascii="Lato" w:eastAsia="Arial" w:hAnsi="Lato"/>
                <w:color w:val="000000" w:themeColor="text1"/>
                <w:w w:val="97"/>
              </w:rPr>
              <w:t>Actual</w:t>
            </w:r>
          </w:p>
        </w:tc>
        <w:tc>
          <w:tcPr>
            <w:tcW w:w="20" w:type="dxa"/>
            <w:shd w:val="clear" w:color="auto" w:fill="auto"/>
            <w:vAlign w:val="bottom"/>
          </w:tcPr>
          <w:p w14:paraId="25087D7E" w14:textId="77777777" w:rsidR="00000000" w:rsidRPr="008649BD" w:rsidRDefault="00082A5C">
            <w:pPr>
              <w:spacing w:line="0" w:lineRule="atLeast"/>
              <w:rPr>
                <w:rFonts w:ascii="Lato" w:eastAsia="Times New Roman" w:hAnsi="Lato"/>
                <w:color w:val="000000" w:themeColor="text1"/>
              </w:rPr>
            </w:pPr>
          </w:p>
        </w:tc>
        <w:tc>
          <w:tcPr>
            <w:tcW w:w="200" w:type="dxa"/>
            <w:shd w:val="clear" w:color="auto" w:fill="auto"/>
            <w:vAlign w:val="bottom"/>
          </w:tcPr>
          <w:p w14:paraId="51C302F8" w14:textId="77777777" w:rsidR="00000000" w:rsidRPr="008649BD" w:rsidRDefault="00082A5C">
            <w:pPr>
              <w:spacing w:line="0" w:lineRule="atLeast"/>
              <w:rPr>
                <w:rFonts w:ascii="Lato" w:eastAsia="Times New Roman" w:hAnsi="Lato"/>
                <w:color w:val="000000" w:themeColor="text1"/>
              </w:rPr>
            </w:pPr>
          </w:p>
        </w:tc>
        <w:tc>
          <w:tcPr>
            <w:tcW w:w="780" w:type="dxa"/>
            <w:gridSpan w:val="2"/>
            <w:shd w:val="clear" w:color="auto" w:fill="auto"/>
            <w:vAlign w:val="bottom"/>
          </w:tcPr>
          <w:p w14:paraId="4155C6C6"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12B77C3D" w14:textId="77777777" w:rsidR="00000000" w:rsidRPr="008649BD" w:rsidRDefault="00082A5C">
            <w:pPr>
              <w:spacing w:line="0" w:lineRule="atLeast"/>
              <w:rPr>
                <w:rFonts w:ascii="Lato" w:eastAsia="Times New Roman" w:hAnsi="Lato"/>
                <w:color w:val="000000" w:themeColor="text1"/>
              </w:rPr>
            </w:pPr>
          </w:p>
        </w:tc>
        <w:tc>
          <w:tcPr>
            <w:tcW w:w="960" w:type="dxa"/>
            <w:gridSpan w:val="3"/>
            <w:shd w:val="clear" w:color="auto" w:fill="auto"/>
            <w:vAlign w:val="bottom"/>
          </w:tcPr>
          <w:p w14:paraId="2425EFA0" w14:textId="77777777" w:rsidR="00000000" w:rsidRPr="008649BD" w:rsidRDefault="00082A5C">
            <w:pPr>
              <w:spacing w:line="0" w:lineRule="atLeast"/>
              <w:ind w:left="180"/>
              <w:rPr>
                <w:rFonts w:ascii="Lato" w:eastAsia="Arial" w:hAnsi="Lato"/>
                <w:color w:val="000000" w:themeColor="text1"/>
              </w:rPr>
            </w:pPr>
            <w:r w:rsidRPr="008649BD">
              <w:rPr>
                <w:rFonts w:ascii="Lato" w:eastAsia="Arial" w:hAnsi="Lato"/>
                <w:color w:val="000000" w:themeColor="text1"/>
              </w:rPr>
              <w:t>Target</w:t>
            </w:r>
          </w:p>
        </w:tc>
        <w:tc>
          <w:tcPr>
            <w:tcW w:w="20" w:type="dxa"/>
            <w:shd w:val="clear" w:color="auto" w:fill="auto"/>
            <w:vAlign w:val="bottom"/>
          </w:tcPr>
          <w:p w14:paraId="5E66A131" w14:textId="77777777" w:rsidR="00000000" w:rsidRPr="008649BD" w:rsidRDefault="00082A5C">
            <w:pPr>
              <w:spacing w:line="0" w:lineRule="atLeast"/>
              <w:rPr>
                <w:rFonts w:ascii="Lato" w:eastAsia="Times New Roman" w:hAnsi="Lato"/>
                <w:color w:val="000000" w:themeColor="text1"/>
              </w:rPr>
            </w:pPr>
          </w:p>
        </w:tc>
        <w:tc>
          <w:tcPr>
            <w:tcW w:w="1000" w:type="dxa"/>
            <w:gridSpan w:val="2"/>
            <w:shd w:val="clear" w:color="auto" w:fill="auto"/>
            <w:vAlign w:val="bottom"/>
          </w:tcPr>
          <w:p w14:paraId="2242CD5D" w14:textId="77777777" w:rsidR="00000000" w:rsidRPr="008649BD" w:rsidRDefault="00082A5C">
            <w:pPr>
              <w:spacing w:line="0" w:lineRule="atLeast"/>
              <w:ind w:right="20"/>
              <w:jc w:val="center"/>
              <w:rPr>
                <w:rFonts w:ascii="Lato" w:eastAsia="Arial" w:hAnsi="Lato"/>
                <w:color w:val="000000" w:themeColor="text1"/>
              </w:rPr>
            </w:pPr>
            <w:r w:rsidRPr="008649BD">
              <w:rPr>
                <w:rFonts w:ascii="Lato" w:eastAsia="Arial" w:hAnsi="Lato"/>
                <w:color w:val="000000" w:themeColor="text1"/>
              </w:rPr>
              <w:t>Target</w:t>
            </w:r>
          </w:p>
        </w:tc>
      </w:tr>
    </w:tbl>
    <w:p w14:paraId="144056D0" w14:textId="7CC00A95"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85888" behindDoc="1" locked="0" layoutInCell="1" allowOverlap="1" wp14:anchorId="376FA987" wp14:editId="5614F321">
                <wp:simplePos x="0" y="0"/>
                <wp:positionH relativeFrom="column">
                  <wp:posOffset>81280</wp:posOffset>
                </wp:positionH>
                <wp:positionV relativeFrom="paragraph">
                  <wp:posOffset>233680</wp:posOffset>
                </wp:positionV>
                <wp:extent cx="0" cy="1968500"/>
                <wp:effectExtent l="5080" t="5080" r="13970" b="7620"/>
                <wp:wrapNone/>
                <wp:docPr id="4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DD907" id="Line 10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8.4pt" to="6.4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686912" behindDoc="1" locked="0" layoutInCell="1" allowOverlap="1" wp14:anchorId="51C762BA" wp14:editId="377749C4">
                <wp:simplePos x="0" y="0"/>
                <wp:positionH relativeFrom="column">
                  <wp:posOffset>5039360</wp:posOffset>
                </wp:positionH>
                <wp:positionV relativeFrom="paragraph">
                  <wp:posOffset>233680</wp:posOffset>
                </wp:positionV>
                <wp:extent cx="0" cy="1968500"/>
                <wp:effectExtent l="10160" t="5080" r="8890" b="7620"/>
                <wp:wrapNone/>
                <wp:docPr id="4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44F64" id="Line 107"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pt,18.4pt" to="396.8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" strokeweight=".5pt"/>
            </w:pict>
          </mc:Fallback>
        </mc:AlternateContent>
      </w:r>
    </w:p>
    <w:p w14:paraId="034F3804" w14:textId="77777777" w:rsidR="00000000" w:rsidRPr="008649BD" w:rsidRDefault="00082A5C">
      <w:pPr>
        <w:spacing w:line="20" w:lineRule="exact"/>
        <w:rPr>
          <w:rFonts w:ascii="Lato" w:eastAsia="Times New Roman" w:hAnsi="Lato"/>
          <w:color w:val="000000" w:themeColor="text1"/>
        </w:rPr>
        <w:sectPr w:rsidR="00000000" w:rsidRPr="008649BD">
          <w:type w:val="continuous"/>
          <w:pgSz w:w="12240" w:h="15840"/>
          <w:pgMar w:top="725" w:right="1440" w:bottom="411" w:left="1440" w:header="0" w:footer="0" w:gutter="0"/>
          <w:cols w:num="2" w:space="0" w:equalWidth="0">
            <w:col w:w="1300" w:space="120"/>
            <w:col w:w="7940"/>
          </w:cols>
          <w:docGrid w:linePitch="360"/>
        </w:sectPr>
      </w:pPr>
    </w:p>
    <w:p w14:paraId="1124ABC0" w14:textId="77777777" w:rsidR="00000000" w:rsidRPr="008649BD" w:rsidRDefault="00082A5C">
      <w:pPr>
        <w:spacing w:line="200" w:lineRule="exact"/>
        <w:rPr>
          <w:rFonts w:ascii="Lato" w:eastAsia="Times New Roman" w:hAnsi="Lato"/>
          <w:color w:val="000000" w:themeColor="text1"/>
        </w:rPr>
      </w:pPr>
    </w:p>
    <w:p w14:paraId="46DDA45E" w14:textId="77777777" w:rsidR="00000000" w:rsidRPr="008649BD" w:rsidRDefault="00082A5C">
      <w:pPr>
        <w:spacing w:line="243" w:lineRule="exact"/>
        <w:rPr>
          <w:rFonts w:ascii="Lato" w:eastAsia="Times New Roman" w:hAnsi="Lato"/>
          <w:color w:val="000000" w:themeColor="text1"/>
        </w:rPr>
      </w:pPr>
    </w:p>
    <w:p w14:paraId="3FF77CCB" w14:textId="77777777" w:rsidR="00000000" w:rsidRPr="008649BD" w:rsidRDefault="00082A5C">
      <w:pPr>
        <w:tabs>
          <w:tab w:val="left" w:pos="1640"/>
        </w:tabs>
        <w:spacing w:line="253" w:lineRule="auto"/>
        <w:ind w:left="1660" w:right="240" w:hanging="1439"/>
        <w:rPr>
          <w:rFonts w:ascii="Lato" w:eastAsia="Arial" w:hAnsi="Lato"/>
          <w:color w:val="000000" w:themeColor="text1"/>
          <w:sz w:val="19"/>
        </w:rPr>
      </w:pPr>
      <w:r w:rsidRPr="008649BD">
        <w:rPr>
          <w:rFonts w:ascii="Lato" w:eastAsia="Arial" w:hAnsi="Lato"/>
          <w:b/>
          <w:color w:val="000000" w:themeColor="text1"/>
          <w:sz w:val="19"/>
        </w:rPr>
        <w:t>Definition</w:t>
      </w:r>
      <w:r w:rsidRPr="008649BD">
        <w:rPr>
          <w:rFonts w:ascii="Lato" w:eastAsia="Times New Roman" w:hAnsi="Lato"/>
          <w:color w:val="000000" w:themeColor="text1"/>
        </w:rPr>
        <w:tab/>
      </w:r>
      <w:r w:rsidRPr="008649BD">
        <w:rPr>
          <w:rFonts w:ascii="Lato" w:eastAsia="Arial" w:hAnsi="Lato"/>
          <w:color w:val="000000" w:themeColor="text1"/>
          <w:sz w:val="19"/>
        </w:rPr>
        <w:t>Combined Cycle Seasonal EFOR measures the generation lost due to forced events as a percentage of time the unit would have been scheduled to run. This measure runs fro</w:t>
      </w:r>
      <w:r w:rsidRPr="008649BD">
        <w:rPr>
          <w:rFonts w:ascii="Lato" w:eastAsia="Arial" w:hAnsi="Lato"/>
          <w:color w:val="000000" w:themeColor="text1"/>
          <w:sz w:val="19"/>
        </w:rPr>
        <w:t xml:space="preserve">m December to March and June to September and includes Caledonia, John Sevier, Lagoon Creek, Magnolia, and Southaven combined cycle plants. This measure excludes events </w:t>
      </w:r>
      <w:r w:rsidRPr="008649BD">
        <w:rPr>
          <w:rFonts w:ascii="Lato" w:eastAsia="Arial" w:hAnsi="Lato"/>
          <w:color w:val="000000" w:themeColor="text1"/>
          <w:sz w:val="19"/>
        </w:rPr>
        <w:t xml:space="preserve">that are classified as </w:t>
      </w:r>
      <w:r w:rsidRPr="008649BD">
        <w:rPr>
          <w:rFonts w:ascii="Lato" w:eastAsia="Arial" w:hAnsi="Lato"/>
          <w:color w:val="000000" w:themeColor="text1"/>
          <w:sz w:val="19"/>
        </w:rPr>
        <w:t>“O</w:t>
      </w:r>
      <w:r w:rsidRPr="008649BD">
        <w:rPr>
          <w:rFonts w:ascii="Lato" w:eastAsia="Arial" w:hAnsi="Lato"/>
          <w:color w:val="000000" w:themeColor="text1"/>
          <w:sz w:val="19"/>
        </w:rPr>
        <w:t>utside Management Control.</w:t>
      </w:r>
      <w:r w:rsidRPr="008649BD">
        <w:rPr>
          <w:rFonts w:ascii="Lato" w:eastAsia="Arial" w:hAnsi="Lato"/>
          <w:color w:val="000000" w:themeColor="text1"/>
          <w:sz w:val="19"/>
        </w:rPr>
        <w:t>”</w:t>
      </w:r>
    </w:p>
    <w:p w14:paraId="147B5F00" w14:textId="77777777" w:rsidR="00000000" w:rsidRPr="008649BD" w:rsidRDefault="00082A5C">
      <w:pPr>
        <w:spacing w:line="122" w:lineRule="exact"/>
        <w:rPr>
          <w:rFonts w:ascii="Lato" w:eastAsia="Times New Roman" w:hAnsi="Lato"/>
          <w:color w:val="000000" w:themeColor="text1"/>
        </w:rPr>
      </w:pPr>
    </w:p>
    <w:p w14:paraId="5BF84203" w14:textId="77777777" w:rsidR="00000000" w:rsidRPr="008649BD" w:rsidRDefault="00082A5C">
      <w:pPr>
        <w:tabs>
          <w:tab w:val="left" w:pos="1640"/>
        </w:tabs>
        <w:spacing w:line="0" w:lineRule="atLeast"/>
        <w:ind w:left="220"/>
        <w:rPr>
          <w:rFonts w:ascii="Lato" w:eastAsia="Arial" w:hAnsi="Lato"/>
          <w:color w:val="000000" w:themeColor="text1"/>
        </w:rPr>
      </w:pPr>
      <w:r w:rsidRPr="008649BD">
        <w:rPr>
          <w:rFonts w:ascii="Lato" w:eastAsia="Arial" w:hAnsi="Lato"/>
          <w:b/>
          <w:color w:val="000000" w:themeColor="text1"/>
        </w:rPr>
        <w:t>Calculation</w:t>
      </w:r>
      <w:r w:rsidRPr="008649BD">
        <w:rPr>
          <w:rFonts w:ascii="Lato" w:eastAsia="Times New Roman" w:hAnsi="Lato"/>
          <w:color w:val="000000" w:themeColor="text1"/>
        </w:rPr>
        <w:tab/>
      </w:r>
      <w:r w:rsidRPr="008649BD">
        <w:rPr>
          <w:rFonts w:ascii="Lato" w:eastAsia="Arial" w:hAnsi="Lato"/>
          <w:color w:val="000000" w:themeColor="text1"/>
        </w:rPr>
        <w:t>((FOH X NDC) + Forced</w:t>
      </w:r>
      <w:r w:rsidRPr="008649BD">
        <w:rPr>
          <w:rFonts w:ascii="Lato" w:eastAsia="Arial" w:hAnsi="Lato"/>
          <w:color w:val="000000" w:themeColor="text1"/>
        </w:rPr>
        <w:t xml:space="preserve"> </w:t>
      </w:r>
      <w:proofErr w:type="spellStart"/>
      <w:r w:rsidRPr="008649BD">
        <w:rPr>
          <w:rFonts w:ascii="Lato" w:eastAsia="Arial" w:hAnsi="Lato"/>
          <w:color w:val="000000" w:themeColor="text1"/>
        </w:rPr>
        <w:t>MWhL</w:t>
      </w:r>
      <w:proofErr w:type="spellEnd"/>
      <w:r w:rsidRPr="008649BD">
        <w:rPr>
          <w:rFonts w:ascii="Lato" w:eastAsia="Arial" w:hAnsi="Lato"/>
          <w:color w:val="000000" w:themeColor="text1"/>
        </w:rPr>
        <w:t>) / ((FOH + SH) X NDC) X 100</w:t>
      </w:r>
    </w:p>
    <w:p w14:paraId="5E096413" w14:textId="77777777" w:rsidR="00000000" w:rsidRPr="008649BD" w:rsidRDefault="00082A5C">
      <w:pPr>
        <w:spacing w:line="350" w:lineRule="exact"/>
        <w:rPr>
          <w:rFonts w:ascii="Lato" w:eastAsia="Times New Roman" w:hAnsi="Lato"/>
          <w:color w:val="000000" w:themeColor="text1"/>
        </w:rPr>
      </w:pPr>
    </w:p>
    <w:p w14:paraId="295117D4" w14:textId="77777777" w:rsidR="00000000" w:rsidRPr="008649BD" w:rsidRDefault="00082A5C">
      <w:pPr>
        <w:spacing w:line="0" w:lineRule="atLeast"/>
        <w:ind w:left="1660"/>
        <w:rPr>
          <w:rFonts w:ascii="Lato" w:eastAsia="Arial" w:hAnsi="Lato"/>
          <w:color w:val="000000" w:themeColor="text1"/>
        </w:rPr>
      </w:pPr>
      <w:r w:rsidRPr="008649BD">
        <w:rPr>
          <w:rFonts w:ascii="Lato" w:eastAsia="Arial" w:hAnsi="Lato"/>
          <w:color w:val="000000" w:themeColor="text1"/>
        </w:rPr>
        <w:t>FOH = Forced Outage Hours</w:t>
      </w:r>
    </w:p>
    <w:p w14:paraId="270BDB36" w14:textId="77777777" w:rsidR="00000000" w:rsidRPr="008649BD" w:rsidRDefault="00082A5C">
      <w:pPr>
        <w:spacing w:line="60" w:lineRule="exact"/>
        <w:rPr>
          <w:rFonts w:ascii="Lato" w:eastAsia="Times New Roman" w:hAnsi="Lato"/>
          <w:color w:val="000000" w:themeColor="text1"/>
        </w:rPr>
      </w:pPr>
    </w:p>
    <w:p w14:paraId="0CE56D21" w14:textId="77777777" w:rsidR="00000000" w:rsidRPr="008649BD" w:rsidRDefault="00082A5C">
      <w:pPr>
        <w:spacing w:line="0" w:lineRule="atLeast"/>
        <w:ind w:left="1660"/>
        <w:rPr>
          <w:rFonts w:ascii="Lato" w:eastAsia="Arial" w:hAnsi="Lato"/>
          <w:color w:val="000000" w:themeColor="text1"/>
        </w:rPr>
      </w:pPr>
      <w:r w:rsidRPr="008649BD">
        <w:rPr>
          <w:rFonts w:ascii="Lato" w:eastAsia="Arial" w:hAnsi="Lato"/>
          <w:color w:val="000000" w:themeColor="text1"/>
        </w:rPr>
        <w:t>SH = Service Hours</w:t>
      </w:r>
    </w:p>
    <w:p w14:paraId="58983B8A" w14:textId="77777777" w:rsidR="00000000" w:rsidRPr="008649BD" w:rsidRDefault="00082A5C">
      <w:pPr>
        <w:spacing w:line="59" w:lineRule="exact"/>
        <w:rPr>
          <w:rFonts w:ascii="Lato" w:eastAsia="Times New Roman" w:hAnsi="Lato"/>
          <w:color w:val="000000" w:themeColor="text1"/>
        </w:rPr>
      </w:pPr>
    </w:p>
    <w:p w14:paraId="633111F2" w14:textId="77777777" w:rsidR="00000000" w:rsidRPr="008649BD" w:rsidRDefault="00082A5C">
      <w:pPr>
        <w:spacing w:line="0" w:lineRule="atLeast"/>
        <w:ind w:left="1660"/>
        <w:rPr>
          <w:rFonts w:ascii="Lato" w:eastAsia="Arial" w:hAnsi="Lato"/>
          <w:color w:val="000000" w:themeColor="text1"/>
        </w:rPr>
      </w:pPr>
      <w:r w:rsidRPr="008649BD">
        <w:rPr>
          <w:rFonts w:ascii="Lato" w:eastAsia="Arial" w:hAnsi="Lato"/>
          <w:color w:val="000000" w:themeColor="text1"/>
        </w:rPr>
        <w:t>NDC = Net Dependable Capacity</w:t>
      </w:r>
    </w:p>
    <w:p w14:paraId="6C8A5192" w14:textId="77777777" w:rsidR="00000000" w:rsidRPr="008649BD" w:rsidRDefault="00082A5C">
      <w:pPr>
        <w:spacing w:line="60" w:lineRule="exact"/>
        <w:rPr>
          <w:rFonts w:ascii="Lato" w:eastAsia="Times New Roman" w:hAnsi="Lato"/>
          <w:color w:val="000000" w:themeColor="text1"/>
        </w:rPr>
      </w:pPr>
    </w:p>
    <w:p w14:paraId="11683405" w14:textId="77777777" w:rsidR="00000000" w:rsidRPr="008649BD" w:rsidRDefault="00082A5C">
      <w:pPr>
        <w:spacing w:line="0" w:lineRule="atLeast"/>
        <w:ind w:left="1660"/>
        <w:rPr>
          <w:rFonts w:ascii="Lato" w:eastAsia="Arial" w:hAnsi="Lato"/>
          <w:color w:val="000000" w:themeColor="text1"/>
        </w:rPr>
      </w:pPr>
      <w:r w:rsidRPr="008649BD">
        <w:rPr>
          <w:rFonts w:ascii="Lato" w:eastAsia="Arial" w:hAnsi="Lato"/>
          <w:color w:val="000000" w:themeColor="text1"/>
        </w:rPr>
        <w:t xml:space="preserve">Forced </w:t>
      </w:r>
      <w:proofErr w:type="spellStart"/>
      <w:r w:rsidRPr="008649BD">
        <w:rPr>
          <w:rFonts w:ascii="Lato" w:eastAsia="Arial" w:hAnsi="Lato"/>
          <w:color w:val="000000" w:themeColor="text1"/>
        </w:rPr>
        <w:t>MWhL</w:t>
      </w:r>
      <w:proofErr w:type="spellEnd"/>
      <w:r w:rsidRPr="008649BD">
        <w:rPr>
          <w:rFonts w:ascii="Lato" w:eastAsia="Arial" w:hAnsi="Lato"/>
          <w:color w:val="000000" w:themeColor="text1"/>
        </w:rPr>
        <w:t xml:space="preserve"> = MWh Losses Due to Forced Derating</w:t>
      </w:r>
    </w:p>
    <w:p w14:paraId="65A05F88" w14:textId="1B4C7505"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87936" behindDoc="1" locked="0" layoutInCell="1" allowOverlap="1" wp14:anchorId="69236CBC" wp14:editId="4372845B">
                <wp:simplePos x="0" y="0"/>
                <wp:positionH relativeFrom="column">
                  <wp:posOffset>68580</wp:posOffset>
                </wp:positionH>
                <wp:positionV relativeFrom="paragraph">
                  <wp:posOffset>42545</wp:posOffset>
                </wp:positionV>
                <wp:extent cx="5875655" cy="0"/>
                <wp:effectExtent l="11430" t="13970" r="8890" b="5080"/>
                <wp:wrapNone/>
                <wp:docPr id="4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826A4" id="Line 10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5pt" to="468.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" strokeweight=".16931mm"/>
            </w:pict>
          </mc:Fallback>
        </mc:AlternateContent>
      </w:r>
    </w:p>
    <w:p w14:paraId="547DDBB1" w14:textId="77777777" w:rsidR="00000000" w:rsidRPr="008649BD" w:rsidRDefault="00082A5C">
      <w:pPr>
        <w:spacing w:line="200" w:lineRule="exact"/>
        <w:rPr>
          <w:rFonts w:ascii="Lato" w:eastAsia="Times New Roman" w:hAnsi="Lato"/>
          <w:color w:val="000000" w:themeColor="text1"/>
        </w:rPr>
      </w:pPr>
    </w:p>
    <w:p w14:paraId="7B61F5BB" w14:textId="77777777" w:rsidR="00000000" w:rsidRPr="008649BD" w:rsidRDefault="00082A5C">
      <w:pPr>
        <w:spacing w:line="200" w:lineRule="exact"/>
        <w:rPr>
          <w:rFonts w:ascii="Lato" w:eastAsia="Times New Roman" w:hAnsi="Lato"/>
          <w:color w:val="000000" w:themeColor="text1"/>
        </w:rPr>
      </w:pPr>
    </w:p>
    <w:p w14:paraId="781CFE5E" w14:textId="77777777" w:rsidR="00000000" w:rsidRPr="008649BD" w:rsidRDefault="00082A5C">
      <w:pPr>
        <w:spacing w:line="200" w:lineRule="exact"/>
        <w:rPr>
          <w:rFonts w:ascii="Lato" w:eastAsia="Times New Roman" w:hAnsi="Lato"/>
          <w:color w:val="000000" w:themeColor="text1"/>
        </w:rPr>
      </w:pPr>
    </w:p>
    <w:p w14:paraId="0B574AAC" w14:textId="77777777" w:rsidR="00000000" w:rsidRPr="008649BD" w:rsidRDefault="00082A5C">
      <w:pPr>
        <w:spacing w:line="200" w:lineRule="exact"/>
        <w:rPr>
          <w:rFonts w:ascii="Lato" w:eastAsia="Times New Roman" w:hAnsi="Lato"/>
          <w:color w:val="000000" w:themeColor="text1"/>
        </w:rPr>
      </w:pPr>
    </w:p>
    <w:p w14:paraId="2ED858F7" w14:textId="77777777" w:rsidR="00000000" w:rsidRPr="008649BD" w:rsidRDefault="00082A5C">
      <w:pPr>
        <w:spacing w:line="200" w:lineRule="exact"/>
        <w:rPr>
          <w:rFonts w:ascii="Lato" w:eastAsia="Times New Roman" w:hAnsi="Lato"/>
          <w:color w:val="000000" w:themeColor="text1"/>
        </w:rPr>
      </w:pPr>
    </w:p>
    <w:p w14:paraId="3CD9C336" w14:textId="77777777" w:rsidR="00000000" w:rsidRPr="008649BD" w:rsidRDefault="00082A5C">
      <w:pPr>
        <w:spacing w:line="200" w:lineRule="exact"/>
        <w:rPr>
          <w:rFonts w:ascii="Lato" w:eastAsia="Times New Roman" w:hAnsi="Lato"/>
          <w:color w:val="000000" w:themeColor="text1"/>
        </w:rPr>
      </w:pPr>
    </w:p>
    <w:p w14:paraId="0922D366" w14:textId="77777777" w:rsidR="00000000" w:rsidRPr="008649BD" w:rsidRDefault="00082A5C">
      <w:pPr>
        <w:spacing w:line="200" w:lineRule="exact"/>
        <w:rPr>
          <w:rFonts w:ascii="Lato" w:eastAsia="Times New Roman" w:hAnsi="Lato"/>
          <w:color w:val="000000" w:themeColor="text1"/>
        </w:rPr>
      </w:pPr>
    </w:p>
    <w:p w14:paraId="1814AF4C" w14:textId="77777777" w:rsidR="00000000" w:rsidRPr="008649BD" w:rsidRDefault="00082A5C">
      <w:pPr>
        <w:spacing w:line="200" w:lineRule="exact"/>
        <w:rPr>
          <w:rFonts w:ascii="Lato" w:eastAsia="Times New Roman" w:hAnsi="Lato"/>
          <w:color w:val="000000" w:themeColor="text1"/>
        </w:rPr>
      </w:pPr>
    </w:p>
    <w:p w14:paraId="6C95B5C6" w14:textId="77777777" w:rsidR="00000000" w:rsidRPr="008649BD" w:rsidRDefault="00082A5C">
      <w:pPr>
        <w:spacing w:line="200" w:lineRule="exact"/>
        <w:rPr>
          <w:rFonts w:ascii="Lato" w:eastAsia="Times New Roman" w:hAnsi="Lato"/>
          <w:color w:val="000000" w:themeColor="text1"/>
        </w:rPr>
      </w:pPr>
    </w:p>
    <w:p w14:paraId="466B4B7D" w14:textId="77777777" w:rsidR="00000000" w:rsidRPr="008649BD" w:rsidRDefault="00082A5C">
      <w:pPr>
        <w:spacing w:line="200" w:lineRule="exact"/>
        <w:rPr>
          <w:rFonts w:ascii="Lato" w:eastAsia="Times New Roman" w:hAnsi="Lato"/>
          <w:color w:val="000000" w:themeColor="text1"/>
        </w:rPr>
      </w:pPr>
    </w:p>
    <w:p w14:paraId="1D3BDD3E" w14:textId="77777777" w:rsidR="00000000" w:rsidRPr="008649BD" w:rsidRDefault="00082A5C">
      <w:pPr>
        <w:spacing w:line="200" w:lineRule="exact"/>
        <w:rPr>
          <w:rFonts w:ascii="Lato" w:eastAsia="Times New Roman" w:hAnsi="Lato"/>
          <w:color w:val="000000" w:themeColor="text1"/>
        </w:rPr>
      </w:pPr>
    </w:p>
    <w:p w14:paraId="1CA35D68" w14:textId="77777777" w:rsidR="00000000" w:rsidRPr="008649BD" w:rsidRDefault="00082A5C">
      <w:pPr>
        <w:spacing w:line="200" w:lineRule="exact"/>
        <w:rPr>
          <w:rFonts w:ascii="Lato" w:eastAsia="Times New Roman" w:hAnsi="Lato"/>
          <w:color w:val="000000" w:themeColor="text1"/>
        </w:rPr>
      </w:pPr>
    </w:p>
    <w:p w14:paraId="42431601" w14:textId="77777777" w:rsidR="00000000" w:rsidRPr="008649BD" w:rsidRDefault="00082A5C">
      <w:pPr>
        <w:spacing w:line="200" w:lineRule="exact"/>
        <w:rPr>
          <w:rFonts w:ascii="Lato" w:eastAsia="Times New Roman" w:hAnsi="Lato"/>
          <w:color w:val="000000" w:themeColor="text1"/>
        </w:rPr>
      </w:pPr>
    </w:p>
    <w:p w14:paraId="22AFF92F" w14:textId="77777777" w:rsidR="00000000" w:rsidRPr="008649BD" w:rsidRDefault="00082A5C">
      <w:pPr>
        <w:spacing w:line="200" w:lineRule="exact"/>
        <w:rPr>
          <w:rFonts w:ascii="Lato" w:eastAsia="Times New Roman" w:hAnsi="Lato"/>
          <w:color w:val="000000" w:themeColor="text1"/>
        </w:rPr>
      </w:pPr>
    </w:p>
    <w:p w14:paraId="53F74B3A" w14:textId="77777777" w:rsidR="00000000" w:rsidRPr="008649BD" w:rsidRDefault="00082A5C">
      <w:pPr>
        <w:spacing w:line="200" w:lineRule="exact"/>
        <w:rPr>
          <w:rFonts w:ascii="Lato" w:eastAsia="Times New Roman" w:hAnsi="Lato"/>
          <w:color w:val="000000" w:themeColor="text1"/>
        </w:rPr>
      </w:pPr>
    </w:p>
    <w:p w14:paraId="510DD107" w14:textId="77777777" w:rsidR="00000000" w:rsidRPr="008649BD" w:rsidRDefault="00082A5C">
      <w:pPr>
        <w:spacing w:line="200" w:lineRule="exact"/>
        <w:rPr>
          <w:rFonts w:ascii="Lato" w:eastAsia="Times New Roman" w:hAnsi="Lato"/>
          <w:color w:val="000000" w:themeColor="text1"/>
        </w:rPr>
      </w:pPr>
    </w:p>
    <w:p w14:paraId="1A18D508" w14:textId="77777777" w:rsidR="00000000" w:rsidRPr="008649BD" w:rsidRDefault="00082A5C">
      <w:pPr>
        <w:spacing w:line="200" w:lineRule="exact"/>
        <w:rPr>
          <w:rFonts w:ascii="Lato" w:eastAsia="Times New Roman" w:hAnsi="Lato"/>
          <w:color w:val="000000" w:themeColor="text1"/>
        </w:rPr>
      </w:pPr>
    </w:p>
    <w:p w14:paraId="45B1656E" w14:textId="77777777" w:rsidR="00000000" w:rsidRPr="008649BD" w:rsidRDefault="00082A5C">
      <w:pPr>
        <w:spacing w:line="200" w:lineRule="exact"/>
        <w:rPr>
          <w:rFonts w:ascii="Lato" w:eastAsia="Times New Roman" w:hAnsi="Lato"/>
          <w:color w:val="000000" w:themeColor="text1"/>
        </w:rPr>
      </w:pPr>
    </w:p>
    <w:p w14:paraId="418CF86A" w14:textId="77777777" w:rsidR="00000000" w:rsidRPr="008649BD" w:rsidRDefault="00082A5C">
      <w:pPr>
        <w:spacing w:line="200" w:lineRule="exact"/>
        <w:rPr>
          <w:rFonts w:ascii="Lato" w:eastAsia="Times New Roman" w:hAnsi="Lato"/>
          <w:color w:val="000000" w:themeColor="text1"/>
        </w:rPr>
      </w:pPr>
    </w:p>
    <w:p w14:paraId="5822D0F9" w14:textId="77777777" w:rsidR="00000000" w:rsidRPr="008649BD" w:rsidRDefault="00082A5C">
      <w:pPr>
        <w:spacing w:line="200" w:lineRule="exact"/>
        <w:rPr>
          <w:rFonts w:ascii="Lato" w:eastAsia="Times New Roman" w:hAnsi="Lato"/>
          <w:color w:val="000000" w:themeColor="text1"/>
        </w:rPr>
      </w:pPr>
    </w:p>
    <w:p w14:paraId="4AB7D1D3" w14:textId="77777777" w:rsidR="00000000" w:rsidRPr="008649BD" w:rsidRDefault="00082A5C">
      <w:pPr>
        <w:spacing w:line="200" w:lineRule="exact"/>
        <w:rPr>
          <w:rFonts w:ascii="Lato" w:eastAsia="Times New Roman" w:hAnsi="Lato"/>
          <w:color w:val="000000" w:themeColor="text1"/>
        </w:rPr>
      </w:pPr>
    </w:p>
    <w:p w14:paraId="08F95EAD" w14:textId="77777777" w:rsidR="00000000" w:rsidRPr="008649BD" w:rsidRDefault="00082A5C">
      <w:pPr>
        <w:spacing w:line="200" w:lineRule="exact"/>
        <w:rPr>
          <w:rFonts w:ascii="Lato" w:eastAsia="Times New Roman" w:hAnsi="Lato"/>
          <w:color w:val="000000" w:themeColor="text1"/>
        </w:rPr>
      </w:pPr>
    </w:p>
    <w:p w14:paraId="61B1D036" w14:textId="77777777" w:rsidR="00000000" w:rsidRPr="008649BD" w:rsidRDefault="00082A5C">
      <w:pPr>
        <w:spacing w:line="200" w:lineRule="exact"/>
        <w:rPr>
          <w:rFonts w:ascii="Lato" w:eastAsia="Times New Roman" w:hAnsi="Lato"/>
          <w:color w:val="000000" w:themeColor="text1"/>
        </w:rPr>
      </w:pPr>
    </w:p>
    <w:p w14:paraId="7D8D9EC0" w14:textId="77777777" w:rsidR="00000000" w:rsidRPr="008649BD" w:rsidRDefault="00082A5C">
      <w:pPr>
        <w:spacing w:line="200" w:lineRule="exact"/>
        <w:rPr>
          <w:rFonts w:ascii="Lato" w:eastAsia="Times New Roman" w:hAnsi="Lato"/>
          <w:color w:val="000000" w:themeColor="text1"/>
        </w:rPr>
      </w:pPr>
    </w:p>
    <w:p w14:paraId="3D10249C" w14:textId="77777777" w:rsidR="00000000" w:rsidRPr="008649BD" w:rsidRDefault="00082A5C">
      <w:pPr>
        <w:spacing w:line="353" w:lineRule="exact"/>
        <w:rPr>
          <w:rFonts w:ascii="Lato" w:eastAsia="Times New Roman" w:hAnsi="Lato"/>
          <w:color w:val="000000" w:themeColor="text1"/>
        </w:rPr>
      </w:pPr>
    </w:p>
    <w:p w14:paraId="2F594E10"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35</w:t>
      </w:r>
    </w:p>
    <w:p w14:paraId="10148A0A"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7F006D62" w14:textId="77777777" w:rsidR="00000000" w:rsidRPr="008649BD" w:rsidRDefault="00082A5C">
      <w:pPr>
        <w:spacing w:line="0" w:lineRule="atLeast"/>
        <w:ind w:right="20"/>
        <w:jc w:val="center"/>
        <w:rPr>
          <w:rFonts w:ascii="Lato" w:eastAsia="Arial" w:hAnsi="Lato"/>
          <w:b/>
          <w:color w:val="000000" w:themeColor="text1"/>
          <w:sz w:val="17"/>
        </w:rPr>
      </w:pPr>
      <w:bookmarkStart w:id="37" w:name="page38"/>
      <w:bookmarkEnd w:id="37"/>
      <w:r w:rsidRPr="008649BD">
        <w:rPr>
          <w:rFonts w:ascii="Lato" w:eastAsia="Arial" w:hAnsi="Lato"/>
          <w:b/>
          <w:color w:val="000000" w:themeColor="text1"/>
          <w:sz w:val="17"/>
        </w:rPr>
        <w:t>TVA FY 2020 Budget Proposal &amp; Management Agenda and FY 2018</w:t>
      </w:r>
      <w:r w:rsidRPr="008649BD">
        <w:rPr>
          <w:rFonts w:ascii="Lato" w:eastAsia="Arial" w:hAnsi="Lato"/>
          <w:b/>
          <w:color w:val="000000" w:themeColor="text1"/>
          <w:sz w:val="17"/>
        </w:rPr>
        <w:t xml:space="preserve"> Performance Report</w:t>
      </w:r>
    </w:p>
    <w:p w14:paraId="4E713AF1" w14:textId="4933FB37"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88960" behindDoc="1" locked="0" layoutInCell="1" allowOverlap="1" wp14:anchorId="0F0F491C" wp14:editId="3603C1F1">
            <wp:simplePos x="0" y="0"/>
            <wp:positionH relativeFrom="column">
              <wp:posOffset>-18415</wp:posOffset>
            </wp:positionH>
            <wp:positionV relativeFrom="paragraph">
              <wp:posOffset>15875</wp:posOffset>
            </wp:positionV>
            <wp:extent cx="5982335" cy="63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68EF1095"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365C0696" w14:textId="77777777" w:rsidR="00000000" w:rsidRPr="008649BD" w:rsidRDefault="00082A5C">
      <w:pPr>
        <w:spacing w:line="200" w:lineRule="exact"/>
        <w:rPr>
          <w:rFonts w:ascii="Lato" w:eastAsia="Times New Roman" w:hAnsi="Lato"/>
          <w:color w:val="000000" w:themeColor="text1"/>
        </w:rPr>
      </w:pPr>
    </w:p>
    <w:p w14:paraId="037575E6" w14:textId="77777777" w:rsidR="00000000" w:rsidRPr="008649BD" w:rsidRDefault="00082A5C">
      <w:pPr>
        <w:spacing w:line="200" w:lineRule="exact"/>
        <w:rPr>
          <w:rFonts w:ascii="Lato" w:eastAsia="Times New Roman" w:hAnsi="Lato"/>
          <w:color w:val="000000" w:themeColor="text1"/>
        </w:rPr>
      </w:pPr>
    </w:p>
    <w:p w14:paraId="4C389E05" w14:textId="77777777" w:rsidR="00000000" w:rsidRPr="008649BD" w:rsidRDefault="00082A5C">
      <w:pPr>
        <w:spacing w:line="278" w:lineRule="exact"/>
        <w:rPr>
          <w:rFonts w:ascii="Lato" w:eastAsia="Times New Roman" w:hAnsi="Lato"/>
          <w:color w:val="000000" w:themeColor="text1"/>
        </w:rPr>
      </w:pPr>
    </w:p>
    <w:p w14:paraId="3312F8C3" w14:textId="77777777" w:rsidR="00000000" w:rsidRPr="008649BD" w:rsidRDefault="00082A5C">
      <w:pPr>
        <w:spacing w:line="0" w:lineRule="atLeast"/>
        <w:jc w:val="center"/>
        <w:rPr>
          <w:rFonts w:ascii="Lato" w:eastAsia="Arial" w:hAnsi="Lato"/>
          <w:b/>
          <w:color w:val="000000" w:themeColor="text1"/>
          <w:sz w:val="31"/>
        </w:rPr>
      </w:pPr>
      <w:r w:rsidRPr="008649BD">
        <w:rPr>
          <w:rFonts w:ascii="Lato" w:eastAsia="Arial" w:hAnsi="Lato"/>
          <w:b/>
          <w:color w:val="000000" w:themeColor="text1"/>
          <w:sz w:val="31"/>
        </w:rPr>
        <w:t>Nuclear Unit Capability Factor</w:t>
      </w:r>
    </w:p>
    <w:p w14:paraId="79DE2D99" w14:textId="77777777" w:rsidR="00000000" w:rsidRPr="008649BD" w:rsidRDefault="00082A5C">
      <w:pPr>
        <w:spacing w:line="0" w:lineRule="atLeast"/>
        <w:jc w:val="center"/>
        <w:rPr>
          <w:rFonts w:ascii="Lato" w:eastAsia="Arial" w:hAnsi="Lato"/>
          <w:b/>
          <w:color w:val="000000" w:themeColor="text1"/>
          <w:sz w:val="31"/>
        </w:rPr>
        <w:sectPr w:rsidR="00000000" w:rsidRPr="008649BD">
          <w:type w:val="continuous"/>
          <w:pgSz w:w="12240" w:h="15840"/>
          <w:pgMar w:top="725" w:right="1440" w:bottom="411" w:left="1440" w:header="0" w:footer="0" w:gutter="0"/>
          <w:cols w:space="0" w:equalWidth="0">
            <w:col w:w="9360"/>
          </w:cols>
          <w:docGrid w:linePitch="360"/>
        </w:sectPr>
      </w:pPr>
    </w:p>
    <w:p w14:paraId="5B8841D6" w14:textId="77777777" w:rsidR="00000000" w:rsidRPr="008649BD" w:rsidRDefault="00082A5C">
      <w:pPr>
        <w:spacing w:line="200" w:lineRule="exact"/>
        <w:rPr>
          <w:rFonts w:ascii="Lato" w:eastAsia="Times New Roman" w:hAnsi="Lato"/>
          <w:color w:val="000000" w:themeColor="text1"/>
        </w:rPr>
      </w:pPr>
    </w:p>
    <w:p w14:paraId="1552A74E" w14:textId="77777777" w:rsidR="00000000" w:rsidRPr="008649BD" w:rsidRDefault="00082A5C">
      <w:pPr>
        <w:spacing w:line="200" w:lineRule="exact"/>
        <w:rPr>
          <w:rFonts w:ascii="Lato" w:eastAsia="Times New Roman" w:hAnsi="Lato"/>
          <w:color w:val="000000" w:themeColor="text1"/>
        </w:rPr>
      </w:pPr>
    </w:p>
    <w:p w14:paraId="1EE918C8" w14:textId="77777777" w:rsidR="00000000" w:rsidRPr="008649BD" w:rsidRDefault="00082A5C">
      <w:pPr>
        <w:spacing w:line="200" w:lineRule="exact"/>
        <w:rPr>
          <w:rFonts w:ascii="Lato" w:eastAsia="Times New Roman" w:hAnsi="Lato"/>
          <w:color w:val="000000" w:themeColor="text1"/>
        </w:rPr>
      </w:pPr>
    </w:p>
    <w:p w14:paraId="6F686208" w14:textId="77777777" w:rsidR="00000000" w:rsidRPr="008649BD" w:rsidRDefault="00082A5C">
      <w:pPr>
        <w:spacing w:line="200" w:lineRule="exact"/>
        <w:rPr>
          <w:rFonts w:ascii="Lato" w:eastAsia="Times New Roman" w:hAnsi="Lato"/>
          <w:color w:val="000000" w:themeColor="text1"/>
        </w:rPr>
      </w:pPr>
    </w:p>
    <w:p w14:paraId="1285C1A6" w14:textId="77777777" w:rsidR="00000000" w:rsidRPr="008649BD" w:rsidRDefault="00082A5C">
      <w:pPr>
        <w:spacing w:line="364" w:lineRule="exact"/>
        <w:rPr>
          <w:rFonts w:ascii="Lato" w:eastAsia="Times New Roman" w:hAnsi="Lato"/>
          <w:color w:val="000000" w:themeColor="text1"/>
        </w:rPr>
      </w:pPr>
    </w:p>
    <w:tbl>
      <w:tblPr>
        <w:tblW w:w="0" w:type="auto"/>
        <w:tblInd w:w="390" w:type="dxa"/>
        <w:tblLayout w:type="fixed"/>
        <w:tblCellMar>
          <w:top w:w="0" w:type="dxa"/>
          <w:left w:w="0" w:type="dxa"/>
          <w:bottom w:w="0" w:type="dxa"/>
          <w:right w:w="0" w:type="dxa"/>
        </w:tblCellMar>
        <w:tblLook w:val="0000" w:firstRow="0" w:lastRow="0" w:firstColumn="0" w:lastColumn="0" w:noHBand="0" w:noVBand="0"/>
      </w:tblPr>
      <w:tblGrid>
        <w:gridCol w:w="156"/>
      </w:tblGrid>
      <w:tr w:rsidR="00000000" w:rsidRPr="008649BD" w14:paraId="5524BA54" w14:textId="77777777">
        <w:trPr>
          <w:gridBefore w:val="1"/>
          <w:trHeight w:val="1100"/>
        </w:trPr>
        <w:tc>
          <w:tcPr>
            <w:tcW w:w="234" w:type="dxa"/>
            <w:gridSpan w:val="0"/>
            <w:shd w:val="clear" w:color="auto" w:fill="auto"/>
            <w:textDirection w:val="btLr"/>
            <w:vAlign w:val="bottom"/>
          </w:tcPr>
          <w:p w14:paraId="3062B0C8" w14:textId="26482DAA" w:rsidR="00000000" w:rsidRPr="008649BD" w:rsidRDefault="00082A5C">
            <w:pPr>
              <w:spacing w:line="0" w:lineRule="atLeast"/>
              <w:rPr>
                <w:rFonts w:ascii="Lato" w:eastAsia="Arial" w:hAnsi="Lato"/>
                <w:color w:val="000000" w:themeColor="text1"/>
                <w:sz w:val="1"/>
              </w:rPr>
            </w:pPr>
            <w:r w:rsidRPr="008649BD">
              <w:rPr>
                <w:rFonts w:ascii="Lato" w:eastAsia="Arial" w:hAnsi="Lato"/>
                <w:color w:val="000000" w:themeColor="text1"/>
                <w:sz w:val="1"/>
              </w:rPr>
              <w:t>Better</w:t>
            </w:r>
            <w:r w:rsidR="008649BD" w:rsidRPr="008649BD">
              <w:rPr>
                <w:rFonts w:ascii="Lato" w:eastAsia="Arial" w:hAnsi="Lato"/>
                <w:noProof/>
                <w:color w:val="000000" w:themeColor="text1"/>
                <w:sz w:val="1"/>
              </w:rPr>
              <w:drawing>
                <wp:inline distT="0" distB="0" distL="0" distR="0" wp14:anchorId="58745E5C" wp14:editId="73768E90">
                  <wp:extent cx="139700" cy="704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 cy="704850"/>
                          </a:xfrm>
                          <a:prstGeom prst="rect">
                            <a:avLst/>
                          </a:prstGeom>
                          <a:noFill/>
                          <a:ln>
                            <a:noFill/>
                          </a:ln>
                        </pic:spPr>
                      </pic:pic>
                    </a:graphicData>
                  </a:graphic>
                </wp:inline>
              </w:drawing>
            </w:r>
          </w:p>
        </w:tc>
      </w:tr>
    </w:tbl>
    <w:p w14:paraId="7D0D01E7" w14:textId="68F82F1A"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1"/>
        </w:rPr>
        <mc:AlternateContent>
          <mc:Choice Requires="wps">
            <w:drawing>
              <wp:anchor distT="0" distB="0" distL="114300" distR="114300" simplePos="0" relativeHeight="251689984" behindDoc="1" locked="0" layoutInCell="1" allowOverlap="1" wp14:anchorId="0354C931" wp14:editId="30A299EF">
                <wp:simplePos x="0" y="0"/>
                <wp:positionH relativeFrom="column">
                  <wp:posOffset>68580</wp:posOffset>
                </wp:positionH>
                <wp:positionV relativeFrom="paragraph">
                  <wp:posOffset>1423035</wp:posOffset>
                </wp:positionV>
                <wp:extent cx="5875655" cy="0"/>
                <wp:effectExtent l="11430" t="13335" r="8890" b="5715"/>
                <wp:wrapNone/>
                <wp:docPr id="4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B6363" id="Line 110"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05pt" to="468.0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" strokeweight=".16931mm"/>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91008" behindDoc="1" locked="0" layoutInCell="1" allowOverlap="1" wp14:anchorId="66B70124" wp14:editId="36234BB0">
                <wp:simplePos x="0" y="0"/>
                <wp:positionH relativeFrom="column">
                  <wp:posOffset>68580</wp:posOffset>
                </wp:positionH>
                <wp:positionV relativeFrom="paragraph">
                  <wp:posOffset>1943100</wp:posOffset>
                </wp:positionV>
                <wp:extent cx="5875655" cy="0"/>
                <wp:effectExtent l="11430" t="9525" r="8890" b="9525"/>
                <wp:wrapNone/>
                <wp:docPr id="3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A5755" id="Line 11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3pt" to="468.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" strokeweight=".48pt"/>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692032" behindDoc="1" locked="0" layoutInCell="1" allowOverlap="1" wp14:anchorId="15B39F98" wp14:editId="112378D4">
                <wp:simplePos x="0" y="0"/>
                <wp:positionH relativeFrom="column">
                  <wp:posOffset>71120</wp:posOffset>
                </wp:positionH>
                <wp:positionV relativeFrom="paragraph">
                  <wp:posOffset>1419860</wp:posOffset>
                </wp:positionV>
                <wp:extent cx="0" cy="1676400"/>
                <wp:effectExtent l="13970" t="10160" r="5080" b="8890"/>
                <wp:wrapNone/>
                <wp:docPr id="3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1D769" id="Line 112"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1.8pt" to="5.6pt,2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" strokeweight=".16931mm"/>
            </w:pict>
          </mc:Fallback>
        </mc:AlternateContent>
      </w:r>
    </w:p>
    <w:p w14:paraId="770EEF81" w14:textId="77777777" w:rsidR="00000000" w:rsidRPr="008649BD" w:rsidRDefault="00082A5C">
      <w:pPr>
        <w:spacing w:line="124" w:lineRule="exact"/>
        <w:rPr>
          <w:rFonts w:ascii="Lato" w:eastAsia="Times New Roman" w:hAnsi="Lato"/>
          <w:color w:val="000000" w:themeColor="text1"/>
        </w:rPr>
      </w:pPr>
      <w:r w:rsidRPr="008649BD">
        <w:rPr>
          <w:rFonts w:ascii="Lato" w:eastAsia="Times New Roman" w:hAnsi="Lato"/>
          <w:color w:val="000000" w:themeColor="text1"/>
        </w:rPr>
        <w:br w:type="column"/>
      </w:r>
    </w:p>
    <w:p w14:paraId="130719FB" w14:textId="77777777" w:rsidR="00000000" w:rsidRPr="008649BD" w:rsidRDefault="00082A5C">
      <w:pPr>
        <w:spacing w:line="1" w:lineRule="exact"/>
        <w:rPr>
          <w:rFonts w:ascii="Lato" w:eastAsia="Times New Roman" w:hAnsi="Lato"/>
          <w:color w:val="000000" w:themeColor="text1"/>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80"/>
        <w:gridCol w:w="80"/>
        <w:gridCol w:w="140"/>
        <w:gridCol w:w="700"/>
        <w:gridCol w:w="140"/>
        <w:gridCol w:w="20"/>
        <w:gridCol w:w="140"/>
        <w:gridCol w:w="700"/>
        <w:gridCol w:w="140"/>
        <w:gridCol w:w="20"/>
        <w:gridCol w:w="160"/>
        <w:gridCol w:w="680"/>
        <w:gridCol w:w="160"/>
        <w:gridCol w:w="20"/>
        <w:gridCol w:w="140"/>
        <w:gridCol w:w="680"/>
        <w:gridCol w:w="160"/>
        <w:gridCol w:w="20"/>
        <w:gridCol w:w="980"/>
        <w:gridCol w:w="20"/>
        <w:gridCol w:w="140"/>
        <w:gridCol w:w="700"/>
        <w:gridCol w:w="140"/>
        <w:gridCol w:w="20"/>
        <w:gridCol w:w="160"/>
        <w:gridCol w:w="680"/>
        <w:gridCol w:w="160"/>
        <w:gridCol w:w="20"/>
      </w:tblGrid>
      <w:tr w:rsidR="00000000" w:rsidRPr="008649BD" w14:paraId="539F6B24" w14:textId="77777777">
        <w:trPr>
          <w:trHeight w:val="53"/>
        </w:trPr>
        <w:tc>
          <w:tcPr>
            <w:tcW w:w="680" w:type="dxa"/>
            <w:vMerge w:val="restart"/>
            <w:shd w:val="clear" w:color="auto" w:fill="auto"/>
            <w:vAlign w:val="bottom"/>
          </w:tcPr>
          <w:p w14:paraId="127C7E3D" w14:textId="77777777" w:rsidR="00000000" w:rsidRPr="008649BD" w:rsidRDefault="00082A5C">
            <w:pPr>
              <w:spacing w:line="0" w:lineRule="atLeast"/>
              <w:jc w:val="right"/>
              <w:rPr>
                <w:rFonts w:ascii="Lato" w:eastAsia="Arial" w:hAnsi="Lato"/>
                <w:color w:val="000000" w:themeColor="text1"/>
                <w:w w:val="98"/>
              </w:rPr>
            </w:pPr>
            <w:r w:rsidRPr="008649BD">
              <w:rPr>
                <w:rFonts w:ascii="Lato" w:eastAsia="Arial" w:hAnsi="Lato"/>
                <w:color w:val="000000" w:themeColor="text1"/>
                <w:w w:val="98"/>
              </w:rPr>
              <w:t>92.0%</w:t>
            </w:r>
          </w:p>
        </w:tc>
        <w:tc>
          <w:tcPr>
            <w:tcW w:w="80" w:type="dxa"/>
            <w:shd w:val="clear" w:color="auto" w:fill="auto"/>
            <w:vAlign w:val="bottom"/>
          </w:tcPr>
          <w:p w14:paraId="4D03ABA6"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20DCCFB4" w14:textId="77777777" w:rsidR="00000000" w:rsidRPr="008649BD" w:rsidRDefault="00082A5C">
            <w:pPr>
              <w:spacing w:line="0" w:lineRule="atLeast"/>
              <w:rPr>
                <w:rFonts w:ascii="Lato" w:eastAsia="Times New Roman" w:hAnsi="Lato"/>
                <w:color w:val="000000" w:themeColor="text1"/>
                <w:sz w:val="4"/>
              </w:rPr>
            </w:pPr>
          </w:p>
        </w:tc>
        <w:tc>
          <w:tcPr>
            <w:tcW w:w="700" w:type="dxa"/>
            <w:shd w:val="clear" w:color="auto" w:fill="auto"/>
            <w:vAlign w:val="bottom"/>
          </w:tcPr>
          <w:p w14:paraId="52190268"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247E3DB4"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1A11E7C7"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3BF57869" w14:textId="77777777" w:rsidR="00000000" w:rsidRPr="008649BD" w:rsidRDefault="00082A5C">
            <w:pPr>
              <w:spacing w:line="0" w:lineRule="atLeast"/>
              <w:rPr>
                <w:rFonts w:ascii="Lato" w:eastAsia="Times New Roman" w:hAnsi="Lato"/>
                <w:color w:val="000000" w:themeColor="text1"/>
                <w:sz w:val="4"/>
              </w:rPr>
            </w:pPr>
          </w:p>
        </w:tc>
        <w:tc>
          <w:tcPr>
            <w:tcW w:w="700" w:type="dxa"/>
            <w:vMerge w:val="restart"/>
            <w:shd w:val="clear" w:color="auto" w:fill="auto"/>
            <w:vAlign w:val="bottom"/>
          </w:tcPr>
          <w:p w14:paraId="53193A0C"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91.1%</w:t>
            </w:r>
          </w:p>
        </w:tc>
        <w:tc>
          <w:tcPr>
            <w:tcW w:w="140" w:type="dxa"/>
            <w:shd w:val="clear" w:color="auto" w:fill="auto"/>
            <w:vAlign w:val="bottom"/>
          </w:tcPr>
          <w:p w14:paraId="09D4B967"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40D94C21" w14:textId="77777777" w:rsidR="00000000" w:rsidRPr="008649BD" w:rsidRDefault="00082A5C">
            <w:pPr>
              <w:spacing w:line="0" w:lineRule="atLeast"/>
              <w:rPr>
                <w:rFonts w:ascii="Lato" w:eastAsia="Times New Roman" w:hAnsi="Lato"/>
                <w:color w:val="000000" w:themeColor="text1"/>
                <w:sz w:val="4"/>
              </w:rPr>
            </w:pPr>
          </w:p>
        </w:tc>
        <w:tc>
          <w:tcPr>
            <w:tcW w:w="160" w:type="dxa"/>
            <w:shd w:val="clear" w:color="auto" w:fill="auto"/>
            <w:vAlign w:val="bottom"/>
          </w:tcPr>
          <w:p w14:paraId="6B4A722A" w14:textId="77777777" w:rsidR="00000000" w:rsidRPr="008649BD" w:rsidRDefault="00082A5C">
            <w:pPr>
              <w:spacing w:line="0" w:lineRule="atLeast"/>
              <w:rPr>
                <w:rFonts w:ascii="Lato" w:eastAsia="Times New Roman" w:hAnsi="Lato"/>
                <w:color w:val="000000" w:themeColor="text1"/>
                <w:sz w:val="4"/>
              </w:rPr>
            </w:pPr>
          </w:p>
        </w:tc>
        <w:tc>
          <w:tcPr>
            <w:tcW w:w="680" w:type="dxa"/>
            <w:shd w:val="clear" w:color="auto" w:fill="auto"/>
            <w:vAlign w:val="bottom"/>
          </w:tcPr>
          <w:p w14:paraId="220AAFD8" w14:textId="77777777" w:rsidR="00000000" w:rsidRPr="008649BD" w:rsidRDefault="00082A5C">
            <w:pPr>
              <w:spacing w:line="0" w:lineRule="atLeast"/>
              <w:rPr>
                <w:rFonts w:ascii="Lato" w:eastAsia="Times New Roman" w:hAnsi="Lato"/>
                <w:color w:val="000000" w:themeColor="text1"/>
                <w:sz w:val="4"/>
              </w:rPr>
            </w:pPr>
          </w:p>
        </w:tc>
        <w:tc>
          <w:tcPr>
            <w:tcW w:w="160" w:type="dxa"/>
            <w:shd w:val="clear" w:color="auto" w:fill="auto"/>
            <w:vAlign w:val="bottom"/>
          </w:tcPr>
          <w:p w14:paraId="0F08AB3E"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5A9E1EB9"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7F0D77B2" w14:textId="77777777" w:rsidR="00000000" w:rsidRPr="008649BD" w:rsidRDefault="00082A5C">
            <w:pPr>
              <w:spacing w:line="0" w:lineRule="atLeast"/>
              <w:rPr>
                <w:rFonts w:ascii="Lato" w:eastAsia="Times New Roman" w:hAnsi="Lato"/>
                <w:color w:val="000000" w:themeColor="text1"/>
                <w:sz w:val="4"/>
              </w:rPr>
            </w:pPr>
          </w:p>
        </w:tc>
        <w:tc>
          <w:tcPr>
            <w:tcW w:w="680" w:type="dxa"/>
            <w:shd w:val="clear" w:color="auto" w:fill="auto"/>
            <w:vAlign w:val="bottom"/>
          </w:tcPr>
          <w:p w14:paraId="42B5D55C" w14:textId="77777777" w:rsidR="00000000" w:rsidRPr="008649BD" w:rsidRDefault="00082A5C">
            <w:pPr>
              <w:spacing w:line="0" w:lineRule="atLeast"/>
              <w:rPr>
                <w:rFonts w:ascii="Lato" w:eastAsia="Times New Roman" w:hAnsi="Lato"/>
                <w:color w:val="000000" w:themeColor="text1"/>
                <w:sz w:val="4"/>
              </w:rPr>
            </w:pPr>
          </w:p>
        </w:tc>
        <w:tc>
          <w:tcPr>
            <w:tcW w:w="160" w:type="dxa"/>
            <w:shd w:val="clear" w:color="auto" w:fill="auto"/>
            <w:vAlign w:val="bottom"/>
          </w:tcPr>
          <w:p w14:paraId="54C70143" w14:textId="77777777" w:rsidR="00000000" w:rsidRPr="008649BD" w:rsidRDefault="00082A5C">
            <w:pPr>
              <w:spacing w:line="0" w:lineRule="atLeast"/>
              <w:rPr>
                <w:rFonts w:ascii="Lato" w:eastAsia="Times New Roman" w:hAnsi="Lato"/>
                <w:color w:val="000000" w:themeColor="text1"/>
                <w:sz w:val="4"/>
              </w:rPr>
            </w:pPr>
          </w:p>
        </w:tc>
        <w:tc>
          <w:tcPr>
            <w:tcW w:w="1000" w:type="dxa"/>
            <w:gridSpan w:val="2"/>
            <w:vMerge w:val="restart"/>
            <w:shd w:val="clear" w:color="auto" w:fill="auto"/>
            <w:vAlign w:val="bottom"/>
          </w:tcPr>
          <w:p w14:paraId="7188552F" w14:textId="77777777" w:rsidR="00000000" w:rsidRPr="008649BD" w:rsidRDefault="00082A5C">
            <w:pPr>
              <w:spacing w:line="0" w:lineRule="atLeast"/>
              <w:ind w:right="100"/>
              <w:jc w:val="right"/>
              <w:rPr>
                <w:rFonts w:ascii="Lato" w:eastAsia="Arial" w:hAnsi="Lato"/>
                <w:color w:val="000000" w:themeColor="text1"/>
              </w:rPr>
            </w:pPr>
            <w:r w:rsidRPr="008649BD">
              <w:rPr>
                <w:rFonts w:ascii="Lato" w:eastAsia="Arial" w:hAnsi="Lato"/>
                <w:color w:val="000000" w:themeColor="text1"/>
              </w:rPr>
              <w:t>91.3%</w:t>
            </w:r>
          </w:p>
        </w:tc>
        <w:tc>
          <w:tcPr>
            <w:tcW w:w="20" w:type="dxa"/>
            <w:shd w:val="clear" w:color="auto" w:fill="auto"/>
            <w:vAlign w:val="bottom"/>
          </w:tcPr>
          <w:p w14:paraId="1638D0DB"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1CB120E0" w14:textId="77777777" w:rsidR="00000000" w:rsidRPr="008649BD" w:rsidRDefault="00082A5C">
            <w:pPr>
              <w:spacing w:line="0" w:lineRule="atLeast"/>
              <w:rPr>
                <w:rFonts w:ascii="Lato" w:eastAsia="Times New Roman" w:hAnsi="Lato"/>
                <w:color w:val="000000" w:themeColor="text1"/>
                <w:sz w:val="4"/>
              </w:rPr>
            </w:pPr>
          </w:p>
        </w:tc>
        <w:tc>
          <w:tcPr>
            <w:tcW w:w="700" w:type="dxa"/>
            <w:shd w:val="clear" w:color="auto" w:fill="auto"/>
            <w:vAlign w:val="bottom"/>
          </w:tcPr>
          <w:p w14:paraId="5246F782"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079210AB"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09962CD1" w14:textId="77777777" w:rsidR="00000000" w:rsidRPr="008649BD" w:rsidRDefault="00082A5C">
            <w:pPr>
              <w:spacing w:line="0" w:lineRule="atLeast"/>
              <w:rPr>
                <w:rFonts w:ascii="Lato" w:eastAsia="Times New Roman" w:hAnsi="Lato"/>
                <w:color w:val="000000" w:themeColor="text1"/>
                <w:sz w:val="4"/>
              </w:rPr>
            </w:pPr>
          </w:p>
        </w:tc>
        <w:tc>
          <w:tcPr>
            <w:tcW w:w="160" w:type="dxa"/>
            <w:shd w:val="clear" w:color="auto" w:fill="auto"/>
            <w:vAlign w:val="bottom"/>
          </w:tcPr>
          <w:p w14:paraId="61420658" w14:textId="77777777" w:rsidR="00000000" w:rsidRPr="008649BD" w:rsidRDefault="00082A5C">
            <w:pPr>
              <w:spacing w:line="0" w:lineRule="atLeast"/>
              <w:rPr>
                <w:rFonts w:ascii="Lato" w:eastAsia="Times New Roman" w:hAnsi="Lato"/>
                <w:color w:val="000000" w:themeColor="text1"/>
                <w:sz w:val="4"/>
              </w:rPr>
            </w:pPr>
          </w:p>
        </w:tc>
        <w:tc>
          <w:tcPr>
            <w:tcW w:w="680" w:type="dxa"/>
            <w:shd w:val="clear" w:color="auto" w:fill="auto"/>
            <w:vAlign w:val="bottom"/>
          </w:tcPr>
          <w:p w14:paraId="3CFA558E" w14:textId="77777777" w:rsidR="00000000" w:rsidRPr="008649BD" w:rsidRDefault="00082A5C">
            <w:pPr>
              <w:spacing w:line="0" w:lineRule="atLeast"/>
              <w:rPr>
                <w:rFonts w:ascii="Lato" w:eastAsia="Times New Roman" w:hAnsi="Lato"/>
                <w:color w:val="000000" w:themeColor="text1"/>
                <w:sz w:val="4"/>
              </w:rPr>
            </w:pPr>
          </w:p>
        </w:tc>
        <w:tc>
          <w:tcPr>
            <w:tcW w:w="160" w:type="dxa"/>
            <w:shd w:val="clear" w:color="auto" w:fill="auto"/>
            <w:vAlign w:val="bottom"/>
          </w:tcPr>
          <w:p w14:paraId="6AB0FE87"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232167FF" w14:textId="77777777" w:rsidR="00000000" w:rsidRPr="008649BD" w:rsidRDefault="00082A5C">
            <w:pPr>
              <w:spacing w:line="0" w:lineRule="atLeast"/>
              <w:rPr>
                <w:rFonts w:ascii="Lato" w:eastAsia="Times New Roman" w:hAnsi="Lato"/>
                <w:color w:val="000000" w:themeColor="text1"/>
                <w:sz w:val="4"/>
              </w:rPr>
            </w:pPr>
          </w:p>
        </w:tc>
      </w:tr>
      <w:tr w:rsidR="00000000" w:rsidRPr="008649BD" w14:paraId="6457B717" w14:textId="77777777">
        <w:trPr>
          <w:trHeight w:val="28"/>
        </w:trPr>
        <w:tc>
          <w:tcPr>
            <w:tcW w:w="680" w:type="dxa"/>
            <w:vMerge/>
            <w:shd w:val="clear" w:color="auto" w:fill="auto"/>
            <w:vAlign w:val="bottom"/>
          </w:tcPr>
          <w:p w14:paraId="25DE2530"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5645657F"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3F53A8C8" w14:textId="77777777" w:rsidR="00000000" w:rsidRPr="008649BD" w:rsidRDefault="00082A5C">
            <w:pPr>
              <w:spacing w:line="0" w:lineRule="atLeast"/>
              <w:rPr>
                <w:rFonts w:ascii="Lato" w:eastAsia="Times New Roman" w:hAnsi="Lato"/>
                <w:color w:val="000000" w:themeColor="text1"/>
                <w:sz w:val="2"/>
              </w:rPr>
            </w:pPr>
          </w:p>
        </w:tc>
        <w:tc>
          <w:tcPr>
            <w:tcW w:w="700" w:type="dxa"/>
            <w:vMerge w:val="restart"/>
            <w:shd w:val="clear" w:color="auto" w:fill="auto"/>
            <w:vAlign w:val="bottom"/>
          </w:tcPr>
          <w:p w14:paraId="077ECCDD"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91.0%</w:t>
            </w:r>
          </w:p>
        </w:tc>
        <w:tc>
          <w:tcPr>
            <w:tcW w:w="140" w:type="dxa"/>
            <w:shd w:val="clear" w:color="auto" w:fill="auto"/>
            <w:vAlign w:val="bottom"/>
          </w:tcPr>
          <w:p w14:paraId="2685E359"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96F957C"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48C6B32D" w14:textId="77777777" w:rsidR="00000000" w:rsidRPr="008649BD" w:rsidRDefault="00082A5C">
            <w:pPr>
              <w:spacing w:line="0" w:lineRule="atLeast"/>
              <w:rPr>
                <w:rFonts w:ascii="Lato" w:eastAsia="Times New Roman" w:hAnsi="Lato"/>
                <w:color w:val="000000" w:themeColor="text1"/>
                <w:sz w:val="2"/>
              </w:rPr>
            </w:pPr>
          </w:p>
        </w:tc>
        <w:tc>
          <w:tcPr>
            <w:tcW w:w="700" w:type="dxa"/>
            <w:vMerge/>
            <w:shd w:val="clear" w:color="auto" w:fill="auto"/>
            <w:vAlign w:val="bottom"/>
          </w:tcPr>
          <w:p w14:paraId="09D4AC61"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3EE5AF59"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0C84C652"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5CB8FB39" w14:textId="77777777" w:rsidR="00000000" w:rsidRPr="008649BD" w:rsidRDefault="00082A5C">
            <w:pPr>
              <w:spacing w:line="0" w:lineRule="atLeast"/>
              <w:rPr>
                <w:rFonts w:ascii="Lato" w:eastAsia="Times New Roman" w:hAnsi="Lato"/>
                <w:color w:val="000000" w:themeColor="text1"/>
                <w:sz w:val="2"/>
              </w:rPr>
            </w:pPr>
          </w:p>
        </w:tc>
        <w:tc>
          <w:tcPr>
            <w:tcW w:w="680" w:type="dxa"/>
            <w:shd w:val="clear" w:color="auto" w:fill="auto"/>
            <w:vAlign w:val="bottom"/>
          </w:tcPr>
          <w:p w14:paraId="3F8AA5D4"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450893FA"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521AF1D"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2847EED0" w14:textId="77777777" w:rsidR="00000000" w:rsidRPr="008649BD" w:rsidRDefault="00082A5C">
            <w:pPr>
              <w:spacing w:line="0" w:lineRule="atLeast"/>
              <w:rPr>
                <w:rFonts w:ascii="Lato" w:eastAsia="Times New Roman" w:hAnsi="Lato"/>
                <w:color w:val="000000" w:themeColor="text1"/>
                <w:sz w:val="2"/>
              </w:rPr>
            </w:pPr>
          </w:p>
        </w:tc>
        <w:tc>
          <w:tcPr>
            <w:tcW w:w="680" w:type="dxa"/>
            <w:shd w:val="clear" w:color="auto" w:fill="auto"/>
            <w:vAlign w:val="bottom"/>
          </w:tcPr>
          <w:p w14:paraId="6AA15E07"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4BA122C9" w14:textId="77777777" w:rsidR="00000000" w:rsidRPr="008649BD" w:rsidRDefault="00082A5C">
            <w:pPr>
              <w:spacing w:line="0" w:lineRule="atLeast"/>
              <w:rPr>
                <w:rFonts w:ascii="Lato" w:eastAsia="Times New Roman" w:hAnsi="Lato"/>
                <w:color w:val="000000" w:themeColor="text1"/>
                <w:sz w:val="2"/>
              </w:rPr>
            </w:pPr>
          </w:p>
        </w:tc>
        <w:tc>
          <w:tcPr>
            <w:tcW w:w="1000" w:type="dxa"/>
            <w:gridSpan w:val="2"/>
            <w:vMerge/>
            <w:shd w:val="clear" w:color="auto" w:fill="auto"/>
            <w:vAlign w:val="bottom"/>
          </w:tcPr>
          <w:p w14:paraId="7FC0569A"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0C74D21"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48E6B624" w14:textId="77777777" w:rsidR="00000000" w:rsidRPr="008649BD" w:rsidRDefault="00082A5C">
            <w:pPr>
              <w:spacing w:line="0" w:lineRule="atLeast"/>
              <w:rPr>
                <w:rFonts w:ascii="Lato" w:eastAsia="Times New Roman" w:hAnsi="Lato"/>
                <w:color w:val="000000" w:themeColor="text1"/>
                <w:sz w:val="2"/>
              </w:rPr>
            </w:pPr>
          </w:p>
        </w:tc>
        <w:tc>
          <w:tcPr>
            <w:tcW w:w="700" w:type="dxa"/>
            <w:shd w:val="clear" w:color="auto" w:fill="auto"/>
            <w:vAlign w:val="bottom"/>
          </w:tcPr>
          <w:p w14:paraId="55E66409"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029888C3"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0C34C00"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4F476774" w14:textId="77777777" w:rsidR="00000000" w:rsidRPr="008649BD" w:rsidRDefault="00082A5C">
            <w:pPr>
              <w:spacing w:line="0" w:lineRule="atLeast"/>
              <w:rPr>
                <w:rFonts w:ascii="Lato" w:eastAsia="Times New Roman" w:hAnsi="Lato"/>
                <w:color w:val="000000" w:themeColor="text1"/>
                <w:sz w:val="2"/>
              </w:rPr>
            </w:pPr>
          </w:p>
        </w:tc>
        <w:tc>
          <w:tcPr>
            <w:tcW w:w="680" w:type="dxa"/>
            <w:shd w:val="clear" w:color="auto" w:fill="auto"/>
            <w:vAlign w:val="bottom"/>
          </w:tcPr>
          <w:p w14:paraId="0158BA9D"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43FBDAF9"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00C564E"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3300E4BD" w14:textId="77777777">
        <w:trPr>
          <w:trHeight w:val="40"/>
        </w:trPr>
        <w:tc>
          <w:tcPr>
            <w:tcW w:w="680" w:type="dxa"/>
            <w:vMerge/>
            <w:shd w:val="clear" w:color="auto" w:fill="auto"/>
            <w:vAlign w:val="bottom"/>
          </w:tcPr>
          <w:p w14:paraId="1417D582" w14:textId="77777777" w:rsidR="00000000" w:rsidRPr="008649BD" w:rsidRDefault="00082A5C">
            <w:pPr>
              <w:spacing w:line="0" w:lineRule="atLeast"/>
              <w:rPr>
                <w:rFonts w:ascii="Lato" w:eastAsia="Times New Roman" w:hAnsi="Lato"/>
                <w:color w:val="000000" w:themeColor="text1"/>
                <w:sz w:val="3"/>
              </w:rPr>
            </w:pPr>
          </w:p>
        </w:tc>
        <w:tc>
          <w:tcPr>
            <w:tcW w:w="80" w:type="dxa"/>
            <w:tcBorders>
              <w:bottom w:val="single" w:sz="8" w:space="0" w:color="868686"/>
            </w:tcBorders>
            <w:shd w:val="clear" w:color="auto" w:fill="auto"/>
            <w:vAlign w:val="bottom"/>
          </w:tcPr>
          <w:p w14:paraId="7166A222"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0966DE41" w14:textId="77777777" w:rsidR="00000000" w:rsidRPr="008649BD" w:rsidRDefault="00082A5C">
            <w:pPr>
              <w:spacing w:line="0" w:lineRule="atLeast"/>
              <w:rPr>
                <w:rFonts w:ascii="Lato" w:eastAsia="Times New Roman" w:hAnsi="Lato"/>
                <w:color w:val="000000" w:themeColor="text1"/>
                <w:sz w:val="3"/>
              </w:rPr>
            </w:pPr>
          </w:p>
        </w:tc>
        <w:tc>
          <w:tcPr>
            <w:tcW w:w="700" w:type="dxa"/>
            <w:vMerge/>
            <w:shd w:val="clear" w:color="auto" w:fill="auto"/>
            <w:vAlign w:val="bottom"/>
          </w:tcPr>
          <w:p w14:paraId="4A69064E"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3A23BBFF"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07F0016D"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1D7379A2" w14:textId="77777777" w:rsidR="00000000" w:rsidRPr="008649BD" w:rsidRDefault="00082A5C">
            <w:pPr>
              <w:spacing w:line="0" w:lineRule="atLeast"/>
              <w:rPr>
                <w:rFonts w:ascii="Lato" w:eastAsia="Times New Roman" w:hAnsi="Lato"/>
                <w:color w:val="000000" w:themeColor="text1"/>
                <w:sz w:val="3"/>
              </w:rPr>
            </w:pPr>
          </w:p>
        </w:tc>
        <w:tc>
          <w:tcPr>
            <w:tcW w:w="700" w:type="dxa"/>
            <w:vMerge/>
            <w:shd w:val="clear" w:color="auto" w:fill="auto"/>
            <w:vAlign w:val="bottom"/>
          </w:tcPr>
          <w:p w14:paraId="720DF6D1"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1CC2AE42"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73A3D70A"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6F7D9C42" w14:textId="77777777" w:rsidR="00000000" w:rsidRPr="008649BD" w:rsidRDefault="00082A5C">
            <w:pPr>
              <w:spacing w:line="0" w:lineRule="atLeast"/>
              <w:rPr>
                <w:rFonts w:ascii="Lato" w:eastAsia="Times New Roman" w:hAnsi="Lato"/>
                <w:color w:val="000000" w:themeColor="text1"/>
                <w:sz w:val="3"/>
              </w:rPr>
            </w:pPr>
          </w:p>
        </w:tc>
        <w:tc>
          <w:tcPr>
            <w:tcW w:w="680" w:type="dxa"/>
            <w:shd w:val="clear" w:color="auto" w:fill="auto"/>
            <w:vAlign w:val="bottom"/>
          </w:tcPr>
          <w:p w14:paraId="40E0731B"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7DACB8A2"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66341948"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77BAD7DD" w14:textId="77777777" w:rsidR="00000000" w:rsidRPr="008649BD" w:rsidRDefault="00082A5C">
            <w:pPr>
              <w:spacing w:line="0" w:lineRule="atLeast"/>
              <w:rPr>
                <w:rFonts w:ascii="Lato" w:eastAsia="Times New Roman" w:hAnsi="Lato"/>
                <w:color w:val="000000" w:themeColor="text1"/>
                <w:sz w:val="3"/>
              </w:rPr>
            </w:pPr>
          </w:p>
        </w:tc>
        <w:tc>
          <w:tcPr>
            <w:tcW w:w="680" w:type="dxa"/>
            <w:shd w:val="clear" w:color="auto" w:fill="auto"/>
            <w:vAlign w:val="bottom"/>
          </w:tcPr>
          <w:p w14:paraId="55F82B06"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2C977B31" w14:textId="77777777" w:rsidR="00000000" w:rsidRPr="008649BD" w:rsidRDefault="00082A5C">
            <w:pPr>
              <w:spacing w:line="0" w:lineRule="atLeast"/>
              <w:rPr>
                <w:rFonts w:ascii="Lato" w:eastAsia="Times New Roman" w:hAnsi="Lato"/>
                <w:color w:val="000000" w:themeColor="text1"/>
                <w:sz w:val="3"/>
              </w:rPr>
            </w:pPr>
          </w:p>
        </w:tc>
        <w:tc>
          <w:tcPr>
            <w:tcW w:w="1000" w:type="dxa"/>
            <w:gridSpan w:val="2"/>
            <w:vMerge/>
            <w:shd w:val="clear" w:color="auto" w:fill="auto"/>
            <w:vAlign w:val="bottom"/>
          </w:tcPr>
          <w:p w14:paraId="4A5DE3DD"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0EFB5FB1"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5C92CAF0" w14:textId="77777777" w:rsidR="00000000" w:rsidRPr="008649BD" w:rsidRDefault="00082A5C">
            <w:pPr>
              <w:spacing w:line="0" w:lineRule="atLeast"/>
              <w:rPr>
                <w:rFonts w:ascii="Lato" w:eastAsia="Times New Roman" w:hAnsi="Lato"/>
                <w:color w:val="000000" w:themeColor="text1"/>
                <w:sz w:val="3"/>
              </w:rPr>
            </w:pPr>
          </w:p>
        </w:tc>
        <w:tc>
          <w:tcPr>
            <w:tcW w:w="700" w:type="dxa"/>
            <w:shd w:val="clear" w:color="auto" w:fill="auto"/>
            <w:vAlign w:val="bottom"/>
          </w:tcPr>
          <w:p w14:paraId="06803787"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7FDEDD74"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23E299D0"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47337EFA" w14:textId="77777777" w:rsidR="00000000" w:rsidRPr="008649BD" w:rsidRDefault="00082A5C">
            <w:pPr>
              <w:spacing w:line="0" w:lineRule="atLeast"/>
              <w:rPr>
                <w:rFonts w:ascii="Lato" w:eastAsia="Times New Roman" w:hAnsi="Lato"/>
                <w:color w:val="000000" w:themeColor="text1"/>
                <w:sz w:val="3"/>
              </w:rPr>
            </w:pPr>
          </w:p>
        </w:tc>
        <w:tc>
          <w:tcPr>
            <w:tcW w:w="680" w:type="dxa"/>
            <w:vMerge w:val="restart"/>
            <w:shd w:val="clear" w:color="auto" w:fill="auto"/>
            <w:vAlign w:val="bottom"/>
          </w:tcPr>
          <w:p w14:paraId="1D9B226D"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90.9%</w:t>
            </w:r>
          </w:p>
        </w:tc>
        <w:tc>
          <w:tcPr>
            <w:tcW w:w="160" w:type="dxa"/>
            <w:shd w:val="clear" w:color="auto" w:fill="auto"/>
            <w:vAlign w:val="bottom"/>
          </w:tcPr>
          <w:p w14:paraId="63846EC3"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6A9A0D66" w14:textId="77777777" w:rsidR="00000000" w:rsidRPr="008649BD" w:rsidRDefault="00082A5C">
            <w:pPr>
              <w:spacing w:line="0" w:lineRule="atLeast"/>
              <w:rPr>
                <w:rFonts w:ascii="Lato" w:eastAsia="Times New Roman" w:hAnsi="Lato"/>
                <w:color w:val="000000" w:themeColor="text1"/>
                <w:sz w:val="3"/>
              </w:rPr>
            </w:pPr>
          </w:p>
        </w:tc>
      </w:tr>
      <w:tr w:rsidR="00000000" w:rsidRPr="008649BD" w14:paraId="54F6B498" w14:textId="77777777">
        <w:trPr>
          <w:trHeight w:val="93"/>
        </w:trPr>
        <w:tc>
          <w:tcPr>
            <w:tcW w:w="680" w:type="dxa"/>
            <w:vMerge/>
            <w:shd w:val="clear" w:color="auto" w:fill="auto"/>
            <w:vAlign w:val="bottom"/>
          </w:tcPr>
          <w:p w14:paraId="4453E29A"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612913C5"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7FE866FF" w14:textId="77777777" w:rsidR="00000000" w:rsidRPr="008649BD" w:rsidRDefault="00082A5C">
            <w:pPr>
              <w:spacing w:line="0" w:lineRule="atLeast"/>
              <w:rPr>
                <w:rFonts w:ascii="Lato" w:eastAsia="Times New Roman" w:hAnsi="Lato"/>
                <w:color w:val="000000" w:themeColor="text1"/>
                <w:sz w:val="8"/>
              </w:rPr>
            </w:pPr>
          </w:p>
        </w:tc>
        <w:tc>
          <w:tcPr>
            <w:tcW w:w="700" w:type="dxa"/>
            <w:vMerge/>
            <w:shd w:val="clear" w:color="auto" w:fill="auto"/>
            <w:vAlign w:val="bottom"/>
          </w:tcPr>
          <w:p w14:paraId="11C43D33"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306C8B0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F1F03B4"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73DE0101" w14:textId="77777777" w:rsidR="00000000" w:rsidRPr="008649BD" w:rsidRDefault="00082A5C">
            <w:pPr>
              <w:spacing w:line="0" w:lineRule="atLeast"/>
              <w:rPr>
                <w:rFonts w:ascii="Lato" w:eastAsia="Times New Roman" w:hAnsi="Lato"/>
                <w:color w:val="000000" w:themeColor="text1"/>
                <w:sz w:val="8"/>
              </w:rPr>
            </w:pPr>
          </w:p>
        </w:tc>
        <w:tc>
          <w:tcPr>
            <w:tcW w:w="700" w:type="dxa"/>
            <w:vMerge/>
            <w:shd w:val="clear" w:color="auto" w:fill="auto"/>
            <w:vAlign w:val="bottom"/>
          </w:tcPr>
          <w:p w14:paraId="26D983CB"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1A1C31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5C6E423"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2A2AD9D3"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48F3410E"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371381E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26BC0F5"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7AD62D66" w14:textId="77777777" w:rsidR="00000000" w:rsidRPr="008649BD" w:rsidRDefault="00082A5C">
            <w:pPr>
              <w:spacing w:line="0" w:lineRule="atLeast"/>
              <w:rPr>
                <w:rFonts w:ascii="Lato" w:eastAsia="Times New Roman" w:hAnsi="Lato"/>
                <w:color w:val="000000" w:themeColor="text1"/>
                <w:sz w:val="8"/>
              </w:rPr>
            </w:pPr>
          </w:p>
        </w:tc>
        <w:tc>
          <w:tcPr>
            <w:tcW w:w="680" w:type="dxa"/>
            <w:vMerge w:val="restart"/>
            <w:shd w:val="clear" w:color="auto" w:fill="auto"/>
            <w:vAlign w:val="bottom"/>
          </w:tcPr>
          <w:p w14:paraId="05989D51"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90.7%</w:t>
            </w:r>
          </w:p>
        </w:tc>
        <w:tc>
          <w:tcPr>
            <w:tcW w:w="160" w:type="dxa"/>
            <w:shd w:val="clear" w:color="auto" w:fill="auto"/>
            <w:vAlign w:val="bottom"/>
          </w:tcPr>
          <w:p w14:paraId="4AD7EF30" w14:textId="77777777" w:rsidR="00000000" w:rsidRPr="008649BD" w:rsidRDefault="00082A5C">
            <w:pPr>
              <w:spacing w:line="0" w:lineRule="atLeast"/>
              <w:rPr>
                <w:rFonts w:ascii="Lato" w:eastAsia="Times New Roman" w:hAnsi="Lato"/>
                <w:color w:val="000000" w:themeColor="text1"/>
                <w:sz w:val="8"/>
              </w:rPr>
            </w:pPr>
          </w:p>
        </w:tc>
        <w:tc>
          <w:tcPr>
            <w:tcW w:w="1000" w:type="dxa"/>
            <w:gridSpan w:val="2"/>
            <w:vMerge/>
            <w:shd w:val="clear" w:color="auto" w:fill="auto"/>
            <w:vAlign w:val="bottom"/>
          </w:tcPr>
          <w:p w14:paraId="58FFD83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A1645F0"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7385FC79" w14:textId="77777777" w:rsidR="00000000" w:rsidRPr="008649BD" w:rsidRDefault="00082A5C">
            <w:pPr>
              <w:spacing w:line="0" w:lineRule="atLeast"/>
              <w:rPr>
                <w:rFonts w:ascii="Lato" w:eastAsia="Times New Roman" w:hAnsi="Lato"/>
                <w:color w:val="000000" w:themeColor="text1"/>
                <w:sz w:val="8"/>
              </w:rPr>
            </w:pPr>
          </w:p>
        </w:tc>
        <w:tc>
          <w:tcPr>
            <w:tcW w:w="700" w:type="dxa"/>
            <w:shd w:val="clear" w:color="auto" w:fill="auto"/>
            <w:vAlign w:val="bottom"/>
          </w:tcPr>
          <w:p w14:paraId="7633AA8F"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372332D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C629542"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4D04EA6E" w14:textId="77777777" w:rsidR="00000000" w:rsidRPr="008649BD" w:rsidRDefault="00082A5C">
            <w:pPr>
              <w:spacing w:line="0" w:lineRule="atLeast"/>
              <w:rPr>
                <w:rFonts w:ascii="Lato" w:eastAsia="Times New Roman" w:hAnsi="Lato"/>
                <w:color w:val="000000" w:themeColor="text1"/>
                <w:sz w:val="8"/>
              </w:rPr>
            </w:pPr>
          </w:p>
        </w:tc>
        <w:tc>
          <w:tcPr>
            <w:tcW w:w="680" w:type="dxa"/>
            <w:vMerge/>
            <w:shd w:val="clear" w:color="auto" w:fill="auto"/>
            <w:vAlign w:val="bottom"/>
          </w:tcPr>
          <w:p w14:paraId="50A2558D"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7EB8E90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6D06D1D"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1F2EDF7B" w14:textId="77777777">
        <w:trPr>
          <w:trHeight w:val="82"/>
        </w:trPr>
        <w:tc>
          <w:tcPr>
            <w:tcW w:w="680" w:type="dxa"/>
            <w:vMerge w:val="restart"/>
            <w:shd w:val="clear" w:color="auto" w:fill="auto"/>
            <w:vAlign w:val="bottom"/>
          </w:tcPr>
          <w:p w14:paraId="177B1ADD" w14:textId="77777777" w:rsidR="00000000" w:rsidRPr="008649BD" w:rsidRDefault="00082A5C">
            <w:pPr>
              <w:spacing w:line="0" w:lineRule="atLeast"/>
              <w:jc w:val="right"/>
              <w:rPr>
                <w:rFonts w:ascii="Lato" w:eastAsia="Arial" w:hAnsi="Lato"/>
                <w:color w:val="000000" w:themeColor="text1"/>
                <w:w w:val="98"/>
              </w:rPr>
            </w:pPr>
            <w:r w:rsidRPr="008649BD">
              <w:rPr>
                <w:rFonts w:ascii="Lato" w:eastAsia="Arial" w:hAnsi="Lato"/>
                <w:color w:val="000000" w:themeColor="text1"/>
                <w:w w:val="98"/>
              </w:rPr>
              <w:t>90.0%</w:t>
            </w:r>
          </w:p>
        </w:tc>
        <w:tc>
          <w:tcPr>
            <w:tcW w:w="80" w:type="dxa"/>
            <w:tcBorders>
              <w:right w:val="single" w:sz="8" w:space="0" w:color="868686"/>
            </w:tcBorders>
            <w:shd w:val="clear" w:color="auto" w:fill="auto"/>
            <w:vAlign w:val="bottom"/>
          </w:tcPr>
          <w:p w14:paraId="68C25C7C" w14:textId="77777777" w:rsidR="00000000" w:rsidRPr="008649BD" w:rsidRDefault="00082A5C">
            <w:pPr>
              <w:spacing w:line="0" w:lineRule="atLeast"/>
              <w:rPr>
                <w:rFonts w:ascii="Lato" w:eastAsia="Times New Roman" w:hAnsi="Lato"/>
                <w:color w:val="000000" w:themeColor="text1"/>
                <w:sz w:val="7"/>
              </w:rPr>
            </w:pPr>
          </w:p>
        </w:tc>
        <w:tc>
          <w:tcPr>
            <w:tcW w:w="140" w:type="dxa"/>
            <w:shd w:val="clear" w:color="auto" w:fill="auto"/>
            <w:vAlign w:val="bottom"/>
          </w:tcPr>
          <w:p w14:paraId="0362F6D7" w14:textId="77777777" w:rsidR="00000000" w:rsidRPr="008649BD" w:rsidRDefault="00082A5C">
            <w:pPr>
              <w:spacing w:line="0" w:lineRule="atLeast"/>
              <w:rPr>
                <w:rFonts w:ascii="Lato" w:eastAsia="Times New Roman" w:hAnsi="Lato"/>
                <w:color w:val="000000" w:themeColor="text1"/>
                <w:sz w:val="7"/>
              </w:rPr>
            </w:pPr>
          </w:p>
        </w:tc>
        <w:tc>
          <w:tcPr>
            <w:tcW w:w="700" w:type="dxa"/>
            <w:vMerge/>
            <w:shd w:val="clear" w:color="auto" w:fill="auto"/>
            <w:vAlign w:val="bottom"/>
          </w:tcPr>
          <w:p w14:paraId="06A437E7" w14:textId="77777777" w:rsidR="00000000" w:rsidRPr="008649BD" w:rsidRDefault="00082A5C">
            <w:pPr>
              <w:spacing w:line="0" w:lineRule="atLeast"/>
              <w:rPr>
                <w:rFonts w:ascii="Lato" w:eastAsia="Times New Roman" w:hAnsi="Lato"/>
                <w:color w:val="000000" w:themeColor="text1"/>
                <w:sz w:val="7"/>
              </w:rPr>
            </w:pPr>
          </w:p>
        </w:tc>
        <w:tc>
          <w:tcPr>
            <w:tcW w:w="140" w:type="dxa"/>
            <w:shd w:val="clear" w:color="auto" w:fill="auto"/>
            <w:vAlign w:val="bottom"/>
          </w:tcPr>
          <w:p w14:paraId="65014952"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7D66B5AA" w14:textId="77777777" w:rsidR="00000000" w:rsidRPr="008649BD" w:rsidRDefault="00082A5C">
            <w:pPr>
              <w:spacing w:line="0" w:lineRule="atLeast"/>
              <w:rPr>
                <w:rFonts w:ascii="Lato" w:eastAsia="Times New Roman" w:hAnsi="Lato"/>
                <w:color w:val="000000" w:themeColor="text1"/>
                <w:sz w:val="7"/>
              </w:rPr>
            </w:pPr>
          </w:p>
        </w:tc>
        <w:tc>
          <w:tcPr>
            <w:tcW w:w="140" w:type="dxa"/>
            <w:shd w:val="clear" w:color="auto" w:fill="auto"/>
            <w:vAlign w:val="bottom"/>
          </w:tcPr>
          <w:p w14:paraId="685423A8" w14:textId="77777777" w:rsidR="00000000" w:rsidRPr="008649BD" w:rsidRDefault="00082A5C">
            <w:pPr>
              <w:spacing w:line="0" w:lineRule="atLeast"/>
              <w:rPr>
                <w:rFonts w:ascii="Lato" w:eastAsia="Times New Roman" w:hAnsi="Lato"/>
                <w:color w:val="000000" w:themeColor="text1"/>
                <w:sz w:val="7"/>
              </w:rPr>
            </w:pPr>
          </w:p>
        </w:tc>
        <w:tc>
          <w:tcPr>
            <w:tcW w:w="700" w:type="dxa"/>
            <w:vMerge/>
            <w:shd w:val="clear" w:color="auto" w:fill="auto"/>
            <w:vAlign w:val="bottom"/>
          </w:tcPr>
          <w:p w14:paraId="7EE8C941" w14:textId="77777777" w:rsidR="00000000" w:rsidRPr="008649BD" w:rsidRDefault="00082A5C">
            <w:pPr>
              <w:spacing w:line="0" w:lineRule="atLeast"/>
              <w:rPr>
                <w:rFonts w:ascii="Lato" w:eastAsia="Times New Roman" w:hAnsi="Lato"/>
                <w:color w:val="000000" w:themeColor="text1"/>
                <w:sz w:val="7"/>
              </w:rPr>
            </w:pPr>
          </w:p>
        </w:tc>
        <w:tc>
          <w:tcPr>
            <w:tcW w:w="140" w:type="dxa"/>
            <w:shd w:val="clear" w:color="auto" w:fill="auto"/>
            <w:vAlign w:val="bottom"/>
          </w:tcPr>
          <w:p w14:paraId="437DD207"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4CEF237E" w14:textId="77777777" w:rsidR="00000000" w:rsidRPr="008649BD" w:rsidRDefault="00082A5C">
            <w:pPr>
              <w:spacing w:line="0" w:lineRule="atLeast"/>
              <w:rPr>
                <w:rFonts w:ascii="Lato" w:eastAsia="Times New Roman" w:hAnsi="Lato"/>
                <w:color w:val="000000" w:themeColor="text1"/>
                <w:sz w:val="7"/>
              </w:rPr>
            </w:pPr>
          </w:p>
        </w:tc>
        <w:tc>
          <w:tcPr>
            <w:tcW w:w="160" w:type="dxa"/>
            <w:shd w:val="clear" w:color="auto" w:fill="auto"/>
            <w:vAlign w:val="bottom"/>
          </w:tcPr>
          <w:p w14:paraId="0D318785" w14:textId="77777777" w:rsidR="00000000" w:rsidRPr="008649BD" w:rsidRDefault="00082A5C">
            <w:pPr>
              <w:spacing w:line="0" w:lineRule="atLeast"/>
              <w:rPr>
                <w:rFonts w:ascii="Lato" w:eastAsia="Times New Roman" w:hAnsi="Lato"/>
                <w:color w:val="000000" w:themeColor="text1"/>
                <w:sz w:val="7"/>
              </w:rPr>
            </w:pPr>
          </w:p>
        </w:tc>
        <w:tc>
          <w:tcPr>
            <w:tcW w:w="680" w:type="dxa"/>
            <w:shd w:val="clear" w:color="auto" w:fill="auto"/>
            <w:vAlign w:val="bottom"/>
          </w:tcPr>
          <w:p w14:paraId="4028BEA0" w14:textId="77777777" w:rsidR="00000000" w:rsidRPr="008649BD" w:rsidRDefault="00082A5C">
            <w:pPr>
              <w:spacing w:line="0" w:lineRule="atLeast"/>
              <w:rPr>
                <w:rFonts w:ascii="Lato" w:eastAsia="Times New Roman" w:hAnsi="Lato"/>
                <w:color w:val="000000" w:themeColor="text1"/>
                <w:sz w:val="7"/>
              </w:rPr>
            </w:pPr>
          </w:p>
        </w:tc>
        <w:tc>
          <w:tcPr>
            <w:tcW w:w="160" w:type="dxa"/>
            <w:shd w:val="clear" w:color="auto" w:fill="auto"/>
            <w:vAlign w:val="bottom"/>
          </w:tcPr>
          <w:p w14:paraId="7625DAA3" w14:textId="77777777" w:rsidR="00000000" w:rsidRPr="008649BD" w:rsidRDefault="00082A5C">
            <w:pPr>
              <w:spacing w:line="0" w:lineRule="atLeast"/>
              <w:rPr>
                <w:rFonts w:ascii="Lato" w:eastAsia="Times New Roman" w:hAnsi="Lato"/>
                <w:color w:val="000000" w:themeColor="text1"/>
                <w:sz w:val="7"/>
              </w:rPr>
            </w:pPr>
          </w:p>
        </w:tc>
        <w:tc>
          <w:tcPr>
            <w:tcW w:w="160" w:type="dxa"/>
            <w:gridSpan w:val="2"/>
            <w:vMerge w:val="restart"/>
            <w:shd w:val="clear" w:color="auto" w:fill="auto"/>
            <w:vAlign w:val="bottom"/>
          </w:tcPr>
          <w:p w14:paraId="2541893E" w14:textId="77777777" w:rsidR="00000000" w:rsidRPr="008649BD" w:rsidRDefault="00082A5C">
            <w:pPr>
              <w:spacing w:line="0" w:lineRule="atLeast"/>
              <w:rPr>
                <w:rFonts w:ascii="Lato" w:eastAsia="Times New Roman" w:hAnsi="Lato"/>
                <w:color w:val="000000" w:themeColor="text1"/>
                <w:sz w:val="7"/>
              </w:rPr>
            </w:pPr>
          </w:p>
        </w:tc>
        <w:tc>
          <w:tcPr>
            <w:tcW w:w="680" w:type="dxa"/>
            <w:vMerge/>
            <w:shd w:val="clear" w:color="auto" w:fill="auto"/>
            <w:vAlign w:val="bottom"/>
          </w:tcPr>
          <w:p w14:paraId="5E3AC3E6" w14:textId="77777777" w:rsidR="00000000" w:rsidRPr="008649BD" w:rsidRDefault="00082A5C">
            <w:pPr>
              <w:spacing w:line="0" w:lineRule="atLeast"/>
              <w:rPr>
                <w:rFonts w:ascii="Lato" w:eastAsia="Times New Roman" w:hAnsi="Lato"/>
                <w:color w:val="000000" w:themeColor="text1"/>
                <w:sz w:val="7"/>
              </w:rPr>
            </w:pPr>
          </w:p>
        </w:tc>
        <w:tc>
          <w:tcPr>
            <w:tcW w:w="160" w:type="dxa"/>
            <w:vMerge w:val="restart"/>
            <w:shd w:val="clear" w:color="auto" w:fill="auto"/>
            <w:vAlign w:val="bottom"/>
          </w:tcPr>
          <w:p w14:paraId="0F7A2720"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5C3B9E8F" w14:textId="77777777" w:rsidR="00000000" w:rsidRPr="008649BD" w:rsidRDefault="00082A5C">
            <w:pPr>
              <w:spacing w:line="0" w:lineRule="atLeast"/>
              <w:rPr>
                <w:rFonts w:ascii="Lato" w:eastAsia="Times New Roman" w:hAnsi="Lato"/>
                <w:color w:val="000000" w:themeColor="text1"/>
                <w:sz w:val="7"/>
              </w:rPr>
            </w:pPr>
          </w:p>
        </w:tc>
        <w:tc>
          <w:tcPr>
            <w:tcW w:w="980" w:type="dxa"/>
            <w:shd w:val="clear" w:color="auto" w:fill="auto"/>
            <w:vAlign w:val="bottom"/>
          </w:tcPr>
          <w:p w14:paraId="763ECD08"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624C9A20" w14:textId="77777777" w:rsidR="00000000" w:rsidRPr="008649BD" w:rsidRDefault="00082A5C">
            <w:pPr>
              <w:spacing w:line="0" w:lineRule="atLeast"/>
              <w:rPr>
                <w:rFonts w:ascii="Lato" w:eastAsia="Times New Roman" w:hAnsi="Lato"/>
                <w:color w:val="000000" w:themeColor="text1"/>
                <w:sz w:val="7"/>
              </w:rPr>
            </w:pPr>
          </w:p>
        </w:tc>
        <w:tc>
          <w:tcPr>
            <w:tcW w:w="140" w:type="dxa"/>
            <w:shd w:val="clear" w:color="auto" w:fill="auto"/>
            <w:vAlign w:val="bottom"/>
          </w:tcPr>
          <w:p w14:paraId="2FC19EF5" w14:textId="77777777" w:rsidR="00000000" w:rsidRPr="008649BD" w:rsidRDefault="00082A5C">
            <w:pPr>
              <w:spacing w:line="0" w:lineRule="atLeast"/>
              <w:rPr>
                <w:rFonts w:ascii="Lato" w:eastAsia="Times New Roman" w:hAnsi="Lato"/>
                <w:color w:val="000000" w:themeColor="text1"/>
                <w:sz w:val="7"/>
              </w:rPr>
            </w:pPr>
          </w:p>
        </w:tc>
        <w:tc>
          <w:tcPr>
            <w:tcW w:w="700" w:type="dxa"/>
            <w:vMerge w:val="restart"/>
            <w:shd w:val="clear" w:color="auto" w:fill="auto"/>
            <w:vAlign w:val="bottom"/>
          </w:tcPr>
          <w:p w14:paraId="31FBF4F9"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90.3%</w:t>
            </w:r>
          </w:p>
        </w:tc>
        <w:tc>
          <w:tcPr>
            <w:tcW w:w="140" w:type="dxa"/>
            <w:shd w:val="clear" w:color="auto" w:fill="auto"/>
            <w:vAlign w:val="bottom"/>
          </w:tcPr>
          <w:p w14:paraId="29F1B160" w14:textId="77777777" w:rsidR="00000000" w:rsidRPr="008649BD" w:rsidRDefault="00082A5C">
            <w:pPr>
              <w:spacing w:line="0" w:lineRule="atLeast"/>
              <w:rPr>
                <w:rFonts w:ascii="Lato" w:eastAsia="Times New Roman" w:hAnsi="Lato"/>
                <w:color w:val="000000" w:themeColor="text1"/>
                <w:sz w:val="7"/>
              </w:rPr>
            </w:pPr>
          </w:p>
        </w:tc>
        <w:tc>
          <w:tcPr>
            <w:tcW w:w="180" w:type="dxa"/>
            <w:gridSpan w:val="2"/>
            <w:vMerge w:val="restart"/>
            <w:shd w:val="clear" w:color="auto" w:fill="auto"/>
            <w:vAlign w:val="bottom"/>
          </w:tcPr>
          <w:p w14:paraId="382E7D34" w14:textId="77777777" w:rsidR="00000000" w:rsidRPr="008649BD" w:rsidRDefault="00082A5C">
            <w:pPr>
              <w:spacing w:line="0" w:lineRule="atLeast"/>
              <w:rPr>
                <w:rFonts w:ascii="Lato" w:eastAsia="Times New Roman" w:hAnsi="Lato"/>
                <w:color w:val="000000" w:themeColor="text1"/>
                <w:sz w:val="7"/>
              </w:rPr>
            </w:pPr>
          </w:p>
        </w:tc>
        <w:tc>
          <w:tcPr>
            <w:tcW w:w="680" w:type="dxa"/>
            <w:vMerge/>
            <w:shd w:val="clear" w:color="auto" w:fill="auto"/>
            <w:vAlign w:val="bottom"/>
          </w:tcPr>
          <w:p w14:paraId="6A85F8BF" w14:textId="77777777" w:rsidR="00000000" w:rsidRPr="008649BD" w:rsidRDefault="00082A5C">
            <w:pPr>
              <w:spacing w:line="0" w:lineRule="atLeast"/>
              <w:rPr>
                <w:rFonts w:ascii="Lato" w:eastAsia="Times New Roman" w:hAnsi="Lato"/>
                <w:color w:val="000000" w:themeColor="text1"/>
                <w:sz w:val="7"/>
              </w:rPr>
            </w:pPr>
          </w:p>
        </w:tc>
        <w:tc>
          <w:tcPr>
            <w:tcW w:w="160" w:type="dxa"/>
            <w:vMerge w:val="restart"/>
            <w:shd w:val="clear" w:color="auto" w:fill="auto"/>
            <w:vAlign w:val="bottom"/>
          </w:tcPr>
          <w:p w14:paraId="30A4B4D1"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39B99250" w14:textId="77777777" w:rsidR="00000000" w:rsidRPr="008649BD" w:rsidRDefault="00082A5C">
            <w:pPr>
              <w:spacing w:line="0" w:lineRule="atLeast"/>
              <w:rPr>
                <w:rFonts w:ascii="Lato" w:eastAsia="Times New Roman" w:hAnsi="Lato"/>
                <w:color w:val="000000" w:themeColor="text1"/>
                <w:sz w:val="7"/>
              </w:rPr>
            </w:pPr>
          </w:p>
        </w:tc>
      </w:tr>
      <w:tr w:rsidR="00000000" w:rsidRPr="008649BD" w14:paraId="002695CD" w14:textId="77777777">
        <w:trPr>
          <w:trHeight w:val="27"/>
        </w:trPr>
        <w:tc>
          <w:tcPr>
            <w:tcW w:w="680" w:type="dxa"/>
            <w:vMerge/>
            <w:shd w:val="clear" w:color="auto" w:fill="auto"/>
            <w:vAlign w:val="bottom"/>
          </w:tcPr>
          <w:p w14:paraId="6440320C" w14:textId="77777777" w:rsidR="00000000" w:rsidRPr="008649BD" w:rsidRDefault="00082A5C">
            <w:pPr>
              <w:spacing w:line="0" w:lineRule="atLeast"/>
              <w:rPr>
                <w:rFonts w:ascii="Lato" w:eastAsia="Times New Roman" w:hAnsi="Lato"/>
                <w:color w:val="000000" w:themeColor="text1"/>
                <w:sz w:val="2"/>
              </w:rPr>
            </w:pPr>
          </w:p>
        </w:tc>
        <w:tc>
          <w:tcPr>
            <w:tcW w:w="80" w:type="dxa"/>
            <w:tcBorders>
              <w:right w:val="single" w:sz="8" w:space="0" w:color="868686"/>
            </w:tcBorders>
            <w:shd w:val="clear" w:color="auto" w:fill="auto"/>
            <w:vAlign w:val="bottom"/>
          </w:tcPr>
          <w:p w14:paraId="0DCCD153"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05872443" w14:textId="77777777" w:rsidR="00000000" w:rsidRPr="008649BD" w:rsidRDefault="00082A5C">
            <w:pPr>
              <w:spacing w:line="0" w:lineRule="atLeast"/>
              <w:rPr>
                <w:rFonts w:ascii="Lato" w:eastAsia="Times New Roman" w:hAnsi="Lato"/>
                <w:color w:val="000000" w:themeColor="text1"/>
                <w:sz w:val="2"/>
              </w:rPr>
            </w:pPr>
          </w:p>
        </w:tc>
        <w:tc>
          <w:tcPr>
            <w:tcW w:w="700" w:type="dxa"/>
            <w:shd w:val="clear" w:color="auto" w:fill="auto"/>
            <w:vAlign w:val="bottom"/>
          </w:tcPr>
          <w:p w14:paraId="2C86E047"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4D56D7A3"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79B6BDF"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408613D1" w14:textId="77777777" w:rsidR="00000000" w:rsidRPr="008649BD" w:rsidRDefault="00082A5C">
            <w:pPr>
              <w:spacing w:line="0" w:lineRule="atLeast"/>
              <w:rPr>
                <w:rFonts w:ascii="Lato" w:eastAsia="Times New Roman" w:hAnsi="Lato"/>
                <w:color w:val="000000" w:themeColor="text1"/>
                <w:sz w:val="2"/>
              </w:rPr>
            </w:pPr>
          </w:p>
        </w:tc>
        <w:tc>
          <w:tcPr>
            <w:tcW w:w="700" w:type="dxa"/>
            <w:shd w:val="clear" w:color="auto" w:fill="auto"/>
            <w:vAlign w:val="bottom"/>
          </w:tcPr>
          <w:p w14:paraId="72B30F8A"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5A68206F"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7B1338A"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14132095" w14:textId="77777777" w:rsidR="00000000" w:rsidRPr="008649BD" w:rsidRDefault="00082A5C">
            <w:pPr>
              <w:spacing w:line="0" w:lineRule="atLeast"/>
              <w:rPr>
                <w:rFonts w:ascii="Lato" w:eastAsia="Times New Roman" w:hAnsi="Lato"/>
                <w:color w:val="000000" w:themeColor="text1"/>
                <w:sz w:val="2"/>
              </w:rPr>
            </w:pPr>
          </w:p>
        </w:tc>
        <w:tc>
          <w:tcPr>
            <w:tcW w:w="680" w:type="dxa"/>
            <w:shd w:val="clear" w:color="auto" w:fill="auto"/>
            <w:vAlign w:val="bottom"/>
          </w:tcPr>
          <w:p w14:paraId="3CD5B9BD"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6E4357AE" w14:textId="77777777" w:rsidR="00000000" w:rsidRPr="008649BD" w:rsidRDefault="00082A5C">
            <w:pPr>
              <w:spacing w:line="0" w:lineRule="atLeast"/>
              <w:rPr>
                <w:rFonts w:ascii="Lato" w:eastAsia="Times New Roman" w:hAnsi="Lato"/>
                <w:color w:val="000000" w:themeColor="text1"/>
                <w:sz w:val="2"/>
              </w:rPr>
            </w:pPr>
          </w:p>
        </w:tc>
        <w:tc>
          <w:tcPr>
            <w:tcW w:w="160" w:type="dxa"/>
            <w:gridSpan w:val="2"/>
            <w:vMerge/>
            <w:shd w:val="clear" w:color="auto" w:fill="auto"/>
            <w:vAlign w:val="bottom"/>
          </w:tcPr>
          <w:p w14:paraId="2887AE1E" w14:textId="77777777" w:rsidR="00000000" w:rsidRPr="008649BD" w:rsidRDefault="00082A5C">
            <w:pPr>
              <w:spacing w:line="0" w:lineRule="atLeast"/>
              <w:rPr>
                <w:rFonts w:ascii="Lato" w:eastAsia="Times New Roman" w:hAnsi="Lato"/>
                <w:color w:val="000000" w:themeColor="text1"/>
                <w:sz w:val="2"/>
              </w:rPr>
            </w:pPr>
          </w:p>
        </w:tc>
        <w:tc>
          <w:tcPr>
            <w:tcW w:w="680" w:type="dxa"/>
            <w:vMerge/>
            <w:shd w:val="clear" w:color="auto" w:fill="auto"/>
            <w:vAlign w:val="bottom"/>
          </w:tcPr>
          <w:p w14:paraId="782F6AC5" w14:textId="77777777" w:rsidR="00000000" w:rsidRPr="008649BD" w:rsidRDefault="00082A5C">
            <w:pPr>
              <w:spacing w:line="0" w:lineRule="atLeast"/>
              <w:rPr>
                <w:rFonts w:ascii="Lato" w:eastAsia="Times New Roman" w:hAnsi="Lato"/>
                <w:color w:val="000000" w:themeColor="text1"/>
                <w:sz w:val="2"/>
              </w:rPr>
            </w:pPr>
          </w:p>
        </w:tc>
        <w:tc>
          <w:tcPr>
            <w:tcW w:w="160" w:type="dxa"/>
            <w:vMerge/>
            <w:shd w:val="clear" w:color="auto" w:fill="auto"/>
            <w:vAlign w:val="bottom"/>
          </w:tcPr>
          <w:p w14:paraId="4E1FF868"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B899CE7"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29550BB5"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EAEE4AA"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5687134A" w14:textId="77777777" w:rsidR="00000000" w:rsidRPr="008649BD" w:rsidRDefault="00082A5C">
            <w:pPr>
              <w:spacing w:line="0" w:lineRule="atLeast"/>
              <w:rPr>
                <w:rFonts w:ascii="Lato" w:eastAsia="Times New Roman" w:hAnsi="Lato"/>
                <w:color w:val="000000" w:themeColor="text1"/>
                <w:sz w:val="2"/>
              </w:rPr>
            </w:pPr>
          </w:p>
        </w:tc>
        <w:tc>
          <w:tcPr>
            <w:tcW w:w="700" w:type="dxa"/>
            <w:vMerge/>
            <w:shd w:val="clear" w:color="auto" w:fill="auto"/>
            <w:vAlign w:val="bottom"/>
          </w:tcPr>
          <w:p w14:paraId="16FBED4E"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59CB80A2" w14:textId="77777777" w:rsidR="00000000" w:rsidRPr="008649BD" w:rsidRDefault="00082A5C">
            <w:pPr>
              <w:spacing w:line="0" w:lineRule="atLeast"/>
              <w:rPr>
                <w:rFonts w:ascii="Lato" w:eastAsia="Times New Roman" w:hAnsi="Lato"/>
                <w:color w:val="000000" w:themeColor="text1"/>
                <w:sz w:val="2"/>
              </w:rPr>
            </w:pPr>
          </w:p>
        </w:tc>
        <w:tc>
          <w:tcPr>
            <w:tcW w:w="180" w:type="dxa"/>
            <w:gridSpan w:val="2"/>
            <w:vMerge/>
            <w:shd w:val="clear" w:color="auto" w:fill="auto"/>
            <w:vAlign w:val="bottom"/>
          </w:tcPr>
          <w:p w14:paraId="6F12A2A3" w14:textId="77777777" w:rsidR="00000000" w:rsidRPr="008649BD" w:rsidRDefault="00082A5C">
            <w:pPr>
              <w:spacing w:line="0" w:lineRule="atLeast"/>
              <w:rPr>
                <w:rFonts w:ascii="Lato" w:eastAsia="Times New Roman" w:hAnsi="Lato"/>
                <w:color w:val="000000" w:themeColor="text1"/>
                <w:sz w:val="2"/>
              </w:rPr>
            </w:pPr>
          </w:p>
        </w:tc>
        <w:tc>
          <w:tcPr>
            <w:tcW w:w="680" w:type="dxa"/>
            <w:vMerge/>
            <w:shd w:val="clear" w:color="auto" w:fill="auto"/>
            <w:vAlign w:val="bottom"/>
          </w:tcPr>
          <w:p w14:paraId="38F6349C" w14:textId="77777777" w:rsidR="00000000" w:rsidRPr="008649BD" w:rsidRDefault="00082A5C">
            <w:pPr>
              <w:spacing w:line="0" w:lineRule="atLeast"/>
              <w:rPr>
                <w:rFonts w:ascii="Lato" w:eastAsia="Times New Roman" w:hAnsi="Lato"/>
                <w:color w:val="000000" w:themeColor="text1"/>
                <w:sz w:val="2"/>
              </w:rPr>
            </w:pPr>
          </w:p>
        </w:tc>
        <w:tc>
          <w:tcPr>
            <w:tcW w:w="160" w:type="dxa"/>
            <w:vMerge/>
            <w:shd w:val="clear" w:color="auto" w:fill="auto"/>
            <w:vAlign w:val="bottom"/>
          </w:tcPr>
          <w:p w14:paraId="584D2601"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2B7CC55"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68218A6D" w14:textId="77777777">
        <w:trPr>
          <w:trHeight w:val="28"/>
        </w:trPr>
        <w:tc>
          <w:tcPr>
            <w:tcW w:w="680" w:type="dxa"/>
            <w:vMerge/>
            <w:shd w:val="clear" w:color="auto" w:fill="auto"/>
            <w:vAlign w:val="bottom"/>
          </w:tcPr>
          <w:p w14:paraId="634D806F" w14:textId="77777777" w:rsidR="00000000" w:rsidRPr="008649BD" w:rsidRDefault="00082A5C">
            <w:pPr>
              <w:spacing w:line="0" w:lineRule="atLeast"/>
              <w:rPr>
                <w:rFonts w:ascii="Lato" w:eastAsia="Times New Roman" w:hAnsi="Lato"/>
                <w:color w:val="000000" w:themeColor="text1"/>
                <w:sz w:val="2"/>
              </w:rPr>
            </w:pPr>
          </w:p>
        </w:tc>
        <w:tc>
          <w:tcPr>
            <w:tcW w:w="80" w:type="dxa"/>
            <w:tcBorders>
              <w:right w:val="single" w:sz="8" w:space="0" w:color="868686"/>
            </w:tcBorders>
            <w:shd w:val="clear" w:color="auto" w:fill="auto"/>
            <w:vAlign w:val="bottom"/>
          </w:tcPr>
          <w:p w14:paraId="2F450D8D"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07259951" w14:textId="77777777" w:rsidR="00000000" w:rsidRPr="008649BD" w:rsidRDefault="00082A5C">
            <w:pPr>
              <w:spacing w:line="0" w:lineRule="atLeast"/>
              <w:rPr>
                <w:rFonts w:ascii="Lato" w:eastAsia="Times New Roman" w:hAnsi="Lato"/>
                <w:color w:val="000000" w:themeColor="text1"/>
                <w:sz w:val="2"/>
              </w:rPr>
            </w:pPr>
          </w:p>
        </w:tc>
        <w:tc>
          <w:tcPr>
            <w:tcW w:w="700" w:type="dxa"/>
            <w:shd w:val="clear" w:color="auto" w:fill="auto"/>
            <w:vAlign w:val="bottom"/>
          </w:tcPr>
          <w:p w14:paraId="487769A7"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281D1279"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E5A6786"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6D426907" w14:textId="77777777" w:rsidR="00000000" w:rsidRPr="008649BD" w:rsidRDefault="00082A5C">
            <w:pPr>
              <w:spacing w:line="0" w:lineRule="atLeast"/>
              <w:rPr>
                <w:rFonts w:ascii="Lato" w:eastAsia="Times New Roman" w:hAnsi="Lato"/>
                <w:color w:val="000000" w:themeColor="text1"/>
                <w:sz w:val="2"/>
              </w:rPr>
            </w:pPr>
          </w:p>
        </w:tc>
        <w:tc>
          <w:tcPr>
            <w:tcW w:w="700" w:type="dxa"/>
            <w:shd w:val="clear" w:color="auto" w:fill="auto"/>
            <w:vAlign w:val="bottom"/>
          </w:tcPr>
          <w:p w14:paraId="27C41A5F"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2934667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5A4C70D2"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419116F5" w14:textId="77777777" w:rsidR="00000000" w:rsidRPr="008649BD" w:rsidRDefault="00082A5C">
            <w:pPr>
              <w:spacing w:line="0" w:lineRule="atLeast"/>
              <w:rPr>
                <w:rFonts w:ascii="Lato" w:eastAsia="Times New Roman" w:hAnsi="Lato"/>
                <w:color w:val="000000" w:themeColor="text1"/>
                <w:sz w:val="2"/>
              </w:rPr>
            </w:pPr>
          </w:p>
        </w:tc>
        <w:tc>
          <w:tcPr>
            <w:tcW w:w="680" w:type="dxa"/>
            <w:shd w:val="clear" w:color="auto" w:fill="auto"/>
            <w:vAlign w:val="bottom"/>
          </w:tcPr>
          <w:p w14:paraId="762A99B4"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5B579363" w14:textId="77777777" w:rsidR="00000000" w:rsidRPr="008649BD" w:rsidRDefault="00082A5C">
            <w:pPr>
              <w:spacing w:line="0" w:lineRule="atLeast"/>
              <w:rPr>
                <w:rFonts w:ascii="Lato" w:eastAsia="Times New Roman" w:hAnsi="Lato"/>
                <w:color w:val="000000" w:themeColor="text1"/>
                <w:sz w:val="2"/>
              </w:rPr>
            </w:pPr>
          </w:p>
        </w:tc>
        <w:tc>
          <w:tcPr>
            <w:tcW w:w="160" w:type="dxa"/>
            <w:gridSpan w:val="2"/>
            <w:vMerge/>
            <w:shd w:val="clear" w:color="auto" w:fill="auto"/>
            <w:vAlign w:val="bottom"/>
          </w:tcPr>
          <w:p w14:paraId="49BE26B0" w14:textId="77777777" w:rsidR="00000000" w:rsidRPr="008649BD" w:rsidRDefault="00082A5C">
            <w:pPr>
              <w:spacing w:line="0" w:lineRule="atLeast"/>
              <w:rPr>
                <w:rFonts w:ascii="Lato" w:eastAsia="Times New Roman" w:hAnsi="Lato"/>
                <w:color w:val="000000" w:themeColor="text1"/>
                <w:sz w:val="2"/>
              </w:rPr>
            </w:pPr>
          </w:p>
        </w:tc>
        <w:tc>
          <w:tcPr>
            <w:tcW w:w="680" w:type="dxa"/>
            <w:vMerge/>
            <w:shd w:val="clear" w:color="auto" w:fill="auto"/>
            <w:vAlign w:val="bottom"/>
          </w:tcPr>
          <w:p w14:paraId="1EDF1318" w14:textId="77777777" w:rsidR="00000000" w:rsidRPr="008649BD" w:rsidRDefault="00082A5C">
            <w:pPr>
              <w:spacing w:line="0" w:lineRule="atLeast"/>
              <w:rPr>
                <w:rFonts w:ascii="Lato" w:eastAsia="Times New Roman" w:hAnsi="Lato"/>
                <w:color w:val="000000" w:themeColor="text1"/>
                <w:sz w:val="2"/>
              </w:rPr>
            </w:pPr>
          </w:p>
        </w:tc>
        <w:tc>
          <w:tcPr>
            <w:tcW w:w="160" w:type="dxa"/>
            <w:vMerge/>
            <w:shd w:val="clear" w:color="auto" w:fill="auto"/>
            <w:vAlign w:val="bottom"/>
          </w:tcPr>
          <w:p w14:paraId="6EEC3B6F"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7B1089B"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5DA4291A"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DC9C1F4"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4022A2FB" w14:textId="77777777" w:rsidR="00000000" w:rsidRPr="008649BD" w:rsidRDefault="00082A5C">
            <w:pPr>
              <w:spacing w:line="0" w:lineRule="atLeast"/>
              <w:rPr>
                <w:rFonts w:ascii="Lato" w:eastAsia="Times New Roman" w:hAnsi="Lato"/>
                <w:color w:val="000000" w:themeColor="text1"/>
                <w:sz w:val="2"/>
              </w:rPr>
            </w:pPr>
          </w:p>
        </w:tc>
        <w:tc>
          <w:tcPr>
            <w:tcW w:w="700" w:type="dxa"/>
            <w:vMerge/>
            <w:shd w:val="clear" w:color="auto" w:fill="auto"/>
            <w:vAlign w:val="bottom"/>
          </w:tcPr>
          <w:p w14:paraId="0BD33C0C"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41B34910"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606C734"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1D14C7F2" w14:textId="77777777" w:rsidR="00000000" w:rsidRPr="008649BD" w:rsidRDefault="00082A5C">
            <w:pPr>
              <w:spacing w:line="0" w:lineRule="atLeast"/>
              <w:rPr>
                <w:rFonts w:ascii="Lato" w:eastAsia="Times New Roman" w:hAnsi="Lato"/>
                <w:color w:val="000000" w:themeColor="text1"/>
                <w:sz w:val="2"/>
              </w:rPr>
            </w:pPr>
          </w:p>
        </w:tc>
        <w:tc>
          <w:tcPr>
            <w:tcW w:w="680" w:type="dxa"/>
            <w:shd w:val="clear" w:color="auto" w:fill="auto"/>
            <w:vAlign w:val="bottom"/>
          </w:tcPr>
          <w:p w14:paraId="41474F47"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67B931C1"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6B6A695"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19DA4F4F" w14:textId="77777777">
        <w:trPr>
          <w:trHeight w:val="20"/>
        </w:trPr>
        <w:tc>
          <w:tcPr>
            <w:tcW w:w="680" w:type="dxa"/>
            <w:vMerge/>
            <w:shd w:val="clear" w:color="auto" w:fill="auto"/>
            <w:vAlign w:val="bottom"/>
          </w:tcPr>
          <w:p w14:paraId="69C871CE" w14:textId="77777777" w:rsidR="00000000" w:rsidRPr="008649BD" w:rsidRDefault="00082A5C">
            <w:pPr>
              <w:spacing w:line="20" w:lineRule="exact"/>
              <w:rPr>
                <w:rFonts w:ascii="Lato" w:eastAsia="Times New Roman" w:hAnsi="Lato"/>
                <w:color w:val="000000" w:themeColor="text1"/>
                <w:sz w:val="1"/>
              </w:rPr>
            </w:pPr>
          </w:p>
        </w:tc>
        <w:tc>
          <w:tcPr>
            <w:tcW w:w="80" w:type="dxa"/>
            <w:tcBorders>
              <w:right w:val="single" w:sz="8" w:space="0" w:color="868686"/>
            </w:tcBorders>
            <w:shd w:val="clear" w:color="auto" w:fill="auto"/>
            <w:vAlign w:val="bottom"/>
          </w:tcPr>
          <w:p w14:paraId="49C2CF7E" w14:textId="77777777" w:rsidR="00000000" w:rsidRPr="008649BD" w:rsidRDefault="00082A5C">
            <w:pPr>
              <w:spacing w:line="20" w:lineRule="exact"/>
              <w:rPr>
                <w:rFonts w:ascii="Lato" w:eastAsia="Times New Roman" w:hAnsi="Lato"/>
                <w:color w:val="000000" w:themeColor="text1"/>
                <w:sz w:val="1"/>
              </w:rPr>
            </w:pPr>
          </w:p>
        </w:tc>
        <w:tc>
          <w:tcPr>
            <w:tcW w:w="140" w:type="dxa"/>
            <w:shd w:val="clear" w:color="auto" w:fill="auto"/>
            <w:vAlign w:val="bottom"/>
          </w:tcPr>
          <w:p w14:paraId="519EDE94" w14:textId="77777777" w:rsidR="00000000" w:rsidRPr="008649BD" w:rsidRDefault="00082A5C">
            <w:pPr>
              <w:spacing w:line="20" w:lineRule="exact"/>
              <w:rPr>
                <w:rFonts w:ascii="Lato" w:eastAsia="Times New Roman" w:hAnsi="Lato"/>
                <w:color w:val="000000" w:themeColor="text1"/>
                <w:sz w:val="1"/>
              </w:rPr>
            </w:pPr>
          </w:p>
        </w:tc>
        <w:tc>
          <w:tcPr>
            <w:tcW w:w="700" w:type="dxa"/>
            <w:shd w:val="clear" w:color="auto" w:fill="auto"/>
            <w:vAlign w:val="bottom"/>
          </w:tcPr>
          <w:p w14:paraId="56CDAA62" w14:textId="77777777" w:rsidR="00000000" w:rsidRPr="008649BD" w:rsidRDefault="00082A5C">
            <w:pPr>
              <w:spacing w:line="20" w:lineRule="exact"/>
              <w:rPr>
                <w:rFonts w:ascii="Lato" w:eastAsia="Times New Roman" w:hAnsi="Lato"/>
                <w:color w:val="000000" w:themeColor="text1"/>
                <w:sz w:val="1"/>
              </w:rPr>
            </w:pPr>
          </w:p>
        </w:tc>
        <w:tc>
          <w:tcPr>
            <w:tcW w:w="140" w:type="dxa"/>
            <w:shd w:val="clear" w:color="auto" w:fill="auto"/>
            <w:vAlign w:val="bottom"/>
          </w:tcPr>
          <w:p w14:paraId="2B0E4A8B"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5E4E8146" w14:textId="77777777" w:rsidR="00000000" w:rsidRPr="008649BD" w:rsidRDefault="00082A5C">
            <w:pPr>
              <w:spacing w:line="20" w:lineRule="exact"/>
              <w:rPr>
                <w:rFonts w:ascii="Lato" w:eastAsia="Times New Roman" w:hAnsi="Lato"/>
                <w:color w:val="000000" w:themeColor="text1"/>
                <w:sz w:val="1"/>
              </w:rPr>
            </w:pPr>
          </w:p>
        </w:tc>
        <w:tc>
          <w:tcPr>
            <w:tcW w:w="140" w:type="dxa"/>
            <w:shd w:val="clear" w:color="auto" w:fill="auto"/>
            <w:vAlign w:val="bottom"/>
          </w:tcPr>
          <w:p w14:paraId="04C23EEA" w14:textId="77777777" w:rsidR="00000000" w:rsidRPr="008649BD" w:rsidRDefault="00082A5C">
            <w:pPr>
              <w:spacing w:line="20" w:lineRule="exact"/>
              <w:rPr>
                <w:rFonts w:ascii="Lato" w:eastAsia="Times New Roman" w:hAnsi="Lato"/>
                <w:color w:val="000000" w:themeColor="text1"/>
                <w:sz w:val="1"/>
              </w:rPr>
            </w:pPr>
          </w:p>
        </w:tc>
        <w:tc>
          <w:tcPr>
            <w:tcW w:w="700" w:type="dxa"/>
            <w:shd w:val="clear" w:color="auto" w:fill="auto"/>
            <w:vAlign w:val="bottom"/>
          </w:tcPr>
          <w:p w14:paraId="2AF43A60" w14:textId="77777777" w:rsidR="00000000" w:rsidRPr="008649BD" w:rsidRDefault="00082A5C">
            <w:pPr>
              <w:spacing w:line="20" w:lineRule="exact"/>
              <w:rPr>
                <w:rFonts w:ascii="Lato" w:eastAsia="Times New Roman" w:hAnsi="Lato"/>
                <w:color w:val="000000" w:themeColor="text1"/>
                <w:sz w:val="1"/>
              </w:rPr>
            </w:pPr>
          </w:p>
        </w:tc>
        <w:tc>
          <w:tcPr>
            <w:tcW w:w="140" w:type="dxa"/>
            <w:shd w:val="clear" w:color="auto" w:fill="auto"/>
            <w:vAlign w:val="bottom"/>
          </w:tcPr>
          <w:p w14:paraId="76704485"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4C01A5BD" w14:textId="77777777" w:rsidR="00000000" w:rsidRPr="008649BD" w:rsidRDefault="00082A5C">
            <w:pPr>
              <w:spacing w:line="20" w:lineRule="exact"/>
              <w:rPr>
                <w:rFonts w:ascii="Lato" w:eastAsia="Times New Roman" w:hAnsi="Lato"/>
                <w:color w:val="000000" w:themeColor="text1"/>
                <w:sz w:val="1"/>
              </w:rPr>
            </w:pPr>
          </w:p>
        </w:tc>
        <w:tc>
          <w:tcPr>
            <w:tcW w:w="160" w:type="dxa"/>
            <w:shd w:val="clear" w:color="auto" w:fill="auto"/>
            <w:vAlign w:val="bottom"/>
          </w:tcPr>
          <w:p w14:paraId="76403493" w14:textId="77777777" w:rsidR="00000000" w:rsidRPr="008649BD" w:rsidRDefault="00082A5C">
            <w:pPr>
              <w:spacing w:line="20" w:lineRule="exact"/>
              <w:rPr>
                <w:rFonts w:ascii="Lato" w:eastAsia="Times New Roman" w:hAnsi="Lato"/>
                <w:color w:val="000000" w:themeColor="text1"/>
                <w:sz w:val="1"/>
              </w:rPr>
            </w:pPr>
          </w:p>
        </w:tc>
        <w:tc>
          <w:tcPr>
            <w:tcW w:w="680" w:type="dxa"/>
            <w:shd w:val="clear" w:color="auto" w:fill="auto"/>
            <w:vAlign w:val="bottom"/>
          </w:tcPr>
          <w:p w14:paraId="182DE158" w14:textId="77777777" w:rsidR="00000000" w:rsidRPr="008649BD" w:rsidRDefault="00082A5C">
            <w:pPr>
              <w:spacing w:line="20" w:lineRule="exact"/>
              <w:rPr>
                <w:rFonts w:ascii="Lato" w:eastAsia="Times New Roman" w:hAnsi="Lato"/>
                <w:color w:val="000000" w:themeColor="text1"/>
                <w:sz w:val="1"/>
              </w:rPr>
            </w:pPr>
          </w:p>
        </w:tc>
        <w:tc>
          <w:tcPr>
            <w:tcW w:w="160" w:type="dxa"/>
            <w:shd w:val="clear" w:color="auto" w:fill="auto"/>
            <w:vAlign w:val="bottom"/>
          </w:tcPr>
          <w:p w14:paraId="332A9CD9"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04D00D4C" w14:textId="77777777" w:rsidR="00000000" w:rsidRPr="008649BD" w:rsidRDefault="00082A5C">
            <w:pPr>
              <w:spacing w:line="20" w:lineRule="exact"/>
              <w:rPr>
                <w:rFonts w:ascii="Lato" w:eastAsia="Times New Roman" w:hAnsi="Lato"/>
                <w:color w:val="000000" w:themeColor="text1"/>
                <w:sz w:val="1"/>
              </w:rPr>
            </w:pPr>
          </w:p>
        </w:tc>
        <w:tc>
          <w:tcPr>
            <w:tcW w:w="140" w:type="dxa"/>
            <w:shd w:val="clear" w:color="auto" w:fill="auto"/>
            <w:vAlign w:val="bottom"/>
          </w:tcPr>
          <w:p w14:paraId="3C9AD5A1" w14:textId="77777777" w:rsidR="00000000" w:rsidRPr="008649BD" w:rsidRDefault="00082A5C">
            <w:pPr>
              <w:spacing w:line="20" w:lineRule="exact"/>
              <w:rPr>
                <w:rFonts w:ascii="Lato" w:eastAsia="Times New Roman" w:hAnsi="Lato"/>
                <w:color w:val="000000" w:themeColor="text1"/>
                <w:sz w:val="1"/>
              </w:rPr>
            </w:pPr>
          </w:p>
        </w:tc>
        <w:tc>
          <w:tcPr>
            <w:tcW w:w="680" w:type="dxa"/>
            <w:shd w:val="clear" w:color="auto" w:fill="auto"/>
            <w:vAlign w:val="bottom"/>
          </w:tcPr>
          <w:p w14:paraId="1B026419" w14:textId="77777777" w:rsidR="00000000" w:rsidRPr="008649BD" w:rsidRDefault="00082A5C">
            <w:pPr>
              <w:spacing w:line="20" w:lineRule="exact"/>
              <w:rPr>
                <w:rFonts w:ascii="Lato" w:eastAsia="Times New Roman" w:hAnsi="Lato"/>
                <w:color w:val="000000" w:themeColor="text1"/>
                <w:sz w:val="1"/>
              </w:rPr>
            </w:pPr>
          </w:p>
        </w:tc>
        <w:tc>
          <w:tcPr>
            <w:tcW w:w="160" w:type="dxa"/>
            <w:shd w:val="clear" w:color="auto" w:fill="auto"/>
            <w:vAlign w:val="bottom"/>
          </w:tcPr>
          <w:p w14:paraId="45C6C80E"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75F5AB08" w14:textId="77777777" w:rsidR="00000000" w:rsidRPr="008649BD" w:rsidRDefault="00082A5C">
            <w:pPr>
              <w:spacing w:line="20" w:lineRule="exact"/>
              <w:rPr>
                <w:rFonts w:ascii="Lato" w:eastAsia="Times New Roman" w:hAnsi="Lato"/>
                <w:color w:val="000000" w:themeColor="text1"/>
                <w:sz w:val="1"/>
              </w:rPr>
            </w:pPr>
          </w:p>
        </w:tc>
        <w:tc>
          <w:tcPr>
            <w:tcW w:w="980" w:type="dxa"/>
            <w:shd w:val="clear" w:color="auto" w:fill="auto"/>
            <w:vAlign w:val="bottom"/>
          </w:tcPr>
          <w:p w14:paraId="6CAF4BF6" w14:textId="77777777" w:rsidR="00000000" w:rsidRPr="008649BD" w:rsidRDefault="00082A5C">
            <w:pPr>
              <w:spacing w:line="20" w:lineRule="exact"/>
              <w:rPr>
                <w:rFonts w:ascii="Lato" w:eastAsia="Times New Roman" w:hAnsi="Lato"/>
                <w:color w:val="000000" w:themeColor="text1"/>
                <w:sz w:val="1"/>
              </w:rPr>
            </w:pPr>
          </w:p>
        </w:tc>
        <w:tc>
          <w:tcPr>
            <w:tcW w:w="160" w:type="dxa"/>
            <w:gridSpan w:val="2"/>
            <w:shd w:val="clear" w:color="auto" w:fill="auto"/>
            <w:vAlign w:val="bottom"/>
          </w:tcPr>
          <w:p w14:paraId="1C021887" w14:textId="77777777" w:rsidR="00000000" w:rsidRPr="008649BD" w:rsidRDefault="00082A5C">
            <w:pPr>
              <w:spacing w:line="20" w:lineRule="exact"/>
              <w:rPr>
                <w:rFonts w:ascii="Lato" w:eastAsia="Times New Roman" w:hAnsi="Lato"/>
                <w:color w:val="000000" w:themeColor="text1"/>
                <w:sz w:val="1"/>
              </w:rPr>
            </w:pPr>
          </w:p>
        </w:tc>
        <w:tc>
          <w:tcPr>
            <w:tcW w:w="700" w:type="dxa"/>
            <w:vMerge/>
            <w:shd w:val="clear" w:color="auto" w:fill="auto"/>
            <w:vAlign w:val="bottom"/>
          </w:tcPr>
          <w:p w14:paraId="1773A5C6" w14:textId="77777777" w:rsidR="00000000" w:rsidRPr="008649BD" w:rsidRDefault="00082A5C">
            <w:pPr>
              <w:spacing w:line="20" w:lineRule="exact"/>
              <w:rPr>
                <w:rFonts w:ascii="Lato" w:eastAsia="Times New Roman" w:hAnsi="Lato"/>
                <w:color w:val="000000" w:themeColor="text1"/>
                <w:sz w:val="1"/>
              </w:rPr>
            </w:pPr>
          </w:p>
        </w:tc>
        <w:tc>
          <w:tcPr>
            <w:tcW w:w="140" w:type="dxa"/>
            <w:shd w:val="clear" w:color="auto" w:fill="auto"/>
            <w:vAlign w:val="bottom"/>
          </w:tcPr>
          <w:p w14:paraId="4AAB4F48"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290D5965" w14:textId="77777777" w:rsidR="00000000" w:rsidRPr="008649BD" w:rsidRDefault="00082A5C">
            <w:pPr>
              <w:spacing w:line="20" w:lineRule="exact"/>
              <w:rPr>
                <w:rFonts w:ascii="Lato" w:eastAsia="Times New Roman" w:hAnsi="Lato"/>
                <w:color w:val="000000" w:themeColor="text1"/>
                <w:sz w:val="1"/>
              </w:rPr>
            </w:pPr>
          </w:p>
        </w:tc>
        <w:tc>
          <w:tcPr>
            <w:tcW w:w="160" w:type="dxa"/>
            <w:shd w:val="clear" w:color="auto" w:fill="auto"/>
            <w:vAlign w:val="bottom"/>
          </w:tcPr>
          <w:p w14:paraId="002B422D" w14:textId="77777777" w:rsidR="00000000" w:rsidRPr="008649BD" w:rsidRDefault="00082A5C">
            <w:pPr>
              <w:spacing w:line="20" w:lineRule="exact"/>
              <w:rPr>
                <w:rFonts w:ascii="Lato" w:eastAsia="Times New Roman" w:hAnsi="Lato"/>
                <w:color w:val="000000" w:themeColor="text1"/>
                <w:sz w:val="1"/>
              </w:rPr>
            </w:pPr>
          </w:p>
        </w:tc>
        <w:tc>
          <w:tcPr>
            <w:tcW w:w="680" w:type="dxa"/>
            <w:shd w:val="clear" w:color="auto" w:fill="auto"/>
            <w:vAlign w:val="bottom"/>
          </w:tcPr>
          <w:p w14:paraId="16965A98" w14:textId="77777777" w:rsidR="00000000" w:rsidRPr="008649BD" w:rsidRDefault="00082A5C">
            <w:pPr>
              <w:spacing w:line="20" w:lineRule="exact"/>
              <w:rPr>
                <w:rFonts w:ascii="Lato" w:eastAsia="Times New Roman" w:hAnsi="Lato"/>
                <w:color w:val="000000" w:themeColor="text1"/>
                <w:sz w:val="1"/>
              </w:rPr>
            </w:pPr>
          </w:p>
        </w:tc>
        <w:tc>
          <w:tcPr>
            <w:tcW w:w="160" w:type="dxa"/>
            <w:shd w:val="clear" w:color="auto" w:fill="auto"/>
            <w:vAlign w:val="bottom"/>
          </w:tcPr>
          <w:p w14:paraId="211E2D13"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1DB3E80F"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105B2679" w14:textId="77777777">
        <w:trPr>
          <w:trHeight w:val="35"/>
        </w:trPr>
        <w:tc>
          <w:tcPr>
            <w:tcW w:w="680" w:type="dxa"/>
            <w:vMerge/>
            <w:shd w:val="clear" w:color="auto" w:fill="auto"/>
            <w:vAlign w:val="bottom"/>
          </w:tcPr>
          <w:p w14:paraId="67214497" w14:textId="77777777" w:rsidR="00000000" w:rsidRPr="008649BD" w:rsidRDefault="00082A5C">
            <w:pPr>
              <w:spacing w:line="0" w:lineRule="atLeast"/>
              <w:rPr>
                <w:rFonts w:ascii="Lato" w:eastAsia="Times New Roman" w:hAnsi="Lato"/>
                <w:color w:val="000000" w:themeColor="text1"/>
                <w:sz w:val="3"/>
              </w:rPr>
            </w:pPr>
          </w:p>
        </w:tc>
        <w:tc>
          <w:tcPr>
            <w:tcW w:w="80" w:type="dxa"/>
            <w:tcBorders>
              <w:right w:val="single" w:sz="8" w:space="0" w:color="868686"/>
            </w:tcBorders>
            <w:shd w:val="clear" w:color="auto" w:fill="auto"/>
            <w:vAlign w:val="bottom"/>
          </w:tcPr>
          <w:p w14:paraId="02514C38"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03E5C163" w14:textId="77777777" w:rsidR="00000000" w:rsidRPr="008649BD" w:rsidRDefault="00082A5C">
            <w:pPr>
              <w:spacing w:line="0" w:lineRule="atLeast"/>
              <w:rPr>
                <w:rFonts w:ascii="Lato" w:eastAsia="Times New Roman" w:hAnsi="Lato"/>
                <w:color w:val="000000" w:themeColor="text1"/>
                <w:sz w:val="3"/>
              </w:rPr>
            </w:pPr>
          </w:p>
        </w:tc>
        <w:tc>
          <w:tcPr>
            <w:tcW w:w="700" w:type="dxa"/>
            <w:shd w:val="clear" w:color="auto" w:fill="auto"/>
            <w:vAlign w:val="bottom"/>
          </w:tcPr>
          <w:p w14:paraId="2038998F"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3667BBF6"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44A29FBA"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2DD66C27" w14:textId="77777777" w:rsidR="00000000" w:rsidRPr="008649BD" w:rsidRDefault="00082A5C">
            <w:pPr>
              <w:spacing w:line="0" w:lineRule="atLeast"/>
              <w:rPr>
                <w:rFonts w:ascii="Lato" w:eastAsia="Times New Roman" w:hAnsi="Lato"/>
                <w:color w:val="000000" w:themeColor="text1"/>
                <w:sz w:val="3"/>
              </w:rPr>
            </w:pPr>
          </w:p>
        </w:tc>
        <w:tc>
          <w:tcPr>
            <w:tcW w:w="700" w:type="dxa"/>
            <w:shd w:val="clear" w:color="auto" w:fill="auto"/>
            <w:vAlign w:val="bottom"/>
          </w:tcPr>
          <w:p w14:paraId="15FFD5E2"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12BCFE0B"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776AB5A6"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53C79059" w14:textId="77777777" w:rsidR="00000000" w:rsidRPr="008649BD" w:rsidRDefault="00082A5C">
            <w:pPr>
              <w:spacing w:line="0" w:lineRule="atLeast"/>
              <w:rPr>
                <w:rFonts w:ascii="Lato" w:eastAsia="Times New Roman" w:hAnsi="Lato"/>
                <w:color w:val="000000" w:themeColor="text1"/>
                <w:sz w:val="3"/>
              </w:rPr>
            </w:pPr>
          </w:p>
        </w:tc>
        <w:tc>
          <w:tcPr>
            <w:tcW w:w="680" w:type="dxa"/>
            <w:shd w:val="clear" w:color="auto" w:fill="auto"/>
            <w:vAlign w:val="bottom"/>
          </w:tcPr>
          <w:p w14:paraId="29F987AA"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64D65CB9"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0EB0087E"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124270BD" w14:textId="77777777" w:rsidR="00000000" w:rsidRPr="008649BD" w:rsidRDefault="00082A5C">
            <w:pPr>
              <w:spacing w:line="0" w:lineRule="atLeast"/>
              <w:rPr>
                <w:rFonts w:ascii="Lato" w:eastAsia="Times New Roman" w:hAnsi="Lato"/>
                <w:color w:val="000000" w:themeColor="text1"/>
                <w:sz w:val="3"/>
              </w:rPr>
            </w:pPr>
          </w:p>
        </w:tc>
        <w:tc>
          <w:tcPr>
            <w:tcW w:w="680" w:type="dxa"/>
            <w:shd w:val="clear" w:color="auto" w:fill="auto"/>
            <w:vAlign w:val="bottom"/>
          </w:tcPr>
          <w:p w14:paraId="19EBC786"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05521063"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384B5BFD" w14:textId="77777777" w:rsidR="00000000" w:rsidRPr="008649BD" w:rsidRDefault="00082A5C">
            <w:pPr>
              <w:spacing w:line="0" w:lineRule="atLeast"/>
              <w:rPr>
                <w:rFonts w:ascii="Lato" w:eastAsia="Times New Roman" w:hAnsi="Lato"/>
                <w:color w:val="000000" w:themeColor="text1"/>
                <w:sz w:val="3"/>
              </w:rPr>
            </w:pPr>
          </w:p>
        </w:tc>
        <w:tc>
          <w:tcPr>
            <w:tcW w:w="980" w:type="dxa"/>
            <w:shd w:val="clear" w:color="auto" w:fill="auto"/>
            <w:vAlign w:val="bottom"/>
          </w:tcPr>
          <w:p w14:paraId="3E14D153" w14:textId="77777777" w:rsidR="00000000" w:rsidRPr="008649BD" w:rsidRDefault="00082A5C">
            <w:pPr>
              <w:spacing w:line="0" w:lineRule="atLeast"/>
              <w:rPr>
                <w:rFonts w:ascii="Lato" w:eastAsia="Times New Roman" w:hAnsi="Lato"/>
                <w:color w:val="000000" w:themeColor="text1"/>
                <w:sz w:val="3"/>
              </w:rPr>
            </w:pPr>
          </w:p>
        </w:tc>
        <w:tc>
          <w:tcPr>
            <w:tcW w:w="160" w:type="dxa"/>
            <w:gridSpan w:val="2"/>
            <w:vMerge w:val="restart"/>
            <w:shd w:val="clear" w:color="auto" w:fill="auto"/>
            <w:vAlign w:val="bottom"/>
          </w:tcPr>
          <w:p w14:paraId="3FAF43E1" w14:textId="77777777" w:rsidR="00000000" w:rsidRPr="008649BD" w:rsidRDefault="00082A5C">
            <w:pPr>
              <w:spacing w:line="0" w:lineRule="atLeast"/>
              <w:rPr>
                <w:rFonts w:ascii="Lato" w:eastAsia="Times New Roman" w:hAnsi="Lato"/>
                <w:color w:val="000000" w:themeColor="text1"/>
                <w:sz w:val="3"/>
              </w:rPr>
            </w:pPr>
          </w:p>
        </w:tc>
        <w:tc>
          <w:tcPr>
            <w:tcW w:w="700" w:type="dxa"/>
            <w:vMerge/>
            <w:shd w:val="clear" w:color="auto" w:fill="auto"/>
            <w:vAlign w:val="bottom"/>
          </w:tcPr>
          <w:p w14:paraId="41CBE9B4" w14:textId="77777777" w:rsidR="00000000" w:rsidRPr="008649BD" w:rsidRDefault="00082A5C">
            <w:pPr>
              <w:spacing w:line="0" w:lineRule="atLeast"/>
              <w:rPr>
                <w:rFonts w:ascii="Lato" w:eastAsia="Times New Roman" w:hAnsi="Lato"/>
                <w:color w:val="000000" w:themeColor="text1"/>
                <w:sz w:val="3"/>
              </w:rPr>
            </w:pPr>
          </w:p>
        </w:tc>
        <w:tc>
          <w:tcPr>
            <w:tcW w:w="140" w:type="dxa"/>
            <w:vMerge w:val="restart"/>
            <w:shd w:val="clear" w:color="auto" w:fill="auto"/>
            <w:vAlign w:val="bottom"/>
          </w:tcPr>
          <w:p w14:paraId="46D1657F"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6A2FA16F"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40511988" w14:textId="77777777" w:rsidR="00000000" w:rsidRPr="008649BD" w:rsidRDefault="00082A5C">
            <w:pPr>
              <w:spacing w:line="0" w:lineRule="atLeast"/>
              <w:rPr>
                <w:rFonts w:ascii="Lato" w:eastAsia="Times New Roman" w:hAnsi="Lato"/>
                <w:color w:val="000000" w:themeColor="text1"/>
                <w:sz w:val="3"/>
              </w:rPr>
            </w:pPr>
          </w:p>
        </w:tc>
        <w:tc>
          <w:tcPr>
            <w:tcW w:w="680" w:type="dxa"/>
            <w:shd w:val="clear" w:color="auto" w:fill="auto"/>
            <w:vAlign w:val="bottom"/>
          </w:tcPr>
          <w:p w14:paraId="024D5A11"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6C84E19D"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40D04105" w14:textId="77777777" w:rsidR="00000000" w:rsidRPr="008649BD" w:rsidRDefault="00082A5C">
            <w:pPr>
              <w:spacing w:line="0" w:lineRule="atLeast"/>
              <w:rPr>
                <w:rFonts w:ascii="Lato" w:eastAsia="Times New Roman" w:hAnsi="Lato"/>
                <w:color w:val="000000" w:themeColor="text1"/>
                <w:sz w:val="3"/>
              </w:rPr>
            </w:pPr>
          </w:p>
        </w:tc>
      </w:tr>
      <w:tr w:rsidR="00000000" w:rsidRPr="008649BD" w14:paraId="0DB3F1B1" w14:textId="77777777">
        <w:trPr>
          <w:trHeight w:val="79"/>
        </w:trPr>
        <w:tc>
          <w:tcPr>
            <w:tcW w:w="680" w:type="dxa"/>
            <w:vMerge/>
            <w:shd w:val="clear" w:color="auto" w:fill="auto"/>
            <w:vAlign w:val="bottom"/>
          </w:tcPr>
          <w:p w14:paraId="13DFB8A4" w14:textId="77777777" w:rsidR="00000000" w:rsidRPr="008649BD" w:rsidRDefault="00082A5C">
            <w:pPr>
              <w:spacing w:line="0" w:lineRule="atLeast"/>
              <w:rPr>
                <w:rFonts w:ascii="Lato" w:eastAsia="Times New Roman" w:hAnsi="Lato"/>
                <w:color w:val="000000" w:themeColor="text1"/>
                <w:sz w:val="6"/>
              </w:rPr>
            </w:pPr>
          </w:p>
        </w:tc>
        <w:tc>
          <w:tcPr>
            <w:tcW w:w="80" w:type="dxa"/>
            <w:tcBorders>
              <w:right w:val="single" w:sz="8" w:space="0" w:color="868686"/>
            </w:tcBorders>
            <w:shd w:val="clear" w:color="auto" w:fill="auto"/>
            <w:vAlign w:val="bottom"/>
          </w:tcPr>
          <w:p w14:paraId="08BB2667"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0EBCE116" w14:textId="77777777" w:rsidR="00000000" w:rsidRPr="008649BD" w:rsidRDefault="00082A5C">
            <w:pPr>
              <w:spacing w:line="0" w:lineRule="atLeast"/>
              <w:rPr>
                <w:rFonts w:ascii="Lato" w:eastAsia="Times New Roman" w:hAnsi="Lato"/>
                <w:color w:val="000000" w:themeColor="text1"/>
                <w:sz w:val="6"/>
              </w:rPr>
            </w:pPr>
          </w:p>
        </w:tc>
        <w:tc>
          <w:tcPr>
            <w:tcW w:w="700" w:type="dxa"/>
            <w:shd w:val="clear" w:color="auto" w:fill="auto"/>
            <w:vAlign w:val="bottom"/>
          </w:tcPr>
          <w:p w14:paraId="7F13CE26"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35D87ABF"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4CE9BD70"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3E15598A" w14:textId="77777777" w:rsidR="00000000" w:rsidRPr="008649BD" w:rsidRDefault="00082A5C">
            <w:pPr>
              <w:spacing w:line="0" w:lineRule="atLeast"/>
              <w:rPr>
                <w:rFonts w:ascii="Lato" w:eastAsia="Times New Roman" w:hAnsi="Lato"/>
                <w:color w:val="000000" w:themeColor="text1"/>
                <w:sz w:val="6"/>
              </w:rPr>
            </w:pPr>
          </w:p>
        </w:tc>
        <w:tc>
          <w:tcPr>
            <w:tcW w:w="700" w:type="dxa"/>
            <w:shd w:val="clear" w:color="auto" w:fill="auto"/>
            <w:vAlign w:val="bottom"/>
          </w:tcPr>
          <w:p w14:paraId="5418D388"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5777DE6C"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2C9CC328" w14:textId="77777777" w:rsidR="00000000" w:rsidRPr="008649BD" w:rsidRDefault="00082A5C">
            <w:pPr>
              <w:spacing w:line="0" w:lineRule="atLeast"/>
              <w:rPr>
                <w:rFonts w:ascii="Lato" w:eastAsia="Times New Roman" w:hAnsi="Lato"/>
                <w:color w:val="000000" w:themeColor="text1"/>
                <w:sz w:val="6"/>
              </w:rPr>
            </w:pPr>
          </w:p>
        </w:tc>
        <w:tc>
          <w:tcPr>
            <w:tcW w:w="160" w:type="dxa"/>
            <w:shd w:val="clear" w:color="auto" w:fill="auto"/>
            <w:vAlign w:val="bottom"/>
          </w:tcPr>
          <w:p w14:paraId="14F79AEB" w14:textId="77777777" w:rsidR="00000000" w:rsidRPr="008649BD" w:rsidRDefault="00082A5C">
            <w:pPr>
              <w:spacing w:line="0" w:lineRule="atLeast"/>
              <w:rPr>
                <w:rFonts w:ascii="Lato" w:eastAsia="Times New Roman" w:hAnsi="Lato"/>
                <w:color w:val="000000" w:themeColor="text1"/>
                <w:sz w:val="6"/>
              </w:rPr>
            </w:pPr>
          </w:p>
        </w:tc>
        <w:tc>
          <w:tcPr>
            <w:tcW w:w="680" w:type="dxa"/>
            <w:shd w:val="clear" w:color="auto" w:fill="auto"/>
            <w:vAlign w:val="bottom"/>
          </w:tcPr>
          <w:p w14:paraId="79FEE47C" w14:textId="77777777" w:rsidR="00000000" w:rsidRPr="008649BD" w:rsidRDefault="00082A5C">
            <w:pPr>
              <w:spacing w:line="0" w:lineRule="atLeast"/>
              <w:rPr>
                <w:rFonts w:ascii="Lato" w:eastAsia="Times New Roman" w:hAnsi="Lato"/>
                <w:color w:val="000000" w:themeColor="text1"/>
                <w:sz w:val="6"/>
              </w:rPr>
            </w:pPr>
          </w:p>
        </w:tc>
        <w:tc>
          <w:tcPr>
            <w:tcW w:w="160" w:type="dxa"/>
            <w:shd w:val="clear" w:color="auto" w:fill="auto"/>
            <w:vAlign w:val="bottom"/>
          </w:tcPr>
          <w:p w14:paraId="42907550"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3AF1591A"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57F40885" w14:textId="77777777" w:rsidR="00000000" w:rsidRPr="008649BD" w:rsidRDefault="00082A5C">
            <w:pPr>
              <w:spacing w:line="0" w:lineRule="atLeast"/>
              <w:rPr>
                <w:rFonts w:ascii="Lato" w:eastAsia="Times New Roman" w:hAnsi="Lato"/>
                <w:color w:val="000000" w:themeColor="text1"/>
                <w:sz w:val="6"/>
              </w:rPr>
            </w:pPr>
          </w:p>
        </w:tc>
        <w:tc>
          <w:tcPr>
            <w:tcW w:w="680" w:type="dxa"/>
            <w:shd w:val="clear" w:color="auto" w:fill="auto"/>
            <w:vAlign w:val="bottom"/>
          </w:tcPr>
          <w:p w14:paraId="47F7BA7F" w14:textId="77777777" w:rsidR="00000000" w:rsidRPr="008649BD" w:rsidRDefault="00082A5C">
            <w:pPr>
              <w:spacing w:line="0" w:lineRule="atLeast"/>
              <w:rPr>
                <w:rFonts w:ascii="Lato" w:eastAsia="Times New Roman" w:hAnsi="Lato"/>
                <w:color w:val="000000" w:themeColor="text1"/>
                <w:sz w:val="6"/>
              </w:rPr>
            </w:pPr>
          </w:p>
        </w:tc>
        <w:tc>
          <w:tcPr>
            <w:tcW w:w="160" w:type="dxa"/>
            <w:shd w:val="clear" w:color="auto" w:fill="auto"/>
            <w:vAlign w:val="bottom"/>
          </w:tcPr>
          <w:p w14:paraId="05BA6E5C"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5C287931" w14:textId="77777777" w:rsidR="00000000" w:rsidRPr="008649BD" w:rsidRDefault="00082A5C">
            <w:pPr>
              <w:spacing w:line="0" w:lineRule="atLeast"/>
              <w:rPr>
                <w:rFonts w:ascii="Lato" w:eastAsia="Times New Roman" w:hAnsi="Lato"/>
                <w:color w:val="000000" w:themeColor="text1"/>
                <w:sz w:val="6"/>
              </w:rPr>
            </w:pPr>
          </w:p>
        </w:tc>
        <w:tc>
          <w:tcPr>
            <w:tcW w:w="980" w:type="dxa"/>
            <w:shd w:val="clear" w:color="auto" w:fill="auto"/>
            <w:vAlign w:val="bottom"/>
          </w:tcPr>
          <w:p w14:paraId="17BE285E" w14:textId="77777777" w:rsidR="00000000" w:rsidRPr="008649BD" w:rsidRDefault="00082A5C">
            <w:pPr>
              <w:spacing w:line="0" w:lineRule="atLeast"/>
              <w:rPr>
                <w:rFonts w:ascii="Lato" w:eastAsia="Times New Roman" w:hAnsi="Lato"/>
                <w:color w:val="000000" w:themeColor="text1"/>
                <w:sz w:val="6"/>
              </w:rPr>
            </w:pPr>
          </w:p>
        </w:tc>
        <w:tc>
          <w:tcPr>
            <w:tcW w:w="160" w:type="dxa"/>
            <w:gridSpan w:val="2"/>
            <w:vMerge/>
            <w:shd w:val="clear" w:color="auto" w:fill="auto"/>
            <w:vAlign w:val="bottom"/>
          </w:tcPr>
          <w:p w14:paraId="751F5046" w14:textId="77777777" w:rsidR="00000000" w:rsidRPr="008649BD" w:rsidRDefault="00082A5C">
            <w:pPr>
              <w:spacing w:line="0" w:lineRule="atLeast"/>
              <w:rPr>
                <w:rFonts w:ascii="Lato" w:eastAsia="Times New Roman" w:hAnsi="Lato"/>
                <w:color w:val="000000" w:themeColor="text1"/>
                <w:sz w:val="6"/>
              </w:rPr>
            </w:pPr>
          </w:p>
        </w:tc>
        <w:tc>
          <w:tcPr>
            <w:tcW w:w="700" w:type="dxa"/>
            <w:vMerge/>
            <w:shd w:val="clear" w:color="auto" w:fill="auto"/>
            <w:vAlign w:val="bottom"/>
          </w:tcPr>
          <w:p w14:paraId="4D577B20" w14:textId="77777777" w:rsidR="00000000" w:rsidRPr="008649BD" w:rsidRDefault="00082A5C">
            <w:pPr>
              <w:spacing w:line="0" w:lineRule="atLeast"/>
              <w:rPr>
                <w:rFonts w:ascii="Lato" w:eastAsia="Times New Roman" w:hAnsi="Lato"/>
                <w:color w:val="000000" w:themeColor="text1"/>
                <w:sz w:val="6"/>
              </w:rPr>
            </w:pPr>
          </w:p>
        </w:tc>
        <w:tc>
          <w:tcPr>
            <w:tcW w:w="140" w:type="dxa"/>
            <w:vMerge/>
            <w:shd w:val="clear" w:color="auto" w:fill="auto"/>
            <w:vAlign w:val="bottom"/>
          </w:tcPr>
          <w:p w14:paraId="301B5178"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23113014" w14:textId="77777777" w:rsidR="00000000" w:rsidRPr="008649BD" w:rsidRDefault="00082A5C">
            <w:pPr>
              <w:spacing w:line="0" w:lineRule="atLeast"/>
              <w:rPr>
                <w:rFonts w:ascii="Lato" w:eastAsia="Times New Roman" w:hAnsi="Lato"/>
                <w:color w:val="000000" w:themeColor="text1"/>
                <w:sz w:val="6"/>
              </w:rPr>
            </w:pPr>
          </w:p>
        </w:tc>
        <w:tc>
          <w:tcPr>
            <w:tcW w:w="160" w:type="dxa"/>
            <w:shd w:val="clear" w:color="auto" w:fill="auto"/>
            <w:vAlign w:val="bottom"/>
          </w:tcPr>
          <w:p w14:paraId="656E2DAE" w14:textId="77777777" w:rsidR="00000000" w:rsidRPr="008649BD" w:rsidRDefault="00082A5C">
            <w:pPr>
              <w:spacing w:line="0" w:lineRule="atLeast"/>
              <w:rPr>
                <w:rFonts w:ascii="Lato" w:eastAsia="Times New Roman" w:hAnsi="Lato"/>
                <w:color w:val="000000" w:themeColor="text1"/>
                <w:sz w:val="6"/>
              </w:rPr>
            </w:pPr>
          </w:p>
        </w:tc>
        <w:tc>
          <w:tcPr>
            <w:tcW w:w="680" w:type="dxa"/>
            <w:shd w:val="clear" w:color="auto" w:fill="auto"/>
            <w:vAlign w:val="bottom"/>
          </w:tcPr>
          <w:p w14:paraId="4EDB51D0" w14:textId="77777777" w:rsidR="00000000" w:rsidRPr="008649BD" w:rsidRDefault="00082A5C">
            <w:pPr>
              <w:spacing w:line="0" w:lineRule="atLeast"/>
              <w:rPr>
                <w:rFonts w:ascii="Lato" w:eastAsia="Times New Roman" w:hAnsi="Lato"/>
                <w:color w:val="000000" w:themeColor="text1"/>
                <w:sz w:val="6"/>
              </w:rPr>
            </w:pPr>
          </w:p>
        </w:tc>
        <w:tc>
          <w:tcPr>
            <w:tcW w:w="160" w:type="dxa"/>
            <w:shd w:val="clear" w:color="auto" w:fill="auto"/>
            <w:vAlign w:val="bottom"/>
          </w:tcPr>
          <w:p w14:paraId="4EDE7E17"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489816EA" w14:textId="77777777" w:rsidR="00000000" w:rsidRPr="008649BD" w:rsidRDefault="00082A5C">
            <w:pPr>
              <w:spacing w:line="0" w:lineRule="atLeast"/>
              <w:rPr>
                <w:rFonts w:ascii="Lato" w:eastAsia="Times New Roman" w:hAnsi="Lato"/>
                <w:color w:val="000000" w:themeColor="text1"/>
                <w:sz w:val="6"/>
              </w:rPr>
            </w:pPr>
          </w:p>
        </w:tc>
      </w:tr>
      <w:tr w:rsidR="00000000" w:rsidRPr="008649BD" w14:paraId="68ACC144" w14:textId="77777777">
        <w:trPr>
          <w:trHeight w:val="37"/>
        </w:trPr>
        <w:tc>
          <w:tcPr>
            <w:tcW w:w="680" w:type="dxa"/>
            <w:vMerge/>
            <w:shd w:val="clear" w:color="auto" w:fill="auto"/>
            <w:vAlign w:val="bottom"/>
          </w:tcPr>
          <w:p w14:paraId="4B4BCF3E" w14:textId="77777777" w:rsidR="00000000" w:rsidRPr="008649BD" w:rsidRDefault="00082A5C">
            <w:pPr>
              <w:spacing w:line="0" w:lineRule="atLeast"/>
              <w:rPr>
                <w:rFonts w:ascii="Lato" w:eastAsia="Times New Roman" w:hAnsi="Lato"/>
                <w:color w:val="000000" w:themeColor="text1"/>
                <w:sz w:val="3"/>
              </w:rPr>
            </w:pPr>
          </w:p>
        </w:tc>
        <w:tc>
          <w:tcPr>
            <w:tcW w:w="80" w:type="dxa"/>
            <w:tcBorders>
              <w:right w:val="single" w:sz="8" w:space="0" w:color="868686"/>
            </w:tcBorders>
            <w:shd w:val="clear" w:color="auto" w:fill="auto"/>
            <w:vAlign w:val="bottom"/>
          </w:tcPr>
          <w:p w14:paraId="365A635A"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44A247C4" w14:textId="77777777" w:rsidR="00000000" w:rsidRPr="008649BD" w:rsidRDefault="00082A5C">
            <w:pPr>
              <w:spacing w:line="0" w:lineRule="atLeast"/>
              <w:rPr>
                <w:rFonts w:ascii="Lato" w:eastAsia="Times New Roman" w:hAnsi="Lato"/>
                <w:color w:val="000000" w:themeColor="text1"/>
                <w:sz w:val="3"/>
              </w:rPr>
            </w:pPr>
          </w:p>
        </w:tc>
        <w:tc>
          <w:tcPr>
            <w:tcW w:w="700" w:type="dxa"/>
            <w:shd w:val="clear" w:color="auto" w:fill="auto"/>
            <w:vAlign w:val="bottom"/>
          </w:tcPr>
          <w:p w14:paraId="20A7FC67"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678AB8DB"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4FE2A7AA"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4546F322" w14:textId="77777777" w:rsidR="00000000" w:rsidRPr="008649BD" w:rsidRDefault="00082A5C">
            <w:pPr>
              <w:spacing w:line="0" w:lineRule="atLeast"/>
              <w:rPr>
                <w:rFonts w:ascii="Lato" w:eastAsia="Times New Roman" w:hAnsi="Lato"/>
                <w:color w:val="000000" w:themeColor="text1"/>
                <w:sz w:val="3"/>
              </w:rPr>
            </w:pPr>
          </w:p>
        </w:tc>
        <w:tc>
          <w:tcPr>
            <w:tcW w:w="700" w:type="dxa"/>
            <w:shd w:val="clear" w:color="auto" w:fill="auto"/>
            <w:vAlign w:val="bottom"/>
          </w:tcPr>
          <w:p w14:paraId="4DEA390A"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2D9B1EBC" w14:textId="77777777" w:rsidR="00000000" w:rsidRPr="008649BD" w:rsidRDefault="00082A5C">
            <w:pPr>
              <w:spacing w:line="0" w:lineRule="atLeast"/>
              <w:rPr>
                <w:rFonts w:ascii="Lato" w:eastAsia="Times New Roman" w:hAnsi="Lato"/>
                <w:color w:val="000000" w:themeColor="text1"/>
                <w:sz w:val="3"/>
              </w:rPr>
            </w:pPr>
          </w:p>
        </w:tc>
        <w:tc>
          <w:tcPr>
            <w:tcW w:w="860" w:type="dxa"/>
            <w:gridSpan w:val="3"/>
            <w:shd w:val="clear" w:color="auto" w:fill="auto"/>
            <w:vAlign w:val="bottom"/>
          </w:tcPr>
          <w:p w14:paraId="32F6CD91"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41390127"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42EE07F7"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40B45D8E" w14:textId="77777777" w:rsidR="00000000" w:rsidRPr="008649BD" w:rsidRDefault="00082A5C">
            <w:pPr>
              <w:spacing w:line="0" w:lineRule="atLeast"/>
              <w:rPr>
                <w:rFonts w:ascii="Lato" w:eastAsia="Times New Roman" w:hAnsi="Lato"/>
                <w:color w:val="000000" w:themeColor="text1"/>
                <w:sz w:val="3"/>
              </w:rPr>
            </w:pPr>
          </w:p>
        </w:tc>
        <w:tc>
          <w:tcPr>
            <w:tcW w:w="680" w:type="dxa"/>
            <w:shd w:val="clear" w:color="auto" w:fill="auto"/>
            <w:vAlign w:val="bottom"/>
          </w:tcPr>
          <w:p w14:paraId="6275EDB8"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612DA394"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2EE948A5" w14:textId="77777777" w:rsidR="00000000" w:rsidRPr="008649BD" w:rsidRDefault="00082A5C">
            <w:pPr>
              <w:spacing w:line="0" w:lineRule="atLeast"/>
              <w:rPr>
                <w:rFonts w:ascii="Lato" w:eastAsia="Times New Roman" w:hAnsi="Lato"/>
                <w:color w:val="000000" w:themeColor="text1"/>
                <w:sz w:val="3"/>
              </w:rPr>
            </w:pPr>
          </w:p>
        </w:tc>
        <w:tc>
          <w:tcPr>
            <w:tcW w:w="980" w:type="dxa"/>
            <w:shd w:val="clear" w:color="auto" w:fill="auto"/>
            <w:vAlign w:val="bottom"/>
          </w:tcPr>
          <w:p w14:paraId="4694C0A7"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53AF90EC"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115787CD" w14:textId="77777777" w:rsidR="00000000" w:rsidRPr="008649BD" w:rsidRDefault="00082A5C">
            <w:pPr>
              <w:spacing w:line="0" w:lineRule="atLeast"/>
              <w:rPr>
                <w:rFonts w:ascii="Lato" w:eastAsia="Times New Roman" w:hAnsi="Lato"/>
                <w:color w:val="000000" w:themeColor="text1"/>
                <w:sz w:val="3"/>
              </w:rPr>
            </w:pPr>
          </w:p>
        </w:tc>
        <w:tc>
          <w:tcPr>
            <w:tcW w:w="700" w:type="dxa"/>
            <w:shd w:val="clear" w:color="auto" w:fill="auto"/>
            <w:vAlign w:val="bottom"/>
          </w:tcPr>
          <w:p w14:paraId="660183AF"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6325C3F6"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3ADBAA15"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1818A8D2" w14:textId="77777777" w:rsidR="00000000" w:rsidRPr="008649BD" w:rsidRDefault="00082A5C">
            <w:pPr>
              <w:spacing w:line="0" w:lineRule="atLeast"/>
              <w:rPr>
                <w:rFonts w:ascii="Lato" w:eastAsia="Times New Roman" w:hAnsi="Lato"/>
                <w:color w:val="000000" w:themeColor="text1"/>
                <w:sz w:val="3"/>
              </w:rPr>
            </w:pPr>
          </w:p>
        </w:tc>
        <w:tc>
          <w:tcPr>
            <w:tcW w:w="680" w:type="dxa"/>
            <w:shd w:val="clear" w:color="auto" w:fill="auto"/>
            <w:vAlign w:val="bottom"/>
          </w:tcPr>
          <w:p w14:paraId="051134D1"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0023F612"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7EA3B03B" w14:textId="77777777" w:rsidR="00000000" w:rsidRPr="008649BD" w:rsidRDefault="00082A5C">
            <w:pPr>
              <w:spacing w:line="0" w:lineRule="atLeast"/>
              <w:rPr>
                <w:rFonts w:ascii="Lato" w:eastAsia="Times New Roman" w:hAnsi="Lato"/>
                <w:color w:val="000000" w:themeColor="text1"/>
                <w:sz w:val="3"/>
              </w:rPr>
            </w:pPr>
          </w:p>
        </w:tc>
      </w:tr>
      <w:tr w:rsidR="00000000" w:rsidRPr="008649BD" w14:paraId="1E8B6367" w14:textId="77777777">
        <w:trPr>
          <w:trHeight w:val="128"/>
        </w:trPr>
        <w:tc>
          <w:tcPr>
            <w:tcW w:w="680" w:type="dxa"/>
            <w:vMerge/>
            <w:shd w:val="clear" w:color="auto" w:fill="auto"/>
            <w:vAlign w:val="bottom"/>
          </w:tcPr>
          <w:p w14:paraId="467F4344" w14:textId="77777777" w:rsidR="00000000" w:rsidRPr="008649BD" w:rsidRDefault="00082A5C">
            <w:pPr>
              <w:spacing w:line="0" w:lineRule="atLeast"/>
              <w:rPr>
                <w:rFonts w:ascii="Lato" w:eastAsia="Times New Roman" w:hAnsi="Lato"/>
                <w:color w:val="000000" w:themeColor="text1"/>
                <w:sz w:val="11"/>
              </w:rPr>
            </w:pPr>
          </w:p>
        </w:tc>
        <w:tc>
          <w:tcPr>
            <w:tcW w:w="80" w:type="dxa"/>
            <w:tcBorders>
              <w:bottom w:val="single" w:sz="8" w:space="0" w:color="868686"/>
              <w:right w:val="single" w:sz="8" w:space="0" w:color="868686"/>
            </w:tcBorders>
            <w:shd w:val="clear" w:color="auto" w:fill="auto"/>
            <w:vAlign w:val="bottom"/>
          </w:tcPr>
          <w:p w14:paraId="1B446152" w14:textId="77777777" w:rsidR="00000000" w:rsidRPr="008649BD" w:rsidRDefault="00082A5C">
            <w:pPr>
              <w:spacing w:line="0" w:lineRule="atLeast"/>
              <w:rPr>
                <w:rFonts w:ascii="Lato" w:eastAsia="Times New Roman" w:hAnsi="Lato"/>
                <w:color w:val="000000" w:themeColor="text1"/>
                <w:sz w:val="11"/>
              </w:rPr>
            </w:pPr>
          </w:p>
        </w:tc>
        <w:tc>
          <w:tcPr>
            <w:tcW w:w="140" w:type="dxa"/>
            <w:shd w:val="clear" w:color="auto" w:fill="auto"/>
            <w:vAlign w:val="bottom"/>
          </w:tcPr>
          <w:p w14:paraId="2956438F" w14:textId="77777777" w:rsidR="00000000" w:rsidRPr="008649BD" w:rsidRDefault="00082A5C">
            <w:pPr>
              <w:spacing w:line="0" w:lineRule="atLeast"/>
              <w:rPr>
                <w:rFonts w:ascii="Lato" w:eastAsia="Times New Roman" w:hAnsi="Lato"/>
                <w:color w:val="000000" w:themeColor="text1"/>
                <w:sz w:val="11"/>
              </w:rPr>
            </w:pPr>
          </w:p>
        </w:tc>
        <w:tc>
          <w:tcPr>
            <w:tcW w:w="700" w:type="dxa"/>
            <w:shd w:val="clear" w:color="auto" w:fill="auto"/>
            <w:vAlign w:val="bottom"/>
          </w:tcPr>
          <w:p w14:paraId="6D6A8456" w14:textId="77777777" w:rsidR="00000000" w:rsidRPr="008649BD" w:rsidRDefault="00082A5C">
            <w:pPr>
              <w:spacing w:line="0" w:lineRule="atLeast"/>
              <w:rPr>
                <w:rFonts w:ascii="Lato" w:eastAsia="Times New Roman" w:hAnsi="Lato"/>
                <w:color w:val="000000" w:themeColor="text1"/>
                <w:sz w:val="11"/>
              </w:rPr>
            </w:pPr>
          </w:p>
        </w:tc>
        <w:tc>
          <w:tcPr>
            <w:tcW w:w="140" w:type="dxa"/>
            <w:shd w:val="clear" w:color="auto" w:fill="auto"/>
            <w:vAlign w:val="bottom"/>
          </w:tcPr>
          <w:p w14:paraId="2A63CAB5" w14:textId="77777777" w:rsidR="00000000" w:rsidRPr="008649BD" w:rsidRDefault="00082A5C">
            <w:pPr>
              <w:spacing w:line="0" w:lineRule="atLeast"/>
              <w:rPr>
                <w:rFonts w:ascii="Lato" w:eastAsia="Times New Roman" w:hAnsi="Lato"/>
                <w:color w:val="000000" w:themeColor="text1"/>
                <w:sz w:val="11"/>
              </w:rPr>
            </w:pPr>
          </w:p>
        </w:tc>
        <w:tc>
          <w:tcPr>
            <w:tcW w:w="20" w:type="dxa"/>
            <w:shd w:val="clear" w:color="auto" w:fill="auto"/>
            <w:vAlign w:val="bottom"/>
          </w:tcPr>
          <w:p w14:paraId="51645825" w14:textId="77777777" w:rsidR="00000000" w:rsidRPr="008649BD" w:rsidRDefault="00082A5C">
            <w:pPr>
              <w:spacing w:line="0" w:lineRule="atLeast"/>
              <w:rPr>
                <w:rFonts w:ascii="Lato" w:eastAsia="Times New Roman" w:hAnsi="Lato"/>
                <w:color w:val="000000" w:themeColor="text1"/>
                <w:sz w:val="11"/>
              </w:rPr>
            </w:pPr>
          </w:p>
        </w:tc>
        <w:tc>
          <w:tcPr>
            <w:tcW w:w="140" w:type="dxa"/>
            <w:shd w:val="clear" w:color="auto" w:fill="auto"/>
            <w:vAlign w:val="bottom"/>
          </w:tcPr>
          <w:p w14:paraId="11966DD8" w14:textId="77777777" w:rsidR="00000000" w:rsidRPr="008649BD" w:rsidRDefault="00082A5C">
            <w:pPr>
              <w:spacing w:line="0" w:lineRule="atLeast"/>
              <w:rPr>
                <w:rFonts w:ascii="Lato" w:eastAsia="Times New Roman" w:hAnsi="Lato"/>
                <w:color w:val="000000" w:themeColor="text1"/>
                <w:sz w:val="11"/>
              </w:rPr>
            </w:pPr>
          </w:p>
        </w:tc>
        <w:tc>
          <w:tcPr>
            <w:tcW w:w="700" w:type="dxa"/>
            <w:shd w:val="clear" w:color="auto" w:fill="auto"/>
            <w:vAlign w:val="bottom"/>
          </w:tcPr>
          <w:p w14:paraId="5300A83F" w14:textId="77777777" w:rsidR="00000000" w:rsidRPr="008649BD" w:rsidRDefault="00082A5C">
            <w:pPr>
              <w:spacing w:line="0" w:lineRule="atLeast"/>
              <w:rPr>
                <w:rFonts w:ascii="Lato" w:eastAsia="Times New Roman" w:hAnsi="Lato"/>
                <w:color w:val="000000" w:themeColor="text1"/>
                <w:sz w:val="11"/>
              </w:rPr>
            </w:pPr>
          </w:p>
        </w:tc>
        <w:tc>
          <w:tcPr>
            <w:tcW w:w="140" w:type="dxa"/>
            <w:shd w:val="clear" w:color="auto" w:fill="auto"/>
            <w:vAlign w:val="bottom"/>
          </w:tcPr>
          <w:p w14:paraId="5B435C3E" w14:textId="77777777" w:rsidR="00000000" w:rsidRPr="008649BD" w:rsidRDefault="00082A5C">
            <w:pPr>
              <w:spacing w:line="0" w:lineRule="atLeast"/>
              <w:rPr>
                <w:rFonts w:ascii="Lato" w:eastAsia="Times New Roman" w:hAnsi="Lato"/>
                <w:color w:val="000000" w:themeColor="text1"/>
                <w:sz w:val="11"/>
              </w:rPr>
            </w:pPr>
          </w:p>
        </w:tc>
        <w:tc>
          <w:tcPr>
            <w:tcW w:w="180" w:type="dxa"/>
            <w:gridSpan w:val="2"/>
            <w:vMerge w:val="restart"/>
            <w:shd w:val="clear" w:color="auto" w:fill="auto"/>
            <w:vAlign w:val="bottom"/>
          </w:tcPr>
          <w:p w14:paraId="42368AD1" w14:textId="77777777" w:rsidR="00000000" w:rsidRPr="008649BD" w:rsidRDefault="00082A5C">
            <w:pPr>
              <w:spacing w:line="0" w:lineRule="atLeast"/>
              <w:rPr>
                <w:rFonts w:ascii="Lato" w:eastAsia="Times New Roman" w:hAnsi="Lato"/>
                <w:color w:val="000000" w:themeColor="text1"/>
                <w:sz w:val="11"/>
              </w:rPr>
            </w:pPr>
          </w:p>
        </w:tc>
        <w:tc>
          <w:tcPr>
            <w:tcW w:w="680" w:type="dxa"/>
            <w:vMerge w:val="restart"/>
            <w:shd w:val="clear" w:color="auto" w:fill="auto"/>
            <w:vAlign w:val="bottom"/>
          </w:tcPr>
          <w:p w14:paraId="41785B07"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89.2%</w:t>
            </w:r>
          </w:p>
        </w:tc>
        <w:tc>
          <w:tcPr>
            <w:tcW w:w="160" w:type="dxa"/>
            <w:vMerge w:val="restart"/>
            <w:shd w:val="clear" w:color="auto" w:fill="auto"/>
            <w:vAlign w:val="bottom"/>
          </w:tcPr>
          <w:p w14:paraId="4148F2FC" w14:textId="77777777" w:rsidR="00000000" w:rsidRPr="008649BD" w:rsidRDefault="00082A5C">
            <w:pPr>
              <w:spacing w:line="0" w:lineRule="atLeast"/>
              <w:rPr>
                <w:rFonts w:ascii="Lato" w:eastAsia="Times New Roman" w:hAnsi="Lato"/>
                <w:color w:val="000000" w:themeColor="text1"/>
                <w:sz w:val="11"/>
              </w:rPr>
            </w:pPr>
          </w:p>
        </w:tc>
        <w:tc>
          <w:tcPr>
            <w:tcW w:w="20" w:type="dxa"/>
            <w:shd w:val="clear" w:color="auto" w:fill="auto"/>
            <w:vAlign w:val="bottom"/>
          </w:tcPr>
          <w:p w14:paraId="269E866A" w14:textId="77777777" w:rsidR="00000000" w:rsidRPr="008649BD" w:rsidRDefault="00082A5C">
            <w:pPr>
              <w:spacing w:line="0" w:lineRule="atLeast"/>
              <w:rPr>
                <w:rFonts w:ascii="Lato" w:eastAsia="Times New Roman" w:hAnsi="Lato"/>
                <w:color w:val="000000" w:themeColor="text1"/>
                <w:sz w:val="11"/>
              </w:rPr>
            </w:pPr>
          </w:p>
        </w:tc>
        <w:tc>
          <w:tcPr>
            <w:tcW w:w="140" w:type="dxa"/>
            <w:shd w:val="clear" w:color="auto" w:fill="auto"/>
            <w:vAlign w:val="bottom"/>
          </w:tcPr>
          <w:p w14:paraId="2A975452" w14:textId="77777777" w:rsidR="00000000" w:rsidRPr="008649BD" w:rsidRDefault="00082A5C">
            <w:pPr>
              <w:spacing w:line="0" w:lineRule="atLeast"/>
              <w:rPr>
                <w:rFonts w:ascii="Lato" w:eastAsia="Times New Roman" w:hAnsi="Lato"/>
                <w:color w:val="000000" w:themeColor="text1"/>
                <w:sz w:val="11"/>
              </w:rPr>
            </w:pPr>
          </w:p>
        </w:tc>
        <w:tc>
          <w:tcPr>
            <w:tcW w:w="680" w:type="dxa"/>
            <w:shd w:val="clear" w:color="auto" w:fill="auto"/>
            <w:vAlign w:val="bottom"/>
          </w:tcPr>
          <w:p w14:paraId="0A8A9007" w14:textId="77777777" w:rsidR="00000000" w:rsidRPr="008649BD" w:rsidRDefault="00082A5C">
            <w:pPr>
              <w:spacing w:line="0" w:lineRule="atLeast"/>
              <w:rPr>
                <w:rFonts w:ascii="Lato" w:eastAsia="Times New Roman" w:hAnsi="Lato"/>
                <w:color w:val="000000" w:themeColor="text1"/>
                <w:sz w:val="11"/>
              </w:rPr>
            </w:pPr>
          </w:p>
        </w:tc>
        <w:tc>
          <w:tcPr>
            <w:tcW w:w="160" w:type="dxa"/>
            <w:shd w:val="clear" w:color="auto" w:fill="auto"/>
            <w:vAlign w:val="bottom"/>
          </w:tcPr>
          <w:p w14:paraId="00C425E7" w14:textId="77777777" w:rsidR="00000000" w:rsidRPr="008649BD" w:rsidRDefault="00082A5C">
            <w:pPr>
              <w:spacing w:line="0" w:lineRule="atLeast"/>
              <w:rPr>
                <w:rFonts w:ascii="Lato" w:eastAsia="Times New Roman" w:hAnsi="Lato"/>
                <w:color w:val="000000" w:themeColor="text1"/>
                <w:sz w:val="11"/>
              </w:rPr>
            </w:pPr>
          </w:p>
        </w:tc>
        <w:tc>
          <w:tcPr>
            <w:tcW w:w="20" w:type="dxa"/>
            <w:shd w:val="clear" w:color="auto" w:fill="auto"/>
            <w:vAlign w:val="bottom"/>
          </w:tcPr>
          <w:p w14:paraId="7FEEBBB9" w14:textId="77777777" w:rsidR="00000000" w:rsidRPr="008649BD" w:rsidRDefault="00082A5C">
            <w:pPr>
              <w:spacing w:line="0" w:lineRule="atLeast"/>
              <w:rPr>
                <w:rFonts w:ascii="Lato" w:eastAsia="Times New Roman" w:hAnsi="Lato"/>
                <w:color w:val="000000" w:themeColor="text1"/>
                <w:sz w:val="11"/>
              </w:rPr>
            </w:pPr>
          </w:p>
        </w:tc>
        <w:tc>
          <w:tcPr>
            <w:tcW w:w="980" w:type="dxa"/>
            <w:shd w:val="clear" w:color="auto" w:fill="auto"/>
            <w:vAlign w:val="bottom"/>
          </w:tcPr>
          <w:p w14:paraId="04A499E1" w14:textId="77777777" w:rsidR="00000000" w:rsidRPr="008649BD" w:rsidRDefault="00082A5C">
            <w:pPr>
              <w:spacing w:line="0" w:lineRule="atLeast"/>
              <w:rPr>
                <w:rFonts w:ascii="Lato" w:eastAsia="Times New Roman" w:hAnsi="Lato"/>
                <w:color w:val="000000" w:themeColor="text1"/>
                <w:sz w:val="11"/>
              </w:rPr>
            </w:pPr>
          </w:p>
        </w:tc>
        <w:tc>
          <w:tcPr>
            <w:tcW w:w="20" w:type="dxa"/>
            <w:shd w:val="clear" w:color="auto" w:fill="auto"/>
            <w:vAlign w:val="bottom"/>
          </w:tcPr>
          <w:p w14:paraId="39AFFA85" w14:textId="77777777" w:rsidR="00000000" w:rsidRPr="008649BD" w:rsidRDefault="00082A5C">
            <w:pPr>
              <w:spacing w:line="0" w:lineRule="atLeast"/>
              <w:rPr>
                <w:rFonts w:ascii="Lato" w:eastAsia="Times New Roman" w:hAnsi="Lato"/>
                <w:color w:val="000000" w:themeColor="text1"/>
                <w:sz w:val="11"/>
              </w:rPr>
            </w:pPr>
          </w:p>
        </w:tc>
        <w:tc>
          <w:tcPr>
            <w:tcW w:w="140" w:type="dxa"/>
            <w:shd w:val="clear" w:color="auto" w:fill="auto"/>
            <w:vAlign w:val="bottom"/>
          </w:tcPr>
          <w:p w14:paraId="2F2A997C" w14:textId="77777777" w:rsidR="00000000" w:rsidRPr="008649BD" w:rsidRDefault="00082A5C">
            <w:pPr>
              <w:spacing w:line="0" w:lineRule="atLeast"/>
              <w:rPr>
                <w:rFonts w:ascii="Lato" w:eastAsia="Times New Roman" w:hAnsi="Lato"/>
                <w:color w:val="000000" w:themeColor="text1"/>
                <w:sz w:val="11"/>
              </w:rPr>
            </w:pPr>
          </w:p>
        </w:tc>
        <w:tc>
          <w:tcPr>
            <w:tcW w:w="700" w:type="dxa"/>
            <w:shd w:val="clear" w:color="auto" w:fill="auto"/>
            <w:vAlign w:val="bottom"/>
          </w:tcPr>
          <w:p w14:paraId="104EE35F" w14:textId="77777777" w:rsidR="00000000" w:rsidRPr="008649BD" w:rsidRDefault="00082A5C">
            <w:pPr>
              <w:spacing w:line="0" w:lineRule="atLeast"/>
              <w:rPr>
                <w:rFonts w:ascii="Lato" w:eastAsia="Times New Roman" w:hAnsi="Lato"/>
                <w:color w:val="000000" w:themeColor="text1"/>
                <w:sz w:val="11"/>
              </w:rPr>
            </w:pPr>
          </w:p>
        </w:tc>
        <w:tc>
          <w:tcPr>
            <w:tcW w:w="140" w:type="dxa"/>
            <w:shd w:val="clear" w:color="auto" w:fill="auto"/>
            <w:vAlign w:val="bottom"/>
          </w:tcPr>
          <w:p w14:paraId="3D756544" w14:textId="77777777" w:rsidR="00000000" w:rsidRPr="008649BD" w:rsidRDefault="00082A5C">
            <w:pPr>
              <w:spacing w:line="0" w:lineRule="atLeast"/>
              <w:rPr>
                <w:rFonts w:ascii="Lato" w:eastAsia="Times New Roman" w:hAnsi="Lato"/>
                <w:color w:val="000000" w:themeColor="text1"/>
                <w:sz w:val="11"/>
              </w:rPr>
            </w:pPr>
          </w:p>
        </w:tc>
        <w:tc>
          <w:tcPr>
            <w:tcW w:w="20" w:type="dxa"/>
            <w:shd w:val="clear" w:color="auto" w:fill="auto"/>
            <w:vAlign w:val="bottom"/>
          </w:tcPr>
          <w:p w14:paraId="5BBAAC8E" w14:textId="77777777" w:rsidR="00000000" w:rsidRPr="008649BD" w:rsidRDefault="00082A5C">
            <w:pPr>
              <w:spacing w:line="0" w:lineRule="atLeast"/>
              <w:rPr>
                <w:rFonts w:ascii="Lato" w:eastAsia="Times New Roman" w:hAnsi="Lato"/>
                <w:color w:val="000000" w:themeColor="text1"/>
                <w:sz w:val="11"/>
              </w:rPr>
            </w:pPr>
          </w:p>
        </w:tc>
        <w:tc>
          <w:tcPr>
            <w:tcW w:w="160" w:type="dxa"/>
            <w:shd w:val="clear" w:color="auto" w:fill="auto"/>
            <w:vAlign w:val="bottom"/>
          </w:tcPr>
          <w:p w14:paraId="237AAF09" w14:textId="77777777" w:rsidR="00000000" w:rsidRPr="008649BD" w:rsidRDefault="00082A5C">
            <w:pPr>
              <w:spacing w:line="0" w:lineRule="atLeast"/>
              <w:rPr>
                <w:rFonts w:ascii="Lato" w:eastAsia="Times New Roman" w:hAnsi="Lato"/>
                <w:color w:val="000000" w:themeColor="text1"/>
                <w:sz w:val="11"/>
              </w:rPr>
            </w:pPr>
          </w:p>
        </w:tc>
        <w:tc>
          <w:tcPr>
            <w:tcW w:w="680" w:type="dxa"/>
            <w:shd w:val="clear" w:color="auto" w:fill="auto"/>
            <w:vAlign w:val="bottom"/>
          </w:tcPr>
          <w:p w14:paraId="3499B1E1" w14:textId="77777777" w:rsidR="00000000" w:rsidRPr="008649BD" w:rsidRDefault="00082A5C">
            <w:pPr>
              <w:spacing w:line="0" w:lineRule="atLeast"/>
              <w:rPr>
                <w:rFonts w:ascii="Lato" w:eastAsia="Times New Roman" w:hAnsi="Lato"/>
                <w:color w:val="000000" w:themeColor="text1"/>
                <w:sz w:val="11"/>
              </w:rPr>
            </w:pPr>
          </w:p>
        </w:tc>
        <w:tc>
          <w:tcPr>
            <w:tcW w:w="160" w:type="dxa"/>
            <w:shd w:val="clear" w:color="auto" w:fill="auto"/>
            <w:vAlign w:val="bottom"/>
          </w:tcPr>
          <w:p w14:paraId="0749D4C4" w14:textId="77777777" w:rsidR="00000000" w:rsidRPr="008649BD" w:rsidRDefault="00082A5C">
            <w:pPr>
              <w:spacing w:line="0" w:lineRule="atLeast"/>
              <w:rPr>
                <w:rFonts w:ascii="Lato" w:eastAsia="Times New Roman" w:hAnsi="Lato"/>
                <w:color w:val="000000" w:themeColor="text1"/>
                <w:sz w:val="11"/>
              </w:rPr>
            </w:pPr>
          </w:p>
        </w:tc>
        <w:tc>
          <w:tcPr>
            <w:tcW w:w="20" w:type="dxa"/>
            <w:shd w:val="clear" w:color="auto" w:fill="auto"/>
            <w:vAlign w:val="bottom"/>
          </w:tcPr>
          <w:p w14:paraId="36741661" w14:textId="77777777" w:rsidR="00000000" w:rsidRPr="008649BD" w:rsidRDefault="00082A5C">
            <w:pPr>
              <w:spacing w:line="0" w:lineRule="atLeast"/>
              <w:rPr>
                <w:rFonts w:ascii="Lato" w:eastAsia="Times New Roman" w:hAnsi="Lato"/>
                <w:color w:val="000000" w:themeColor="text1"/>
                <w:sz w:val="11"/>
              </w:rPr>
            </w:pPr>
          </w:p>
        </w:tc>
      </w:tr>
      <w:tr w:rsidR="00000000" w:rsidRPr="008649BD" w14:paraId="1B46BD4D" w14:textId="77777777">
        <w:trPr>
          <w:trHeight w:val="118"/>
        </w:trPr>
        <w:tc>
          <w:tcPr>
            <w:tcW w:w="680" w:type="dxa"/>
            <w:vMerge/>
            <w:shd w:val="clear" w:color="auto" w:fill="auto"/>
            <w:vAlign w:val="bottom"/>
          </w:tcPr>
          <w:p w14:paraId="647129ED" w14:textId="77777777" w:rsidR="00000000" w:rsidRPr="008649BD" w:rsidRDefault="00082A5C">
            <w:pPr>
              <w:spacing w:line="0" w:lineRule="atLeast"/>
              <w:rPr>
                <w:rFonts w:ascii="Lato" w:eastAsia="Times New Roman" w:hAnsi="Lato"/>
                <w:color w:val="000000" w:themeColor="text1"/>
                <w:sz w:val="10"/>
              </w:rPr>
            </w:pPr>
          </w:p>
        </w:tc>
        <w:tc>
          <w:tcPr>
            <w:tcW w:w="80" w:type="dxa"/>
            <w:tcBorders>
              <w:right w:val="single" w:sz="8" w:space="0" w:color="868686"/>
            </w:tcBorders>
            <w:shd w:val="clear" w:color="auto" w:fill="auto"/>
            <w:vAlign w:val="bottom"/>
          </w:tcPr>
          <w:p w14:paraId="64625C30"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2C777747" w14:textId="77777777" w:rsidR="00000000" w:rsidRPr="008649BD" w:rsidRDefault="00082A5C">
            <w:pPr>
              <w:spacing w:line="0" w:lineRule="atLeast"/>
              <w:rPr>
                <w:rFonts w:ascii="Lato" w:eastAsia="Times New Roman" w:hAnsi="Lato"/>
                <w:color w:val="000000" w:themeColor="text1"/>
                <w:sz w:val="10"/>
              </w:rPr>
            </w:pPr>
          </w:p>
        </w:tc>
        <w:tc>
          <w:tcPr>
            <w:tcW w:w="700" w:type="dxa"/>
            <w:shd w:val="clear" w:color="auto" w:fill="auto"/>
            <w:vAlign w:val="bottom"/>
          </w:tcPr>
          <w:p w14:paraId="7E27B076"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53A99E9E"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2D370810"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333D2089" w14:textId="77777777" w:rsidR="00000000" w:rsidRPr="008649BD" w:rsidRDefault="00082A5C">
            <w:pPr>
              <w:spacing w:line="0" w:lineRule="atLeast"/>
              <w:rPr>
                <w:rFonts w:ascii="Lato" w:eastAsia="Times New Roman" w:hAnsi="Lato"/>
                <w:color w:val="000000" w:themeColor="text1"/>
                <w:sz w:val="10"/>
              </w:rPr>
            </w:pPr>
          </w:p>
        </w:tc>
        <w:tc>
          <w:tcPr>
            <w:tcW w:w="700" w:type="dxa"/>
            <w:shd w:val="clear" w:color="auto" w:fill="auto"/>
            <w:vAlign w:val="bottom"/>
          </w:tcPr>
          <w:p w14:paraId="4B15EFA0"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2396AE62" w14:textId="77777777" w:rsidR="00000000" w:rsidRPr="008649BD" w:rsidRDefault="00082A5C">
            <w:pPr>
              <w:spacing w:line="0" w:lineRule="atLeast"/>
              <w:rPr>
                <w:rFonts w:ascii="Lato" w:eastAsia="Times New Roman" w:hAnsi="Lato"/>
                <w:color w:val="000000" w:themeColor="text1"/>
                <w:sz w:val="10"/>
              </w:rPr>
            </w:pPr>
          </w:p>
        </w:tc>
        <w:tc>
          <w:tcPr>
            <w:tcW w:w="180" w:type="dxa"/>
            <w:gridSpan w:val="2"/>
            <w:vMerge/>
            <w:shd w:val="clear" w:color="auto" w:fill="auto"/>
            <w:vAlign w:val="bottom"/>
          </w:tcPr>
          <w:p w14:paraId="66ACB699" w14:textId="77777777" w:rsidR="00000000" w:rsidRPr="008649BD" w:rsidRDefault="00082A5C">
            <w:pPr>
              <w:spacing w:line="0" w:lineRule="atLeast"/>
              <w:rPr>
                <w:rFonts w:ascii="Lato" w:eastAsia="Times New Roman" w:hAnsi="Lato"/>
                <w:color w:val="000000" w:themeColor="text1"/>
                <w:sz w:val="10"/>
              </w:rPr>
            </w:pPr>
          </w:p>
        </w:tc>
        <w:tc>
          <w:tcPr>
            <w:tcW w:w="680" w:type="dxa"/>
            <w:vMerge/>
            <w:shd w:val="clear" w:color="auto" w:fill="auto"/>
            <w:vAlign w:val="bottom"/>
          </w:tcPr>
          <w:p w14:paraId="0AE5F2FD" w14:textId="77777777" w:rsidR="00000000" w:rsidRPr="008649BD" w:rsidRDefault="00082A5C">
            <w:pPr>
              <w:spacing w:line="0" w:lineRule="atLeast"/>
              <w:rPr>
                <w:rFonts w:ascii="Lato" w:eastAsia="Times New Roman" w:hAnsi="Lato"/>
                <w:color w:val="000000" w:themeColor="text1"/>
                <w:sz w:val="10"/>
              </w:rPr>
            </w:pPr>
          </w:p>
        </w:tc>
        <w:tc>
          <w:tcPr>
            <w:tcW w:w="160" w:type="dxa"/>
            <w:vMerge/>
            <w:shd w:val="clear" w:color="auto" w:fill="auto"/>
            <w:vAlign w:val="bottom"/>
          </w:tcPr>
          <w:p w14:paraId="32A77A80"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5E1348E1"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24DFCB6A" w14:textId="77777777" w:rsidR="00000000" w:rsidRPr="008649BD" w:rsidRDefault="00082A5C">
            <w:pPr>
              <w:spacing w:line="0" w:lineRule="atLeast"/>
              <w:rPr>
                <w:rFonts w:ascii="Lato" w:eastAsia="Times New Roman" w:hAnsi="Lato"/>
                <w:color w:val="000000" w:themeColor="text1"/>
                <w:sz w:val="10"/>
              </w:rPr>
            </w:pPr>
          </w:p>
        </w:tc>
        <w:tc>
          <w:tcPr>
            <w:tcW w:w="680" w:type="dxa"/>
            <w:shd w:val="clear" w:color="auto" w:fill="auto"/>
            <w:vAlign w:val="bottom"/>
          </w:tcPr>
          <w:p w14:paraId="388B55A9" w14:textId="77777777" w:rsidR="00000000" w:rsidRPr="008649BD" w:rsidRDefault="00082A5C">
            <w:pPr>
              <w:spacing w:line="0" w:lineRule="atLeast"/>
              <w:rPr>
                <w:rFonts w:ascii="Lato" w:eastAsia="Times New Roman" w:hAnsi="Lato"/>
                <w:color w:val="000000" w:themeColor="text1"/>
                <w:sz w:val="10"/>
              </w:rPr>
            </w:pPr>
          </w:p>
        </w:tc>
        <w:tc>
          <w:tcPr>
            <w:tcW w:w="160" w:type="dxa"/>
            <w:shd w:val="clear" w:color="auto" w:fill="auto"/>
            <w:vAlign w:val="bottom"/>
          </w:tcPr>
          <w:p w14:paraId="5461F80E"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4D760BC0" w14:textId="77777777" w:rsidR="00000000" w:rsidRPr="008649BD" w:rsidRDefault="00082A5C">
            <w:pPr>
              <w:spacing w:line="0" w:lineRule="atLeast"/>
              <w:rPr>
                <w:rFonts w:ascii="Lato" w:eastAsia="Times New Roman" w:hAnsi="Lato"/>
                <w:color w:val="000000" w:themeColor="text1"/>
                <w:sz w:val="10"/>
              </w:rPr>
            </w:pPr>
          </w:p>
        </w:tc>
        <w:tc>
          <w:tcPr>
            <w:tcW w:w="980" w:type="dxa"/>
            <w:shd w:val="clear" w:color="auto" w:fill="auto"/>
            <w:vAlign w:val="bottom"/>
          </w:tcPr>
          <w:p w14:paraId="44AD9659"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526DA6C1"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53A30C75" w14:textId="77777777" w:rsidR="00000000" w:rsidRPr="008649BD" w:rsidRDefault="00082A5C">
            <w:pPr>
              <w:spacing w:line="0" w:lineRule="atLeast"/>
              <w:rPr>
                <w:rFonts w:ascii="Lato" w:eastAsia="Times New Roman" w:hAnsi="Lato"/>
                <w:color w:val="000000" w:themeColor="text1"/>
                <w:sz w:val="10"/>
              </w:rPr>
            </w:pPr>
          </w:p>
        </w:tc>
        <w:tc>
          <w:tcPr>
            <w:tcW w:w="700" w:type="dxa"/>
            <w:shd w:val="clear" w:color="auto" w:fill="auto"/>
            <w:vAlign w:val="bottom"/>
          </w:tcPr>
          <w:p w14:paraId="3121D63F"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7A24FE62"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783FEB16" w14:textId="77777777" w:rsidR="00000000" w:rsidRPr="008649BD" w:rsidRDefault="00082A5C">
            <w:pPr>
              <w:spacing w:line="0" w:lineRule="atLeast"/>
              <w:rPr>
                <w:rFonts w:ascii="Lato" w:eastAsia="Times New Roman" w:hAnsi="Lato"/>
                <w:color w:val="000000" w:themeColor="text1"/>
                <w:sz w:val="10"/>
              </w:rPr>
            </w:pPr>
          </w:p>
        </w:tc>
        <w:tc>
          <w:tcPr>
            <w:tcW w:w="160" w:type="dxa"/>
            <w:shd w:val="clear" w:color="auto" w:fill="auto"/>
            <w:vAlign w:val="bottom"/>
          </w:tcPr>
          <w:p w14:paraId="472AA400" w14:textId="77777777" w:rsidR="00000000" w:rsidRPr="008649BD" w:rsidRDefault="00082A5C">
            <w:pPr>
              <w:spacing w:line="0" w:lineRule="atLeast"/>
              <w:rPr>
                <w:rFonts w:ascii="Lato" w:eastAsia="Times New Roman" w:hAnsi="Lato"/>
                <w:color w:val="000000" w:themeColor="text1"/>
                <w:sz w:val="10"/>
              </w:rPr>
            </w:pPr>
          </w:p>
        </w:tc>
        <w:tc>
          <w:tcPr>
            <w:tcW w:w="680" w:type="dxa"/>
            <w:shd w:val="clear" w:color="auto" w:fill="auto"/>
            <w:vAlign w:val="bottom"/>
          </w:tcPr>
          <w:p w14:paraId="49E27B53" w14:textId="77777777" w:rsidR="00000000" w:rsidRPr="008649BD" w:rsidRDefault="00082A5C">
            <w:pPr>
              <w:spacing w:line="0" w:lineRule="atLeast"/>
              <w:rPr>
                <w:rFonts w:ascii="Lato" w:eastAsia="Times New Roman" w:hAnsi="Lato"/>
                <w:color w:val="000000" w:themeColor="text1"/>
                <w:sz w:val="10"/>
              </w:rPr>
            </w:pPr>
          </w:p>
        </w:tc>
        <w:tc>
          <w:tcPr>
            <w:tcW w:w="160" w:type="dxa"/>
            <w:shd w:val="clear" w:color="auto" w:fill="auto"/>
            <w:vAlign w:val="bottom"/>
          </w:tcPr>
          <w:p w14:paraId="10A20B80"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339FFA01"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3C781E28" w14:textId="77777777">
        <w:trPr>
          <w:trHeight w:val="31"/>
        </w:trPr>
        <w:tc>
          <w:tcPr>
            <w:tcW w:w="680" w:type="dxa"/>
            <w:vMerge w:val="restart"/>
            <w:shd w:val="clear" w:color="auto" w:fill="auto"/>
            <w:vAlign w:val="bottom"/>
          </w:tcPr>
          <w:p w14:paraId="03D8EAA6" w14:textId="77777777" w:rsidR="00000000" w:rsidRPr="008649BD" w:rsidRDefault="00082A5C">
            <w:pPr>
              <w:spacing w:line="0" w:lineRule="atLeast"/>
              <w:jc w:val="right"/>
              <w:rPr>
                <w:rFonts w:ascii="Lato" w:eastAsia="Arial" w:hAnsi="Lato"/>
                <w:color w:val="000000" w:themeColor="text1"/>
                <w:w w:val="98"/>
              </w:rPr>
            </w:pPr>
            <w:r w:rsidRPr="008649BD">
              <w:rPr>
                <w:rFonts w:ascii="Lato" w:eastAsia="Arial" w:hAnsi="Lato"/>
                <w:color w:val="000000" w:themeColor="text1"/>
                <w:w w:val="98"/>
              </w:rPr>
              <w:t>88.0%</w:t>
            </w:r>
          </w:p>
        </w:tc>
        <w:tc>
          <w:tcPr>
            <w:tcW w:w="80" w:type="dxa"/>
            <w:tcBorders>
              <w:right w:val="single" w:sz="8" w:space="0" w:color="868686"/>
            </w:tcBorders>
            <w:shd w:val="clear" w:color="auto" w:fill="auto"/>
            <w:vAlign w:val="bottom"/>
          </w:tcPr>
          <w:p w14:paraId="33AE9435"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4B788E0B" w14:textId="77777777" w:rsidR="00000000" w:rsidRPr="008649BD" w:rsidRDefault="00082A5C">
            <w:pPr>
              <w:spacing w:line="0" w:lineRule="atLeast"/>
              <w:rPr>
                <w:rFonts w:ascii="Lato" w:eastAsia="Times New Roman" w:hAnsi="Lato"/>
                <w:color w:val="000000" w:themeColor="text1"/>
                <w:sz w:val="2"/>
              </w:rPr>
            </w:pPr>
          </w:p>
        </w:tc>
        <w:tc>
          <w:tcPr>
            <w:tcW w:w="700" w:type="dxa"/>
            <w:shd w:val="clear" w:color="auto" w:fill="auto"/>
            <w:vAlign w:val="bottom"/>
          </w:tcPr>
          <w:p w14:paraId="6AEE1F33"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4C2FD43F"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1EE644E"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118AE200" w14:textId="77777777" w:rsidR="00000000" w:rsidRPr="008649BD" w:rsidRDefault="00082A5C">
            <w:pPr>
              <w:spacing w:line="0" w:lineRule="atLeast"/>
              <w:rPr>
                <w:rFonts w:ascii="Lato" w:eastAsia="Times New Roman" w:hAnsi="Lato"/>
                <w:color w:val="000000" w:themeColor="text1"/>
                <w:sz w:val="2"/>
              </w:rPr>
            </w:pPr>
          </w:p>
        </w:tc>
        <w:tc>
          <w:tcPr>
            <w:tcW w:w="700" w:type="dxa"/>
            <w:shd w:val="clear" w:color="auto" w:fill="auto"/>
            <w:vAlign w:val="bottom"/>
          </w:tcPr>
          <w:p w14:paraId="180CCF6D"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3E7E4FA1"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0EC1B4D3"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3842B441" w14:textId="77777777" w:rsidR="00000000" w:rsidRPr="008649BD" w:rsidRDefault="00082A5C">
            <w:pPr>
              <w:spacing w:line="0" w:lineRule="atLeast"/>
              <w:rPr>
                <w:rFonts w:ascii="Lato" w:eastAsia="Times New Roman" w:hAnsi="Lato"/>
                <w:color w:val="000000" w:themeColor="text1"/>
                <w:sz w:val="2"/>
              </w:rPr>
            </w:pPr>
          </w:p>
        </w:tc>
        <w:tc>
          <w:tcPr>
            <w:tcW w:w="680" w:type="dxa"/>
            <w:shd w:val="clear" w:color="auto" w:fill="auto"/>
            <w:vAlign w:val="bottom"/>
          </w:tcPr>
          <w:p w14:paraId="720A04E4"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056A9285"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483BD2C"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2CFD3E6A" w14:textId="77777777" w:rsidR="00000000" w:rsidRPr="008649BD" w:rsidRDefault="00082A5C">
            <w:pPr>
              <w:spacing w:line="0" w:lineRule="atLeast"/>
              <w:rPr>
                <w:rFonts w:ascii="Lato" w:eastAsia="Times New Roman" w:hAnsi="Lato"/>
                <w:color w:val="000000" w:themeColor="text1"/>
                <w:sz w:val="2"/>
              </w:rPr>
            </w:pPr>
          </w:p>
        </w:tc>
        <w:tc>
          <w:tcPr>
            <w:tcW w:w="680" w:type="dxa"/>
            <w:shd w:val="clear" w:color="auto" w:fill="auto"/>
            <w:vAlign w:val="bottom"/>
          </w:tcPr>
          <w:p w14:paraId="0A5044E6"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446FDD9B"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2956A0A" w14:textId="77777777" w:rsidR="00000000" w:rsidRPr="008649BD" w:rsidRDefault="00082A5C">
            <w:pPr>
              <w:spacing w:line="0" w:lineRule="atLeast"/>
              <w:rPr>
                <w:rFonts w:ascii="Lato" w:eastAsia="Times New Roman" w:hAnsi="Lato"/>
                <w:color w:val="000000" w:themeColor="text1"/>
                <w:sz w:val="2"/>
              </w:rPr>
            </w:pPr>
          </w:p>
        </w:tc>
        <w:tc>
          <w:tcPr>
            <w:tcW w:w="980" w:type="dxa"/>
            <w:shd w:val="clear" w:color="auto" w:fill="auto"/>
            <w:vAlign w:val="bottom"/>
          </w:tcPr>
          <w:p w14:paraId="0911B63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0788E2E8"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2975A038" w14:textId="77777777" w:rsidR="00000000" w:rsidRPr="008649BD" w:rsidRDefault="00082A5C">
            <w:pPr>
              <w:spacing w:line="0" w:lineRule="atLeast"/>
              <w:rPr>
                <w:rFonts w:ascii="Lato" w:eastAsia="Times New Roman" w:hAnsi="Lato"/>
                <w:color w:val="000000" w:themeColor="text1"/>
                <w:sz w:val="2"/>
              </w:rPr>
            </w:pPr>
          </w:p>
        </w:tc>
        <w:tc>
          <w:tcPr>
            <w:tcW w:w="700" w:type="dxa"/>
            <w:shd w:val="clear" w:color="auto" w:fill="auto"/>
            <w:vAlign w:val="bottom"/>
          </w:tcPr>
          <w:p w14:paraId="20905831" w14:textId="77777777" w:rsidR="00000000" w:rsidRPr="008649BD" w:rsidRDefault="00082A5C">
            <w:pPr>
              <w:spacing w:line="0" w:lineRule="atLeast"/>
              <w:rPr>
                <w:rFonts w:ascii="Lato" w:eastAsia="Times New Roman" w:hAnsi="Lato"/>
                <w:color w:val="000000" w:themeColor="text1"/>
                <w:sz w:val="2"/>
              </w:rPr>
            </w:pPr>
          </w:p>
        </w:tc>
        <w:tc>
          <w:tcPr>
            <w:tcW w:w="140" w:type="dxa"/>
            <w:shd w:val="clear" w:color="auto" w:fill="auto"/>
            <w:vAlign w:val="bottom"/>
          </w:tcPr>
          <w:p w14:paraId="5C940D17"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36C71B86"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0F77BA4D" w14:textId="77777777" w:rsidR="00000000" w:rsidRPr="008649BD" w:rsidRDefault="00082A5C">
            <w:pPr>
              <w:spacing w:line="0" w:lineRule="atLeast"/>
              <w:rPr>
                <w:rFonts w:ascii="Lato" w:eastAsia="Times New Roman" w:hAnsi="Lato"/>
                <w:color w:val="000000" w:themeColor="text1"/>
                <w:sz w:val="2"/>
              </w:rPr>
            </w:pPr>
          </w:p>
        </w:tc>
        <w:tc>
          <w:tcPr>
            <w:tcW w:w="680" w:type="dxa"/>
            <w:shd w:val="clear" w:color="auto" w:fill="auto"/>
            <w:vAlign w:val="bottom"/>
          </w:tcPr>
          <w:p w14:paraId="7F32CE8C" w14:textId="77777777" w:rsidR="00000000" w:rsidRPr="008649BD" w:rsidRDefault="00082A5C">
            <w:pPr>
              <w:spacing w:line="0" w:lineRule="atLeast"/>
              <w:rPr>
                <w:rFonts w:ascii="Lato" w:eastAsia="Times New Roman" w:hAnsi="Lato"/>
                <w:color w:val="000000" w:themeColor="text1"/>
                <w:sz w:val="2"/>
              </w:rPr>
            </w:pPr>
          </w:p>
        </w:tc>
        <w:tc>
          <w:tcPr>
            <w:tcW w:w="160" w:type="dxa"/>
            <w:shd w:val="clear" w:color="auto" w:fill="auto"/>
            <w:vAlign w:val="bottom"/>
          </w:tcPr>
          <w:p w14:paraId="5B2AC200"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2615EA2"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75715864" w14:textId="77777777">
        <w:trPr>
          <w:trHeight w:val="383"/>
        </w:trPr>
        <w:tc>
          <w:tcPr>
            <w:tcW w:w="680" w:type="dxa"/>
            <w:vMerge/>
            <w:shd w:val="clear" w:color="auto" w:fill="auto"/>
            <w:vAlign w:val="bottom"/>
          </w:tcPr>
          <w:p w14:paraId="6729ABF0" w14:textId="77777777" w:rsidR="00000000" w:rsidRPr="008649BD" w:rsidRDefault="00082A5C">
            <w:pPr>
              <w:spacing w:line="0" w:lineRule="atLeast"/>
              <w:rPr>
                <w:rFonts w:ascii="Lato" w:eastAsia="Times New Roman" w:hAnsi="Lato"/>
                <w:color w:val="000000" w:themeColor="text1"/>
                <w:sz w:val="24"/>
              </w:rPr>
            </w:pPr>
          </w:p>
        </w:tc>
        <w:tc>
          <w:tcPr>
            <w:tcW w:w="80" w:type="dxa"/>
            <w:tcBorders>
              <w:bottom w:val="single" w:sz="8" w:space="0" w:color="868686"/>
              <w:right w:val="single" w:sz="8" w:space="0" w:color="868686"/>
            </w:tcBorders>
            <w:shd w:val="clear" w:color="auto" w:fill="auto"/>
            <w:vAlign w:val="bottom"/>
          </w:tcPr>
          <w:p w14:paraId="44B5F3FF"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135E675D"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27B01994"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29D1FE7C"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781CABF7"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7EFE2986"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778BF130"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4EB0B3D9"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6BF07DF2"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041C9F42"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591661A5"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4AACD966"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641CEB74"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4481B355"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3EC996D3"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56ABF96A"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1E8C2C67" w14:textId="77777777" w:rsidR="00000000" w:rsidRPr="008649BD" w:rsidRDefault="00082A5C">
            <w:pPr>
              <w:spacing w:line="0" w:lineRule="atLeast"/>
              <w:rPr>
                <w:rFonts w:ascii="Lato" w:eastAsia="Times New Roman" w:hAnsi="Lato"/>
                <w:color w:val="000000" w:themeColor="text1"/>
                <w:sz w:val="24"/>
              </w:rPr>
            </w:pPr>
          </w:p>
        </w:tc>
        <w:tc>
          <w:tcPr>
            <w:tcW w:w="980" w:type="dxa"/>
            <w:shd w:val="clear" w:color="auto" w:fill="auto"/>
            <w:vAlign w:val="bottom"/>
          </w:tcPr>
          <w:p w14:paraId="02903D8B"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7295B3F7"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74260CF5"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72CBF814"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15F918D2"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1039E604"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1839E3FF"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7FEC7E7B"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2EBD3483"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2B945AEF"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0793DA12" w14:textId="77777777">
        <w:trPr>
          <w:trHeight w:val="93"/>
        </w:trPr>
        <w:tc>
          <w:tcPr>
            <w:tcW w:w="680" w:type="dxa"/>
            <w:vMerge/>
            <w:shd w:val="clear" w:color="auto" w:fill="auto"/>
            <w:vAlign w:val="bottom"/>
          </w:tcPr>
          <w:p w14:paraId="1858DECE"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24683CA9"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DEBDF3C" w14:textId="77777777" w:rsidR="00000000" w:rsidRPr="008649BD" w:rsidRDefault="00082A5C">
            <w:pPr>
              <w:spacing w:line="0" w:lineRule="atLeast"/>
              <w:rPr>
                <w:rFonts w:ascii="Lato" w:eastAsia="Times New Roman" w:hAnsi="Lato"/>
                <w:color w:val="000000" w:themeColor="text1"/>
                <w:sz w:val="8"/>
              </w:rPr>
            </w:pPr>
          </w:p>
        </w:tc>
        <w:tc>
          <w:tcPr>
            <w:tcW w:w="700" w:type="dxa"/>
            <w:shd w:val="clear" w:color="auto" w:fill="auto"/>
            <w:vAlign w:val="bottom"/>
          </w:tcPr>
          <w:p w14:paraId="6CDFD158"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616F00E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A83438F"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18C3BF63" w14:textId="77777777" w:rsidR="00000000" w:rsidRPr="008649BD" w:rsidRDefault="00082A5C">
            <w:pPr>
              <w:spacing w:line="0" w:lineRule="atLeast"/>
              <w:rPr>
                <w:rFonts w:ascii="Lato" w:eastAsia="Times New Roman" w:hAnsi="Lato"/>
                <w:color w:val="000000" w:themeColor="text1"/>
                <w:sz w:val="8"/>
              </w:rPr>
            </w:pPr>
          </w:p>
        </w:tc>
        <w:tc>
          <w:tcPr>
            <w:tcW w:w="700" w:type="dxa"/>
            <w:shd w:val="clear" w:color="auto" w:fill="auto"/>
            <w:vAlign w:val="bottom"/>
          </w:tcPr>
          <w:p w14:paraId="2891E4F3"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00909A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5C44187"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0512CD89"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3D63BAD7"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36039B2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364FBB8"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14198AAD"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32E9D79B"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5001171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4DFDFFD"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2BA0D8C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4AA4641"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23560947" w14:textId="77777777" w:rsidR="00000000" w:rsidRPr="008649BD" w:rsidRDefault="00082A5C">
            <w:pPr>
              <w:spacing w:line="0" w:lineRule="atLeast"/>
              <w:rPr>
                <w:rFonts w:ascii="Lato" w:eastAsia="Times New Roman" w:hAnsi="Lato"/>
                <w:color w:val="000000" w:themeColor="text1"/>
                <w:sz w:val="8"/>
              </w:rPr>
            </w:pPr>
          </w:p>
        </w:tc>
        <w:tc>
          <w:tcPr>
            <w:tcW w:w="700" w:type="dxa"/>
            <w:shd w:val="clear" w:color="auto" w:fill="auto"/>
            <w:vAlign w:val="bottom"/>
          </w:tcPr>
          <w:p w14:paraId="36AE9E38"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63F8916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1EDF135"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304B5639"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5537859F"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4E0E187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DCCDF01"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0C6C3F5C" w14:textId="77777777">
        <w:trPr>
          <w:trHeight w:val="437"/>
        </w:trPr>
        <w:tc>
          <w:tcPr>
            <w:tcW w:w="680" w:type="dxa"/>
            <w:vMerge w:val="restart"/>
            <w:shd w:val="clear" w:color="auto" w:fill="auto"/>
            <w:vAlign w:val="bottom"/>
          </w:tcPr>
          <w:p w14:paraId="4E219A90" w14:textId="77777777" w:rsidR="00000000" w:rsidRPr="008649BD" w:rsidRDefault="00082A5C">
            <w:pPr>
              <w:spacing w:line="0" w:lineRule="atLeast"/>
              <w:jc w:val="right"/>
              <w:rPr>
                <w:rFonts w:ascii="Lato" w:eastAsia="Arial" w:hAnsi="Lato"/>
                <w:color w:val="000000" w:themeColor="text1"/>
                <w:w w:val="98"/>
              </w:rPr>
            </w:pPr>
            <w:r w:rsidRPr="008649BD">
              <w:rPr>
                <w:rFonts w:ascii="Lato" w:eastAsia="Arial" w:hAnsi="Lato"/>
                <w:color w:val="000000" w:themeColor="text1"/>
                <w:w w:val="98"/>
              </w:rPr>
              <w:t>86.0%</w:t>
            </w:r>
          </w:p>
        </w:tc>
        <w:tc>
          <w:tcPr>
            <w:tcW w:w="80" w:type="dxa"/>
            <w:tcBorders>
              <w:bottom w:val="single" w:sz="8" w:space="0" w:color="868686"/>
              <w:right w:val="single" w:sz="8" w:space="0" w:color="868686"/>
            </w:tcBorders>
            <w:shd w:val="clear" w:color="auto" w:fill="auto"/>
            <w:vAlign w:val="bottom"/>
          </w:tcPr>
          <w:p w14:paraId="7A335EBA"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1FC5EC4D"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0706FAA7"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31CA8062"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40ABED6B"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1EBFF618"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4550B07D"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438F86F9"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7439D6F2"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69F7EF9B"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67B00A83"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6790316F"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21C5541B"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2A384F0D"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4D3D64E3"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47543706"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04CFC3DD" w14:textId="77777777" w:rsidR="00000000" w:rsidRPr="008649BD" w:rsidRDefault="00082A5C">
            <w:pPr>
              <w:spacing w:line="0" w:lineRule="atLeast"/>
              <w:rPr>
                <w:rFonts w:ascii="Lato" w:eastAsia="Times New Roman" w:hAnsi="Lato"/>
                <w:color w:val="000000" w:themeColor="text1"/>
                <w:sz w:val="24"/>
              </w:rPr>
            </w:pPr>
          </w:p>
        </w:tc>
        <w:tc>
          <w:tcPr>
            <w:tcW w:w="980" w:type="dxa"/>
            <w:shd w:val="clear" w:color="auto" w:fill="auto"/>
            <w:vAlign w:val="bottom"/>
          </w:tcPr>
          <w:p w14:paraId="3199B13B"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7030E3E5"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1EA3C2A0"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0B6E467A"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20925B56"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29C6C1BE"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49036526"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224C3574"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60AB6407"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2A2945EC"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20DC4362" w14:textId="77777777">
        <w:trPr>
          <w:trHeight w:val="94"/>
        </w:trPr>
        <w:tc>
          <w:tcPr>
            <w:tcW w:w="680" w:type="dxa"/>
            <w:vMerge/>
            <w:shd w:val="clear" w:color="auto" w:fill="auto"/>
            <w:vAlign w:val="bottom"/>
          </w:tcPr>
          <w:p w14:paraId="2FC770FC"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11462EBE"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C7BF588" w14:textId="77777777" w:rsidR="00000000" w:rsidRPr="008649BD" w:rsidRDefault="00082A5C">
            <w:pPr>
              <w:spacing w:line="0" w:lineRule="atLeast"/>
              <w:rPr>
                <w:rFonts w:ascii="Lato" w:eastAsia="Times New Roman" w:hAnsi="Lato"/>
                <w:color w:val="000000" w:themeColor="text1"/>
                <w:sz w:val="8"/>
              </w:rPr>
            </w:pPr>
          </w:p>
        </w:tc>
        <w:tc>
          <w:tcPr>
            <w:tcW w:w="700" w:type="dxa"/>
            <w:shd w:val="clear" w:color="auto" w:fill="auto"/>
            <w:vAlign w:val="bottom"/>
          </w:tcPr>
          <w:p w14:paraId="4A873953"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0AEF39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2C43B9B"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D2F68ED" w14:textId="77777777" w:rsidR="00000000" w:rsidRPr="008649BD" w:rsidRDefault="00082A5C">
            <w:pPr>
              <w:spacing w:line="0" w:lineRule="atLeast"/>
              <w:rPr>
                <w:rFonts w:ascii="Lato" w:eastAsia="Times New Roman" w:hAnsi="Lato"/>
                <w:color w:val="000000" w:themeColor="text1"/>
                <w:sz w:val="8"/>
              </w:rPr>
            </w:pPr>
          </w:p>
        </w:tc>
        <w:tc>
          <w:tcPr>
            <w:tcW w:w="700" w:type="dxa"/>
            <w:shd w:val="clear" w:color="auto" w:fill="auto"/>
            <w:vAlign w:val="bottom"/>
          </w:tcPr>
          <w:p w14:paraId="6ED907BD"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170ACDF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48CD474"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79BF1771"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32F337D2"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37B1512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883F5AE"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6974CEE1"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41317032"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20A9FB9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424B581"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7F53E8C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11729F6"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0B1976A" w14:textId="77777777" w:rsidR="00000000" w:rsidRPr="008649BD" w:rsidRDefault="00082A5C">
            <w:pPr>
              <w:spacing w:line="0" w:lineRule="atLeast"/>
              <w:rPr>
                <w:rFonts w:ascii="Lato" w:eastAsia="Times New Roman" w:hAnsi="Lato"/>
                <w:color w:val="000000" w:themeColor="text1"/>
                <w:sz w:val="8"/>
              </w:rPr>
            </w:pPr>
          </w:p>
        </w:tc>
        <w:tc>
          <w:tcPr>
            <w:tcW w:w="700" w:type="dxa"/>
            <w:shd w:val="clear" w:color="auto" w:fill="auto"/>
            <w:vAlign w:val="bottom"/>
          </w:tcPr>
          <w:p w14:paraId="380A7734"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48BDA7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449AF20"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19D01D91"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600B0D54"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230B3E9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16BD523"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681B85AD" w14:textId="77777777">
        <w:trPr>
          <w:trHeight w:val="438"/>
        </w:trPr>
        <w:tc>
          <w:tcPr>
            <w:tcW w:w="680" w:type="dxa"/>
            <w:vMerge w:val="restart"/>
            <w:shd w:val="clear" w:color="auto" w:fill="auto"/>
            <w:vAlign w:val="bottom"/>
          </w:tcPr>
          <w:p w14:paraId="3D11CBC3" w14:textId="77777777" w:rsidR="00000000" w:rsidRPr="008649BD" w:rsidRDefault="00082A5C">
            <w:pPr>
              <w:spacing w:line="0" w:lineRule="atLeast"/>
              <w:jc w:val="right"/>
              <w:rPr>
                <w:rFonts w:ascii="Lato" w:eastAsia="Arial" w:hAnsi="Lato"/>
                <w:color w:val="000000" w:themeColor="text1"/>
                <w:w w:val="98"/>
              </w:rPr>
            </w:pPr>
            <w:r w:rsidRPr="008649BD">
              <w:rPr>
                <w:rFonts w:ascii="Lato" w:eastAsia="Arial" w:hAnsi="Lato"/>
                <w:color w:val="000000" w:themeColor="text1"/>
                <w:w w:val="98"/>
              </w:rPr>
              <w:t>84.0%</w:t>
            </w:r>
          </w:p>
        </w:tc>
        <w:tc>
          <w:tcPr>
            <w:tcW w:w="80" w:type="dxa"/>
            <w:tcBorders>
              <w:bottom w:val="single" w:sz="8" w:space="0" w:color="868686"/>
              <w:right w:val="single" w:sz="8" w:space="0" w:color="868686"/>
            </w:tcBorders>
            <w:shd w:val="clear" w:color="auto" w:fill="auto"/>
            <w:vAlign w:val="bottom"/>
          </w:tcPr>
          <w:p w14:paraId="6EC2CFEA"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42AF44E2"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58F27C20"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6990B249"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6F14927A"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03444B1C"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6E021D27"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622552E9"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4CEA9B39"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5F51A6BB"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5A7649A5"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06F4267F"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5F758AA9"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3B555BE6"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54B34C9D"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7D8EF680"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70939A09" w14:textId="77777777" w:rsidR="00000000" w:rsidRPr="008649BD" w:rsidRDefault="00082A5C">
            <w:pPr>
              <w:spacing w:line="0" w:lineRule="atLeast"/>
              <w:rPr>
                <w:rFonts w:ascii="Lato" w:eastAsia="Times New Roman" w:hAnsi="Lato"/>
                <w:color w:val="000000" w:themeColor="text1"/>
                <w:sz w:val="24"/>
              </w:rPr>
            </w:pPr>
          </w:p>
        </w:tc>
        <w:tc>
          <w:tcPr>
            <w:tcW w:w="980" w:type="dxa"/>
            <w:shd w:val="clear" w:color="auto" w:fill="auto"/>
            <w:vAlign w:val="bottom"/>
          </w:tcPr>
          <w:p w14:paraId="6989501D"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53D36AAF"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70B0A8F8"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444F136D"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28A914A4"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79899B76"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2F1DED70"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2A2AA6FF"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41555F26"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03301ED5"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032B3428" w14:textId="77777777">
        <w:trPr>
          <w:trHeight w:val="93"/>
        </w:trPr>
        <w:tc>
          <w:tcPr>
            <w:tcW w:w="680" w:type="dxa"/>
            <w:vMerge/>
            <w:shd w:val="clear" w:color="auto" w:fill="auto"/>
            <w:vAlign w:val="bottom"/>
          </w:tcPr>
          <w:p w14:paraId="02E435D0"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07F12FA1"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ABCD668" w14:textId="77777777" w:rsidR="00000000" w:rsidRPr="008649BD" w:rsidRDefault="00082A5C">
            <w:pPr>
              <w:spacing w:line="0" w:lineRule="atLeast"/>
              <w:rPr>
                <w:rFonts w:ascii="Lato" w:eastAsia="Times New Roman" w:hAnsi="Lato"/>
                <w:color w:val="000000" w:themeColor="text1"/>
                <w:sz w:val="8"/>
              </w:rPr>
            </w:pPr>
          </w:p>
        </w:tc>
        <w:tc>
          <w:tcPr>
            <w:tcW w:w="700" w:type="dxa"/>
            <w:shd w:val="clear" w:color="auto" w:fill="auto"/>
            <w:vAlign w:val="bottom"/>
          </w:tcPr>
          <w:p w14:paraId="497A36FA"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709BF24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9A994DC"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69C08F77" w14:textId="77777777" w:rsidR="00000000" w:rsidRPr="008649BD" w:rsidRDefault="00082A5C">
            <w:pPr>
              <w:spacing w:line="0" w:lineRule="atLeast"/>
              <w:rPr>
                <w:rFonts w:ascii="Lato" w:eastAsia="Times New Roman" w:hAnsi="Lato"/>
                <w:color w:val="000000" w:themeColor="text1"/>
                <w:sz w:val="8"/>
              </w:rPr>
            </w:pPr>
          </w:p>
        </w:tc>
        <w:tc>
          <w:tcPr>
            <w:tcW w:w="700" w:type="dxa"/>
            <w:shd w:val="clear" w:color="auto" w:fill="auto"/>
            <w:vAlign w:val="bottom"/>
          </w:tcPr>
          <w:p w14:paraId="1B4CB661"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68FD5B2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A9F2F60"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27E95CE7"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3E9DDA64"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48D00B5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04EE5DC"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1DD5150C"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12952509"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7EBA7C2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33A7CC6"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05D19B3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53C33F1"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1A18FC7" w14:textId="77777777" w:rsidR="00000000" w:rsidRPr="008649BD" w:rsidRDefault="00082A5C">
            <w:pPr>
              <w:spacing w:line="0" w:lineRule="atLeast"/>
              <w:rPr>
                <w:rFonts w:ascii="Lato" w:eastAsia="Times New Roman" w:hAnsi="Lato"/>
                <w:color w:val="000000" w:themeColor="text1"/>
                <w:sz w:val="8"/>
              </w:rPr>
            </w:pPr>
          </w:p>
        </w:tc>
        <w:tc>
          <w:tcPr>
            <w:tcW w:w="700" w:type="dxa"/>
            <w:shd w:val="clear" w:color="auto" w:fill="auto"/>
            <w:vAlign w:val="bottom"/>
          </w:tcPr>
          <w:p w14:paraId="2E1575FF"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85C940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2A78E18"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51032418"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008C8823"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2A4F4AE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EF975DB"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7C2C63D7" w14:textId="77777777">
        <w:trPr>
          <w:trHeight w:val="438"/>
        </w:trPr>
        <w:tc>
          <w:tcPr>
            <w:tcW w:w="680" w:type="dxa"/>
            <w:vMerge w:val="restart"/>
            <w:shd w:val="clear" w:color="auto" w:fill="auto"/>
            <w:vAlign w:val="bottom"/>
          </w:tcPr>
          <w:p w14:paraId="2B7C9961" w14:textId="77777777" w:rsidR="00000000" w:rsidRPr="008649BD" w:rsidRDefault="00082A5C">
            <w:pPr>
              <w:spacing w:line="0" w:lineRule="atLeast"/>
              <w:jc w:val="right"/>
              <w:rPr>
                <w:rFonts w:ascii="Lato" w:eastAsia="Arial" w:hAnsi="Lato"/>
                <w:color w:val="000000" w:themeColor="text1"/>
                <w:w w:val="98"/>
              </w:rPr>
            </w:pPr>
            <w:r w:rsidRPr="008649BD">
              <w:rPr>
                <w:rFonts w:ascii="Lato" w:eastAsia="Arial" w:hAnsi="Lato"/>
                <w:color w:val="000000" w:themeColor="text1"/>
                <w:w w:val="98"/>
              </w:rPr>
              <w:t>82.0%</w:t>
            </w:r>
          </w:p>
        </w:tc>
        <w:tc>
          <w:tcPr>
            <w:tcW w:w="80" w:type="dxa"/>
            <w:tcBorders>
              <w:bottom w:val="single" w:sz="8" w:space="0" w:color="868686"/>
              <w:right w:val="single" w:sz="8" w:space="0" w:color="868686"/>
            </w:tcBorders>
            <w:shd w:val="clear" w:color="auto" w:fill="auto"/>
            <w:vAlign w:val="bottom"/>
          </w:tcPr>
          <w:p w14:paraId="6614F694"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4D448287"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58504B0F"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1B5C6C5F"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43B63DE5"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41715BAC"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34D6BB63"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2CDFA001"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1A0A1471"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0FBEF0DF"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2B2B48DF"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36974CC8"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65697037"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1902ECD6"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20449514"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0217D0C0"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66AFF6DE" w14:textId="77777777" w:rsidR="00000000" w:rsidRPr="008649BD" w:rsidRDefault="00082A5C">
            <w:pPr>
              <w:spacing w:line="0" w:lineRule="atLeast"/>
              <w:rPr>
                <w:rFonts w:ascii="Lato" w:eastAsia="Times New Roman" w:hAnsi="Lato"/>
                <w:color w:val="000000" w:themeColor="text1"/>
                <w:sz w:val="24"/>
              </w:rPr>
            </w:pPr>
          </w:p>
        </w:tc>
        <w:tc>
          <w:tcPr>
            <w:tcW w:w="980" w:type="dxa"/>
            <w:shd w:val="clear" w:color="auto" w:fill="auto"/>
            <w:vAlign w:val="bottom"/>
          </w:tcPr>
          <w:p w14:paraId="079E876F"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67BE5D34"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0D0A705B"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64850C14" w14:textId="77777777" w:rsidR="00000000" w:rsidRPr="008649BD" w:rsidRDefault="00082A5C">
            <w:pPr>
              <w:spacing w:line="0" w:lineRule="atLeast"/>
              <w:rPr>
                <w:rFonts w:ascii="Lato" w:eastAsia="Times New Roman" w:hAnsi="Lato"/>
                <w:color w:val="000000" w:themeColor="text1"/>
                <w:sz w:val="24"/>
              </w:rPr>
            </w:pPr>
          </w:p>
        </w:tc>
        <w:tc>
          <w:tcPr>
            <w:tcW w:w="140" w:type="dxa"/>
            <w:shd w:val="clear" w:color="auto" w:fill="auto"/>
            <w:vAlign w:val="bottom"/>
          </w:tcPr>
          <w:p w14:paraId="5F2D3DDF"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65AB6F59"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7CDB9347"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0EAE04DB" w14:textId="77777777" w:rsidR="00000000" w:rsidRPr="008649BD" w:rsidRDefault="00082A5C">
            <w:pPr>
              <w:spacing w:line="0" w:lineRule="atLeast"/>
              <w:rPr>
                <w:rFonts w:ascii="Lato" w:eastAsia="Times New Roman" w:hAnsi="Lato"/>
                <w:color w:val="000000" w:themeColor="text1"/>
                <w:sz w:val="24"/>
              </w:rPr>
            </w:pPr>
          </w:p>
        </w:tc>
        <w:tc>
          <w:tcPr>
            <w:tcW w:w="160" w:type="dxa"/>
            <w:shd w:val="clear" w:color="auto" w:fill="auto"/>
            <w:vAlign w:val="bottom"/>
          </w:tcPr>
          <w:p w14:paraId="44FCF4FD" w14:textId="77777777" w:rsidR="00000000" w:rsidRPr="008649BD" w:rsidRDefault="00082A5C">
            <w:pPr>
              <w:spacing w:line="0" w:lineRule="atLeast"/>
              <w:rPr>
                <w:rFonts w:ascii="Lato" w:eastAsia="Times New Roman" w:hAnsi="Lato"/>
                <w:color w:val="000000" w:themeColor="text1"/>
                <w:sz w:val="24"/>
              </w:rPr>
            </w:pPr>
          </w:p>
        </w:tc>
        <w:tc>
          <w:tcPr>
            <w:tcW w:w="20" w:type="dxa"/>
            <w:shd w:val="clear" w:color="auto" w:fill="auto"/>
            <w:vAlign w:val="bottom"/>
          </w:tcPr>
          <w:p w14:paraId="374F66ED"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45448AF2" w14:textId="77777777">
        <w:trPr>
          <w:trHeight w:val="93"/>
        </w:trPr>
        <w:tc>
          <w:tcPr>
            <w:tcW w:w="680" w:type="dxa"/>
            <w:vMerge/>
            <w:shd w:val="clear" w:color="auto" w:fill="auto"/>
            <w:vAlign w:val="bottom"/>
          </w:tcPr>
          <w:p w14:paraId="4DFF35D3"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52C0D045"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A02C121" w14:textId="77777777" w:rsidR="00000000" w:rsidRPr="008649BD" w:rsidRDefault="00082A5C">
            <w:pPr>
              <w:spacing w:line="0" w:lineRule="atLeast"/>
              <w:rPr>
                <w:rFonts w:ascii="Lato" w:eastAsia="Times New Roman" w:hAnsi="Lato"/>
                <w:color w:val="000000" w:themeColor="text1"/>
                <w:sz w:val="8"/>
              </w:rPr>
            </w:pPr>
          </w:p>
        </w:tc>
        <w:tc>
          <w:tcPr>
            <w:tcW w:w="700" w:type="dxa"/>
            <w:shd w:val="clear" w:color="auto" w:fill="auto"/>
            <w:vAlign w:val="bottom"/>
          </w:tcPr>
          <w:p w14:paraId="66B7F590"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3A5488B4"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80D30BD"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D13AA37" w14:textId="77777777" w:rsidR="00000000" w:rsidRPr="008649BD" w:rsidRDefault="00082A5C">
            <w:pPr>
              <w:spacing w:line="0" w:lineRule="atLeast"/>
              <w:rPr>
                <w:rFonts w:ascii="Lato" w:eastAsia="Times New Roman" w:hAnsi="Lato"/>
                <w:color w:val="000000" w:themeColor="text1"/>
                <w:sz w:val="8"/>
              </w:rPr>
            </w:pPr>
          </w:p>
        </w:tc>
        <w:tc>
          <w:tcPr>
            <w:tcW w:w="700" w:type="dxa"/>
            <w:shd w:val="clear" w:color="auto" w:fill="auto"/>
            <w:vAlign w:val="bottom"/>
          </w:tcPr>
          <w:p w14:paraId="4675B481"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2C9A9F5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2E09F35"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3E4887B9"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7F8BAB61"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2C3AAD0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20C20D5"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65475EE"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713CEA2C"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48F09B7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188D2E9"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091014B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8F711FC"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979CD28" w14:textId="77777777" w:rsidR="00000000" w:rsidRPr="008649BD" w:rsidRDefault="00082A5C">
            <w:pPr>
              <w:spacing w:line="0" w:lineRule="atLeast"/>
              <w:rPr>
                <w:rFonts w:ascii="Lato" w:eastAsia="Times New Roman" w:hAnsi="Lato"/>
                <w:color w:val="000000" w:themeColor="text1"/>
                <w:sz w:val="8"/>
              </w:rPr>
            </w:pPr>
          </w:p>
        </w:tc>
        <w:tc>
          <w:tcPr>
            <w:tcW w:w="700" w:type="dxa"/>
            <w:shd w:val="clear" w:color="auto" w:fill="auto"/>
            <w:vAlign w:val="bottom"/>
          </w:tcPr>
          <w:p w14:paraId="60C064DA"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FE9D98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94C1F09"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584F7F2C" w14:textId="77777777" w:rsidR="00000000" w:rsidRPr="008649BD" w:rsidRDefault="00082A5C">
            <w:pPr>
              <w:spacing w:line="0" w:lineRule="atLeast"/>
              <w:rPr>
                <w:rFonts w:ascii="Lato" w:eastAsia="Times New Roman" w:hAnsi="Lato"/>
                <w:color w:val="000000" w:themeColor="text1"/>
                <w:sz w:val="8"/>
              </w:rPr>
            </w:pPr>
          </w:p>
        </w:tc>
        <w:tc>
          <w:tcPr>
            <w:tcW w:w="680" w:type="dxa"/>
            <w:shd w:val="clear" w:color="auto" w:fill="auto"/>
            <w:vAlign w:val="bottom"/>
          </w:tcPr>
          <w:p w14:paraId="7CCEB231" w14:textId="77777777" w:rsidR="00000000" w:rsidRPr="008649BD" w:rsidRDefault="00082A5C">
            <w:pPr>
              <w:spacing w:line="0" w:lineRule="atLeast"/>
              <w:rPr>
                <w:rFonts w:ascii="Lato" w:eastAsia="Times New Roman" w:hAnsi="Lato"/>
                <w:color w:val="000000" w:themeColor="text1"/>
                <w:sz w:val="8"/>
              </w:rPr>
            </w:pPr>
          </w:p>
        </w:tc>
        <w:tc>
          <w:tcPr>
            <w:tcW w:w="160" w:type="dxa"/>
            <w:shd w:val="clear" w:color="auto" w:fill="auto"/>
            <w:vAlign w:val="bottom"/>
          </w:tcPr>
          <w:p w14:paraId="209701A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C2652D5"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0E18B395" w14:textId="77777777">
        <w:trPr>
          <w:trHeight w:val="485"/>
        </w:trPr>
        <w:tc>
          <w:tcPr>
            <w:tcW w:w="680" w:type="dxa"/>
            <w:vMerge w:val="restart"/>
            <w:shd w:val="clear" w:color="auto" w:fill="auto"/>
            <w:vAlign w:val="bottom"/>
          </w:tcPr>
          <w:p w14:paraId="71935062" w14:textId="77777777" w:rsidR="00000000" w:rsidRPr="008649BD" w:rsidRDefault="00082A5C">
            <w:pPr>
              <w:spacing w:line="0" w:lineRule="atLeast"/>
              <w:jc w:val="right"/>
              <w:rPr>
                <w:rFonts w:ascii="Lato" w:eastAsia="Arial" w:hAnsi="Lato"/>
                <w:color w:val="000000" w:themeColor="text1"/>
                <w:w w:val="98"/>
              </w:rPr>
            </w:pPr>
            <w:r w:rsidRPr="008649BD">
              <w:rPr>
                <w:rFonts w:ascii="Lato" w:eastAsia="Arial" w:hAnsi="Lato"/>
                <w:color w:val="000000" w:themeColor="text1"/>
                <w:w w:val="98"/>
              </w:rPr>
              <w:t>80</w:t>
            </w:r>
            <w:r w:rsidRPr="008649BD">
              <w:rPr>
                <w:rFonts w:ascii="Lato" w:eastAsia="Arial" w:hAnsi="Lato"/>
                <w:color w:val="000000" w:themeColor="text1"/>
                <w:w w:val="98"/>
              </w:rPr>
              <w:t>.0%</w:t>
            </w:r>
          </w:p>
        </w:tc>
        <w:tc>
          <w:tcPr>
            <w:tcW w:w="80" w:type="dxa"/>
            <w:tcBorders>
              <w:bottom w:val="single" w:sz="8" w:space="0" w:color="868686"/>
              <w:right w:val="single" w:sz="8" w:space="0" w:color="868686"/>
            </w:tcBorders>
            <w:shd w:val="clear" w:color="auto" w:fill="auto"/>
            <w:vAlign w:val="bottom"/>
          </w:tcPr>
          <w:p w14:paraId="3B7FC413" w14:textId="77777777" w:rsidR="00000000" w:rsidRPr="008649BD" w:rsidRDefault="00082A5C">
            <w:pPr>
              <w:spacing w:line="0" w:lineRule="atLeast"/>
              <w:rPr>
                <w:rFonts w:ascii="Lato" w:eastAsia="Times New Roman" w:hAnsi="Lato"/>
                <w:color w:val="000000" w:themeColor="text1"/>
                <w:sz w:val="24"/>
              </w:rPr>
            </w:pPr>
          </w:p>
        </w:tc>
        <w:tc>
          <w:tcPr>
            <w:tcW w:w="140" w:type="dxa"/>
            <w:tcBorders>
              <w:bottom w:val="single" w:sz="8" w:space="0" w:color="868686"/>
            </w:tcBorders>
            <w:shd w:val="clear" w:color="auto" w:fill="auto"/>
            <w:vAlign w:val="bottom"/>
          </w:tcPr>
          <w:p w14:paraId="2F91EC23" w14:textId="77777777" w:rsidR="00000000" w:rsidRPr="008649BD" w:rsidRDefault="00082A5C">
            <w:pPr>
              <w:spacing w:line="0" w:lineRule="atLeast"/>
              <w:rPr>
                <w:rFonts w:ascii="Lato" w:eastAsia="Times New Roman" w:hAnsi="Lato"/>
                <w:color w:val="000000" w:themeColor="text1"/>
                <w:sz w:val="24"/>
              </w:rPr>
            </w:pPr>
          </w:p>
        </w:tc>
        <w:tc>
          <w:tcPr>
            <w:tcW w:w="700" w:type="dxa"/>
            <w:tcBorders>
              <w:bottom w:val="single" w:sz="8" w:space="0" w:color="868686"/>
            </w:tcBorders>
            <w:shd w:val="clear" w:color="auto" w:fill="auto"/>
            <w:vAlign w:val="bottom"/>
          </w:tcPr>
          <w:p w14:paraId="0C1CCF63" w14:textId="77777777" w:rsidR="00000000" w:rsidRPr="008649BD" w:rsidRDefault="00082A5C">
            <w:pPr>
              <w:spacing w:line="0" w:lineRule="atLeast"/>
              <w:rPr>
                <w:rFonts w:ascii="Lato" w:eastAsia="Times New Roman" w:hAnsi="Lato"/>
                <w:color w:val="000000" w:themeColor="text1"/>
                <w:sz w:val="24"/>
              </w:rPr>
            </w:pPr>
          </w:p>
        </w:tc>
        <w:tc>
          <w:tcPr>
            <w:tcW w:w="140" w:type="dxa"/>
            <w:tcBorders>
              <w:bottom w:val="single" w:sz="8" w:space="0" w:color="868686"/>
            </w:tcBorders>
            <w:shd w:val="clear" w:color="auto" w:fill="auto"/>
            <w:vAlign w:val="bottom"/>
          </w:tcPr>
          <w:p w14:paraId="484CC62E"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445BBBE9" w14:textId="77777777" w:rsidR="00000000" w:rsidRPr="008649BD" w:rsidRDefault="00082A5C">
            <w:pPr>
              <w:spacing w:line="0" w:lineRule="atLeast"/>
              <w:rPr>
                <w:rFonts w:ascii="Lato" w:eastAsia="Times New Roman" w:hAnsi="Lato"/>
                <w:color w:val="000000" w:themeColor="text1"/>
                <w:sz w:val="24"/>
              </w:rPr>
            </w:pPr>
          </w:p>
        </w:tc>
        <w:tc>
          <w:tcPr>
            <w:tcW w:w="140" w:type="dxa"/>
            <w:tcBorders>
              <w:bottom w:val="single" w:sz="8" w:space="0" w:color="868686"/>
            </w:tcBorders>
            <w:shd w:val="clear" w:color="auto" w:fill="auto"/>
            <w:vAlign w:val="bottom"/>
          </w:tcPr>
          <w:p w14:paraId="0E44B463" w14:textId="77777777" w:rsidR="00000000" w:rsidRPr="008649BD" w:rsidRDefault="00082A5C">
            <w:pPr>
              <w:spacing w:line="0" w:lineRule="atLeast"/>
              <w:rPr>
                <w:rFonts w:ascii="Lato" w:eastAsia="Times New Roman" w:hAnsi="Lato"/>
                <w:color w:val="000000" w:themeColor="text1"/>
                <w:sz w:val="24"/>
              </w:rPr>
            </w:pPr>
          </w:p>
        </w:tc>
        <w:tc>
          <w:tcPr>
            <w:tcW w:w="700" w:type="dxa"/>
            <w:tcBorders>
              <w:bottom w:val="single" w:sz="8" w:space="0" w:color="868686"/>
            </w:tcBorders>
            <w:shd w:val="clear" w:color="auto" w:fill="auto"/>
            <w:vAlign w:val="bottom"/>
          </w:tcPr>
          <w:p w14:paraId="7CC8EC2A" w14:textId="77777777" w:rsidR="00000000" w:rsidRPr="008649BD" w:rsidRDefault="00082A5C">
            <w:pPr>
              <w:spacing w:line="0" w:lineRule="atLeast"/>
              <w:rPr>
                <w:rFonts w:ascii="Lato" w:eastAsia="Times New Roman" w:hAnsi="Lato"/>
                <w:color w:val="000000" w:themeColor="text1"/>
                <w:sz w:val="24"/>
              </w:rPr>
            </w:pPr>
          </w:p>
        </w:tc>
        <w:tc>
          <w:tcPr>
            <w:tcW w:w="140" w:type="dxa"/>
            <w:tcBorders>
              <w:bottom w:val="single" w:sz="8" w:space="0" w:color="868686"/>
            </w:tcBorders>
            <w:shd w:val="clear" w:color="auto" w:fill="auto"/>
            <w:vAlign w:val="bottom"/>
          </w:tcPr>
          <w:p w14:paraId="4318FBEC"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30855F88" w14:textId="77777777" w:rsidR="00000000" w:rsidRPr="008649BD" w:rsidRDefault="00082A5C">
            <w:pPr>
              <w:spacing w:line="0" w:lineRule="atLeast"/>
              <w:rPr>
                <w:rFonts w:ascii="Lato" w:eastAsia="Times New Roman" w:hAnsi="Lato"/>
                <w:color w:val="000000" w:themeColor="text1"/>
                <w:sz w:val="24"/>
              </w:rPr>
            </w:pPr>
          </w:p>
        </w:tc>
        <w:tc>
          <w:tcPr>
            <w:tcW w:w="160" w:type="dxa"/>
            <w:tcBorders>
              <w:bottom w:val="single" w:sz="8" w:space="0" w:color="868686"/>
            </w:tcBorders>
            <w:shd w:val="clear" w:color="auto" w:fill="auto"/>
            <w:vAlign w:val="bottom"/>
          </w:tcPr>
          <w:p w14:paraId="07AEB33C" w14:textId="77777777" w:rsidR="00000000" w:rsidRPr="008649BD" w:rsidRDefault="00082A5C">
            <w:pPr>
              <w:spacing w:line="0" w:lineRule="atLeast"/>
              <w:rPr>
                <w:rFonts w:ascii="Lato" w:eastAsia="Times New Roman" w:hAnsi="Lato"/>
                <w:color w:val="000000" w:themeColor="text1"/>
                <w:sz w:val="24"/>
              </w:rPr>
            </w:pPr>
          </w:p>
        </w:tc>
        <w:tc>
          <w:tcPr>
            <w:tcW w:w="680" w:type="dxa"/>
            <w:tcBorders>
              <w:bottom w:val="single" w:sz="8" w:space="0" w:color="868686"/>
            </w:tcBorders>
            <w:shd w:val="clear" w:color="auto" w:fill="auto"/>
            <w:vAlign w:val="bottom"/>
          </w:tcPr>
          <w:p w14:paraId="541EBB92" w14:textId="77777777" w:rsidR="00000000" w:rsidRPr="008649BD" w:rsidRDefault="00082A5C">
            <w:pPr>
              <w:spacing w:line="0" w:lineRule="atLeast"/>
              <w:rPr>
                <w:rFonts w:ascii="Lato" w:eastAsia="Times New Roman" w:hAnsi="Lato"/>
                <w:color w:val="000000" w:themeColor="text1"/>
                <w:sz w:val="24"/>
              </w:rPr>
            </w:pPr>
          </w:p>
        </w:tc>
        <w:tc>
          <w:tcPr>
            <w:tcW w:w="160" w:type="dxa"/>
            <w:tcBorders>
              <w:bottom w:val="single" w:sz="8" w:space="0" w:color="868686"/>
            </w:tcBorders>
            <w:shd w:val="clear" w:color="auto" w:fill="auto"/>
            <w:vAlign w:val="bottom"/>
          </w:tcPr>
          <w:p w14:paraId="3A0EA169"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5E531D06" w14:textId="77777777" w:rsidR="00000000" w:rsidRPr="008649BD" w:rsidRDefault="00082A5C">
            <w:pPr>
              <w:spacing w:line="0" w:lineRule="atLeast"/>
              <w:rPr>
                <w:rFonts w:ascii="Lato" w:eastAsia="Times New Roman" w:hAnsi="Lato"/>
                <w:color w:val="000000" w:themeColor="text1"/>
                <w:sz w:val="24"/>
              </w:rPr>
            </w:pPr>
          </w:p>
        </w:tc>
        <w:tc>
          <w:tcPr>
            <w:tcW w:w="140" w:type="dxa"/>
            <w:tcBorders>
              <w:bottom w:val="single" w:sz="8" w:space="0" w:color="868686"/>
            </w:tcBorders>
            <w:shd w:val="clear" w:color="auto" w:fill="auto"/>
            <w:vAlign w:val="bottom"/>
          </w:tcPr>
          <w:p w14:paraId="358D4DE4" w14:textId="77777777" w:rsidR="00000000" w:rsidRPr="008649BD" w:rsidRDefault="00082A5C">
            <w:pPr>
              <w:spacing w:line="0" w:lineRule="atLeast"/>
              <w:rPr>
                <w:rFonts w:ascii="Lato" w:eastAsia="Times New Roman" w:hAnsi="Lato"/>
                <w:color w:val="000000" w:themeColor="text1"/>
                <w:sz w:val="24"/>
              </w:rPr>
            </w:pPr>
          </w:p>
        </w:tc>
        <w:tc>
          <w:tcPr>
            <w:tcW w:w="680" w:type="dxa"/>
            <w:tcBorders>
              <w:bottom w:val="single" w:sz="8" w:space="0" w:color="868686"/>
            </w:tcBorders>
            <w:shd w:val="clear" w:color="auto" w:fill="auto"/>
            <w:vAlign w:val="bottom"/>
          </w:tcPr>
          <w:p w14:paraId="08F1EE16" w14:textId="77777777" w:rsidR="00000000" w:rsidRPr="008649BD" w:rsidRDefault="00082A5C">
            <w:pPr>
              <w:spacing w:line="0" w:lineRule="atLeast"/>
              <w:rPr>
                <w:rFonts w:ascii="Lato" w:eastAsia="Times New Roman" w:hAnsi="Lato"/>
                <w:color w:val="000000" w:themeColor="text1"/>
                <w:sz w:val="24"/>
              </w:rPr>
            </w:pPr>
          </w:p>
        </w:tc>
        <w:tc>
          <w:tcPr>
            <w:tcW w:w="160" w:type="dxa"/>
            <w:tcBorders>
              <w:bottom w:val="single" w:sz="8" w:space="0" w:color="868686"/>
            </w:tcBorders>
            <w:shd w:val="clear" w:color="auto" w:fill="auto"/>
            <w:vAlign w:val="bottom"/>
          </w:tcPr>
          <w:p w14:paraId="444775B1"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047AEDE2" w14:textId="77777777" w:rsidR="00000000" w:rsidRPr="008649BD" w:rsidRDefault="00082A5C">
            <w:pPr>
              <w:spacing w:line="0" w:lineRule="atLeast"/>
              <w:rPr>
                <w:rFonts w:ascii="Lato" w:eastAsia="Times New Roman" w:hAnsi="Lato"/>
                <w:color w:val="000000" w:themeColor="text1"/>
                <w:sz w:val="24"/>
              </w:rPr>
            </w:pPr>
          </w:p>
        </w:tc>
        <w:tc>
          <w:tcPr>
            <w:tcW w:w="980" w:type="dxa"/>
            <w:tcBorders>
              <w:bottom w:val="single" w:sz="8" w:space="0" w:color="868686"/>
            </w:tcBorders>
            <w:shd w:val="clear" w:color="auto" w:fill="auto"/>
            <w:vAlign w:val="bottom"/>
          </w:tcPr>
          <w:p w14:paraId="7B049DC3"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7B25378D" w14:textId="77777777" w:rsidR="00000000" w:rsidRPr="008649BD" w:rsidRDefault="00082A5C">
            <w:pPr>
              <w:spacing w:line="0" w:lineRule="atLeast"/>
              <w:rPr>
                <w:rFonts w:ascii="Lato" w:eastAsia="Times New Roman" w:hAnsi="Lato"/>
                <w:color w:val="000000" w:themeColor="text1"/>
                <w:sz w:val="24"/>
              </w:rPr>
            </w:pPr>
          </w:p>
        </w:tc>
        <w:tc>
          <w:tcPr>
            <w:tcW w:w="140" w:type="dxa"/>
            <w:tcBorders>
              <w:bottom w:val="single" w:sz="8" w:space="0" w:color="868686"/>
            </w:tcBorders>
            <w:shd w:val="clear" w:color="auto" w:fill="auto"/>
            <w:vAlign w:val="bottom"/>
          </w:tcPr>
          <w:p w14:paraId="5DD103D9" w14:textId="77777777" w:rsidR="00000000" w:rsidRPr="008649BD" w:rsidRDefault="00082A5C">
            <w:pPr>
              <w:spacing w:line="0" w:lineRule="atLeast"/>
              <w:rPr>
                <w:rFonts w:ascii="Lato" w:eastAsia="Times New Roman" w:hAnsi="Lato"/>
                <w:color w:val="000000" w:themeColor="text1"/>
                <w:sz w:val="24"/>
              </w:rPr>
            </w:pPr>
          </w:p>
        </w:tc>
        <w:tc>
          <w:tcPr>
            <w:tcW w:w="700" w:type="dxa"/>
            <w:tcBorders>
              <w:bottom w:val="single" w:sz="8" w:space="0" w:color="868686"/>
            </w:tcBorders>
            <w:shd w:val="clear" w:color="auto" w:fill="auto"/>
            <w:vAlign w:val="bottom"/>
          </w:tcPr>
          <w:p w14:paraId="368D7DC4" w14:textId="77777777" w:rsidR="00000000" w:rsidRPr="008649BD" w:rsidRDefault="00082A5C">
            <w:pPr>
              <w:spacing w:line="0" w:lineRule="atLeast"/>
              <w:rPr>
                <w:rFonts w:ascii="Lato" w:eastAsia="Times New Roman" w:hAnsi="Lato"/>
                <w:color w:val="000000" w:themeColor="text1"/>
                <w:sz w:val="24"/>
              </w:rPr>
            </w:pPr>
          </w:p>
        </w:tc>
        <w:tc>
          <w:tcPr>
            <w:tcW w:w="140" w:type="dxa"/>
            <w:tcBorders>
              <w:bottom w:val="single" w:sz="8" w:space="0" w:color="868686"/>
            </w:tcBorders>
            <w:shd w:val="clear" w:color="auto" w:fill="auto"/>
            <w:vAlign w:val="bottom"/>
          </w:tcPr>
          <w:p w14:paraId="6D1E8B30"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47CE991D" w14:textId="77777777" w:rsidR="00000000" w:rsidRPr="008649BD" w:rsidRDefault="00082A5C">
            <w:pPr>
              <w:spacing w:line="0" w:lineRule="atLeast"/>
              <w:rPr>
                <w:rFonts w:ascii="Lato" w:eastAsia="Times New Roman" w:hAnsi="Lato"/>
                <w:color w:val="000000" w:themeColor="text1"/>
                <w:sz w:val="24"/>
              </w:rPr>
            </w:pPr>
          </w:p>
        </w:tc>
        <w:tc>
          <w:tcPr>
            <w:tcW w:w="160" w:type="dxa"/>
            <w:tcBorders>
              <w:bottom w:val="single" w:sz="8" w:space="0" w:color="868686"/>
            </w:tcBorders>
            <w:shd w:val="clear" w:color="auto" w:fill="auto"/>
            <w:vAlign w:val="bottom"/>
          </w:tcPr>
          <w:p w14:paraId="5BD4BDEF" w14:textId="77777777" w:rsidR="00000000" w:rsidRPr="008649BD" w:rsidRDefault="00082A5C">
            <w:pPr>
              <w:spacing w:line="0" w:lineRule="atLeast"/>
              <w:rPr>
                <w:rFonts w:ascii="Lato" w:eastAsia="Times New Roman" w:hAnsi="Lato"/>
                <w:color w:val="000000" w:themeColor="text1"/>
                <w:sz w:val="24"/>
              </w:rPr>
            </w:pPr>
          </w:p>
        </w:tc>
        <w:tc>
          <w:tcPr>
            <w:tcW w:w="680" w:type="dxa"/>
            <w:tcBorders>
              <w:bottom w:val="single" w:sz="8" w:space="0" w:color="868686"/>
            </w:tcBorders>
            <w:shd w:val="clear" w:color="auto" w:fill="auto"/>
            <w:vAlign w:val="bottom"/>
          </w:tcPr>
          <w:p w14:paraId="0B874FD8" w14:textId="77777777" w:rsidR="00000000" w:rsidRPr="008649BD" w:rsidRDefault="00082A5C">
            <w:pPr>
              <w:spacing w:line="0" w:lineRule="atLeast"/>
              <w:rPr>
                <w:rFonts w:ascii="Lato" w:eastAsia="Times New Roman" w:hAnsi="Lato"/>
                <w:color w:val="000000" w:themeColor="text1"/>
                <w:sz w:val="24"/>
              </w:rPr>
            </w:pPr>
          </w:p>
        </w:tc>
        <w:tc>
          <w:tcPr>
            <w:tcW w:w="160" w:type="dxa"/>
            <w:tcBorders>
              <w:bottom w:val="single" w:sz="8" w:space="0" w:color="868686"/>
            </w:tcBorders>
            <w:shd w:val="clear" w:color="auto" w:fill="auto"/>
            <w:vAlign w:val="bottom"/>
          </w:tcPr>
          <w:p w14:paraId="610ED906" w14:textId="77777777" w:rsidR="00000000" w:rsidRPr="008649BD" w:rsidRDefault="00082A5C">
            <w:pPr>
              <w:spacing w:line="0" w:lineRule="atLeast"/>
              <w:rPr>
                <w:rFonts w:ascii="Lato" w:eastAsia="Times New Roman" w:hAnsi="Lato"/>
                <w:color w:val="000000" w:themeColor="text1"/>
                <w:sz w:val="24"/>
              </w:rPr>
            </w:pPr>
          </w:p>
        </w:tc>
        <w:tc>
          <w:tcPr>
            <w:tcW w:w="20" w:type="dxa"/>
            <w:tcBorders>
              <w:bottom w:val="single" w:sz="8" w:space="0" w:color="868686"/>
            </w:tcBorders>
            <w:shd w:val="clear" w:color="auto" w:fill="auto"/>
            <w:vAlign w:val="bottom"/>
          </w:tcPr>
          <w:p w14:paraId="11A8A6EE"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50E9C1D9" w14:textId="77777777">
        <w:trPr>
          <w:trHeight w:val="45"/>
        </w:trPr>
        <w:tc>
          <w:tcPr>
            <w:tcW w:w="680" w:type="dxa"/>
            <w:vMerge/>
            <w:shd w:val="clear" w:color="auto" w:fill="auto"/>
            <w:vAlign w:val="bottom"/>
          </w:tcPr>
          <w:p w14:paraId="64AE1AAB" w14:textId="77777777" w:rsidR="00000000" w:rsidRPr="008649BD" w:rsidRDefault="00082A5C">
            <w:pPr>
              <w:spacing w:line="0" w:lineRule="atLeast"/>
              <w:rPr>
                <w:rFonts w:ascii="Lato" w:eastAsia="Times New Roman" w:hAnsi="Lato"/>
                <w:color w:val="000000" w:themeColor="text1"/>
                <w:sz w:val="3"/>
              </w:rPr>
            </w:pPr>
          </w:p>
        </w:tc>
        <w:tc>
          <w:tcPr>
            <w:tcW w:w="80" w:type="dxa"/>
            <w:shd w:val="clear" w:color="auto" w:fill="auto"/>
            <w:vAlign w:val="bottom"/>
          </w:tcPr>
          <w:p w14:paraId="0641ED2A"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2A340BF9" w14:textId="77777777" w:rsidR="00000000" w:rsidRPr="008649BD" w:rsidRDefault="00082A5C">
            <w:pPr>
              <w:spacing w:line="0" w:lineRule="atLeast"/>
              <w:rPr>
                <w:rFonts w:ascii="Lato" w:eastAsia="Times New Roman" w:hAnsi="Lato"/>
                <w:color w:val="000000" w:themeColor="text1"/>
                <w:sz w:val="3"/>
              </w:rPr>
            </w:pPr>
          </w:p>
        </w:tc>
        <w:tc>
          <w:tcPr>
            <w:tcW w:w="840" w:type="dxa"/>
            <w:gridSpan w:val="2"/>
            <w:vMerge w:val="restart"/>
            <w:shd w:val="clear" w:color="auto" w:fill="auto"/>
            <w:vAlign w:val="bottom"/>
          </w:tcPr>
          <w:p w14:paraId="29BC0D46" w14:textId="77777777" w:rsidR="00000000" w:rsidRPr="008649BD" w:rsidRDefault="00082A5C">
            <w:pPr>
              <w:spacing w:line="0" w:lineRule="atLeast"/>
              <w:ind w:right="160"/>
              <w:jc w:val="center"/>
              <w:rPr>
                <w:rFonts w:ascii="Lato" w:eastAsia="Arial" w:hAnsi="Lato"/>
                <w:color w:val="000000" w:themeColor="text1"/>
              </w:rPr>
            </w:pPr>
            <w:r w:rsidRPr="008649BD">
              <w:rPr>
                <w:rFonts w:ascii="Lato" w:eastAsia="Arial" w:hAnsi="Lato"/>
                <w:color w:val="000000" w:themeColor="text1"/>
              </w:rPr>
              <w:t>FY14</w:t>
            </w:r>
          </w:p>
        </w:tc>
        <w:tc>
          <w:tcPr>
            <w:tcW w:w="20" w:type="dxa"/>
            <w:shd w:val="clear" w:color="auto" w:fill="auto"/>
            <w:vAlign w:val="bottom"/>
          </w:tcPr>
          <w:p w14:paraId="2E560AA7"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35E36270" w14:textId="77777777" w:rsidR="00000000" w:rsidRPr="008649BD" w:rsidRDefault="00082A5C">
            <w:pPr>
              <w:spacing w:line="0" w:lineRule="atLeast"/>
              <w:rPr>
                <w:rFonts w:ascii="Lato" w:eastAsia="Times New Roman" w:hAnsi="Lato"/>
                <w:color w:val="000000" w:themeColor="text1"/>
                <w:sz w:val="3"/>
              </w:rPr>
            </w:pPr>
          </w:p>
        </w:tc>
        <w:tc>
          <w:tcPr>
            <w:tcW w:w="840" w:type="dxa"/>
            <w:gridSpan w:val="2"/>
            <w:vMerge w:val="restart"/>
            <w:shd w:val="clear" w:color="auto" w:fill="auto"/>
            <w:vAlign w:val="bottom"/>
          </w:tcPr>
          <w:p w14:paraId="6F443E3F" w14:textId="77777777" w:rsidR="00000000" w:rsidRPr="008649BD" w:rsidRDefault="00082A5C">
            <w:pPr>
              <w:spacing w:line="0" w:lineRule="atLeast"/>
              <w:ind w:right="120"/>
              <w:jc w:val="center"/>
              <w:rPr>
                <w:rFonts w:ascii="Lato" w:eastAsia="Arial" w:hAnsi="Lato"/>
                <w:color w:val="000000" w:themeColor="text1"/>
              </w:rPr>
            </w:pPr>
            <w:r w:rsidRPr="008649BD">
              <w:rPr>
                <w:rFonts w:ascii="Lato" w:eastAsia="Arial" w:hAnsi="Lato"/>
                <w:color w:val="000000" w:themeColor="text1"/>
              </w:rPr>
              <w:t>FY15</w:t>
            </w:r>
          </w:p>
        </w:tc>
        <w:tc>
          <w:tcPr>
            <w:tcW w:w="20" w:type="dxa"/>
            <w:shd w:val="clear" w:color="auto" w:fill="auto"/>
            <w:vAlign w:val="bottom"/>
          </w:tcPr>
          <w:p w14:paraId="2814F5BE"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4724416E" w14:textId="77777777" w:rsidR="00000000" w:rsidRPr="008649BD" w:rsidRDefault="00082A5C">
            <w:pPr>
              <w:spacing w:line="0" w:lineRule="atLeast"/>
              <w:rPr>
                <w:rFonts w:ascii="Lato" w:eastAsia="Times New Roman" w:hAnsi="Lato"/>
                <w:color w:val="000000" w:themeColor="text1"/>
                <w:sz w:val="3"/>
              </w:rPr>
            </w:pPr>
          </w:p>
        </w:tc>
        <w:tc>
          <w:tcPr>
            <w:tcW w:w="840" w:type="dxa"/>
            <w:gridSpan w:val="2"/>
            <w:vMerge w:val="restart"/>
            <w:shd w:val="clear" w:color="auto" w:fill="auto"/>
            <w:vAlign w:val="bottom"/>
          </w:tcPr>
          <w:p w14:paraId="54EEF6C5" w14:textId="77777777" w:rsidR="00000000" w:rsidRPr="008649BD" w:rsidRDefault="00082A5C">
            <w:pPr>
              <w:spacing w:line="0" w:lineRule="atLeast"/>
              <w:ind w:right="160"/>
              <w:jc w:val="center"/>
              <w:rPr>
                <w:rFonts w:ascii="Lato" w:eastAsia="Arial" w:hAnsi="Lato"/>
                <w:color w:val="000000" w:themeColor="text1"/>
              </w:rPr>
            </w:pPr>
            <w:r w:rsidRPr="008649BD">
              <w:rPr>
                <w:rFonts w:ascii="Lato" w:eastAsia="Arial" w:hAnsi="Lato"/>
                <w:color w:val="000000" w:themeColor="text1"/>
              </w:rPr>
              <w:t>FY16</w:t>
            </w:r>
          </w:p>
        </w:tc>
        <w:tc>
          <w:tcPr>
            <w:tcW w:w="20" w:type="dxa"/>
            <w:shd w:val="clear" w:color="auto" w:fill="auto"/>
            <w:vAlign w:val="bottom"/>
          </w:tcPr>
          <w:p w14:paraId="6E7DCD4A"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6B397509" w14:textId="77777777" w:rsidR="00000000" w:rsidRPr="008649BD" w:rsidRDefault="00082A5C">
            <w:pPr>
              <w:spacing w:line="0" w:lineRule="atLeast"/>
              <w:rPr>
                <w:rFonts w:ascii="Lato" w:eastAsia="Times New Roman" w:hAnsi="Lato"/>
                <w:color w:val="000000" w:themeColor="text1"/>
                <w:sz w:val="3"/>
              </w:rPr>
            </w:pPr>
          </w:p>
        </w:tc>
        <w:tc>
          <w:tcPr>
            <w:tcW w:w="840" w:type="dxa"/>
            <w:gridSpan w:val="2"/>
            <w:vMerge w:val="restart"/>
            <w:shd w:val="clear" w:color="auto" w:fill="auto"/>
            <w:vAlign w:val="bottom"/>
          </w:tcPr>
          <w:p w14:paraId="164BBC81" w14:textId="77777777" w:rsidR="00000000" w:rsidRPr="008649BD" w:rsidRDefault="00082A5C">
            <w:pPr>
              <w:spacing w:line="0" w:lineRule="atLeast"/>
              <w:ind w:right="160"/>
              <w:jc w:val="center"/>
              <w:rPr>
                <w:rFonts w:ascii="Lato" w:eastAsia="Arial" w:hAnsi="Lato"/>
                <w:color w:val="000000" w:themeColor="text1"/>
              </w:rPr>
            </w:pPr>
            <w:r w:rsidRPr="008649BD">
              <w:rPr>
                <w:rFonts w:ascii="Lato" w:eastAsia="Arial" w:hAnsi="Lato"/>
                <w:color w:val="000000" w:themeColor="text1"/>
              </w:rPr>
              <w:t>FY17</w:t>
            </w:r>
          </w:p>
        </w:tc>
        <w:tc>
          <w:tcPr>
            <w:tcW w:w="20" w:type="dxa"/>
            <w:shd w:val="clear" w:color="auto" w:fill="auto"/>
            <w:vAlign w:val="bottom"/>
          </w:tcPr>
          <w:p w14:paraId="728B596E" w14:textId="77777777" w:rsidR="00000000" w:rsidRPr="008649BD" w:rsidRDefault="00082A5C">
            <w:pPr>
              <w:spacing w:line="0" w:lineRule="atLeast"/>
              <w:rPr>
                <w:rFonts w:ascii="Lato" w:eastAsia="Times New Roman" w:hAnsi="Lato"/>
                <w:color w:val="000000" w:themeColor="text1"/>
                <w:sz w:val="3"/>
              </w:rPr>
            </w:pPr>
          </w:p>
        </w:tc>
        <w:tc>
          <w:tcPr>
            <w:tcW w:w="980" w:type="dxa"/>
            <w:vMerge w:val="restart"/>
            <w:shd w:val="clear" w:color="auto" w:fill="auto"/>
            <w:vAlign w:val="bottom"/>
          </w:tcPr>
          <w:p w14:paraId="66F2D67B"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FY18</w:t>
            </w:r>
          </w:p>
        </w:tc>
        <w:tc>
          <w:tcPr>
            <w:tcW w:w="20" w:type="dxa"/>
            <w:shd w:val="clear" w:color="auto" w:fill="auto"/>
            <w:vAlign w:val="bottom"/>
          </w:tcPr>
          <w:p w14:paraId="0D1B20E7"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64C9E6D4" w14:textId="77777777" w:rsidR="00000000" w:rsidRPr="008649BD" w:rsidRDefault="00082A5C">
            <w:pPr>
              <w:spacing w:line="0" w:lineRule="atLeast"/>
              <w:rPr>
                <w:rFonts w:ascii="Lato" w:eastAsia="Times New Roman" w:hAnsi="Lato"/>
                <w:color w:val="000000" w:themeColor="text1"/>
                <w:sz w:val="3"/>
              </w:rPr>
            </w:pPr>
          </w:p>
        </w:tc>
        <w:tc>
          <w:tcPr>
            <w:tcW w:w="840" w:type="dxa"/>
            <w:gridSpan w:val="2"/>
            <w:vMerge w:val="restart"/>
            <w:shd w:val="clear" w:color="auto" w:fill="auto"/>
            <w:vAlign w:val="bottom"/>
          </w:tcPr>
          <w:p w14:paraId="30A93399" w14:textId="77777777" w:rsidR="00000000" w:rsidRPr="008649BD" w:rsidRDefault="00082A5C">
            <w:pPr>
              <w:spacing w:line="0" w:lineRule="atLeast"/>
              <w:ind w:right="120"/>
              <w:jc w:val="center"/>
              <w:rPr>
                <w:rFonts w:ascii="Lato" w:eastAsia="Arial" w:hAnsi="Lato"/>
                <w:color w:val="000000" w:themeColor="text1"/>
              </w:rPr>
            </w:pPr>
            <w:r w:rsidRPr="008649BD">
              <w:rPr>
                <w:rFonts w:ascii="Lato" w:eastAsia="Arial" w:hAnsi="Lato"/>
                <w:color w:val="000000" w:themeColor="text1"/>
              </w:rPr>
              <w:t>FY19</w:t>
            </w:r>
          </w:p>
        </w:tc>
        <w:tc>
          <w:tcPr>
            <w:tcW w:w="20" w:type="dxa"/>
            <w:shd w:val="clear" w:color="auto" w:fill="auto"/>
            <w:vAlign w:val="bottom"/>
          </w:tcPr>
          <w:p w14:paraId="662D5397" w14:textId="77777777" w:rsidR="00000000" w:rsidRPr="008649BD" w:rsidRDefault="00082A5C">
            <w:pPr>
              <w:spacing w:line="0" w:lineRule="atLeast"/>
              <w:rPr>
                <w:rFonts w:ascii="Lato" w:eastAsia="Times New Roman" w:hAnsi="Lato"/>
                <w:color w:val="000000" w:themeColor="text1"/>
                <w:sz w:val="3"/>
              </w:rPr>
            </w:pPr>
          </w:p>
        </w:tc>
        <w:tc>
          <w:tcPr>
            <w:tcW w:w="160" w:type="dxa"/>
            <w:shd w:val="clear" w:color="auto" w:fill="auto"/>
            <w:vAlign w:val="bottom"/>
          </w:tcPr>
          <w:p w14:paraId="73ECADFB" w14:textId="77777777" w:rsidR="00000000" w:rsidRPr="008649BD" w:rsidRDefault="00082A5C">
            <w:pPr>
              <w:spacing w:line="0" w:lineRule="atLeast"/>
              <w:rPr>
                <w:rFonts w:ascii="Lato" w:eastAsia="Times New Roman" w:hAnsi="Lato"/>
                <w:color w:val="000000" w:themeColor="text1"/>
                <w:sz w:val="3"/>
              </w:rPr>
            </w:pPr>
          </w:p>
        </w:tc>
        <w:tc>
          <w:tcPr>
            <w:tcW w:w="860" w:type="dxa"/>
            <w:gridSpan w:val="3"/>
            <w:vMerge w:val="restart"/>
            <w:shd w:val="clear" w:color="auto" w:fill="auto"/>
            <w:vAlign w:val="bottom"/>
          </w:tcPr>
          <w:p w14:paraId="59DB6620" w14:textId="77777777" w:rsidR="00000000" w:rsidRPr="008649BD" w:rsidRDefault="00082A5C">
            <w:pPr>
              <w:spacing w:line="0" w:lineRule="atLeast"/>
              <w:ind w:right="180"/>
              <w:jc w:val="center"/>
              <w:rPr>
                <w:rFonts w:ascii="Lato" w:eastAsia="Arial" w:hAnsi="Lato"/>
                <w:color w:val="000000" w:themeColor="text1"/>
              </w:rPr>
            </w:pPr>
            <w:r w:rsidRPr="008649BD">
              <w:rPr>
                <w:rFonts w:ascii="Lato" w:eastAsia="Arial" w:hAnsi="Lato"/>
                <w:color w:val="000000" w:themeColor="text1"/>
              </w:rPr>
              <w:t>FY20</w:t>
            </w:r>
          </w:p>
        </w:tc>
      </w:tr>
      <w:tr w:rsidR="00000000" w:rsidRPr="008649BD" w14:paraId="2E1E3DB0" w14:textId="77777777">
        <w:trPr>
          <w:trHeight w:val="238"/>
        </w:trPr>
        <w:tc>
          <w:tcPr>
            <w:tcW w:w="680" w:type="dxa"/>
            <w:shd w:val="clear" w:color="auto" w:fill="auto"/>
            <w:vAlign w:val="bottom"/>
          </w:tcPr>
          <w:p w14:paraId="32BE9513"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5469BB50"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7743DBDA" w14:textId="77777777" w:rsidR="00000000" w:rsidRPr="008649BD" w:rsidRDefault="00082A5C">
            <w:pPr>
              <w:spacing w:line="0" w:lineRule="atLeast"/>
              <w:rPr>
                <w:rFonts w:ascii="Lato" w:eastAsia="Times New Roman" w:hAnsi="Lato"/>
                <w:color w:val="000000" w:themeColor="text1"/>
              </w:rPr>
            </w:pPr>
          </w:p>
        </w:tc>
        <w:tc>
          <w:tcPr>
            <w:tcW w:w="840" w:type="dxa"/>
            <w:gridSpan w:val="2"/>
            <w:vMerge/>
            <w:shd w:val="clear" w:color="auto" w:fill="auto"/>
            <w:vAlign w:val="bottom"/>
          </w:tcPr>
          <w:p w14:paraId="01563AB4"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6416AC48"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54DC3C65" w14:textId="77777777" w:rsidR="00000000" w:rsidRPr="008649BD" w:rsidRDefault="00082A5C">
            <w:pPr>
              <w:spacing w:line="0" w:lineRule="atLeast"/>
              <w:rPr>
                <w:rFonts w:ascii="Lato" w:eastAsia="Times New Roman" w:hAnsi="Lato"/>
                <w:color w:val="000000" w:themeColor="text1"/>
              </w:rPr>
            </w:pPr>
          </w:p>
        </w:tc>
        <w:tc>
          <w:tcPr>
            <w:tcW w:w="840" w:type="dxa"/>
            <w:gridSpan w:val="2"/>
            <w:vMerge/>
            <w:shd w:val="clear" w:color="auto" w:fill="auto"/>
            <w:vAlign w:val="bottom"/>
          </w:tcPr>
          <w:p w14:paraId="2005C5C3"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18807FDE" w14:textId="77777777" w:rsidR="00000000" w:rsidRPr="008649BD" w:rsidRDefault="00082A5C">
            <w:pPr>
              <w:spacing w:line="0" w:lineRule="atLeast"/>
              <w:rPr>
                <w:rFonts w:ascii="Lato" w:eastAsia="Times New Roman" w:hAnsi="Lato"/>
                <w:color w:val="000000" w:themeColor="text1"/>
              </w:rPr>
            </w:pPr>
          </w:p>
        </w:tc>
        <w:tc>
          <w:tcPr>
            <w:tcW w:w="160" w:type="dxa"/>
            <w:shd w:val="clear" w:color="auto" w:fill="auto"/>
            <w:vAlign w:val="bottom"/>
          </w:tcPr>
          <w:p w14:paraId="14B619B4" w14:textId="77777777" w:rsidR="00000000" w:rsidRPr="008649BD" w:rsidRDefault="00082A5C">
            <w:pPr>
              <w:spacing w:line="0" w:lineRule="atLeast"/>
              <w:rPr>
                <w:rFonts w:ascii="Lato" w:eastAsia="Times New Roman" w:hAnsi="Lato"/>
                <w:color w:val="000000" w:themeColor="text1"/>
              </w:rPr>
            </w:pPr>
          </w:p>
        </w:tc>
        <w:tc>
          <w:tcPr>
            <w:tcW w:w="840" w:type="dxa"/>
            <w:gridSpan w:val="2"/>
            <w:vMerge/>
            <w:shd w:val="clear" w:color="auto" w:fill="auto"/>
            <w:vAlign w:val="bottom"/>
          </w:tcPr>
          <w:p w14:paraId="2904CEC1"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387C9D14"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1FA2CF60" w14:textId="77777777" w:rsidR="00000000" w:rsidRPr="008649BD" w:rsidRDefault="00082A5C">
            <w:pPr>
              <w:spacing w:line="0" w:lineRule="atLeast"/>
              <w:rPr>
                <w:rFonts w:ascii="Lato" w:eastAsia="Times New Roman" w:hAnsi="Lato"/>
                <w:color w:val="000000" w:themeColor="text1"/>
              </w:rPr>
            </w:pPr>
          </w:p>
        </w:tc>
        <w:tc>
          <w:tcPr>
            <w:tcW w:w="840" w:type="dxa"/>
            <w:gridSpan w:val="2"/>
            <w:vMerge/>
            <w:shd w:val="clear" w:color="auto" w:fill="auto"/>
            <w:vAlign w:val="bottom"/>
          </w:tcPr>
          <w:p w14:paraId="43FA57D0"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76079A67" w14:textId="77777777" w:rsidR="00000000" w:rsidRPr="008649BD" w:rsidRDefault="00082A5C">
            <w:pPr>
              <w:spacing w:line="0" w:lineRule="atLeast"/>
              <w:rPr>
                <w:rFonts w:ascii="Lato" w:eastAsia="Times New Roman" w:hAnsi="Lato"/>
                <w:color w:val="000000" w:themeColor="text1"/>
              </w:rPr>
            </w:pPr>
          </w:p>
        </w:tc>
        <w:tc>
          <w:tcPr>
            <w:tcW w:w="980" w:type="dxa"/>
            <w:vMerge/>
            <w:shd w:val="clear" w:color="auto" w:fill="auto"/>
            <w:vAlign w:val="bottom"/>
          </w:tcPr>
          <w:p w14:paraId="1CBB6B70"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5D1571A4"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1AB58522" w14:textId="77777777" w:rsidR="00000000" w:rsidRPr="008649BD" w:rsidRDefault="00082A5C">
            <w:pPr>
              <w:spacing w:line="0" w:lineRule="atLeast"/>
              <w:rPr>
                <w:rFonts w:ascii="Lato" w:eastAsia="Times New Roman" w:hAnsi="Lato"/>
                <w:color w:val="000000" w:themeColor="text1"/>
              </w:rPr>
            </w:pPr>
          </w:p>
        </w:tc>
        <w:tc>
          <w:tcPr>
            <w:tcW w:w="840" w:type="dxa"/>
            <w:gridSpan w:val="2"/>
            <w:vMerge/>
            <w:shd w:val="clear" w:color="auto" w:fill="auto"/>
            <w:vAlign w:val="bottom"/>
          </w:tcPr>
          <w:p w14:paraId="40C13A0D"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4FDCD040" w14:textId="77777777" w:rsidR="00000000" w:rsidRPr="008649BD" w:rsidRDefault="00082A5C">
            <w:pPr>
              <w:spacing w:line="0" w:lineRule="atLeast"/>
              <w:rPr>
                <w:rFonts w:ascii="Lato" w:eastAsia="Times New Roman" w:hAnsi="Lato"/>
                <w:color w:val="000000" w:themeColor="text1"/>
              </w:rPr>
            </w:pPr>
          </w:p>
        </w:tc>
        <w:tc>
          <w:tcPr>
            <w:tcW w:w="160" w:type="dxa"/>
            <w:shd w:val="clear" w:color="auto" w:fill="auto"/>
            <w:vAlign w:val="bottom"/>
          </w:tcPr>
          <w:p w14:paraId="652E04AF" w14:textId="77777777" w:rsidR="00000000" w:rsidRPr="008649BD" w:rsidRDefault="00082A5C">
            <w:pPr>
              <w:spacing w:line="0" w:lineRule="atLeast"/>
              <w:rPr>
                <w:rFonts w:ascii="Lato" w:eastAsia="Times New Roman" w:hAnsi="Lato"/>
                <w:color w:val="000000" w:themeColor="text1"/>
              </w:rPr>
            </w:pPr>
          </w:p>
        </w:tc>
        <w:tc>
          <w:tcPr>
            <w:tcW w:w="860" w:type="dxa"/>
            <w:gridSpan w:val="3"/>
            <w:vMerge/>
            <w:shd w:val="clear" w:color="auto" w:fill="auto"/>
            <w:vAlign w:val="bottom"/>
          </w:tcPr>
          <w:p w14:paraId="31769AD2" w14:textId="77777777" w:rsidR="00000000" w:rsidRPr="008649BD" w:rsidRDefault="00082A5C">
            <w:pPr>
              <w:spacing w:line="0" w:lineRule="atLeast"/>
              <w:rPr>
                <w:rFonts w:ascii="Lato" w:eastAsia="Times New Roman" w:hAnsi="Lato"/>
                <w:color w:val="000000" w:themeColor="text1"/>
              </w:rPr>
            </w:pPr>
          </w:p>
        </w:tc>
      </w:tr>
      <w:tr w:rsidR="00000000" w:rsidRPr="008649BD" w14:paraId="56B195D7" w14:textId="77777777">
        <w:trPr>
          <w:trHeight w:val="230"/>
        </w:trPr>
        <w:tc>
          <w:tcPr>
            <w:tcW w:w="680" w:type="dxa"/>
            <w:shd w:val="clear" w:color="auto" w:fill="auto"/>
            <w:vAlign w:val="bottom"/>
          </w:tcPr>
          <w:p w14:paraId="593142C8"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51DBD530"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798E66CE" w14:textId="77777777" w:rsidR="00000000" w:rsidRPr="008649BD" w:rsidRDefault="00082A5C">
            <w:pPr>
              <w:spacing w:line="0" w:lineRule="atLeast"/>
              <w:rPr>
                <w:rFonts w:ascii="Lato" w:eastAsia="Times New Roman" w:hAnsi="Lato"/>
                <w:color w:val="000000" w:themeColor="text1"/>
              </w:rPr>
            </w:pPr>
          </w:p>
        </w:tc>
        <w:tc>
          <w:tcPr>
            <w:tcW w:w="840" w:type="dxa"/>
            <w:gridSpan w:val="2"/>
            <w:shd w:val="clear" w:color="auto" w:fill="auto"/>
            <w:vAlign w:val="bottom"/>
          </w:tcPr>
          <w:p w14:paraId="670ADAE7" w14:textId="77777777" w:rsidR="00000000" w:rsidRPr="008649BD" w:rsidRDefault="00082A5C">
            <w:pPr>
              <w:spacing w:line="0" w:lineRule="atLeast"/>
              <w:ind w:left="6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267CC9AE"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1C51D20F" w14:textId="77777777" w:rsidR="00000000" w:rsidRPr="008649BD" w:rsidRDefault="00082A5C">
            <w:pPr>
              <w:spacing w:line="0" w:lineRule="atLeast"/>
              <w:rPr>
                <w:rFonts w:ascii="Lato" w:eastAsia="Times New Roman" w:hAnsi="Lato"/>
                <w:color w:val="000000" w:themeColor="text1"/>
              </w:rPr>
            </w:pPr>
          </w:p>
        </w:tc>
        <w:tc>
          <w:tcPr>
            <w:tcW w:w="840" w:type="dxa"/>
            <w:gridSpan w:val="2"/>
            <w:shd w:val="clear" w:color="auto" w:fill="auto"/>
            <w:vAlign w:val="bottom"/>
          </w:tcPr>
          <w:p w14:paraId="09F4459F" w14:textId="77777777" w:rsidR="00000000" w:rsidRPr="008649BD" w:rsidRDefault="00082A5C">
            <w:pPr>
              <w:spacing w:line="0" w:lineRule="atLeast"/>
              <w:ind w:left="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7B1F92C4" w14:textId="77777777" w:rsidR="00000000" w:rsidRPr="008649BD" w:rsidRDefault="00082A5C">
            <w:pPr>
              <w:spacing w:line="0" w:lineRule="atLeast"/>
              <w:rPr>
                <w:rFonts w:ascii="Lato" w:eastAsia="Times New Roman" w:hAnsi="Lato"/>
                <w:color w:val="000000" w:themeColor="text1"/>
              </w:rPr>
            </w:pPr>
          </w:p>
        </w:tc>
        <w:tc>
          <w:tcPr>
            <w:tcW w:w="160" w:type="dxa"/>
            <w:shd w:val="clear" w:color="auto" w:fill="auto"/>
            <w:vAlign w:val="bottom"/>
          </w:tcPr>
          <w:p w14:paraId="054E5747" w14:textId="77777777" w:rsidR="00000000" w:rsidRPr="008649BD" w:rsidRDefault="00082A5C">
            <w:pPr>
              <w:spacing w:line="0" w:lineRule="atLeast"/>
              <w:rPr>
                <w:rFonts w:ascii="Lato" w:eastAsia="Times New Roman" w:hAnsi="Lato"/>
                <w:color w:val="000000" w:themeColor="text1"/>
              </w:rPr>
            </w:pPr>
          </w:p>
        </w:tc>
        <w:tc>
          <w:tcPr>
            <w:tcW w:w="840" w:type="dxa"/>
            <w:gridSpan w:val="2"/>
            <w:shd w:val="clear" w:color="auto" w:fill="auto"/>
            <w:vAlign w:val="bottom"/>
          </w:tcPr>
          <w:p w14:paraId="2976EBD4" w14:textId="77777777" w:rsidR="00000000" w:rsidRPr="008649BD" w:rsidRDefault="00082A5C">
            <w:pPr>
              <w:spacing w:line="0" w:lineRule="atLeast"/>
              <w:ind w:left="6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5241DDDC"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43E92374" w14:textId="77777777" w:rsidR="00000000" w:rsidRPr="008649BD" w:rsidRDefault="00082A5C">
            <w:pPr>
              <w:spacing w:line="0" w:lineRule="atLeast"/>
              <w:rPr>
                <w:rFonts w:ascii="Lato" w:eastAsia="Times New Roman" w:hAnsi="Lato"/>
                <w:color w:val="000000" w:themeColor="text1"/>
              </w:rPr>
            </w:pPr>
          </w:p>
        </w:tc>
        <w:tc>
          <w:tcPr>
            <w:tcW w:w="840" w:type="dxa"/>
            <w:gridSpan w:val="2"/>
            <w:shd w:val="clear" w:color="auto" w:fill="auto"/>
            <w:vAlign w:val="bottom"/>
          </w:tcPr>
          <w:p w14:paraId="6201ED82" w14:textId="77777777" w:rsidR="00000000" w:rsidRPr="008649BD" w:rsidRDefault="00082A5C">
            <w:pPr>
              <w:spacing w:line="0" w:lineRule="atLeast"/>
              <w:ind w:left="6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7F01824B" w14:textId="77777777" w:rsidR="00000000" w:rsidRPr="008649BD" w:rsidRDefault="00082A5C">
            <w:pPr>
              <w:spacing w:line="0" w:lineRule="atLeast"/>
              <w:rPr>
                <w:rFonts w:ascii="Lato" w:eastAsia="Times New Roman" w:hAnsi="Lato"/>
                <w:color w:val="000000" w:themeColor="text1"/>
              </w:rPr>
            </w:pPr>
          </w:p>
        </w:tc>
        <w:tc>
          <w:tcPr>
            <w:tcW w:w="980" w:type="dxa"/>
            <w:shd w:val="clear" w:color="auto" w:fill="auto"/>
            <w:vAlign w:val="bottom"/>
          </w:tcPr>
          <w:p w14:paraId="77F070ED" w14:textId="77777777" w:rsidR="00000000" w:rsidRPr="008649BD" w:rsidRDefault="00082A5C">
            <w:pPr>
              <w:spacing w:line="0" w:lineRule="atLeast"/>
              <w:ind w:left="22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5E2933B3"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6DB140C0" w14:textId="77777777" w:rsidR="00000000" w:rsidRPr="008649BD" w:rsidRDefault="00082A5C">
            <w:pPr>
              <w:spacing w:line="0" w:lineRule="atLeast"/>
              <w:rPr>
                <w:rFonts w:ascii="Lato" w:eastAsia="Times New Roman" w:hAnsi="Lato"/>
                <w:color w:val="000000" w:themeColor="text1"/>
              </w:rPr>
            </w:pPr>
          </w:p>
        </w:tc>
        <w:tc>
          <w:tcPr>
            <w:tcW w:w="840" w:type="dxa"/>
            <w:gridSpan w:val="2"/>
            <w:shd w:val="clear" w:color="auto" w:fill="auto"/>
            <w:vAlign w:val="bottom"/>
          </w:tcPr>
          <w:p w14:paraId="440E0714" w14:textId="77777777" w:rsidR="00000000" w:rsidRPr="008649BD" w:rsidRDefault="00082A5C">
            <w:pPr>
              <w:spacing w:line="0" w:lineRule="atLeast"/>
              <w:ind w:left="60"/>
              <w:rPr>
                <w:rFonts w:ascii="Lato" w:eastAsia="Arial" w:hAnsi="Lato"/>
                <w:color w:val="000000" w:themeColor="text1"/>
              </w:rPr>
            </w:pPr>
            <w:r w:rsidRPr="008649BD">
              <w:rPr>
                <w:rFonts w:ascii="Lato" w:eastAsia="Arial" w:hAnsi="Lato"/>
                <w:color w:val="000000" w:themeColor="text1"/>
              </w:rPr>
              <w:t>Target</w:t>
            </w:r>
          </w:p>
        </w:tc>
        <w:tc>
          <w:tcPr>
            <w:tcW w:w="20" w:type="dxa"/>
            <w:shd w:val="clear" w:color="auto" w:fill="auto"/>
            <w:vAlign w:val="bottom"/>
          </w:tcPr>
          <w:p w14:paraId="69325185" w14:textId="77777777" w:rsidR="00000000" w:rsidRPr="008649BD" w:rsidRDefault="00082A5C">
            <w:pPr>
              <w:spacing w:line="0" w:lineRule="atLeast"/>
              <w:rPr>
                <w:rFonts w:ascii="Lato" w:eastAsia="Times New Roman" w:hAnsi="Lato"/>
                <w:color w:val="000000" w:themeColor="text1"/>
              </w:rPr>
            </w:pPr>
          </w:p>
        </w:tc>
        <w:tc>
          <w:tcPr>
            <w:tcW w:w="160" w:type="dxa"/>
            <w:shd w:val="clear" w:color="auto" w:fill="auto"/>
            <w:vAlign w:val="bottom"/>
          </w:tcPr>
          <w:p w14:paraId="4A6E518E" w14:textId="77777777" w:rsidR="00000000" w:rsidRPr="008649BD" w:rsidRDefault="00082A5C">
            <w:pPr>
              <w:spacing w:line="0" w:lineRule="atLeast"/>
              <w:rPr>
                <w:rFonts w:ascii="Lato" w:eastAsia="Times New Roman" w:hAnsi="Lato"/>
                <w:color w:val="000000" w:themeColor="text1"/>
              </w:rPr>
            </w:pPr>
          </w:p>
        </w:tc>
        <w:tc>
          <w:tcPr>
            <w:tcW w:w="860" w:type="dxa"/>
            <w:gridSpan w:val="3"/>
            <w:shd w:val="clear" w:color="auto" w:fill="auto"/>
            <w:vAlign w:val="bottom"/>
          </w:tcPr>
          <w:p w14:paraId="053B8031" w14:textId="77777777" w:rsidR="00000000" w:rsidRPr="008649BD" w:rsidRDefault="00082A5C">
            <w:pPr>
              <w:spacing w:line="0" w:lineRule="atLeast"/>
              <w:ind w:left="60"/>
              <w:rPr>
                <w:rFonts w:ascii="Lato" w:eastAsia="Arial" w:hAnsi="Lato"/>
                <w:color w:val="000000" w:themeColor="text1"/>
              </w:rPr>
            </w:pPr>
            <w:r w:rsidRPr="008649BD">
              <w:rPr>
                <w:rFonts w:ascii="Lato" w:eastAsia="Arial" w:hAnsi="Lato"/>
                <w:color w:val="000000" w:themeColor="text1"/>
              </w:rPr>
              <w:t>Target</w:t>
            </w:r>
          </w:p>
        </w:tc>
      </w:tr>
    </w:tbl>
    <w:p w14:paraId="75CE423A" w14:textId="79CEDBBC"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93056" behindDoc="1" locked="0" layoutInCell="1" allowOverlap="1" wp14:anchorId="26FE48B6" wp14:editId="537CE7A1">
                <wp:simplePos x="0" y="0"/>
                <wp:positionH relativeFrom="column">
                  <wp:posOffset>513080</wp:posOffset>
                </wp:positionH>
                <wp:positionV relativeFrom="paragraph">
                  <wp:posOffset>233680</wp:posOffset>
                </wp:positionV>
                <wp:extent cx="0" cy="1676400"/>
                <wp:effectExtent l="8255" t="5080" r="10795" b="13970"/>
                <wp:wrapNone/>
                <wp:docPr id="3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7FD90" id="Line 11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18.4pt" to="40.4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694080" behindDoc="1" locked="0" layoutInCell="1" allowOverlap="1" wp14:anchorId="04383454" wp14:editId="2B622A63">
                <wp:simplePos x="0" y="0"/>
                <wp:positionH relativeFrom="column">
                  <wp:posOffset>5471160</wp:posOffset>
                </wp:positionH>
                <wp:positionV relativeFrom="paragraph">
                  <wp:posOffset>233680</wp:posOffset>
                </wp:positionV>
                <wp:extent cx="0" cy="1676400"/>
                <wp:effectExtent l="13335" t="5080" r="5715" b="13970"/>
                <wp:wrapNone/>
                <wp:docPr id="3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A42CC" id="Line 11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8pt,18.4pt" to="430.8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" strokeweight=".5pt"/>
            </w:pict>
          </mc:Fallback>
        </mc:AlternateContent>
      </w:r>
      <w:r w:rsidRPr="008649BD">
        <w:rPr>
          <w:rFonts w:ascii="Lato" w:eastAsia="Arial" w:hAnsi="Lato"/>
          <w:noProof/>
          <w:color w:val="000000" w:themeColor="text1"/>
        </w:rPr>
        <w:drawing>
          <wp:anchor distT="0" distB="0" distL="114300" distR="114300" simplePos="0" relativeHeight="251695104" behindDoc="1" locked="0" layoutInCell="1" allowOverlap="1" wp14:anchorId="7B3C358E" wp14:editId="3FB77081">
            <wp:simplePos x="0" y="0"/>
            <wp:positionH relativeFrom="column">
              <wp:posOffset>599440</wp:posOffset>
            </wp:positionH>
            <wp:positionV relativeFrom="paragraph">
              <wp:posOffset>-2353310</wp:posOffset>
            </wp:positionV>
            <wp:extent cx="4213860" cy="200215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3860" cy="2002155"/>
                    </a:xfrm>
                    <a:prstGeom prst="rect">
                      <a:avLst/>
                    </a:prstGeom>
                    <a:noFill/>
                  </pic:spPr>
                </pic:pic>
              </a:graphicData>
            </a:graphic>
            <wp14:sizeRelH relativeFrom="page">
              <wp14:pctWidth>0</wp14:pctWidth>
            </wp14:sizeRelH>
            <wp14:sizeRelV relativeFrom="page">
              <wp14:pctHeight>0</wp14:pctHeight>
            </wp14:sizeRelV>
          </wp:anchor>
        </w:drawing>
      </w:r>
    </w:p>
    <w:p w14:paraId="04CFA535" w14:textId="77777777" w:rsidR="00000000" w:rsidRPr="008649BD" w:rsidRDefault="00082A5C">
      <w:pPr>
        <w:spacing w:line="20" w:lineRule="exact"/>
        <w:rPr>
          <w:rFonts w:ascii="Lato" w:eastAsia="Times New Roman" w:hAnsi="Lato"/>
          <w:color w:val="000000" w:themeColor="text1"/>
        </w:rPr>
        <w:sectPr w:rsidR="00000000" w:rsidRPr="008649BD">
          <w:type w:val="continuous"/>
          <w:pgSz w:w="12240" w:h="15840"/>
          <w:pgMar w:top="725" w:right="1440" w:bottom="411" w:left="1440" w:header="0" w:footer="0" w:gutter="0"/>
          <w:cols w:num="2" w:space="0" w:equalWidth="0">
            <w:col w:w="624" w:space="116"/>
            <w:col w:w="8620"/>
          </w:cols>
          <w:docGrid w:linePitch="360"/>
        </w:sectPr>
      </w:pPr>
    </w:p>
    <w:p w14:paraId="2D0198BA" w14:textId="77777777" w:rsidR="00000000" w:rsidRPr="008649BD" w:rsidRDefault="00082A5C">
      <w:pPr>
        <w:spacing w:line="200" w:lineRule="exact"/>
        <w:rPr>
          <w:rFonts w:ascii="Lato" w:eastAsia="Times New Roman" w:hAnsi="Lato"/>
          <w:color w:val="000000" w:themeColor="text1"/>
        </w:rPr>
      </w:pPr>
    </w:p>
    <w:p w14:paraId="314CF36F" w14:textId="77777777" w:rsidR="00000000" w:rsidRPr="008649BD" w:rsidRDefault="00082A5C">
      <w:pPr>
        <w:spacing w:line="243" w:lineRule="exact"/>
        <w:rPr>
          <w:rFonts w:ascii="Lato" w:eastAsia="Times New Roman" w:hAnsi="Lato"/>
          <w:color w:val="000000" w:themeColor="text1"/>
        </w:rPr>
      </w:pPr>
    </w:p>
    <w:p w14:paraId="7023B752" w14:textId="77777777" w:rsidR="00000000" w:rsidRPr="008649BD" w:rsidRDefault="00082A5C">
      <w:pPr>
        <w:tabs>
          <w:tab w:val="left" w:pos="1640"/>
        </w:tabs>
        <w:spacing w:line="237" w:lineRule="auto"/>
        <w:ind w:left="1660" w:right="180" w:hanging="1439"/>
        <w:rPr>
          <w:rFonts w:ascii="Lato" w:eastAsia="Arial" w:hAnsi="Lato"/>
          <w:color w:val="000000" w:themeColor="text1"/>
        </w:rPr>
      </w:pPr>
      <w:r w:rsidRPr="008649BD">
        <w:rPr>
          <w:rFonts w:ascii="Lato" w:eastAsia="Arial" w:hAnsi="Lato"/>
          <w:b/>
          <w:color w:val="000000" w:themeColor="text1"/>
        </w:rPr>
        <w:t>Definition</w:t>
      </w:r>
      <w:r w:rsidRPr="008649BD">
        <w:rPr>
          <w:rFonts w:ascii="Lato" w:eastAsia="Times New Roman" w:hAnsi="Lato"/>
          <w:color w:val="000000" w:themeColor="text1"/>
        </w:rPr>
        <w:tab/>
      </w:r>
      <w:r w:rsidRPr="008649BD">
        <w:rPr>
          <w:rFonts w:ascii="Lato" w:eastAsia="Arial" w:hAnsi="Lato"/>
          <w:color w:val="000000" w:themeColor="text1"/>
        </w:rPr>
        <w:t>Nuclear Unit Capability Factor is the ratio of available energy genera</w:t>
      </w:r>
      <w:r w:rsidRPr="008649BD">
        <w:rPr>
          <w:rFonts w:ascii="Lato" w:eastAsia="Arial" w:hAnsi="Lato"/>
          <w:color w:val="000000" w:themeColor="text1"/>
        </w:rPr>
        <w:t xml:space="preserve">tion over a given </w:t>
      </w:r>
      <w:proofErr w:type="gramStart"/>
      <w:r w:rsidRPr="008649BD">
        <w:rPr>
          <w:rFonts w:ascii="Lato" w:eastAsia="Arial" w:hAnsi="Lato"/>
          <w:color w:val="000000" w:themeColor="text1"/>
        </w:rPr>
        <w:t>period of time</w:t>
      </w:r>
      <w:proofErr w:type="gramEnd"/>
      <w:r w:rsidRPr="008649BD">
        <w:rPr>
          <w:rFonts w:ascii="Lato" w:eastAsia="Arial" w:hAnsi="Lato"/>
          <w:color w:val="000000" w:themeColor="text1"/>
        </w:rPr>
        <w:t xml:space="preserve"> to the reference energy generation over the same time period, expressed as a percentage.</w:t>
      </w:r>
    </w:p>
    <w:p w14:paraId="253CC85D" w14:textId="77777777" w:rsidR="00000000" w:rsidRPr="008649BD" w:rsidRDefault="00082A5C">
      <w:pPr>
        <w:spacing w:line="132" w:lineRule="exact"/>
        <w:rPr>
          <w:rFonts w:ascii="Lato" w:eastAsia="Times New Roman" w:hAnsi="Lato"/>
          <w:color w:val="000000" w:themeColor="text1"/>
        </w:rPr>
      </w:pPr>
    </w:p>
    <w:p w14:paraId="27DF7021" w14:textId="77777777" w:rsidR="00000000" w:rsidRPr="008649BD" w:rsidRDefault="00082A5C">
      <w:pPr>
        <w:tabs>
          <w:tab w:val="left" w:pos="1640"/>
        </w:tabs>
        <w:spacing w:line="0" w:lineRule="atLeast"/>
        <w:ind w:left="220"/>
        <w:rPr>
          <w:rFonts w:ascii="Lato" w:eastAsia="Arial" w:hAnsi="Lato"/>
          <w:color w:val="000000" w:themeColor="text1"/>
        </w:rPr>
      </w:pPr>
      <w:r w:rsidRPr="008649BD">
        <w:rPr>
          <w:rFonts w:ascii="Lato" w:eastAsia="Arial" w:hAnsi="Lato"/>
          <w:b/>
          <w:color w:val="000000" w:themeColor="text1"/>
        </w:rPr>
        <w:t>Calculation</w:t>
      </w:r>
      <w:r w:rsidRPr="008649BD">
        <w:rPr>
          <w:rFonts w:ascii="Lato" w:eastAsia="Times New Roman" w:hAnsi="Lato"/>
          <w:color w:val="000000" w:themeColor="text1"/>
        </w:rPr>
        <w:tab/>
      </w:r>
      <w:r w:rsidRPr="008649BD">
        <w:rPr>
          <w:rFonts w:ascii="Lato" w:eastAsia="Arial" w:hAnsi="Lato"/>
          <w:color w:val="000000" w:themeColor="text1"/>
        </w:rPr>
        <w:t>[(REG - PEL - UEL - OEL) / REG] X 100</w:t>
      </w:r>
    </w:p>
    <w:p w14:paraId="41DD5B62" w14:textId="77777777" w:rsidR="00000000" w:rsidRPr="008649BD" w:rsidRDefault="00082A5C">
      <w:pPr>
        <w:spacing w:line="350" w:lineRule="exact"/>
        <w:rPr>
          <w:rFonts w:ascii="Lato" w:eastAsia="Times New Roman" w:hAnsi="Lato"/>
          <w:color w:val="000000" w:themeColor="text1"/>
        </w:rPr>
      </w:pPr>
    </w:p>
    <w:p w14:paraId="64079DAF" w14:textId="77777777" w:rsidR="00000000" w:rsidRPr="008649BD" w:rsidRDefault="00082A5C">
      <w:pPr>
        <w:spacing w:line="0" w:lineRule="atLeast"/>
        <w:ind w:left="1660"/>
        <w:rPr>
          <w:rFonts w:ascii="Lato" w:eastAsia="Arial" w:hAnsi="Lato"/>
          <w:color w:val="000000" w:themeColor="text1"/>
        </w:rPr>
      </w:pPr>
      <w:r w:rsidRPr="008649BD">
        <w:rPr>
          <w:rFonts w:ascii="Lato" w:eastAsia="Arial" w:hAnsi="Lato"/>
          <w:color w:val="000000" w:themeColor="text1"/>
        </w:rPr>
        <w:t>REG = Reference Energy Generation</w:t>
      </w:r>
    </w:p>
    <w:p w14:paraId="13392FAC" w14:textId="77777777" w:rsidR="00000000" w:rsidRPr="008649BD" w:rsidRDefault="00082A5C">
      <w:pPr>
        <w:spacing w:line="61" w:lineRule="exact"/>
        <w:rPr>
          <w:rFonts w:ascii="Lato" w:eastAsia="Times New Roman" w:hAnsi="Lato"/>
          <w:color w:val="000000" w:themeColor="text1"/>
        </w:rPr>
      </w:pPr>
    </w:p>
    <w:p w14:paraId="13E69EF2" w14:textId="77777777" w:rsidR="00000000" w:rsidRPr="008649BD" w:rsidRDefault="00082A5C">
      <w:pPr>
        <w:spacing w:line="0" w:lineRule="atLeast"/>
        <w:ind w:left="1660"/>
        <w:rPr>
          <w:rFonts w:ascii="Lato" w:eastAsia="Arial" w:hAnsi="Lato"/>
          <w:color w:val="000000" w:themeColor="text1"/>
        </w:rPr>
      </w:pPr>
      <w:r w:rsidRPr="008649BD">
        <w:rPr>
          <w:rFonts w:ascii="Lato" w:eastAsia="Arial" w:hAnsi="Lato"/>
          <w:color w:val="000000" w:themeColor="text1"/>
        </w:rPr>
        <w:t>PEL = Planned Losses</w:t>
      </w:r>
    </w:p>
    <w:p w14:paraId="116C6C01" w14:textId="77777777" w:rsidR="00000000" w:rsidRPr="008649BD" w:rsidRDefault="00082A5C">
      <w:pPr>
        <w:spacing w:line="59" w:lineRule="exact"/>
        <w:rPr>
          <w:rFonts w:ascii="Lato" w:eastAsia="Times New Roman" w:hAnsi="Lato"/>
          <w:color w:val="000000" w:themeColor="text1"/>
        </w:rPr>
      </w:pPr>
    </w:p>
    <w:p w14:paraId="07781DC9" w14:textId="77777777" w:rsidR="00000000" w:rsidRPr="008649BD" w:rsidRDefault="00082A5C">
      <w:pPr>
        <w:spacing w:line="0" w:lineRule="atLeast"/>
        <w:ind w:left="1660"/>
        <w:rPr>
          <w:rFonts w:ascii="Lato" w:eastAsia="Arial" w:hAnsi="Lato"/>
          <w:color w:val="000000" w:themeColor="text1"/>
        </w:rPr>
      </w:pPr>
      <w:r w:rsidRPr="008649BD">
        <w:rPr>
          <w:rFonts w:ascii="Lato" w:eastAsia="Arial" w:hAnsi="Lato"/>
          <w:color w:val="000000" w:themeColor="text1"/>
        </w:rPr>
        <w:t>UEL = Unplanned Losses</w:t>
      </w:r>
    </w:p>
    <w:p w14:paraId="261B5D12" w14:textId="77777777" w:rsidR="00000000" w:rsidRPr="008649BD" w:rsidRDefault="00082A5C">
      <w:pPr>
        <w:spacing w:line="60" w:lineRule="exact"/>
        <w:rPr>
          <w:rFonts w:ascii="Lato" w:eastAsia="Times New Roman" w:hAnsi="Lato"/>
          <w:color w:val="000000" w:themeColor="text1"/>
        </w:rPr>
      </w:pPr>
    </w:p>
    <w:p w14:paraId="02CE4619" w14:textId="77777777" w:rsidR="00000000" w:rsidRPr="008649BD" w:rsidRDefault="00082A5C">
      <w:pPr>
        <w:spacing w:line="0" w:lineRule="atLeast"/>
        <w:ind w:left="1660"/>
        <w:rPr>
          <w:rFonts w:ascii="Lato" w:eastAsia="Arial" w:hAnsi="Lato"/>
          <w:color w:val="000000" w:themeColor="text1"/>
        </w:rPr>
      </w:pPr>
      <w:r w:rsidRPr="008649BD">
        <w:rPr>
          <w:rFonts w:ascii="Lato" w:eastAsia="Arial" w:hAnsi="Lato"/>
          <w:color w:val="000000" w:themeColor="text1"/>
        </w:rPr>
        <w:t>O</w:t>
      </w:r>
      <w:r w:rsidRPr="008649BD">
        <w:rPr>
          <w:rFonts w:ascii="Lato" w:eastAsia="Arial" w:hAnsi="Lato"/>
          <w:color w:val="000000" w:themeColor="text1"/>
        </w:rPr>
        <w:t>EL = Outage Extension Losses</w:t>
      </w:r>
    </w:p>
    <w:p w14:paraId="3E63D64B" w14:textId="774BF09F"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696128" behindDoc="1" locked="0" layoutInCell="1" allowOverlap="1" wp14:anchorId="4FDF8DE2" wp14:editId="5CE92561">
                <wp:simplePos x="0" y="0"/>
                <wp:positionH relativeFrom="column">
                  <wp:posOffset>68580</wp:posOffset>
                </wp:positionH>
                <wp:positionV relativeFrom="paragraph">
                  <wp:posOffset>42545</wp:posOffset>
                </wp:positionV>
                <wp:extent cx="5875655" cy="0"/>
                <wp:effectExtent l="11430" t="13970" r="8890" b="5080"/>
                <wp:wrapNone/>
                <wp:docPr id="35"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6AC36" id="Line 11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5pt" to="468.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" strokeweight=".48pt"/>
            </w:pict>
          </mc:Fallback>
        </mc:AlternateContent>
      </w:r>
    </w:p>
    <w:p w14:paraId="1720D158" w14:textId="77777777" w:rsidR="00000000" w:rsidRPr="008649BD" w:rsidRDefault="00082A5C">
      <w:pPr>
        <w:spacing w:line="200" w:lineRule="exact"/>
        <w:rPr>
          <w:rFonts w:ascii="Lato" w:eastAsia="Times New Roman" w:hAnsi="Lato"/>
          <w:color w:val="000000" w:themeColor="text1"/>
        </w:rPr>
      </w:pPr>
    </w:p>
    <w:p w14:paraId="610BDC22" w14:textId="77777777" w:rsidR="00000000" w:rsidRPr="008649BD" w:rsidRDefault="00082A5C">
      <w:pPr>
        <w:spacing w:line="200" w:lineRule="exact"/>
        <w:rPr>
          <w:rFonts w:ascii="Lato" w:eastAsia="Times New Roman" w:hAnsi="Lato"/>
          <w:color w:val="000000" w:themeColor="text1"/>
        </w:rPr>
      </w:pPr>
    </w:p>
    <w:p w14:paraId="1F08E2EA" w14:textId="77777777" w:rsidR="00000000" w:rsidRPr="008649BD" w:rsidRDefault="00082A5C">
      <w:pPr>
        <w:spacing w:line="200" w:lineRule="exact"/>
        <w:rPr>
          <w:rFonts w:ascii="Lato" w:eastAsia="Times New Roman" w:hAnsi="Lato"/>
          <w:color w:val="000000" w:themeColor="text1"/>
        </w:rPr>
      </w:pPr>
    </w:p>
    <w:p w14:paraId="32F5E754" w14:textId="77777777" w:rsidR="00000000" w:rsidRPr="008649BD" w:rsidRDefault="00082A5C">
      <w:pPr>
        <w:spacing w:line="200" w:lineRule="exact"/>
        <w:rPr>
          <w:rFonts w:ascii="Lato" w:eastAsia="Times New Roman" w:hAnsi="Lato"/>
          <w:color w:val="000000" w:themeColor="text1"/>
        </w:rPr>
      </w:pPr>
    </w:p>
    <w:p w14:paraId="1EB83D76" w14:textId="77777777" w:rsidR="00000000" w:rsidRPr="008649BD" w:rsidRDefault="00082A5C">
      <w:pPr>
        <w:spacing w:line="200" w:lineRule="exact"/>
        <w:rPr>
          <w:rFonts w:ascii="Lato" w:eastAsia="Times New Roman" w:hAnsi="Lato"/>
          <w:color w:val="000000" w:themeColor="text1"/>
        </w:rPr>
      </w:pPr>
    </w:p>
    <w:p w14:paraId="1D1A9755" w14:textId="77777777" w:rsidR="00000000" w:rsidRPr="008649BD" w:rsidRDefault="00082A5C">
      <w:pPr>
        <w:spacing w:line="200" w:lineRule="exact"/>
        <w:rPr>
          <w:rFonts w:ascii="Lato" w:eastAsia="Times New Roman" w:hAnsi="Lato"/>
          <w:color w:val="000000" w:themeColor="text1"/>
        </w:rPr>
      </w:pPr>
    </w:p>
    <w:p w14:paraId="202C6BF3" w14:textId="77777777" w:rsidR="00000000" w:rsidRPr="008649BD" w:rsidRDefault="00082A5C">
      <w:pPr>
        <w:spacing w:line="200" w:lineRule="exact"/>
        <w:rPr>
          <w:rFonts w:ascii="Lato" w:eastAsia="Times New Roman" w:hAnsi="Lato"/>
          <w:color w:val="000000" w:themeColor="text1"/>
        </w:rPr>
      </w:pPr>
    </w:p>
    <w:p w14:paraId="63361B79" w14:textId="77777777" w:rsidR="00000000" w:rsidRPr="008649BD" w:rsidRDefault="00082A5C">
      <w:pPr>
        <w:spacing w:line="200" w:lineRule="exact"/>
        <w:rPr>
          <w:rFonts w:ascii="Lato" w:eastAsia="Times New Roman" w:hAnsi="Lato"/>
          <w:color w:val="000000" w:themeColor="text1"/>
        </w:rPr>
      </w:pPr>
    </w:p>
    <w:p w14:paraId="2DC8D4C3" w14:textId="77777777" w:rsidR="00000000" w:rsidRPr="008649BD" w:rsidRDefault="00082A5C">
      <w:pPr>
        <w:spacing w:line="200" w:lineRule="exact"/>
        <w:rPr>
          <w:rFonts w:ascii="Lato" w:eastAsia="Times New Roman" w:hAnsi="Lato"/>
          <w:color w:val="000000" w:themeColor="text1"/>
        </w:rPr>
      </w:pPr>
    </w:p>
    <w:p w14:paraId="0C971496" w14:textId="77777777" w:rsidR="00000000" w:rsidRPr="008649BD" w:rsidRDefault="00082A5C">
      <w:pPr>
        <w:spacing w:line="200" w:lineRule="exact"/>
        <w:rPr>
          <w:rFonts w:ascii="Lato" w:eastAsia="Times New Roman" w:hAnsi="Lato"/>
          <w:color w:val="000000" w:themeColor="text1"/>
        </w:rPr>
      </w:pPr>
    </w:p>
    <w:p w14:paraId="1AFD6682" w14:textId="77777777" w:rsidR="00000000" w:rsidRPr="008649BD" w:rsidRDefault="00082A5C">
      <w:pPr>
        <w:spacing w:line="200" w:lineRule="exact"/>
        <w:rPr>
          <w:rFonts w:ascii="Lato" w:eastAsia="Times New Roman" w:hAnsi="Lato"/>
          <w:color w:val="000000" w:themeColor="text1"/>
        </w:rPr>
      </w:pPr>
    </w:p>
    <w:p w14:paraId="06523C8E" w14:textId="77777777" w:rsidR="00000000" w:rsidRPr="008649BD" w:rsidRDefault="00082A5C">
      <w:pPr>
        <w:spacing w:line="200" w:lineRule="exact"/>
        <w:rPr>
          <w:rFonts w:ascii="Lato" w:eastAsia="Times New Roman" w:hAnsi="Lato"/>
          <w:color w:val="000000" w:themeColor="text1"/>
        </w:rPr>
      </w:pPr>
    </w:p>
    <w:p w14:paraId="1BE9D753" w14:textId="77777777" w:rsidR="00000000" w:rsidRPr="008649BD" w:rsidRDefault="00082A5C">
      <w:pPr>
        <w:spacing w:line="200" w:lineRule="exact"/>
        <w:rPr>
          <w:rFonts w:ascii="Lato" w:eastAsia="Times New Roman" w:hAnsi="Lato"/>
          <w:color w:val="000000" w:themeColor="text1"/>
        </w:rPr>
      </w:pPr>
    </w:p>
    <w:p w14:paraId="74F6466B" w14:textId="77777777" w:rsidR="00000000" w:rsidRPr="008649BD" w:rsidRDefault="00082A5C">
      <w:pPr>
        <w:spacing w:line="200" w:lineRule="exact"/>
        <w:rPr>
          <w:rFonts w:ascii="Lato" w:eastAsia="Times New Roman" w:hAnsi="Lato"/>
          <w:color w:val="000000" w:themeColor="text1"/>
        </w:rPr>
      </w:pPr>
    </w:p>
    <w:p w14:paraId="26F86AB6" w14:textId="77777777" w:rsidR="00000000" w:rsidRPr="008649BD" w:rsidRDefault="00082A5C">
      <w:pPr>
        <w:spacing w:line="200" w:lineRule="exact"/>
        <w:rPr>
          <w:rFonts w:ascii="Lato" w:eastAsia="Times New Roman" w:hAnsi="Lato"/>
          <w:color w:val="000000" w:themeColor="text1"/>
        </w:rPr>
      </w:pPr>
    </w:p>
    <w:p w14:paraId="23229B11" w14:textId="77777777" w:rsidR="00000000" w:rsidRPr="008649BD" w:rsidRDefault="00082A5C">
      <w:pPr>
        <w:spacing w:line="200" w:lineRule="exact"/>
        <w:rPr>
          <w:rFonts w:ascii="Lato" w:eastAsia="Times New Roman" w:hAnsi="Lato"/>
          <w:color w:val="000000" w:themeColor="text1"/>
        </w:rPr>
      </w:pPr>
    </w:p>
    <w:p w14:paraId="01A39194" w14:textId="77777777" w:rsidR="00000000" w:rsidRPr="008649BD" w:rsidRDefault="00082A5C">
      <w:pPr>
        <w:spacing w:line="200" w:lineRule="exact"/>
        <w:rPr>
          <w:rFonts w:ascii="Lato" w:eastAsia="Times New Roman" w:hAnsi="Lato"/>
          <w:color w:val="000000" w:themeColor="text1"/>
        </w:rPr>
      </w:pPr>
    </w:p>
    <w:p w14:paraId="7B14894B" w14:textId="77777777" w:rsidR="00000000" w:rsidRPr="008649BD" w:rsidRDefault="00082A5C">
      <w:pPr>
        <w:spacing w:line="200" w:lineRule="exact"/>
        <w:rPr>
          <w:rFonts w:ascii="Lato" w:eastAsia="Times New Roman" w:hAnsi="Lato"/>
          <w:color w:val="000000" w:themeColor="text1"/>
        </w:rPr>
      </w:pPr>
    </w:p>
    <w:p w14:paraId="5DE3FABB" w14:textId="77777777" w:rsidR="00000000" w:rsidRPr="008649BD" w:rsidRDefault="00082A5C">
      <w:pPr>
        <w:spacing w:line="200" w:lineRule="exact"/>
        <w:rPr>
          <w:rFonts w:ascii="Lato" w:eastAsia="Times New Roman" w:hAnsi="Lato"/>
          <w:color w:val="000000" w:themeColor="text1"/>
        </w:rPr>
      </w:pPr>
    </w:p>
    <w:p w14:paraId="0E16C050" w14:textId="77777777" w:rsidR="00000000" w:rsidRPr="008649BD" w:rsidRDefault="00082A5C">
      <w:pPr>
        <w:spacing w:line="200" w:lineRule="exact"/>
        <w:rPr>
          <w:rFonts w:ascii="Lato" w:eastAsia="Times New Roman" w:hAnsi="Lato"/>
          <w:color w:val="000000" w:themeColor="text1"/>
        </w:rPr>
      </w:pPr>
    </w:p>
    <w:p w14:paraId="19DC7184" w14:textId="77777777" w:rsidR="00000000" w:rsidRPr="008649BD" w:rsidRDefault="00082A5C">
      <w:pPr>
        <w:spacing w:line="200" w:lineRule="exact"/>
        <w:rPr>
          <w:rFonts w:ascii="Lato" w:eastAsia="Times New Roman" w:hAnsi="Lato"/>
          <w:color w:val="000000" w:themeColor="text1"/>
        </w:rPr>
      </w:pPr>
    </w:p>
    <w:p w14:paraId="38FB8E20" w14:textId="77777777" w:rsidR="00000000" w:rsidRPr="008649BD" w:rsidRDefault="00082A5C">
      <w:pPr>
        <w:spacing w:line="200" w:lineRule="exact"/>
        <w:rPr>
          <w:rFonts w:ascii="Lato" w:eastAsia="Times New Roman" w:hAnsi="Lato"/>
          <w:color w:val="000000" w:themeColor="text1"/>
        </w:rPr>
      </w:pPr>
    </w:p>
    <w:p w14:paraId="25882BCE" w14:textId="77777777" w:rsidR="00000000" w:rsidRPr="008649BD" w:rsidRDefault="00082A5C">
      <w:pPr>
        <w:spacing w:line="200" w:lineRule="exact"/>
        <w:rPr>
          <w:rFonts w:ascii="Lato" w:eastAsia="Times New Roman" w:hAnsi="Lato"/>
          <w:color w:val="000000" w:themeColor="text1"/>
        </w:rPr>
      </w:pPr>
    </w:p>
    <w:p w14:paraId="740550EE" w14:textId="77777777" w:rsidR="00000000" w:rsidRPr="008649BD" w:rsidRDefault="00082A5C">
      <w:pPr>
        <w:spacing w:line="200" w:lineRule="exact"/>
        <w:rPr>
          <w:rFonts w:ascii="Lato" w:eastAsia="Times New Roman" w:hAnsi="Lato"/>
          <w:color w:val="000000" w:themeColor="text1"/>
        </w:rPr>
      </w:pPr>
    </w:p>
    <w:p w14:paraId="0AFEA52A" w14:textId="77777777" w:rsidR="00000000" w:rsidRPr="008649BD" w:rsidRDefault="00082A5C">
      <w:pPr>
        <w:spacing w:line="200" w:lineRule="exact"/>
        <w:rPr>
          <w:rFonts w:ascii="Lato" w:eastAsia="Times New Roman" w:hAnsi="Lato"/>
          <w:color w:val="000000" w:themeColor="text1"/>
        </w:rPr>
      </w:pPr>
    </w:p>
    <w:p w14:paraId="6612E28B" w14:textId="77777777" w:rsidR="00000000" w:rsidRPr="008649BD" w:rsidRDefault="00082A5C">
      <w:pPr>
        <w:spacing w:line="200" w:lineRule="exact"/>
        <w:rPr>
          <w:rFonts w:ascii="Lato" w:eastAsia="Times New Roman" w:hAnsi="Lato"/>
          <w:color w:val="000000" w:themeColor="text1"/>
        </w:rPr>
      </w:pPr>
    </w:p>
    <w:p w14:paraId="7D89E7BA" w14:textId="77777777" w:rsidR="00000000" w:rsidRPr="008649BD" w:rsidRDefault="00082A5C">
      <w:pPr>
        <w:spacing w:line="200" w:lineRule="exact"/>
        <w:rPr>
          <w:rFonts w:ascii="Lato" w:eastAsia="Times New Roman" w:hAnsi="Lato"/>
          <w:color w:val="000000" w:themeColor="text1"/>
        </w:rPr>
      </w:pPr>
    </w:p>
    <w:p w14:paraId="2E8BC6BA" w14:textId="77777777" w:rsidR="00000000" w:rsidRPr="008649BD" w:rsidRDefault="00082A5C">
      <w:pPr>
        <w:spacing w:line="213" w:lineRule="exact"/>
        <w:rPr>
          <w:rFonts w:ascii="Lato" w:eastAsia="Times New Roman" w:hAnsi="Lato"/>
          <w:color w:val="000000" w:themeColor="text1"/>
        </w:rPr>
      </w:pPr>
    </w:p>
    <w:p w14:paraId="4353A6A9"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36</w:t>
      </w:r>
    </w:p>
    <w:p w14:paraId="7B2D7A1B"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1AB26069" w14:textId="77777777" w:rsidR="00000000" w:rsidRPr="008649BD" w:rsidRDefault="00082A5C">
      <w:pPr>
        <w:spacing w:line="0" w:lineRule="atLeast"/>
        <w:ind w:right="20"/>
        <w:jc w:val="center"/>
        <w:rPr>
          <w:rFonts w:ascii="Lato" w:eastAsia="Arial" w:hAnsi="Lato"/>
          <w:b/>
          <w:color w:val="000000" w:themeColor="text1"/>
          <w:sz w:val="17"/>
        </w:rPr>
      </w:pPr>
      <w:bookmarkStart w:id="38" w:name="page39"/>
      <w:bookmarkEnd w:id="38"/>
      <w:r w:rsidRPr="008649BD">
        <w:rPr>
          <w:rFonts w:ascii="Lato" w:eastAsia="Arial" w:hAnsi="Lato"/>
          <w:b/>
          <w:color w:val="000000" w:themeColor="text1"/>
          <w:sz w:val="17"/>
        </w:rPr>
        <w:t>TVA FY 2020 Budget Proposal &amp; Management Agenda and FY 2018 Performance Report</w:t>
      </w:r>
    </w:p>
    <w:p w14:paraId="482966B3" w14:textId="4692D00F"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697152" behindDoc="1" locked="0" layoutInCell="1" allowOverlap="1" wp14:anchorId="4E52F656" wp14:editId="2C11EBE1">
            <wp:simplePos x="0" y="0"/>
            <wp:positionH relativeFrom="column">
              <wp:posOffset>-18415</wp:posOffset>
            </wp:positionH>
            <wp:positionV relativeFrom="paragraph">
              <wp:posOffset>15875</wp:posOffset>
            </wp:positionV>
            <wp:extent cx="5982335" cy="635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7755B099"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2D64DA0A" w14:textId="77777777" w:rsidR="00000000" w:rsidRPr="008649BD" w:rsidRDefault="00082A5C">
      <w:pPr>
        <w:spacing w:line="200" w:lineRule="exact"/>
        <w:rPr>
          <w:rFonts w:ascii="Lato" w:eastAsia="Times New Roman" w:hAnsi="Lato"/>
          <w:color w:val="000000" w:themeColor="text1"/>
        </w:rPr>
      </w:pPr>
    </w:p>
    <w:p w14:paraId="110D803C" w14:textId="77777777" w:rsidR="00000000" w:rsidRPr="008649BD" w:rsidRDefault="00082A5C">
      <w:pPr>
        <w:spacing w:line="200" w:lineRule="exact"/>
        <w:rPr>
          <w:rFonts w:ascii="Lato" w:eastAsia="Times New Roman" w:hAnsi="Lato"/>
          <w:color w:val="000000" w:themeColor="text1"/>
        </w:rPr>
      </w:pPr>
    </w:p>
    <w:p w14:paraId="4DFD4607" w14:textId="77777777" w:rsidR="00000000" w:rsidRPr="008649BD" w:rsidRDefault="00082A5C">
      <w:pPr>
        <w:spacing w:line="200" w:lineRule="exact"/>
        <w:rPr>
          <w:rFonts w:ascii="Lato" w:eastAsia="Times New Roman" w:hAnsi="Lato"/>
          <w:color w:val="000000" w:themeColor="text1"/>
        </w:rPr>
      </w:pPr>
    </w:p>
    <w:p w14:paraId="08745848" w14:textId="77777777" w:rsidR="00000000" w:rsidRPr="008649BD" w:rsidRDefault="00082A5C">
      <w:pPr>
        <w:spacing w:line="200" w:lineRule="exact"/>
        <w:rPr>
          <w:rFonts w:ascii="Lato" w:eastAsia="Times New Roman" w:hAnsi="Lato"/>
          <w:color w:val="000000" w:themeColor="text1"/>
        </w:rPr>
      </w:pPr>
    </w:p>
    <w:p w14:paraId="726B7E8C" w14:textId="77777777" w:rsidR="00000000" w:rsidRPr="008649BD" w:rsidRDefault="00082A5C">
      <w:pPr>
        <w:spacing w:line="200" w:lineRule="exact"/>
        <w:rPr>
          <w:rFonts w:ascii="Lato" w:eastAsia="Times New Roman" w:hAnsi="Lato"/>
          <w:color w:val="000000" w:themeColor="text1"/>
        </w:rPr>
      </w:pPr>
    </w:p>
    <w:p w14:paraId="20E2AA23" w14:textId="77777777" w:rsidR="00000000" w:rsidRPr="008649BD" w:rsidRDefault="00082A5C">
      <w:pPr>
        <w:spacing w:line="247" w:lineRule="exact"/>
        <w:rPr>
          <w:rFonts w:ascii="Lato" w:eastAsia="Times New Roman" w:hAnsi="Lato"/>
          <w:color w:val="000000" w:themeColor="text1"/>
        </w:rPr>
      </w:pPr>
    </w:p>
    <w:p w14:paraId="32A5BC22" w14:textId="77777777" w:rsidR="00000000" w:rsidRPr="008649BD" w:rsidRDefault="00082A5C">
      <w:pPr>
        <w:spacing w:line="0" w:lineRule="atLeast"/>
        <w:rPr>
          <w:rFonts w:ascii="Lato" w:eastAsia="Arial" w:hAnsi="Lato"/>
          <w:b/>
          <w:color w:val="000000" w:themeColor="text1"/>
          <w:sz w:val="23"/>
          <w:u w:val="single"/>
        </w:rPr>
      </w:pPr>
      <w:r w:rsidRPr="008649BD">
        <w:rPr>
          <w:rFonts w:ascii="Lato" w:eastAsia="Arial" w:hAnsi="Lato"/>
          <w:b/>
          <w:color w:val="000000" w:themeColor="text1"/>
          <w:sz w:val="23"/>
          <w:u w:val="single"/>
        </w:rPr>
        <w:t>People/Stewardship</w:t>
      </w:r>
    </w:p>
    <w:p w14:paraId="1B2F3FC4" w14:textId="77777777" w:rsidR="00000000" w:rsidRPr="008649BD" w:rsidRDefault="00082A5C">
      <w:pPr>
        <w:spacing w:line="0" w:lineRule="atLeast"/>
        <w:rPr>
          <w:rFonts w:ascii="Lato" w:eastAsia="Arial" w:hAnsi="Lato"/>
          <w:b/>
          <w:color w:val="000000" w:themeColor="text1"/>
          <w:sz w:val="23"/>
          <w:u w:val="single"/>
        </w:rPr>
        <w:sectPr w:rsidR="00000000" w:rsidRPr="008649BD">
          <w:type w:val="continuous"/>
          <w:pgSz w:w="12240" w:h="15840"/>
          <w:pgMar w:top="725" w:right="1440" w:bottom="411" w:left="1440" w:header="0" w:footer="0" w:gutter="0"/>
          <w:cols w:space="0" w:equalWidth="0">
            <w:col w:w="9360"/>
          </w:cols>
          <w:docGrid w:linePitch="360"/>
        </w:sectPr>
      </w:pPr>
    </w:p>
    <w:p w14:paraId="7EAE0CC1" w14:textId="77777777" w:rsidR="00000000" w:rsidRPr="008649BD" w:rsidRDefault="00082A5C">
      <w:pPr>
        <w:spacing w:line="200" w:lineRule="exact"/>
        <w:rPr>
          <w:rFonts w:ascii="Lato" w:eastAsia="Times New Roman" w:hAnsi="Lato"/>
          <w:color w:val="000000" w:themeColor="text1"/>
        </w:rPr>
      </w:pPr>
    </w:p>
    <w:p w14:paraId="762C3E0C" w14:textId="77777777" w:rsidR="00000000" w:rsidRPr="008649BD" w:rsidRDefault="00082A5C">
      <w:pPr>
        <w:spacing w:line="200" w:lineRule="exact"/>
        <w:rPr>
          <w:rFonts w:ascii="Lato" w:eastAsia="Times New Roman" w:hAnsi="Lato"/>
          <w:color w:val="000000" w:themeColor="text1"/>
        </w:rPr>
      </w:pPr>
    </w:p>
    <w:p w14:paraId="1A554EF8" w14:textId="77777777" w:rsidR="00000000" w:rsidRPr="008649BD" w:rsidRDefault="00082A5C">
      <w:pPr>
        <w:spacing w:line="200" w:lineRule="exact"/>
        <w:rPr>
          <w:rFonts w:ascii="Lato" w:eastAsia="Times New Roman" w:hAnsi="Lato"/>
          <w:color w:val="000000" w:themeColor="text1"/>
        </w:rPr>
      </w:pPr>
    </w:p>
    <w:p w14:paraId="55C33644" w14:textId="77777777" w:rsidR="00000000" w:rsidRPr="008649BD" w:rsidRDefault="00082A5C">
      <w:pPr>
        <w:spacing w:line="200" w:lineRule="exact"/>
        <w:rPr>
          <w:rFonts w:ascii="Lato" w:eastAsia="Times New Roman" w:hAnsi="Lato"/>
          <w:color w:val="000000" w:themeColor="text1"/>
        </w:rPr>
      </w:pPr>
    </w:p>
    <w:p w14:paraId="3D05B50E" w14:textId="77777777" w:rsidR="00000000" w:rsidRPr="008649BD" w:rsidRDefault="00082A5C">
      <w:pPr>
        <w:spacing w:line="200" w:lineRule="exact"/>
        <w:rPr>
          <w:rFonts w:ascii="Lato" w:eastAsia="Times New Roman" w:hAnsi="Lato"/>
          <w:color w:val="000000" w:themeColor="text1"/>
        </w:rPr>
      </w:pPr>
    </w:p>
    <w:p w14:paraId="1EFFB893" w14:textId="77777777" w:rsidR="00000000" w:rsidRPr="008649BD" w:rsidRDefault="00082A5C">
      <w:pPr>
        <w:spacing w:line="200" w:lineRule="exact"/>
        <w:rPr>
          <w:rFonts w:ascii="Lato" w:eastAsia="Times New Roman" w:hAnsi="Lato"/>
          <w:color w:val="000000" w:themeColor="text1"/>
        </w:rPr>
      </w:pPr>
    </w:p>
    <w:p w14:paraId="535894C0" w14:textId="77777777" w:rsidR="00000000" w:rsidRPr="008649BD" w:rsidRDefault="00082A5C">
      <w:pPr>
        <w:spacing w:line="200" w:lineRule="exact"/>
        <w:rPr>
          <w:rFonts w:ascii="Lato" w:eastAsia="Times New Roman" w:hAnsi="Lato"/>
          <w:color w:val="000000" w:themeColor="text1"/>
        </w:rPr>
      </w:pPr>
    </w:p>
    <w:p w14:paraId="084F702E" w14:textId="77777777" w:rsidR="00000000" w:rsidRPr="008649BD" w:rsidRDefault="00082A5C">
      <w:pPr>
        <w:spacing w:line="200" w:lineRule="exact"/>
        <w:rPr>
          <w:rFonts w:ascii="Lato" w:eastAsia="Times New Roman" w:hAnsi="Lato"/>
          <w:color w:val="000000" w:themeColor="text1"/>
        </w:rPr>
      </w:pPr>
    </w:p>
    <w:p w14:paraId="6A8F53CC" w14:textId="77777777" w:rsidR="00000000" w:rsidRPr="008649BD" w:rsidRDefault="00082A5C">
      <w:pPr>
        <w:spacing w:line="200" w:lineRule="exact"/>
        <w:rPr>
          <w:rFonts w:ascii="Lato" w:eastAsia="Times New Roman" w:hAnsi="Lato"/>
          <w:color w:val="000000" w:themeColor="text1"/>
        </w:rPr>
      </w:pPr>
    </w:p>
    <w:p w14:paraId="178EB711" w14:textId="77777777" w:rsidR="00000000" w:rsidRPr="008649BD" w:rsidRDefault="00082A5C">
      <w:pPr>
        <w:spacing w:line="288" w:lineRule="exact"/>
        <w:rPr>
          <w:rFonts w:ascii="Lato" w:eastAsia="Times New Roman" w:hAnsi="Lato"/>
          <w:color w:val="000000" w:themeColor="text1"/>
        </w:rPr>
      </w:pPr>
    </w:p>
    <w:tbl>
      <w:tblPr>
        <w:tblW w:w="0" w:type="auto"/>
        <w:tblInd w:w="250" w:type="dxa"/>
        <w:tblLayout w:type="fixed"/>
        <w:tblCellMar>
          <w:top w:w="0" w:type="dxa"/>
          <w:left w:w="0" w:type="dxa"/>
          <w:bottom w:w="0" w:type="dxa"/>
          <w:right w:w="0" w:type="dxa"/>
        </w:tblCellMar>
        <w:tblLook w:val="0000" w:firstRow="0" w:lastRow="0" w:firstColumn="0" w:lastColumn="0" w:noHBand="0" w:noVBand="0"/>
      </w:tblPr>
      <w:tblGrid>
        <w:gridCol w:w="32"/>
      </w:tblGrid>
      <w:tr w:rsidR="00000000" w:rsidRPr="008649BD" w14:paraId="1A23B3F8" w14:textId="77777777">
        <w:trPr>
          <w:gridBefore w:val="1"/>
          <w:trHeight w:val="520"/>
        </w:trPr>
        <w:tc>
          <w:tcPr>
            <w:tcW w:w="218" w:type="dxa"/>
            <w:gridSpan w:val="0"/>
            <w:shd w:val="clear" w:color="auto" w:fill="auto"/>
            <w:textDirection w:val="btLr"/>
            <w:vAlign w:val="bottom"/>
          </w:tcPr>
          <w:p w14:paraId="5911C79D" w14:textId="77777777" w:rsidR="00000000" w:rsidRPr="008649BD" w:rsidRDefault="00082A5C">
            <w:pPr>
              <w:spacing w:line="0" w:lineRule="atLeast"/>
              <w:rPr>
                <w:rFonts w:ascii="Lato" w:eastAsia="Arial" w:hAnsi="Lato"/>
                <w:color w:val="000000" w:themeColor="text1"/>
                <w:sz w:val="19"/>
              </w:rPr>
            </w:pPr>
            <w:r w:rsidRPr="008649BD">
              <w:rPr>
                <w:rFonts w:ascii="Lato" w:eastAsia="Arial" w:hAnsi="Lato"/>
                <w:color w:val="000000" w:themeColor="text1"/>
                <w:sz w:val="19"/>
              </w:rPr>
              <w:t>Better</w:t>
            </w:r>
          </w:p>
        </w:tc>
      </w:tr>
    </w:tbl>
    <w:p w14:paraId="66BBF414" w14:textId="7F05086B"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19"/>
        </w:rPr>
        <mc:AlternateContent>
          <mc:Choice Requires="wps">
            <w:drawing>
              <wp:anchor distT="0" distB="0" distL="114300" distR="114300" simplePos="0" relativeHeight="251698176" behindDoc="1" locked="0" layoutInCell="1" allowOverlap="1" wp14:anchorId="5FC115E9" wp14:editId="2DDC7F1B">
                <wp:simplePos x="0" y="0"/>
                <wp:positionH relativeFrom="column">
                  <wp:posOffset>68580</wp:posOffset>
                </wp:positionH>
                <wp:positionV relativeFrom="paragraph">
                  <wp:posOffset>1360805</wp:posOffset>
                </wp:positionV>
                <wp:extent cx="5875655" cy="0"/>
                <wp:effectExtent l="11430" t="8255" r="8890" b="10795"/>
                <wp:wrapNone/>
                <wp:docPr id="3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70084" id="Line 118"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7.15pt" to="468.0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" strokeweight=".16931mm"/>
            </w:pict>
          </mc:Fallback>
        </mc:AlternateContent>
      </w:r>
      <w:r w:rsidRPr="008649BD">
        <w:rPr>
          <w:rFonts w:ascii="Lato" w:eastAsia="Arial" w:hAnsi="Lato"/>
          <w:noProof/>
          <w:color w:val="000000" w:themeColor="text1"/>
          <w:sz w:val="19"/>
        </w:rPr>
        <mc:AlternateContent>
          <mc:Choice Requires="wps">
            <w:drawing>
              <wp:anchor distT="0" distB="0" distL="114300" distR="114300" simplePos="0" relativeHeight="251699200" behindDoc="1" locked="0" layoutInCell="1" allowOverlap="1" wp14:anchorId="0D726F3A" wp14:editId="19436E97">
                <wp:simplePos x="0" y="0"/>
                <wp:positionH relativeFrom="column">
                  <wp:posOffset>68580</wp:posOffset>
                </wp:positionH>
                <wp:positionV relativeFrom="paragraph">
                  <wp:posOffset>1734820</wp:posOffset>
                </wp:positionV>
                <wp:extent cx="5875655" cy="0"/>
                <wp:effectExtent l="11430" t="10795" r="8890" b="8255"/>
                <wp:wrapNone/>
                <wp:docPr id="3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C0AB5" id="Line 119"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6.6pt" to="468.05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" strokeweight=".48pt"/>
            </w:pict>
          </mc:Fallback>
        </mc:AlternateContent>
      </w:r>
      <w:r w:rsidRPr="008649BD">
        <w:rPr>
          <w:rFonts w:ascii="Lato" w:eastAsia="Arial" w:hAnsi="Lato"/>
          <w:noProof/>
          <w:color w:val="000000" w:themeColor="text1"/>
          <w:sz w:val="19"/>
        </w:rPr>
        <mc:AlternateContent>
          <mc:Choice Requires="wps">
            <w:drawing>
              <wp:anchor distT="0" distB="0" distL="114300" distR="114300" simplePos="0" relativeHeight="251700224" behindDoc="1" locked="0" layoutInCell="1" allowOverlap="1" wp14:anchorId="7A21C6E7" wp14:editId="54FB5A7B">
                <wp:simplePos x="0" y="0"/>
                <wp:positionH relativeFrom="column">
                  <wp:posOffset>71120</wp:posOffset>
                </wp:positionH>
                <wp:positionV relativeFrom="paragraph">
                  <wp:posOffset>1357630</wp:posOffset>
                </wp:positionV>
                <wp:extent cx="0" cy="609600"/>
                <wp:effectExtent l="13970" t="5080" r="5080" b="13970"/>
                <wp:wrapNone/>
                <wp:docPr id="3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E7FEA" id="Line 12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6.9pt" to="5.6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" strokeweight=".16931mm"/>
            </w:pict>
          </mc:Fallback>
        </mc:AlternateContent>
      </w:r>
      <w:r w:rsidRPr="008649BD">
        <w:rPr>
          <w:rFonts w:ascii="Lato" w:eastAsia="Arial" w:hAnsi="Lato"/>
          <w:noProof/>
          <w:color w:val="000000" w:themeColor="text1"/>
          <w:sz w:val="19"/>
        </w:rPr>
        <w:drawing>
          <wp:anchor distT="0" distB="0" distL="114300" distR="114300" simplePos="0" relativeHeight="251701248" behindDoc="1" locked="0" layoutInCell="1" allowOverlap="1" wp14:anchorId="7CD88D04" wp14:editId="5F700A5C">
            <wp:simplePos x="0" y="0"/>
            <wp:positionH relativeFrom="column">
              <wp:posOffset>354965</wp:posOffset>
            </wp:positionH>
            <wp:positionV relativeFrom="paragraph">
              <wp:posOffset>-525780</wp:posOffset>
            </wp:positionV>
            <wp:extent cx="141605" cy="70485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05" cy="704850"/>
                    </a:xfrm>
                    <a:prstGeom prst="rect">
                      <a:avLst/>
                    </a:prstGeom>
                    <a:noFill/>
                  </pic:spPr>
                </pic:pic>
              </a:graphicData>
            </a:graphic>
            <wp14:sizeRelH relativeFrom="page">
              <wp14:pctWidth>0</wp14:pctWidth>
            </wp14:sizeRelH>
            <wp14:sizeRelV relativeFrom="page">
              <wp14:pctHeight>0</wp14:pctHeight>
            </wp14:sizeRelV>
          </wp:anchor>
        </w:drawing>
      </w:r>
    </w:p>
    <w:p w14:paraId="538F8BF1" w14:textId="77777777" w:rsidR="00000000" w:rsidRPr="008649BD" w:rsidRDefault="00082A5C">
      <w:pPr>
        <w:spacing w:line="210" w:lineRule="exact"/>
        <w:rPr>
          <w:rFonts w:ascii="Lato" w:eastAsia="Times New Roman" w:hAnsi="Lato"/>
          <w:color w:val="000000" w:themeColor="text1"/>
        </w:rPr>
      </w:pPr>
      <w:r w:rsidRPr="008649BD">
        <w:rPr>
          <w:rFonts w:ascii="Lato" w:eastAsia="Times New Roman" w:hAnsi="Lato"/>
          <w:color w:val="000000" w:themeColor="text1"/>
        </w:rPr>
        <w:br w:type="column"/>
      </w:r>
    </w:p>
    <w:p w14:paraId="44F86CE0" w14:textId="77777777" w:rsidR="00000000" w:rsidRPr="008649BD" w:rsidRDefault="00082A5C">
      <w:pPr>
        <w:spacing w:line="0" w:lineRule="atLeast"/>
        <w:ind w:left="1160"/>
        <w:rPr>
          <w:rFonts w:ascii="Lato" w:eastAsia="Arial" w:hAnsi="Lato"/>
          <w:b/>
          <w:color w:val="000000" w:themeColor="text1"/>
          <w:sz w:val="36"/>
        </w:rPr>
      </w:pPr>
      <w:r w:rsidRPr="008649BD">
        <w:rPr>
          <w:rFonts w:ascii="Lato" w:eastAsia="Arial" w:hAnsi="Lato"/>
          <w:b/>
          <w:color w:val="000000" w:themeColor="text1"/>
          <w:sz w:val="36"/>
        </w:rPr>
        <w:t>Recordable Incident Rate (RIR)</w:t>
      </w:r>
    </w:p>
    <w:p w14:paraId="09759C6E" w14:textId="77777777" w:rsidR="00000000" w:rsidRPr="008649BD" w:rsidRDefault="00082A5C">
      <w:pPr>
        <w:spacing w:line="128"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00"/>
        <w:gridCol w:w="80"/>
        <w:gridCol w:w="960"/>
        <w:gridCol w:w="20"/>
        <w:gridCol w:w="980"/>
        <w:gridCol w:w="20"/>
        <w:gridCol w:w="960"/>
        <w:gridCol w:w="20"/>
        <w:gridCol w:w="980"/>
        <w:gridCol w:w="20"/>
        <w:gridCol w:w="960"/>
        <w:gridCol w:w="20"/>
        <w:gridCol w:w="220"/>
        <w:gridCol w:w="760"/>
        <w:gridCol w:w="20"/>
        <w:gridCol w:w="20"/>
        <w:gridCol w:w="140"/>
        <w:gridCol w:w="760"/>
        <w:gridCol w:w="40"/>
        <w:gridCol w:w="20"/>
      </w:tblGrid>
      <w:tr w:rsidR="00000000" w:rsidRPr="008649BD" w14:paraId="4C522A2D" w14:textId="77777777">
        <w:trPr>
          <w:trHeight w:val="117"/>
        </w:trPr>
        <w:tc>
          <w:tcPr>
            <w:tcW w:w="500" w:type="dxa"/>
            <w:vMerge w:val="restart"/>
            <w:shd w:val="clear" w:color="auto" w:fill="auto"/>
            <w:vAlign w:val="bottom"/>
          </w:tcPr>
          <w:p w14:paraId="7FFECD46" w14:textId="77777777" w:rsidR="00000000" w:rsidRPr="008649BD" w:rsidRDefault="00082A5C">
            <w:pPr>
              <w:spacing w:line="0" w:lineRule="atLeast"/>
              <w:jc w:val="right"/>
              <w:rPr>
                <w:rFonts w:ascii="Lato" w:eastAsia="Arial" w:hAnsi="Lato"/>
                <w:color w:val="000000" w:themeColor="text1"/>
                <w:w w:val="97"/>
              </w:rPr>
            </w:pPr>
            <w:r w:rsidRPr="008649BD">
              <w:rPr>
                <w:rFonts w:ascii="Lato" w:eastAsia="Arial" w:hAnsi="Lato"/>
                <w:color w:val="000000" w:themeColor="text1"/>
                <w:w w:val="97"/>
              </w:rPr>
              <w:t>0.80</w:t>
            </w:r>
          </w:p>
        </w:tc>
        <w:tc>
          <w:tcPr>
            <w:tcW w:w="80" w:type="dxa"/>
            <w:tcBorders>
              <w:bottom w:val="single" w:sz="8" w:space="0" w:color="868686"/>
            </w:tcBorders>
            <w:shd w:val="clear" w:color="auto" w:fill="auto"/>
            <w:vAlign w:val="bottom"/>
          </w:tcPr>
          <w:p w14:paraId="6D15E1CD" w14:textId="77777777" w:rsidR="00000000" w:rsidRPr="008649BD" w:rsidRDefault="00082A5C">
            <w:pPr>
              <w:spacing w:line="0" w:lineRule="atLeast"/>
              <w:rPr>
                <w:rFonts w:ascii="Lato" w:eastAsia="Times New Roman" w:hAnsi="Lato"/>
                <w:color w:val="000000" w:themeColor="text1"/>
                <w:sz w:val="10"/>
              </w:rPr>
            </w:pPr>
          </w:p>
        </w:tc>
        <w:tc>
          <w:tcPr>
            <w:tcW w:w="960" w:type="dxa"/>
            <w:shd w:val="clear" w:color="auto" w:fill="auto"/>
            <w:vAlign w:val="bottom"/>
          </w:tcPr>
          <w:p w14:paraId="7B845A8C" w14:textId="77777777" w:rsidR="00000000" w:rsidRPr="008649BD" w:rsidRDefault="00082A5C">
            <w:pPr>
              <w:spacing w:line="0" w:lineRule="atLeast"/>
              <w:rPr>
                <w:rFonts w:ascii="Lato" w:eastAsia="Times New Roman" w:hAnsi="Lato"/>
                <w:color w:val="000000" w:themeColor="text1"/>
                <w:sz w:val="10"/>
              </w:rPr>
            </w:pPr>
          </w:p>
        </w:tc>
        <w:tc>
          <w:tcPr>
            <w:tcW w:w="1000" w:type="dxa"/>
            <w:gridSpan w:val="2"/>
            <w:vMerge w:val="restart"/>
            <w:shd w:val="clear" w:color="auto" w:fill="auto"/>
            <w:vAlign w:val="bottom"/>
          </w:tcPr>
          <w:p w14:paraId="1F92AE6A" w14:textId="77777777" w:rsidR="00000000" w:rsidRPr="008649BD" w:rsidRDefault="00082A5C">
            <w:pPr>
              <w:spacing w:line="0" w:lineRule="atLeast"/>
              <w:ind w:right="200"/>
              <w:jc w:val="right"/>
              <w:rPr>
                <w:rFonts w:ascii="Lato" w:eastAsia="Arial" w:hAnsi="Lato"/>
                <w:color w:val="000000" w:themeColor="text1"/>
              </w:rPr>
            </w:pPr>
            <w:r w:rsidRPr="008649BD">
              <w:rPr>
                <w:rFonts w:ascii="Lato" w:eastAsia="Arial" w:hAnsi="Lato"/>
                <w:color w:val="000000" w:themeColor="text1"/>
              </w:rPr>
              <w:t>0.73</w:t>
            </w:r>
          </w:p>
        </w:tc>
        <w:tc>
          <w:tcPr>
            <w:tcW w:w="20" w:type="dxa"/>
            <w:shd w:val="clear" w:color="auto" w:fill="auto"/>
            <w:vAlign w:val="bottom"/>
          </w:tcPr>
          <w:p w14:paraId="5939CE3B" w14:textId="77777777" w:rsidR="00000000" w:rsidRPr="008649BD" w:rsidRDefault="00082A5C">
            <w:pPr>
              <w:spacing w:line="0" w:lineRule="atLeast"/>
              <w:rPr>
                <w:rFonts w:ascii="Lato" w:eastAsia="Times New Roman" w:hAnsi="Lato"/>
                <w:color w:val="000000" w:themeColor="text1"/>
                <w:sz w:val="10"/>
              </w:rPr>
            </w:pPr>
          </w:p>
        </w:tc>
        <w:tc>
          <w:tcPr>
            <w:tcW w:w="960" w:type="dxa"/>
            <w:shd w:val="clear" w:color="auto" w:fill="auto"/>
            <w:vAlign w:val="bottom"/>
          </w:tcPr>
          <w:p w14:paraId="19A99057"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19132A75" w14:textId="77777777" w:rsidR="00000000" w:rsidRPr="008649BD" w:rsidRDefault="00082A5C">
            <w:pPr>
              <w:spacing w:line="0" w:lineRule="atLeast"/>
              <w:rPr>
                <w:rFonts w:ascii="Lato" w:eastAsia="Times New Roman" w:hAnsi="Lato"/>
                <w:color w:val="000000" w:themeColor="text1"/>
                <w:sz w:val="10"/>
              </w:rPr>
            </w:pPr>
          </w:p>
        </w:tc>
        <w:tc>
          <w:tcPr>
            <w:tcW w:w="980" w:type="dxa"/>
            <w:shd w:val="clear" w:color="auto" w:fill="auto"/>
            <w:vAlign w:val="bottom"/>
          </w:tcPr>
          <w:p w14:paraId="0F507D9C"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1DEF7881" w14:textId="77777777" w:rsidR="00000000" w:rsidRPr="008649BD" w:rsidRDefault="00082A5C">
            <w:pPr>
              <w:spacing w:line="0" w:lineRule="atLeast"/>
              <w:rPr>
                <w:rFonts w:ascii="Lato" w:eastAsia="Times New Roman" w:hAnsi="Lato"/>
                <w:color w:val="000000" w:themeColor="text1"/>
                <w:sz w:val="10"/>
              </w:rPr>
            </w:pPr>
          </w:p>
        </w:tc>
        <w:tc>
          <w:tcPr>
            <w:tcW w:w="960" w:type="dxa"/>
            <w:shd w:val="clear" w:color="auto" w:fill="auto"/>
            <w:vAlign w:val="bottom"/>
          </w:tcPr>
          <w:p w14:paraId="06EEB480"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0E8F387E" w14:textId="77777777" w:rsidR="00000000" w:rsidRPr="008649BD" w:rsidRDefault="00082A5C">
            <w:pPr>
              <w:spacing w:line="0" w:lineRule="atLeast"/>
              <w:rPr>
                <w:rFonts w:ascii="Lato" w:eastAsia="Times New Roman" w:hAnsi="Lato"/>
                <w:color w:val="000000" w:themeColor="text1"/>
                <w:sz w:val="10"/>
              </w:rPr>
            </w:pPr>
          </w:p>
        </w:tc>
        <w:tc>
          <w:tcPr>
            <w:tcW w:w="220" w:type="dxa"/>
            <w:shd w:val="clear" w:color="auto" w:fill="auto"/>
            <w:vAlign w:val="bottom"/>
          </w:tcPr>
          <w:p w14:paraId="2776F0C6" w14:textId="77777777" w:rsidR="00000000" w:rsidRPr="008649BD" w:rsidRDefault="00082A5C">
            <w:pPr>
              <w:spacing w:line="0" w:lineRule="atLeast"/>
              <w:rPr>
                <w:rFonts w:ascii="Lato" w:eastAsia="Times New Roman" w:hAnsi="Lato"/>
                <w:color w:val="000000" w:themeColor="text1"/>
                <w:sz w:val="10"/>
              </w:rPr>
            </w:pPr>
          </w:p>
        </w:tc>
        <w:tc>
          <w:tcPr>
            <w:tcW w:w="760" w:type="dxa"/>
            <w:shd w:val="clear" w:color="auto" w:fill="auto"/>
            <w:vAlign w:val="bottom"/>
          </w:tcPr>
          <w:p w14:paraId="18FF9BD9"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210A84FD"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2B9C9762" w14:textId="77777777" w:rsidR="00000000" w:rsidRPr="008649BD" w:rsidRDefault="00082A5C">
            <w:pPr>
              <w:spacing w:line="0" w:lineRule="atLeast"/>
              <w:rPr>
                <w:rFonts w:ascii="Lato" w:eastAsia="Times New Roman" w:hAnsi="Lato"/>
                <w:color w:val="000000" w:themeColor="text1"/>
                <w:sz w:val="10"/>
              </w:rPr>
            </w:pPr>
          </w:p>
        </w:tc>
        <w:tc>
          <w:tcPr>
            <w:tcW w:w="140" w:type="dxa"/>
            <w:shd w:val="clear" w:color="auto" w:fill="auto"/>
            <w:vAlign w:val="bottom"/>
          </w:tcPr>
          <w:p w14:paraId="31684A4B" w14:textId="77777777" w:rsidR="00000000" w:rsidRPr="008649BD" w:rsidRDefault="00082A5C">
            <w:pPr>
              <w:spacing w:line="0" w:lineRule="atLeast"/>
              <w:rPr>
                <w:rFonts w:ascii="Lato" w:eastAsia="Times New Roman" w:hAnsi="Lato"/>
                <w:color w:val="000000" w:themeColor="text1"/>
                <w:sz w:val="10"/>
              </w:rPr>
            </w:pPr>
          </w:p>
        </w:tc>
        <w:tc>
          <w:tcPr>
            <w:tcW w:w="760" w:type="dxa"/>
            <w:shd w:val="clear" w:color="auto" w:fill="auto"/>
            <w:vAlign w:val="bottom"/>
          </w:tcPr>
          <w:p w14:paraId="08F6E1DC" w14:textId="77777777" w:rsidR="00000000" w:rsidRPr="008649BD" w:rsidRDefault="00082A5C">
            <w:pPr>
              <w:spacing w:line="0" w:lineRule="atLeast"/>
              <w:rPr>
                <w:rFonts w:ascii="Lato" w:eastAsia="Times New Roman" w:hAnsi="Lato"/>
                <w:color w:val="000000" w:themeColor="text1"/>
                <w:sz w:val="10"/>
              </w:rPr>
            </w:pPr>
          </w:p>
        </w:tc>
        <w:tc>
          <w:tcPr>
            <w:tcW w:w="40" w:type="dxa"/>
            <w:shd w:val="clear" w:color="auto" w:fill="auto"/>
            <w:vAlign w:val="bottom"/>
          </w:tcPr>
          <w:p w14:paraId="02437AC2"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71C9230A"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601B9AE9" w14:textId="77777777">
        <w:trPr>
          <w:trHeight w:val="93"/>
        </w:trPr>
        <w:tc>
          <w:tcPr>
            <w:tcW w:w="500" w:type="dxa"/>
            <w:vMerge/>
            <w:shd w:val="clear" w:color="auto" w:fill="auto"/>
            <w:vAlign w:val="bottom"/>
          </w:tcPr>
          <w:p w14:paraId="0728CE5A"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4381098B"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4857F1D6" w14:textId="77777777" w:rsidR="00000000" w:rsidRPr="008649BD" w:rsidRDefault="00082A5C">
            <w:pPr>
              <w:spacing w:line="0" w:lineRule="atLeast"/>
              <w:rPr>
                <w:rFonts w:ascii="Lato" w:eastAsia="Times New Roman" w:hAnsi="Lato"/>
                <w:color w:val="000000" w:themeColor="text1"/>
                <w:sz w:val="8"/>
              </w:rPr>
            </w:pPr>
          </w:p>
        </w:tc>
        <w:tc>
          <w:tcPr>
            <w:tcW w:w="1000" w:type="dxa"/>
            <w:gridSpan w:val="2"/>
            <w:vMerge/>
            <w:shd w:val="clear" w:color="auto" w:fill="auto"/>
            <w:vAlign w:val="bottom"/>
          </w:tcPr>
          <w:p w14:paraId="70E57E7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F32D396"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4BEBE84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43B9E67"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6E38936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B7AF8C3"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07A6028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6BB6C35"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5F32D018"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3B66145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6263AF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3B12A3E"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EAE4074"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4DEB50E5" w14:textId="77777777" w:rsidR="00000000" w:rsidRPr="008649BD" w:rsidRDefault="00082A5C">
            <w:pPr>
              <w:spacing w:line="0" w:lineRule="atLeast"/>
              <w:rPr>
                <w:rFonts w:ascii="Lato" w:eastAsia="Times New Roman" w:hAnsi="Lato"/>
                <w:color w:val="000000" w:themeColor="text1"/>
                <w:sz w:val="8"/>
              </w:rPr>
            </w:pPr>
          </w:p>
        </w:tc>
        <w:tc>
          <w:tcPr>
            <w:tcW w:w="40" w:type="dxa"/>
            <w:shd w:val="clear" w:color="auto" w:fill="auto"/>
            <w:vAlign w:val="bottom"/>
          </w:tcPr>
          <w:p w14:paraId="578B483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55E5CD2"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016EB19D" w14:textId="77777777">
        <w:trPr>
          <w:trHeight w:val="58"/>
        </w:trPr>
        <w:tc>
          <w:tcPr>
            <w:tcW w:w="500" w:type="dxa"/>
            <w:shd w:val="clear" w:color="auto" w:fill="auto"/>
            <w:vAlign w:val="bottom"/>
          </w:tcPr>
          <w:p w14:paraId="1E12C672" w14:textId="77777777" w:rsidR="00000000" w:rsidRPr="008649BD" w:rsidRDefault="00082A5C">
            <w:pPr>
              <w:spacing w:line="0" w:lineRule="atLeast"/>
              <w:rPr>
                <w:rFonts w:ascii="Lato" w:eastAsia="Times New Roman" w:hAnsi="Lato"/>
                <w:color w:val="000000" w:themeColor="text1"/>
                <w:sz w:val="5"/>
              </w:rPr>
            </w:pPr>
          </w:p>
        </w:tc>
        <w:tc>
          <w:tcPr>
            <w:tcW w:w="80" w:type="dxa"/>
            <w:tcBorders>
              <w:right w:val="single" w:sz="8" w:space="0" w:color="868686"/>
            </w:tcBorders>
            <w:shd w:val="clear" w:color="auto" w:fill="auto"/>
            <w:vAlign w:val="bottom"/>
          </w:tcPr>
          <w:p w14:paraId="5153C92C" w14:textId="77777777" w:rsidR="00000000" w:rsidRPr="008649BD" w:rsidRDefault="00082A5C">
            <w:pPr>
              <w:spacing w:line="0" w:lineRule="atLeast"/>
              <w:rPr>
                <w:rFonts w:ascii="Lato" w:eastAsia="Times New Roman" w:hAnsi="Lato"/>
                <w:color w:val="000000" w:themeColor="text1"/>
                <w:sz w:val="5"/>
              </w:rPr>
            </w:pPr>
          </w:p>
        </w:tc>
        <w:tc>
          <w:tcPr>
            <w:tcW w:w="960" w:type="dxa"/>
            <w:shd w:val="clear" w:color="auto" w:fill="auto"/>
            <w:vAlign w:val="bottom"/>
          </w:tcPr>
          <w:p w14:paraId="16597AF3" w14:textId="77777777" w:rsidR="00000000" w:rsidRPr="008649BD" w:rsidRDefault="00082A5C">
            <w:pPr>
              <w:spacing w:line="0" w:lineRule="atLeast"/>
              <w:rPr>
                <w:rFonts w:ascii="Lato" w:eastAsia="Times New Roman" w:hAnsi="Lato"/>
                <w:color w:val="000000" w:themeColor="text1"/>
                <w:sz w:val="5"/>
              </w:rPr>
            </w:pPr>
          </w:p>
        </w:tc>
        <w:tc>
          <w:tcPr>
            <w:tcW w:w="1000" w:type="dxa"/>
            <w:gridSpan w:val="2"/>
            <w:vMerge/>
            <w:shd w:val="clear" w:color="auto" w:fill="auto"/>
            <w:vAlign w:val="bottom"/>
          </w:tcPr>
          <w:p w14:paraId="01CE6737"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665A5F87" w14:textId="77777777" w:rsidR="00000000" w:rsidRPr="008649BD" w:rsidRDefault="00082A5C">
            <w:pPr>
              <w:spacing w:line="0" w:lineRule="atLeast"/>
              <w:rPr>
                <w:rFonts w:ascii="Lato" w:eastAsia="Times New Roman" w:hAnsi="Lato"/>
                <w:color w:val="000000" w:themeColor="text1"/>
                <w:sz w:val="5"/>
              </w:rPr>
            </w:pPr>
          </w:p>
        </w:tc>
        <w:tc>
          <w:tcPr>
            <w:tcW w:w="960" w:type="dxa"/>
            <w:shd w:val="clear" w:color="auto" w:fill="auto"/>
            <w:vAlign w:val="bottom"/>
          </w:tcPr>
          <w:p w14:paraId="340FA0E0"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569B9242" w14:textId="77777777" w:rsidR="00000000" w:rsidRPr="008649BD" w:rsidRDefault="00082A5C">
            <w:pPr>
              <w:spacing w:line="0" w:lineRule="atLeast"/>
              <w:rPr>
                <w:rFonts w:ascii="Lato" w:eastAsia="Times New Roman" w:hAnsi="Lato"/>
                <w:color w:val="000000" w:themeColor="text1"/>
                <w:sz w:val="5"/>
              </w:rPr>
            </w:pPr>
          </w:p>
        </w:tc>
        <w:tc>
          <w:tcPr>
            <w:tcW w:w="980" w:type="dxa"/>
            <w:shd w:val="clear" w:color="auto" w:fill="auto"/>
            <w:vAlign w:val="bottom"/>
          </w:tcPr>
          <w:p w14:paraId="2946C27F"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1AA057C8" w14:textId="77777777" w:rsidR="00000000" w:rsidRPr="008649BD" w:rsidRDefault="00082A5C">
            <w:pPr>
              <w:spacing w:line="0" w:lineRule="atLeast"/>
              <w:rPr>
                <w:rFonts w:ascii="Lato" w:eastAsia="Times New Roman" w:hAnsi="Lato"/>
                <w:color w:val="000000" w:themeColor="text1"/>
                <w:sz w:val="5"/>
              </w:rPr>
            </w:pPr>
          </w:p>
        </w:tc>
        <w:tc>
          <w:tcPr>
            <w:tcW w:w="960" w:type="dxa"/>
            <w:shd w:val="clear" w:color="auto" w:fill="auto"/>
            <w:vAlign w:val="bottom"/>
          </w:tcPr>
          <w:p w14:paraId="14545EBD"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03C32C4A" w14:textId="77777777" w:rsidR="00000000" w:rsidRPr="008649BD" w:rsidRDefault="00082A5C">
            <w:pPr>
              <w:spacing w:line="0" w:lineRule="atLeast"/>
              <w:rPr>
                <w:rFonts w:ascii="Lato" w:eastAsia="Times New Roman" w:hAnsi="Lato"/>
                <w:color w:val="000000" w:themeColor="text1"/>
                <w:sz w:val="5"/>
              </w:rPr>
            </w:pPr>
          </w:p>
        </w:tc>
        <w:tc>
          <w:tcPr>
            <w:tcW w:w="220" w:type="dxa"/>
            <w:shd w:val="clear" w:color="auto" w:fill="auto"/>
            <w:vAlign w:val="bottom"/>
          </w:tcPr>
          <w:p w14:paraId="7186CC20" w14:textId="77777777" w:rsidR="00000000" w:rsidRPr="008649BD" w:rsidRDefault="00082A5C">
            <w:pPr>
              <w:spacing w:line="0" w:lineRule="atLeast"/>
              <w:rPr>
                <w:rFonts w:ascii="Lato" w:eastAsia="Times New Roman" w:hAnsi="Lato"/>
                <w:color w:val="000000" w:themeColor="text1"/>
                <w:sz w:val="5"/>
              </w:rPr>
            </w:pPr>
          </w:p>
        </w:tc>
        <w:tc>
          <w:tcPr>
            <w:tcW w:w="760" w:type="dxa"/>
            <w:shd w:val="clear" w:color="auto" w:fill="auto"/>
            <w:vAlign w:val="bottom"/>
          </w:tcPr>
          <w:p w14:paraId="5B51DF22"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6EEA10C3"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2491FAE2" w14:textId="77777777" w:rsidR="00000000" w:rsidRPr="008649BD" w:rsidRDefault="00082A5C">
            <w:pPr>
              <w:spacing w:line="0" w:lineRule="atLeast"/>
              <w:rPr>
                <w:rFonts w:ascii="Lato" w:eastAsia="Times New Roman" w:hAnsi="Lato"/>
                <w:color w:val="000000" w:themeColor="text1"/>
                <w:sz w:val="5"/>
              </w:rPr>
            </w:pPr>
          </w:p>
        </w:tc>
        <w:tc>
          <w:tcPr>
            <w:tcW w:w="140" w:type="dxa"/>
            <w:shd w:val="clear" w:color="auto" w:fill="auto"/>
            <w:vAlign w:val="bottom"/>
          </w:tcPr>
          <w:p w14:paraId="0F527544" w14:textId="77777777" w:rsidR="00000000" w:rsidRPr="008649BD" w:rsidRDefault="00082A5C">
            <w:pPr>
              <w:spacing w:line="0" w:lineRule="atLeast"/>
              <w:rPr>
                <w:rFonts w:ascii="Lato" w:eastAsia="Times New Roman" w:hAnsi="Lato"/>
                <w:color w:val="000000" w:themeColor="text1"/>
                <w:sz w:val="5"/>
              </w:rPr>
            </w:pPr>
          </w:p>
        </w:tc>
        <w:tc>
          <w:tcPr>
            <w:tcW w:w="760" w:type="dxa"/>
            <w:shd w:val="clear" w:color="auto" w:fill="auto"/>
            <w:vAlign w:val="bottom"/>
          </w:tcPr>
          <w:p w14:paraId="696957EA" w14:textId="77777777" w:rsidR="00000000" w:rsidRPr="008649BD" w:rsidRDefault="00082A5C">
            <w:pPr>
              <w:spacing w:line="0" w:lineRule="atLeast"/>
              <w:rPr>
                <w:rFonts w:ascii="Lato" w:eastAsia="Times New Roman" w:hAnsi="Lato"/>
                <w:color w:val="000000" w:themeColor="text1"/>
                <w:sz w:val="5"/>
              </w:rPr>
            </w:pPr>
          </w:p>
        </w:tc>
        <w:tc>
          <w:tcPr>
            <w:tcW w:w="40" w:type="dxa"/>
            <w:shd w:val="clear" w:color="auto" w:fill="auto"/>
            <w:vAlign w:val="bottom"/>
          </w:tcPr>
          <w:p w14:paraId="095E9E47"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0DEABD59" w14:textId="77777777" w:rsidR="00000000" w:rsidRPr="008649BD" w:rsidRDefault="00082A5C">
            <w:pPr>
              <w:spacing w:line="0" w:lineRule="atLeast"/>
              <w:rPr>
                <w:rFonts w:ascii="Lato" w:eastAsia="Times New Roman" w:hAnsi="Lato"/>
                <w:color w:val="000000" w:themeColor="text1"/>
                <w:sz w:val="5"/>
              </w:rPr>
            </w:pPr>
          </w:p>
        </w:tc>
      </w:tr>
      <w:tr w:rsidR="00000000" w:rsidRPr="008649BD" w14:paraId="6386913F" w14:textId="77777777">
        <w:trPr>
          <w:trHeight w:val="192"/>
        </w:trPr>
        <w:tc>
          <w:tcPr>
            <w:tcW w:w="500" w:type="dxa"/>
            <w:vMerge w:val="restart"/>
            <w:shd w:val="clear" w:color="auto" w:fill="auto"/>
            <w:vAlign w:val="bottom"/>
          </w:tcPr>
          <w:p w14:paraId="0EA082F2" w14:textId="77777777" w:rsidR="00000000" w:rsidRPr="008649BD" w:rsidRDefault="00082A5C">
            <w:pPr>
              <w:spacing w:line="0" w:lineRule="atLeast"/>
              <w:jc w:val="right"/>
              <w:rPr>
                <w:rFonts w:ascii="Lato" w:eastAsia="Arial" w:hAnsi="Lato"/>
                <w:color w:val="000000" w:themeColor="text1"/>
                <w:w w:val="97"/>
              </w:rPr>
            </w:pPr>
            <w:r w:rsidRPr="008649BD">
              <w:rPr>
                <w:rFonts w:ascii="Lato" w:eastAsia="Arial" w:hAnsi="Lato"/>
                <w:color w:val="000000" w:themeColor="text1"/>
                <w:w w:val="97"/>
              </w:rPr>
              <w:t>0.70</w:t>
            </w:r>
          </w:p>
        </w:tc>
        <w:tc>
          <w:tcPr>
            <w:tcW w:w="80" w:type="dxa"/>
            <w:tcBorders>
              <w:bottom w:val="single" w:sz="8" w:space="0" w:color="868686"/>
              <w:right w:val="single" w:sz="8" w:space="0" w:color="868686"/>
            </w:tcBorders>
            <w:shd w:val="clear" w:color="auto" w:fill="auto"/>
            <w:vAlign w:val="bottom"/>
          </w:tcPr>
          <w:p w14:paraId="3ECC2627" w14:textId="77777777" w:rsidR="00000000" w:rsidRPr="008649BD" w:rsidRDefault="00082A5C">
            <w:pPr>
              <w:spacing w:line="0" w:lineRule="atLeast"/>
              <w:rPr>
                <w:rFonts w:ascii="Lato" w:eastAsia="Times New Roman" w:hAnsi="Lato"/>
                <w:color w:val="000000" w:themeColor="text1"/>
                <w:sz w:val="16"/>
              </w:rPr>
            </w:pPr>
          </w:p>
        </w:tc>
        <w:tc>
          <w:tcPr>
            <w:tcW w:w="960" w:type="dxa"/>
            <w:shd w:val="clear" w:color="auto" w:fill="auto"/>
            <w:vAlign w:val="bottom"/>
          </w:tcPr>
          <w:p w14:paraId="38E079E7"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16B158E7" w14:textId="77777777" w:rsidR="00000000" w:rsidRPr="008649BD" w:rsidRDefault="00082A5C">
            <w:pPr>
              <w:spacing w:line="0" w:lineRule="atLeast"/>
              <w:rPr>
                <w:rFonts w:ascii="Lato" w:eastAsia="Times New Roman" w:hAnsi="Lato"/>
                <w:color w:val="000000" w:themeColor="text1"/>
                <w:sz w:val="16"/>
              </w:rPr>
            </w:pPr>
          </w:p>
        </w:tc>
        <w:tc>
          <w:tcPr>
            <w:tcW w:w="980" w:type="dxa"/>
            <w:shd w:val="clear" w:color="auto" w:fill="auto"/>
            <w:vAlign w:val="bottom"/>
          </w:tcPr>
          <w:p w14:paraId="2CAC626C"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6C488E2B" w14:textId="77777777" w:rsidR="00000000" w:rsidRPr="008649BD" w:rsidRDefault="00082A5C">
            <w:pPr>
              <w:spacing w:line="0" w:lineRule="atLeast"/>
              <w:rPr>
                <w:rFonts w:ascii="Lato" w:eastAsia="Times New Roman" w:hAnsi="Lato"/>
                <w:color w:val="000000" w:themeColor="text1"/>
                <w:sz w:val="16"/>
              </w:rPr>
            </w:pPr>
          </w:p>
        </w:tc>
        <w:tc>
          <w:tcPr>
            <w:tcW w:w="960" w:type="dxa"/>
            <w:shd w:val="clear" w:color="auto" w:fill="auto"/>
            <w:vAlign w:val="bottom"/>
          </w:tcPr>
          <w:p w14:paraId="3682E5A8"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56B1365F" w14:textId="77777777" w:rsidR="00000000" w:rsidRPr="008649BD" w:rsidRDefault="00082A5C">
            <w:pPr>
              <w:spacing w:line="0" w:lineRule="atLeast"/>
              <w:rPr>
                <w:rFonts w:ascii="Lato" w:eastAsia="Times New Roman" w:hAnsi="Lato"/>
                <w:color w:val="000000" w:themeColor="text1"/>
                <w:sz w:val="16"/>
              </w:rPr>
            </w:pPr>
          </w:p>
        </w:tc>
        <w:tc>
          <w:tcPr>
            <w:tcW w:w="980" w:type="dxa"/>
            <w:shd w:val="clear" w:color="auto" w:fill="auto"/>
            <w:vAlign w:val="bottom"/>
          </w:tcPr>
          <w:p w14:paraId="677FBA45"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2A19C827" w14:textId="77777777" w:rsidR="00000000" w:rsidRPr="008649BD" w:rsidRDefault="00082A5C">
            <w:pPr>
              <w:spacing w:line="0" w:lineRule="atLeast"/>
              <w:rPr>
                <w:rFonts w:ascii="Lato" w:eastAsia="Times New Roman" w:hAnsi="Lato"/>
                <w:color w:val="000000" w:themeColor="text1"/>
                <w:sz w:val="16"/>
              </w:rPr>
            </w:pPr>
          </w:p>
        </w:tc>
        <w:tc>
          <w:tcPr>
            <w:tcW w:w="960" w:type="dxa"/>
            <w:shd w:val="clear" w:color="auto" w:fill="auto"/>
            <w:vAlign w:val="bottom"/>
          </w:tcPr>
          <w:p w14:paraId="3A2046E7"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034CD161" w14:textId="77777777" w:rsidR="00000000" w:rsidRPr="008649BD" w:rsidRDefault="00082A5C">
            <w:pPr>
              <w:spacing w:line="0" w:lineRule="atLeast"/>
              <w:rPr>
                <w:rFonts w:ascii="Lato" w:eastAsia="Times New Roman" w:hAnsi="Lato"/>
                <w:color w:val="000000" w:themeColor="text1"/>
                <w:sz w:val="16"/>
              </w:rPr>
            </w:pPr>
          </w:p>
        </w:tc>
        <w:tc>
          <w:tcPr>
            <w:tcW w:w="220" w:type="dxa"/>
            <w:shd w:val="clear" w:color="auto" w:fill="auto"/>
            <w:vAlign w:val="bottom"/>
          </w:tcPr>
          <w:p w14:paraId="35093853" w14:textId="77777777" w:rsidR="00000000" w:rsidRPr="008649BD" w:rsidRDefault="00082A5C">
            <w:pPr>
              <w:spacing w:line="0" w:lineRule="atLeast"/>
              <w:rPr>
                <w:rFonts w:ascii="Lato" w:eastAsia="Times New Roman" w:hAnsi="Lato"/>
                <w:color w:val="000000" w:themeColor="text1"/>
                <w:sz w:val="16"/>
              </w:rPr>
            </w:pPr>
          </w:p>
        </w:tc>
        <w:tc>
          <w:tcPr>
            <w:tcW w:w="760" w:type="dxa"/>
            <w:shd w:val="clear" w:color="auto" w:fill="auto"/>
            <w:vAlign w:val="bottom"/>
          </w:tcPr>
          <w:p w14:paraId="3DC2A9F0"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6FFE283D"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045A9404" w14:textId="77777777" w:rsidR="00000000" w:rsidRPr="008649BD" w:rsidRDefault="00082A5C">
            <w:pPr>
              <w:spacing w:line="0" w:lineRule="atLeast"/>
              <w:rPr>
                <w:rFonts w:ascii="Lato" w:eastAsia="Times New Roman" w:hAnsi="Lato"/>
                <w:color w:val="000000" w:themeColor="text1"/>
                <w:sz w:val="16"/>
              </w:rPr>
            </w:pPr>
          </w:p>
        </w:tc>
        <w:tc>
          <w:tcPr>
            <w:tcW w:w="140" w:type="dxa"/>
            <w:shd w:val="clear" w:color="auto" w:fill="auto"/>
            <w:vAlign w:val="bottom"/>
          </w:tcPr>
          <w:p w14:paraId="21ED07A4" w14:textId="77777777" w:rsidR="00000000" w:rsidRPr="008649BD" w:rsidRDefault="00082A5C">
            <w:pPr>
              <w:spacing w:line="0" w:lineRule="atLeast"/>
              <w:rPr>
                <w:rFonts w:ascii="Lato" w:eastAsia="Times New Roman" w:hAnsi="Lato"/>
                <w:color w:val="000000" w:themeColor="text1"/>
                <w:sz w:val="16"/>
              </w:rPr>
            </w:pPr>
          </w:p>
        </w:tc>
        <w:tc>
          <w:tcPr>
            <w:tcW w:w="760" w:type="dxa"/>
            <w:shd w:val="clear" w:color="auto" w:fill="auto"/>
            <w:vAlign w:val="bottom"/>
          </w:tcPr>
          <w:p w14:paraId="1D4ADC2C" w14:textId="77777777" w:rsidR="00000000" w:rsidRPr="008649BD" w:rsidRDefault="00082A5C">
            <w:pPr>
              <w:spacing w:line="0" w:lineRule="atLeast"/>
              <w:rPr>
                <w:rFonts w:ascii="Lato" w:eastAsia="Times New Roman" w:hAnsi="Lato"/>
                <w:color w:val="000000" w:themeColor="text1"/>
                <w:sz w:val="16"/>
              </w:rPr>
            </w:pPr>
          </w:p>
        </w:tc>
        <w:tc>
          <w:tcPr>
            <w:tcW w:w="40" w:type="dxa"/>
            <w:shd w:val="clear" w:color="auto" w:fill="auto"/>
            <w:vAlign w:val="bottom"/>
          </w:tcPr>
          <w:p w14:paraId="5BED434C" w14:textId="77777777" w:rsidR="00000000" w:rsidRPr="008649BD" w:rsidRDefault="00082A5C">
            <w:pPr>
              <w:spacing w:line="0" w:lineRule="atLeast"/>
              <w:rPr>
                <w:rFonts w:ascii="Lato" w:eastAsia="Times New Roman" w:hAnsi="Lato"/>
                <w:color w:val="000000" w:themeColor="text1"/>
                <w:sz w:val="16"/>
              </w:rPr>
            </w:pPr>
          </w:p>
        </w:tc>
        <w:tc>
          <w:tcPr>
            <w:tcW w:w="20" w:type="dxa"/>
            <w:shd w:val="clear" w:color="auto" w:fill="auto"/>
            <w:vAlign w:val="bottom"/>
          </w:tcPr>
          <w:p w14:paraId="383BA71B" w14:textId="77777777" w:rsidR="00000000" w:rsidRPr="008649BD" w:rsidRDefault="00082A5C">
            <w:pPr>
              <w:spacing w:line="0" w:lineRule="atLeast"/>
              <w:rPr>
                <w:rFonts w:ascii="Lato" w:eastAsia="Times New Roman" w:hAnsi="Lato"/>
                <w:color w:val="000000" w:themeColor="text1"/>
                <w:sz w:val="16"/>
              </w:rPr>
            </w:pPr>
          </w:p>
        </w:tc>
      </w:tr>
      <w:tr w:rsidR="00000000" w:rsidRPr="008649BD" w14:paraId="4FB9508E" w14:textId="77777777">
        <w:trPr>
          <w:trHeight w:val="93"/>
        </w:trPr>
        <w:tc>
          <w:tcPr>
            <w:tcW w:w="500" w:type="dxa"/>
            <w:vMerge/>
            <w:shd w:val="clear" w:color="auto" w:fill="auto"/>
            <w:vAlign w:val="bottom"/>
          </w:tcPr>
          <w:p w14:paraId="3C7F00F1"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6F53FC55"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0404407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229EB2D"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0D2FDDF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06209B2"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4C1AAC6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654FB35"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7535F7E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274E024"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48C7A2F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DC3A810"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4613287B"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6804D92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D0B077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B2AC583"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42E80589"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5A293588" w14:textId="77777777" w:rsidR="00000000" w:rsidRPr="008649BD" w:rsidRDefault="00082A5C">
            <w:pPr>
              <w:spacing w:line="0" w:lineRule="atLeast"/>
              <w:rPr>
                <w:rFonts w:ascii="Lato" w:eastAsia="Times New Roman" w:hAnsi="Lato"/>
                <w:color w:val="000000" w:themeColor="text1"/>
                <w:sz w:val="8"/>
              </w:rPr>
            </w:pPr>
          </w:p>
        </w:tc>
        <w:tc>
          <w:tcPr>
            <w:tcW w:w="40" w:type="dxa"/>
            <w:shd w:val="clear" w:color="auto" w:fill="auto"/>
            <w:vAlign w:val="bottom"/>
          </w:tcPr>
          <w:p w14:paraId="79F7774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5A89719"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322A9DD7" w14:textId="77777777">
        <w:trPr>
          <w:trHeight w:val="250"/>
        </w:trPr>
        <w:tc>
          <w:tcPr>
            <w:tcW w:w="500" w:type="dxa"/>
            <w:vMerge w:val="restart"/>
            <w:shd w:val="clear" w:color="auto" w:fill="auto"/>
            <w:vAlign w:val="bottom"/>
          </w:tcPr>
          <w:p w14:paraId="13543373" w14:textId="77777777" w:rsidR="00000000" w:rsidRPr="008649BD" w:rsidRDefault="00082A5C">
            <w:pPr>
              <w:spacing w:line="0" w:lineRule="atLeast"/>
              <w:jc w:val="right"/>
              <w:rPr>
                <w:rFonts w:ascii="Lato" w:eastAsia="Arial" w:hAnsi="Lato"/>
                <w:color w:val="000000" w:themeColor="text1"/>
                <w:w w:val="97"/>
              </w:rPr>
            </w:pPr>
            <w:r w:rsidRPr="008649BD">
              <w:rPr>
                <w:rFonts w:ascii="Lato" w:eastAsia="Arial" w:hAnsi="Lato"/>
                <w:color w:val="000000" w:themeColor="text1"/>
                <w:w w:val="97"/>
              </w:rPr>
              <w:t>0.60</w:t>
            </w:r>
          </w:p>
        </w:tc>
        <w:tc>
          <w:tcPr>
            <w:tcW w:w="80" w:type="dxa"/>
            <w:tcBorders>
              <w:bottom w:val="single" w:sz="8" w:space="0" w:color="868686"/>
              <w:right w:val="single" w:sz="8" w:space="0" w:color="868686"/>
            </w:tcBorders>
            <w:shd w:val="clear" w:color="auto" w:fill="auto"/>
            <w:vAlign w:val="bottom"/>
          </w:tcPr>
          <w:p w14:paraId="204690C8" w14:textId="77777777" w:rsidR="00000000" w:rsidRPr="008649BD" w:rsidRDefault="00082A5C">
            <w:pPr>
              <w:spacing w:line="0" w:lineRule="atLeast"/>
              <w:rPr>
                <w:rFonts w:ascii="Lato" w:eastAsia="Times New Roman" w:hAnsi="Lato"/>
                <w:color w:val="000000" w:themeColor="text1"/>
                <w:sz w:val="21"/>
              </w:rPr>
            </w:pPr>
          </w:p>
        </w:tc>
        <w:tc>
          <w:tcPr>
            <w:tcW w:w="960" w:type="dxa"/>
            <w:vMerge w:val="restart"/>
            <w:shd w:val="clear" w:color="auto" w:fill="auto"/>
            <w:vAlign w:val="bottom"/>
          </w:tcPr>
          <w:p w14:paraId="4E2CFF81" w14:textId="77777777" w:rsidR="00000000" w:rsidRPr="008649BD" w:rsidRDefault="00082A5C">
            <w:pPr>
              <w:spacing w:line="0" w:lineRule="atLeast"/>
              <w:ind w:right="180"/>
              <w:jc w:val="right"/>
              <w:rPr>
                <w:rFonts w:ascii="Lato" w:eastAsia="Arial" w:hAnsi="Lato"/>
                <w:color w:val="000000" w:themeColor="text1"/>
              </w:rPr>
            </w:pPr>
            <w:r w:rsidRPr="008649BD">
              <w:rPr>
                <w:rFonts w:ascii="Lato" w:eastAsia="Arial" w:hAnsi="Lato"/>
                <w:color w:val="000000" w:themeColor="text1"/>
              </w:rPr>
              <w:t>0.52</w:t>
            </w:r>
          </w:p>
        </w:tc>
        <w:tc>
          <w:tcPr>
            <w:tcW w:w="20" w:type="dxa"/>
            <w:shd w:val="clear" w:color="auto" w:fill="auto"/>
            <w:vAlign w:val="bottom"/>
          </w:tcPr>
          <w:p w14:paraId="2F52D035" w14:textId="77777777" w:rsidR="00000000" w:rsidRPr="008649BD" w:rsidRDefault="00082A5C">
            <w:pPr>
              <w:spacing w:line="0" w:lineRule="atLeast"/>
              <w:rPr>
                <w:rFonts w:ascii="Lato" w:eastAsia="Times New Roman" w:hAnsi="Lato"/>
                <w:color w:val="000000" w:themeColor="text1"/>
                <w:sz w:val="21"/>
              </w:rPr>
            </w:pPr>
          </w:p>
        </w:tc>
        <w:tc>
          <w:tcPr>
            <w:tcW w:w="980" w:type="dxa"/>
            <w:shd w:val="clear" w:color="auto" w:fill="auto"/>
            <w:vAlign w:val="bottom"/>
          </w:tcPr>
          <w:p w14:paraId="170A3AA7"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7E78D163" w14:textId="77777777" w:rsidR="00000000" w:rsidRPr="008649BD" w:rsidRDefault="00082A5C">
            <w:pPr>
              <w:spacing w:line="0" w:lineRule="atLeast"/>
              <w:rPr>
                <w:rFonts w:ascii="Lato" w:eastAsia="Times New Roman" w:hAnsi="Lato"/>
                <w:color w:val="000000" w:themeColor="text1"/>
                <w:sz w:val="21"/>
              </w:rPr>
            </w:pPr>
          </w:p>
        </w:tc>
        <w:tc>
          <w:tcPr>
            <w:tcW w:w="960" w:type="dxa"/>
            <w:shd w:val="clear" w:color="auto" w:fill="auto"/>
            <w:vAlign w:val="bottom"/>
          </w:tcPr>
          <w:p w14:paraId="7C05B00F"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01401B46" w14:textId="77777777" w:rsidR="00000000" w:rsidRPr="008649BD" w:rsidRDefault="00082A5C">
            <w:pPr>
              <w:spacing w:line="0" w:lineRule="atLeast"/>
              <w:rPr>
                <w:rFonts w:ascii="Lato" w:eastAsia="Times New Roman" w:hAnsi="Lato"/>
                <w:color w:val="000000" w:themeColor="text1"/>
                <w:sz w:val="21"/>
              </w:rPr>
            </w:pPr>
          </w:p>
        </w:tc>
        <w:tc>
          <w:tcPr>
            <w:tcW w:w="980" w:type="dxa"/>
            <w:shd w:val="clear" w:color="auto" w:fill="auto"/>
            <w:vAlign w:val="bottom"/>
          </w:tcPr>
          <w:p w14:paraId="13630E98"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5A339F9B" w14:textId="77777777" w:rsidR="00000000" w:rsidRPr="008649BD" w:rsidRDefault="00082A5C">
            <w:pPr>
              <w:spacing w:line="0" w:lineRule="atLeast"/>
              <w:rPr>
                <w:rFonts w:ascii="Lato" w:eastAsia="Times New Roman" w:hAnsi="Lato"/>
                <w:color w:val="000000" w:themeColor="text1"/>
                <w:sz w:val="21"/>
              </w:rPr>
            </w:pPr>
          </w:p>
        </w:tc>
        <w:tc>
          <w:tcPr>
            <w:tcW w:w="960" w:type="dxa"/>
            <w:shd w:val="clear" w:color="auto" w:fill="auto"/>
            <w:vAlign w:val="bottom"/>
          </w:tcPr>
          <w:p w14:paraId="097EE01B"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63681F0F" w14:textId="77777777" w:rsidR="00000000" w:rsidRPr="008649BD" w:rsidRDefault="00082A5C">
            <w:pPr>
              <w:spacing w:line="0" w:lineRule="atLeast"/>
              <w:rPr>
                <w:rFonts w:ascii="Lato" w:eastAsia="Times New Roman" w:hAnsi="Lato"/>
                <w:color w:val="000000" w:themeColor="text1"/>
                <w:sz w:val="21"/>
              </w:rPr>
            </w:pPr>
          </w:p>
        </w:tc>
        <w:tc>
          <w:tcPr>
            <w:tcW w:w="220" w:type="dxa"/>
            <w:shd w:val="clear" w:color="auto" w:fill="auto"/>
            <w:vAlign w:val="bottom"/>
          </w:tcPr>
          <w:p w14:paraId="2C7C6595" w14:textId="77777777" w:rsidR="00000000" w:rsidRPr="008649BD" w:rsidRDefault="00082A5C">
            <w:pPr>
              <w:spacing w:line="0" w:lineRule="atLeast"/>
              <w:rPr>
                <w:rFonts w:ascii="Lato" w:eastAsia="Times New Roman" w:hAnsi="Lato"/>
                <w:color w:val="000000" w:themeColor="text1"/>
                <w:sz w:val="21"/>
              </w:rPr>
            </w:pPr>
          </w:p>
        </w:tc>
        <w:tc>
          <w:tcPr>
            <w:tcW w:w="760" w:type="dxa"/>
            <w:shd w:val="clear" w:color="auto" w:fill="auto"/>
            <w:vAlign w:val="bottom"/>
          </w:tcPr>
          <w:p w14:paraId="3B51C485"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4AECEF6B"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7EA9B22F" w14:textId="77777777" w:rsidR="00000000" w:rsidRPr="008649BD" w:rsidRDefault="00082A5C">
            <w:pPr>
              <w:spacing w:line="0" w:lineRule="atLeast"/>
              <w:rPr>
                <w:rFonts w:ascii="Lato" w:eastAsia="Times New Roman" w:hAnsi="Lato"/>
                <w:color w:val="000000" w:themeColor="text1"/>
                <w:sz w:val="21"/>
              </w:rPr>
            </w:pPr>
          </w:p>
        </w:tc>
        <w:tc>
          <w:tcPr>
            <w:tcW w:w="140" w:type="dxa"/>
            <w:shd w:val="clear" w:color="auto" w:fill="auto"/>
            <w:vAlign w:val="bottom"/>
          </w:tcPr>
          <w:p w14:paraId="4F25BEDE" w14:textId="77777777" w:rsidR="00000000" w:rsidRPr="008649BD" w:rsidRDefault="00082A5C">
            <w:pPr>
              <w:spacing w:line="0" w:lineRule="atLeast"/>
              <w:rPr>
                <w:rFonts w:ascii="Lato" w:eastAsia="Times New Roman" w:hAnsi="Lato"/>
                <w:color w:val="000000" w:themeColor="text1"/>
                <w:sz w:val="21"/>
              </w:rPr>
            </w:pPr>
          </w:p>
        </w:tc>
        <w:tc>
          <w:tcPr>
            <w:tcW w:w="760" w:type="dxa"/>
            <w:shd w:val="clear" w:color="auto" w:fill="auto"/>
            <w:vAlign w:val="bottom"/>
          </w:tcPr>
          <w:p w14:paraId="761825FC" w14:textId="77777777" w:rsidR="00000000" w:rsidRPr="008649BD" w:rsidRDefault="00082A5C">
            <w:pPr>
              <w:spacing w:line="0" w:lineRule="atLeast"/>
              <w:rPr>
                <w:rFonts w:ascii="Lato" w:eastAsia="Times New Roman" w:hAnsi="Lato"/>
                <w:color w:val="000000" w:themeColor="text1"/>
                <w:sz w:val="21"/>
              </w:rPr>
            </w:pPr>
          </w:p>
        </w:tc>
        <w:tc>
          <w:tcPr>
            <w:tcW w:w="40" w:type="dxa"/>
            <w:shd w:val="clear" w:color="auto" w:fill="auto"/>
            <w:vAlign w:val="bottom"/>
          </w:tcPr>
          <w:p w14:paraId="17761E80"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297CC1FC" w14:textId="77777777" w:rsidR="00000000" w:rsidRPr="008649BD" w:rsidRDefault="00082A5C">
            <w:pPr>
              <w:spacing w:line="0" w:lineRule="atLeast"/>
              <w:rPr>
                <w:rFonts w:ascii="Lato" w:eastAsia="Times New Roman" w:hAnsi="Lato"/>
                <w:color w:val="000000" w:themeColor="text1"/>
                <w:sz w:val="21"/>
              </w:rPr>
            </w:pPr>
          </w:p>
        </w:tc>
      </w:tr>
      <w:tr w:rsidR="00000000" w:rsidRPr="008649BD" w14:paraId="16D793CE" w14:textId="77777777">
        <w:trPr>
          <w:trHeight w:val="93"/>
        </w:trPr>
        <w:tc>
          <w:tcPr>
            <w:tcW w:w="500" w:type="dxa"/>
            <w:vMerge/>
            <w:shd w:val="clear" w:color="auto" w:fill="auto"/>
            <w:vAlign w:val="bottom"/>
          </w:tcPr>
          <w:p w14:paraId="27F60AE9"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250D6343" w14:textId="77777777" w:rsidR="00000000" w:rsidRPr="008649BD" w:rsidRDefault="00082A5C">
            <w:pPr>
              <w:spacing w:line="0" w:lineRule="atLeast"/>
              <w:rPr>
                <w:rFonts w:ascii="Lato" w:eastAsia="Times New Roman" w:hAnsi="Lato"/>
                <w:color w:val="000000" w:themeColor="text1"/>
                <w:sz w:val="8"/>
              </w:rPr>
            </w:pPr>
          </w:p>
        </w:tc>
        <w:tc>
          <w:tcPr>
            <w:tcW w:w="960" w:type="dxa"/>
            <w:vMerge/>
            <w:shd w:val="clear" w:color="auto" w:fill="auto"/>
            <w:vAlign w:val="bottom"/>
          </w:tcPr>
          <w:p w14:paraId="0DA5DA4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EB3C6F0"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41E3A34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4FCB110"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7D21A8D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F5683B7"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0507CE0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777FED9"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71787A8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602B4D7"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20E05D5F"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5A6AC10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C7B25B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B63D6D2"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3035063D"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7D3D24BA" w14:textId="77777777" w:rsidR="00000000" w:rsidRPr="008649BD" w:rsidRDefault="00082A5C">
            <w:pPr>
              <w:spacing w:line="0" w:lineRule="atLeast"/>
              <w:rPr>
                <w:rFonts w:ascii="Lato" w:eastAsia="Times New Roman" w:hAnsi="Lato"/>
                <w:color w:val="000000" w:themeColor="text1"/>
                <w:sz w:val="8"/>
              </w:rPr>
            </w:pPr>
          </w:p>
        </w:tc>
        <w:tc>
          <w:tcPr>
            <w:tcW w:w="40" w:type="dxa"/>
            <w:shd w:val="clear" w:color="auto" w:fill="auto"/>
            <w:vAlign w:val="bottom"/>
          </w:tcPr>
          <w:p w14:paraId="2DB6FA3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FA9F98E"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2DFA3D4B" w14:textId="77777777">
        <w:trPr>
          <w:trHeight w:val="94"/>
        </w:trPr>
        <w:tc>
          <w:tcPr>
            <w:tcW w:w="500" w:type="dxa"/>
            <w:shd w:val="clear" w:color="auto" w:fill="auto"/>
            <w:vAlign w:val="bottom"/>
          </w:tcPr>
          <w:p w14:paraId="674E09CB"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37DAA749" w14:textId="77777777" w:rsidR="00000000" w:rsidRPr="008649BD" w:rsidRDefault="00082A5C">
            <w:pPr>
              <w:spacing w:line="0" w:lineRule="atLeast"/>
              <w:rPr>
                <w:rFonts w:ascii="Lato" w:eastAsia="Times New Roman" w:hAnsi="Lato"/>
                <w:color w:val="000000" w:themeColor="text1"/>
                <w:sz w:val="8"/>
              </w:rPr>
            </w:pPr>
          </w:p>
        </w:tc>
        <w:tc>
          <w:tcPr>
            <w:tcW w:w="960" w:type="dxa"/>
            <w:vMerge/>
            <w:shd w:val="clear" w:color="auto" w:fill="auto"/>
            <w:vAlign w:val="bottom"/>
          </w:tcPr>
          <w:p w14:paraId="5A505CA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7FE86C5"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5A851E3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FE4037C"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2966830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CBDEC0D"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7D158B4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E8C4954"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26E5FA2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FBA6D74"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0E05D954"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116F2B5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0DF129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8D9A844"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1118F82C"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05F55DB2" w14:textId="77777777" w:rsidR="00000000" w:rsidRPr="008649BD" w:rsidRDefault="00082A5C">
            <w:pPr>
              <w:spacing w:line="0" w:lineRule="atLeast"/>
              <w:rPr>
                <w:rFonts w:ascii="Lato" w:eastAsia="Times New Roman" w:hAnsi="Lato"/>
                <w:color w:val="000000" w:themeColor="text1"/>
                <w:sz w:val="8"/>
              </w:rPr>
            </w:pPr>
          </w:p>
        </w:tc>
        <w:tc>
          <w:tcPr>
            <w:tcW w:w="40" w:type="dxa"/>
            <w:shd w:val="clear" w:color="auto" w:fill="auto"/>
            <w:vAlign w:val="bottom"/>
          </w:tcPr>
          <w:p w14:paraId="3118218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5C9E8F2"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59A2D015" w14:textId="77777777">
        <w:trPr>
          <w:trHeight w:val="156"/>
        </w:trPr>
        <w:tc>
          <w:tcPr>
            <w:tcW w:w="500" w:type="dxa"/>
            <w:vMerge w:val="restart"/>
            <w:shd w:val="clear" w:color="auto" w:fill="auto"/>
            <w:vAlign w:val="bottom"/>
          </w:tcPr>
          <w:p w14:paraId="740E349E" w14:textId="77777777" w:rsidR="00000000" w:rsidRPr="008649BD" w:rsidRDefault="00082A5C">
            <w:pPr>
              <w:spacing w:line="0" w:lineRule="atLeast"/>
              <w:jc w:val="right"/>
              <w:rPr>
                <w:rFonts w:ascii="Lato" w:eastAsia="Arial" w:hAnsi="Lato"/>
                <w:color w:val="000000" w:themeColor="text1"/>
                <w:w w:val="97"/>
              </w:rPr>
            </w:pPr>
            <w:r w:rsidRPr="008649BD">
              <w:rPr>
                <w:rFonts w:ascii="Lato" w:eastAsia="Arial" w:hAnsi="Lato"/>
                <w:color w:val="000000" w:themeColor="text1"/>
                <w:w w:val="97"/>
              </w:rPr>
              <w:t>0.50</w:t>
            </w:r>
          </w:p>
        </w:tc>
        <w:tc>
          <w:tcPr>
            <w:tcW w:w="80" w:type="dxa"/>
            <w:tcBorders>
              <w:bottom w:val="single" w:sz="8" w:space="0" w:color="868686"/>
              <w:right w:val="single" w:sz="8" w:space="0" w:color="868686"/>
            </w:tcBorders>
            <w:shd w:val="clear" w:color="auto" w:fill="auto"/>
            <w:vAlign w:val="bottom"/>
          </w:tcPr>
          <w:p w14:paraId="60059173" w14:textId="77777777" w:rsidR="00000000" w:rsidRPr="008649BD" w:rsidRDefault="00082A5C">
            <w:pPr>
              <w:spacing w:line="0" w:lineRule="atLeast"/>
              <w:rPr>
                <w:rFonts w:ascii="Lato" w:eastAsia="Times New Roman" w:hAnsi="Lato"/>
                <w:color w:val="000000" w:themeColor="text1"/>
                <w:sz w:val="13"/>
              </w:rPr>
            </w:pPr>
          </w:p>
        </w:tc>
        <w:tc>
          <w:tcPr>
            <w:tcW w:w="960" w:type="dxa"/>
            <w:shd w:val="clear" w:color="auto" w:fill="auto"/>
            <w:vAlign w:val="bottom"/>
          </w:tcPr>
          <w:p w14:paraId="50A9D2F3"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1E0E9CE1" w14:textId="77777777" w:rsidR="00000000" w:rsidRPr="008649BD" w:rsidRDefault="00082A5C">
            <w:pPr>
              <w:spacing w:line="0" w:lineRule="atLeast"/>
              <w:rPr>
                <w:rFonts w:ascii="Lato" w:eastAsia="Times New Roman" w:hAnsi="Lato"/>
                <w:color w:val="000000" w:themeColor="text1"/>
                <w:sz w:val="13"/>
              </w:rPr>
            </w:pPr>
          </w:p>
        </w:tc>
        <w:tc>
          <w:tcPr>
            <w:tcW w:w="980" w:type="dxa"/>
            <w:shd w:val="clear" w:color="auto" w:fill="auto"/>
            <w:vAlign w:val="bottom"/>
          </w:tcPr>
          <w:p w14:paraId="31A52D18" w14:textId="77777777" w:rsidR="00000000" w:rsidRPr="008649BD" w:rsidRDefault="00082A5C">
            <w:pPr>
              <w:spacing w:line="0" w:lineRule="atLeast"/>
              <w:rPr>
                <w:rFonts w:ascii="Lato" w:eastAsia="Times New Roman" w:hAnsi="Lato"/>
                <w:color w:val="000000" w:themeColor="text1"/>
                <w:sz w:val="13"/>
              </w:rPr>
            </w:pPr>
          </w:p>
        </w:tc>
        <w:tc>
          <w:tcPr>
            <w:tcW w:w="980" w:type="dxa"/>
            <w:gridSpan w:val="2"/>
            <w:vMerge w:val="restart"/>
            <w:shd w:val="clear" w:color="auto" w:fill="auto"/>
            <w:vAlign w:val="bottom"/>
          </w:tcPr>
          <w:p w14:paraId="28BFC4E4" w14:textId="77777777" w:rsidR="00000000" w:rsidRPr="008649BD" w:rsidRDefault="00082A5C">
            <w:pPr>
              <w:spacing w:line="0" w:lineRule="atLeast"/>
              <w:ind w:right="180"/>
              <w:jc w:val="right"/>
              <w:rPr>
                <w:rFonts w:ascii="Lato" w:eastAsia="Arial" w:hAnsi="Lato"/>
                <w:color w:val="000000" w:themeColor="text1"/>
              </w:rPr>
            </w:pPr>
            <w:r w:rsidRPr="008649BD">
              <w:rPr>
                <w:rFonts w:ascii="Lato" w:eastAsia="Arial" w:hAnsi="Lato"/>
                <w:color w:val="000000" w:themeColor="text1"/>
              </w:rPr>
              <w:t>0.43</w:t>
            </w:r>
          </w:p>
        </w:tc>
        <w:tc>
          <w:tcPr>
            <w:tcW w:w="1000" w:type="dxa"/>
            <w:gridSpan w:val="2"/>
            <w:vMerge w:val="restart"/>
            <w:shd w:val="clear" w:color="auto" w:fill="auto"/>
            <w:vAlign w:val="bottom"/>
          </w:tcPr>
          <w:p w14:paraId="5FF12A21" w14:textId="77777777" w:rsidR="00000000" w:rsidRPr="008649BD" w:rsidRDefault="00082A5C">
            <w:pPr>
              <w:spacing w:line="0" w:lineRule="atLeast"/>
              <w:ind w:right="200"/>
              <w:jc w:val="right"/>
              <w:rPr>
                <w:rFonts w:ascii="Lato" w:eastAsia="Arial" w:hAnsi="Lato"/>
                <w:color w:val="000000" w:themeColor="text1"/>
              </w:rPr>
            </w:pPr>
            <w:r w:rsidRPr="008649BD">
              <w:rPr>
                <w:rFonts w:ascii="Lato" w:eastAsia="Arial" w:hAnsi="Lato"/>
                <w:color w:val="000000" w:themeColor="text1"/>
              </w:rPr>
              <w:t>0.39</w:t>
            </w:r>
          </w:p>
        </w:tc>
        <w:tc>
          <w:tcPr>
            <w:tcW w:w="20" w:type="dxa"/>
            <w:shd w:val="clear" w:color="auto" w:fill="auto"/>
            <w:vAlign w:val="bottom"/>
          </w:tcPr>
          <w:p w14:paraId="41EA22E2" w14:textId="77777777" w:rsidR="00000000" w:rsidRPr="008649BD" w:rsidRDefault="00082A5C">
            <w:pPr>
              <w:spacing w:line="0" w:lineRule="atLeast"/>
              <w:rPr>
                <w:rFonts w:ascii="Lato" w:eastAsia="Times New Roman" w:hAnsi="Lato"/>
                <w:color w:val="000000" w:themeColor="text1"/>
                <w:sz w:val="13"/>
              </w:rPr>
            </w:pPr>
          </w:p>
        </w:tc>
        <w:tc>
          <w:tcPr>
            <w:tcW w:w="960" w:type="dxa"/>
            <w:shd w:val="clear" w:color="auto" w:fill="auto"/>
            <w:vAlign w:val="bottom"/>
          </w:tcPr>
          <w:p w14:paraId="4E490B59"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6345279A" w14:textId="77777777" w:rsidR="00000000" w:rsidRPr="008649BD" w:rsidRDefault="00082A5C">
            <w:pPr>
              <w:spacing w:line="0" w:lineRule="atLeast"/>
              <w:rPr>
                <w:rFonts w:ascii="Lato" w:eastAsia="Times New Roman" w:hAnsi="Lato"/>
                <w:color w:val="000000" w:themeColor="text1"/>
                <w:sz w:val="13"/>
              </w:rPr>
            </w:pPr>
          </w:p>
        </w:tc>
        <w:tc>
          <w:tcPr>
            <w:tcW w:w="220" w:type="dxa"/>
            <w:shd w:val="clear" w:color="auto" w:fill="auto"/>
            <w:vAlign w:val="bottom"/>
          </w:tcPr>
          <w:p w14:paraId="6F0D29B7" w14:textId="77777777" w:rsidR="00000000" w:rsidRPr="008649BD" w:rsidRDefault="00082A5C">
            <w:pPr>
              <w:spacing w:line="0" w:lineRule="atLeast"/>
              <w:rPr>
                <w:rFonts w:ascii="Lato" w:eastAsia="Times New Roman" w:hAnsi="Lato"/>
                <w:color w:val="000000" w:themeColor="text1"/>
                <w:sz w:val="13"/>
              </w:rPr>
            </w:pPr>
          </w:p>
        </w:tc>
        <w:tc>
          <w:tcPr>
            <w:tcW w:w="760" w:type="dxa"/>
            <w:shd w:val="clear" w:color="auto" w:fill="auto"/>
            <w:vAlign w:val="bottom"/>
          </w:tcPr>
          <w:p w14:paraId="67064B76"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7789E2FA"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7FD58D59" w14:textId="77777777" w:rsidR="00000000" w:rsidRPr="008649BD" w:rsidRDefault="00082A5C">
            <w:pPr>
              <w:spacing w:line="0" w:lineRule="atLeast"/>
              <w:rPr>
                <w:rFonts w:ascii="Lato" w:eastAsia="Times New Roman" w:hAnsi="Lato"/>
                <w:color w:val="000000" w:themeColor="text1"/>
                <w:sz w:val="13"/>
              </w:rPr>
            </w:pPr>
          </w:p>
        </w:tc>
        <w:tc>
          <w:tcPr>
            <w:tcW w:w="140" w:type="dxa"/>
            <w:shd w:val="clear" w:color="auto" w:fill="auto"/>
            <w:vAlign w:val="bottom"/>
          </w:tcPr>
          <w:p w14:paraId="3E9C8B57" w14:textId="77777777" w:rsidR="00000000" w:rsidRPr="008649BD" w:rsidRDefault="00082A5C">
            <w:pPr>
              <w:spacing w:line="0" w:lineRule="atLeast"/>
              <w:rPr>
                <w:rFonts w:ascii="Lato" w:eastAsia="Times New Roman" w:hAnsi="Lato"/>
                <w:color w:val="000000" w:themeColor="text1"/>
                <w:sz w:val="13"/>
              </w:rPr>
            </w:pPr>
          </w:p>
        </w:tc>
        <w:tc>
          <w:tcPr>
            <w:tcW w:w="760" w:type="dxa"/>
            <w:shd w:val="clear" w:color="auto" w:fill="auto"/>
            <w:vAlign w:val="bottom"/>
          </w:tcPr>
          <w:p w14:paraId="169A53C3" w14:textId="77777777" w:rsidR="00000000" w:rsidRPr="008649BD" w:rsidRDefault="00082A5C">
            <w:pPr>
              <w:spacing w:line="0" w:lineRule="atLeast"/>
              <w:rPr>
                <w:rFonts w:ascii="Lato" w:eastAsia="Times New Roman" w:hAnsi="Lato"/>
                <w:color w:val="000000" w:themeColor="text1"/>
                <w:sz w:val="13"/>
              </w:rPr>
            </w:pPr>
          </w:p>
        </w:tc>
        <w:tc>
          <w:tcPr>
            <w:tcW w:w="40" w:type="dxa"/>
            <w:shd w:val="clear" w:color="auto" w:fill="auto"/>
            <w:vAlign w:val="bottom"/>
          </w:tcPr>
          <w:p w14:paraId="398C1A6F"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4EDEEFD0" w14:textId="77777777" w:rsidR="00000000" w:rsidRPr="008649BD" w:rsidRDefault="00082A5C">
            <w:pPr>
              <w:spacing w:line="0" w:lineRule="atLeast"/>
              <w:rPr>
                <w:rFonts w:ascii="Lato" w:eastAsia="Times New Roman" w:hAnsi="Lato"/>
                <w:color w:val="000000" w:themeColor="text1"/>
                <w:sz w:val="13"/>
              </w:rPr>
            </w:pPr>
          </w:p>
        </w:tc>
      </w:tr>
      <w:tr w:rsidR="00000000" w:rsidRPr="008649BD" w14:paraId="5FFC4B7E" w14:textId="77777777">
        <w:trPr>
          <w:trHeight w:val="93"/>
        </w:trPr>
        <w:tc>
          <w:tcPr>
            <w:tcW w:w="500" w:type="dxa"/>
            <w:vMerge/>
            <w:shd w:val="clear" w:color="auto" w:fill="auto"/>
            <w:vAlign w:val="bottom"/>
          </w:tcPr>
          <w:p w14:paraId="5615A772"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17C596E2"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123A271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BFB09D4"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48B4EDBF" w14:textId="77777777" w:rsidR="00000000" w:rsidRPr="008649BD" w:rsidRDefault="00082A5C">
            <w:pPr>
              <w:spacing w:line="0" w:lineRule="atLeast"/>
              <w:rPr>
                <w:rFonts w:ascii="Lato" w:eastAsia="Times New Roman" w:hAnsi="Lato"/>
                <w:color w:val="000000" w:themeColor="text1"/>
                <w:sz w:val="8"/>
              </w:rPr>
            </w:pPr>
          </w:p>
        </w:tc>
        <w:tc>
          <w:tcPr>
            <w:tcW w:w="980" w:type="dxa"/>
            <w:gridSpan w:val="2"/>
            <w:vMerge/>
            <w:shd w:val="clear" w:color="auto" w:fill="auto"/>
            <w:vAlign w:val="bottom"/>
          </w:tcPr>
          <w:p w14:paraId="60118928" w14:textId="77777777" w:rsidR="00000000" w:rsidRPr="008649BD" w:rsidRDefault="00082A5C">
            <w:pPr>
              <w:spacing w:line="0" w:lineRule="atLeast"/>
              <w:rPr>
                <w:rFonts w:ascii="Lato" w:eastAsia="Times New Roman" w:hAnsi="Lato"/>
                <w:color w:val="000000" w:themeColor="text1"/>
                <w:sz w:val="8"/>
              </w:rPr>
            </w:pPr>
          </w:p>
        </w:tc>
        <w:tc>
          <w:tcPr>
            <w:tcW w:w="1000" w:type="dxa"/>
            <w:gridSpan w:val="2"/>
            <w:vMerge/>
            <w:shd w:val="clear" w:color="auto" w:fill="auto"/>
            <w:vAlign w:val="bottom"/>
          </w:tcPr>
          <w:p w14:paraId="1BC7BC6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89321A4"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1F7E7E3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2BC3A66"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1A194D06"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57AC9D3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418567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4BA0D5E"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709F8578"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32D040E2" w14:textId="77777777" w:rsidR="00000000" w:rsidRPr="008649BD" w:rsidRDefault="00082A5C">
            <w:pPr>
              <w:spacing w:line="0" w:lineRule="atLeast"/>
              <w:rPr>
                <w:rFonts w:ascii="Lato" w:eastAsia="Times New Roman" w:hAnsi="Lato"/>
                <w:color w:val="000000" w:themeColor="text1"/>
                <w:sz w:val="8"/>
              </w:rPr>
            </w:pPr>
          </w:p>
        </w:tc>
        <w:tc>
          <w:tcPr>
            <w:tcW w:w="40" w:type="dxa"/>
            <w:shd w:val="clear" w:color="auto" w:fill="auto"/>
            <w:vAlign w:val="bottom"/>
          </w:tcPr>
          <w:p w14:paraId="7A55F45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E8BB06E"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31817342" w14:textId="77777777">
        <w:trPr>
          <w:trHeight w:val="58"/>
        </w:trPr>
        <w:tc>
          <w:tcPr>
            <w:tcW w:w="500" w:type="dxa"/>
            <w:shd w:val="clear" w:color="auto" w:fill="auto"/>
            <w:vAlign w:val="bottom"/>
          </w:tcPr>
          <w:p w14:paraId="6CE91150" w14:textId="77777777" w:rsidR="00000000" w:rsidRPr="008649BD" w:rsidRDefault="00082A5C">
            <w:pPr>
              <w:spacing w:line="0" w:lineRule="atLeast"/>
              <w:rPr>
                <w:rFonts w:ascii="Lato" w:eastAsia="Times New Roman" w:hAnsi="Lato"/>
                <w:color w:val="000000" w:themeColor="text1"/>
                <w:sz w:val="5"/>
              </w:rPr>
            </w:pPr>
          </w:p>
        </w:tc>
        <w:tc>
          <w:tcPr>
            <w:tcW w:w="80" w:type="dxa"/>
            <w:tcBorders>
              <w:right w:val="single" w:sz="8" w:space="0" w:color="868686"/>
            </w:tcBorders>
            <w:shd w:val="clear" w:color="auto" w:fill="auto"/>
            <w:vAlign w:val="bottom"/>
          </w:tcPr>
          <w:p w14:paraId="444A2385" w14:textId="77777777" w:rsidR="00000000" w:rsidRPr="008649BD" w:rsidRDefault="00082A5C">
            <w:pPr>
              <w:spacing w:line="0" w:lineRule="atLeast"/>
              <w:rPr>
                <w:rFonts w:ascii="Lato" w:eastAsia="Times New Roman" w:hAnsi="Lato"/>
                <w:color w:val="000000" w:themeColor="text1"/>
                <w:sz w:val="5"/>
              </w:rPr>
            </w:pPr>
          </w:p>
        </w:tc>
        <w:tc>
          <w:tcPr>
            <w:tcW w:w="960" w:type="dxa"/>
            <w:shd w:val="clear" w:color="auto" w:fill="auto"/>
            <w:vAlign w:val="bottom"/>
          </w:tcPr>
          <w:p w14:paraId="6B419016"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4D4195FA" w14:textId="77777777" w:rsidR="00000000" w:rsidRPr="008649BD" w:rsidRDefault="00082A5C">
            <w:pPr>
              <w:spacing w:line="0" w:lineRule="atLeast"/>
              <w:rPr>
                <w:rFonts w:ascii="Lato" w:eastAsia="Times New Roman" w:hAnsi="Lato"/>
                <w:color w:val="000000" w:themeColor="text1"/>
                <w:sz w:val="5"/>
              </w:rPr>
            </w:pPr>
          </w:p>
        </w:tc>
        <w:tc>
          <w:tcPr>
            <w:tcW w:w="980" w:type="dxa"/>
            <w:shd w:val="clear" w:color="auto" w:fill="auto"/>
            <w:vAlign w:val="bottom"/>
          </w:tcPr>
          <w:p w14:paraId="68236691" w14:textId="77777777" w:rsidR="00000000" w:rsidRPr="008649BD" w:rsidRDefault="00082A5C">
            <w:pPr>
              <w:spacing w:line="0" w:lineRule="atLeast"/>
              <w:rPr>
                <w:rFonts w:ascii="Lato" w:eastAsia="Times New Roman" w:hAnsi="Lato"/>
                <w:color w:val="000000" w:themeColor="text1"/>
                <w:sz w:val="5"/>
              </w:rPr>
            </w:pPr>
          </w:p>
        </w:tc>
        <w:tc>
          <w:tcPr>
            <w:tcW w:w="980" w:type="dxa"/>
            <w:gridSpan w:val="2"/>
            <w:vMerge/>
            <w:shd w:val="clear" w:color="auto" w:fill="auto"/>
            <w:vAlign w:val="bottom"/>
          </w:tcPr>
          <w:p w14:paraId="3122C535" w14:textId="77777777" w:rsidR="00000000" w:rsidRPr="008649BD" w:rsidRDefault="00082A5C">
            <w:pPr>
              <w:spacing w:line="0" w:lineRule="atLeast"/>
              <w:rPr>
                <w:rFonts w:ascii="Lato" w:eastAsia="Times New Roman" w:hAnsi="Lato"/>
                <w:color w:val="000000" w:themeColor="text1"/>
                <w:sz w:val="5"/>
              </w:rPr>
            </w:pPr>
          </w:p>
        </w:tc>
        <w:tc>
          <w:tcPr>
            <w:tcW w:w="1000" w:type="dxa"/>
            <w:gridSpan w:val="2"/>
            <w:vMerge/>
            <w:shd w:val="clear" w:color="auto" w:fill="auto"/>
            <w:vAlign w:val="bottom"/>
          </w:tcPr>
          <w:p w14:paraId="1DF457C0"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41D71DE4" w14:textId="77777777" w:rsidR="00000000" w:rsidRPr="008649BD" w:rsidRDefault="00082A5C">
            <w:pPr>
              <w:spacing w:line="0" w:lineRule="atLeast"/>
              <w:rPr>
                <w:rFonts w:ascii="Lato" w:eastAsia="Times New Roman" w:hAnsi="Lato"/>
                <w:color w:val="000000" w:themeColor="text1"/>
                <w:sz w:val="5"/>
              </w:rPr>
            </w:pPr>
          </w:p>
        </w:tc>
        <w:tc>
          <w:tcPr>
            <w:tcW w:w="960" w:type="dxa"/>
            <w:shd w:val="clear" w:color="auto" w:fill="auto"/>
            <w:vAlign w:val="bottom"/>
          </w:tcPr>
          <w:p w14:paraId="74A2960E"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1C639C50" w14:textId="77777777" w:rsidR="00000000" w:rsidRPr="008649BD" w:rsidRDefault="00082A5C">
            <w:pPr>
              <w:spacing w:line="0" w:lineRule="atLeast"/>
              <w:rPr>
                <w:rFonts w:ascii="Lato" w:eastAsia="Times New Roman" w:hAnsi="Lato"/>
                <w:color w:val="000000" w:themeColor="text1"/>
                <w:sz w:val="5"/>
              </w:rPr>
            </w:pPr>
          </w:p>
        </w:tc>
        <w:tc>
          <w:tcPr>
            <w:tcW w:w="220" w:type="dxa"/>
            <w:shd w:val="clear" w:color="auto" w:fill="auto"/>
            <w:vAlign w:val="bottom"/>
          </w:tcPr>
          <w:p w14:paraId="34705B0A" w14:textId="77777777" w:rsidR="00000000" w:rsidRPr="008649BD" w:rsidRDefault="00082A5C">
            <w:pPr>
              <w:spacing w:line="0" w:lineRule="atLeast"/>
              <w:rPr>
                <w:rFonts w:ascii="Lato" w:eastAsia="Times New Roman" w:hAnsi="Lato"/>
                <w:color w:val="000000" w:themeColor="text1"/>
                <w:sz w:val="5"/>
              </w:rPr>
            </w:pPr>
          </w:p>
        </w:tc>
        <w:tc>
          <w:tcPr>
            <w:tcW w:w="760" w:type="dxa"/>
            <w:shd w:val="clear" w:color="auto" w:fill="auto"/>
            <w:vAlign w:val="bottom"/>
          </w:tcPr>
          <w:p w14:paraId="55616E64"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15D4D16A"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2072963E" w14:textId="77777777" w:rsidR="00000000" w:rsidRPr="008649BD" w:rsidRDefault="00082A5C">
            <w:pPr>
              <w:spacing w:line="0" w:lineRule="atLeast"/>
              <w:rPr>
                <w:rFonts w:ascii="Lato" w:eastAsia="Times New Roman" w:hAnsi="Lato"/>
                <w:color w:val="000000" w:themeColor="text1"/>
                <w:sz w:val="5"/>
              </w:rPr>
            </w:pPr>
          </w:p>
        </w:tc>
        <w:tc>
          <w:tcPr>
            <w:tcW w:w="140" w:type="dxa"/>
            <w:shd w:val="clear" w:color="auto" w:fill="auto"/>
            <w:vAlign w:val="bottom"/>
          </w:tcPr>
          <w:p w14:paraId="66FA8DFB" w14:textId="77777777" w:rsidR="00000000" w:rsidRPr="008649BD" w:rsidRDefault="00082A5C">
            <w:pPr>
              <w:spacing w:line="0" w:lineRule="atLeast"/>
              <w:rPr>
                <w:rFonts w:ascii="Lato" w:eastAsia="Times New Roman" w:hAnsi="Lato"/>
                <w:color w:val="000000" w:themeColor="text1"/>
                <w:sz w:val="5"/>
              </w:rPr>
            </w:pPr>
          </w:p>
        </w:tc>
        <w:tc>
          <w:tcPr>
            <w:tcW w:w="760" w:type="dxa"/>
            <w:shd w:val="clear" w:color="auto" w:fill="auto"/>
            <w:vAlign w:val="bottom"/>
          </w:tcPr>
          <w:p w14:paraId="3525BEA2" w14:textId="77777777" w:rsidR="00000000" w:rsidRPr="008649BD" w:rsidRDefault="00082A5C">
            <w:pPr>
              <w:spacing w:line="0" w:lineRule="atLeast"/>
              <w:rPr>
                <w:rFonts w:ascii="Lato" w:eastAsia="Times New Roman" w:hAnsi="Lato"/>
                <w:color w:val="000000" w:themeColor="text1"/>
                <w:sz w:val="5"/>
              </w:rPr>
            </w:pPr>
          </w:p>
        </w:tc>
        <w:tc>
          <w:tcPr>
            <w:tcW w:w="40" w:type="dxa"/>
            <w:shd w:val="clear" w:color="auto" w:fill="auto"/>
            <w:vAlign w:val="bottom"/>
          </w:tcPr>
          <w:p w14:paraId="040F2EA3"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557CD843" w14:textId="77777777" w:rsidR="00000000" w:rsidRPr="008649BD" w:rsidRDefault="00082A5C">
            <w:pPr>
              <w:spacing w:line="0" w:lineRule="atLeast"/>
              <w:rPr>
                <w:rFonts w:ascii="Lato" w:eastAsia="Times New Roman" w:hAnsi="Lato"/>
                <w:color w:val="000000" w:themeColor="text1"/>
                <w:sz w:val="5"/>
              </w:rPr>
            </w:pPr>
          </w:p>
        </w:tc>
      </w:tr>
      <w:tr w:rsidR="00000000" w:rsidRPr="008649BD" w14:paraId="2E76DAD1" w14:textId="77777777">
        <w:trPr>
          <w:trHeight w:val="145"/>
        </w:trPr>
        <w:tc>
          <w:tcPr>
            <w:tcW w:w="500" w:type="dxa"/>
            <w:vMerge w:val="restart"/>
            <w:shd w:val="clear" w:color="auto" w:fill="auto"/>
            <w:vAlign w:val="bottom"/>
          </w:tcPr>
          <w:p w14:paraId="4E2F7A8D" w14:textId="77777777" w:rsidR="00000000" w:rsidRPr="008649BD" w:rsidRDefault="00082A5C">
            <w:pPr>
              <w:spacing w:line="0" w:lineRule="atLeast"/>
              <w:jc w:val="right"/>
              <w:rPr>
                <w:rFonts w:ascii="Lato" w:eastAsia="Arial" w:hAnsi="Lato"/>
                <w:color w:val="000000" w:themeColor="text1"/>
                <w:w w:val="97"/>
              </w:rPr>
            </w:pPr>
            <w:r w:rsidRPr="008649BD">
              <w:rPr>
                <w:rFonts w:ascii="Lato" w:eastAsia="Arial" w:hAnsi="Lato"/>
                <w:color w:val="000000" w:themeColor="text1"/>
                <w:w w:val="97"/>
              </w:rPr>
              <w:t>0.40</w:t>
            </w:r>
          </w:p>
        </w:tc>
        <w:tc>
          <w:tcPr>
            <w:tcW w:w="80" w:type="dxa"/>
            <w:tcBorders>
              <w:right w:val="single" w:sz="8" w:space="0" w:color="868686"/>
            </w:tcBorders>
            <w:shd w:val="clear" w:color="auto" w:fill="auto"/>
            <w:vAlign w:val="bottom"/>
          </w:tcPr>
          <w:p w14:paraId="0E7D4952" w14:textId="77777777" w:rsidR="00000000" w:rsidRPr="008649BD" w:rsidRDefault="00082A5C">
            <w:pPr>
              <w:spacing w:line="0" w:lineRule="atLeast"/>
              <w:rPr>
                <w:rFonts w:ascii="Lato" w:eastAsia="Times New Roman" w:hAnsi="Lato"/>
                <w:color w:val="000000" w:themeColor="text1"/>
                <w:sz w:val="12"/>
              </w:rPr>
            </w:pPr>
          </w:p>
        </w:tc>
        <w:tc>
          <w:tcPr>
            <w:tcW w:w="960" w:type="dxa"/>
            <w:shd w:val="clear" w:color="auto" w:fill="auto"/>
            <w:vAlign w:val="bottom"/>
          </w:tcPr>
          <w:p w14:paraId="777276F3" w14:textId="77777777" w:rsidR="00000000" w:rsidRPr="008649BD" w:rsidRDefault="00082A5C">
            <w:pPr>
              <w:spacing w:line="0" w:lineRule="atLeast"/>
              <w:rPr>
                <w:rFonts w:ascii="Lato" w:eastAsia="Times New Roman" w:hAnsi="Lato"/>
                <w:color w:val="000000" w:themeColor="text1"/>
                <w:sz w:val="12"/>
              </w:rPr>
            </w:pPr>
          </w:p>
        </w:tc>
        <w:tc>
          <w:tcPr>
            <w:tcW w:w="20" w:type="dxa"/>
            <w:shd w:val="clear" w:color="auto" w:fill="auto"/>
            <w:vAlign w:val="bottom"/>
          </w:tcPr>
          <w:p w14:paraId="7D4A2FE6" w14:textId="77777777" w:rsidR="00000000" w:rsidRPr="008649BD" w:rsidRDefault="00082A5C">
            <w:pPr>
              <w:spacing w:line="0" w:lineRule="atLeast"/>
              <w:rPr>
                <w:rFonts w:ascii="Lato" w:eastAsia="Times New Roman" w:hAnsi="Lato"/>
                <w:color w:val="000000" w:themeColor="text1"/>
                <w:sz w:val="12"/>
              </w:rPr>
            </w:pPr>
          </w:p>
        </w:tc>
        <w:tc>
          <w:tcPr>
            <w:tcW w:w="980" w:type="dxa"/>
            <w:shd w:val="clear" w:color="auto" w:fill="auto"/>
            <w:vAlign w:val="bottom"/>
          </w:tcPr>
          <w:p w14:paraId="221C92DA" w14:textId="77777777" w:rsidR="00000000" w:rsidRPr="008649BD" w:rsidRDefault="00082A5C">
            <w:pPr>
              <w:spacing w:line="0" w:lineRule="atLeast"/>
              <w:rPr>
                <w:rFonts w:ascii="Lato" w:eastAsia="Times New Roman" w:hAnsi="Lato"/>
                <w:color w:val="000000" w:themeColor="text1"/>
                <w:sz w:val="12"/>
              </w:rPr>
            </w:pPr>
          </w:p>
        </w:tc>
        <w:tc>
          <w:tcPr>
            <w:tcW w:w="20" w:type="dxa"/>
            <w:shd w:val="clear" w:color="auto" w:fill="auto"/>
            <w:vAlign w:val="bottom"/>
          </w:tcPr>
          <w:p w14:paraId="3D3A7842" w14:textId="77777777" w:rsidR="00000000" w:rsidRPr="008649BD" w:rsidRDefault="00082A5C">
            <w:pPr>
              <w:spacing w:line="0" w:lineRule="atLeast"/>
              <w:rPr>
                <w:rFonts w:ascii="Lato" w:eastAsia="Times New Roman" w:hAnsi="Lato"/>
                <w:color w:val="000000" w:themeColor="text1"/>
                <w:sz w:val="12"/>
              </w:rPr>
            </w:pPr>
          </w:p>
        </w:tc>
        <w:tc>
          <w:tcPr>
            <w:tcW w:w="960" w:type="dxa"/>
            <w:shd w:val="clear" w:color="auto" w:fill="auto"/>
            <w:vAlign w:val="bottom"/>
          </w:tcPr>
          <w:p w14:paraId="07244543" w14:textId="77777777" w:rsidR="00000000" w:rsidRPr="008649BD" w:rsidRDefault="00082A5C">
            <w:pPr>
              <w:spacing w:line="0" w:lineRule="atLeast"/>
              <w:rPr>
                <w:rFonts w:ascii="Lato" w:eastAsia="Times New Roman" w:hAnsi="Lato"/>
                <w:color w:val="000000" w:themeColor="text1"/>
                <w:sz w:val="12"/>
              </w:rPr>
            </w:pPr>
          </w:p>
        </w:tc>
        <w:tc>
          <w:tcPr>
            <w:tcW w:w="1000" w:type="dxa"/>
            <w:gridSpan w:val="2"/>
            <w:vMerge/>
            <w:shd w:val="clear" w:color="auto" w:fill="auto"/>
            <w:vAlign w:val="bottom"/>
          </w:tcPr>
          <w:p w14:paraId="1581C12E" w14:textId="77777777" w:rsidR="00000000" w:rsidRPr="008649BD" w:rsidRDefault="00082A5C">
            <w:pPr>
              <w:spacing w:line="0" w:lineRule="atLeast"/>
              <w:rPr>
                <w:rFonts w:ascii="Lato" w:eastAsia="Times New Roman" w:hAnsi="Lato"/>
                <w:color w:val="000000" w:themeColor="text1"/>
                <w:sz w:val="12"/>
              </w:rPr>
            </w:pPr>
          </w:p>
        </w:tc>
        <w:tc>
          <w:tcPr>
            <w:tcW w:w="980" w:type="dxa"/>
            <w:gridSpan w:val="2"/>
            <w:vMerge w:val="restart"/>
            <w:shd w:val="clear" w:color="auto" w:fill="auto"/>
            <w:vAlign w:val="bottom"/>
          </w:tcPr>
          <w:p w14:paraId="2DDCD123" w14:textId="77777777" w:rsidR="00000000" w:rsidRPr="008649BD" w:rsidRDefault="00082A5C">
            <w:pPr>
              <w:spacing w:line="0" w:lineRule="atLeast"/>
              <w:ind w:right="180"/>
              <w:jc w:val="right"/>
              <w:rPr>
                <w:rFonts w:ascii="Lato" w:eastAsia="Arial" w:hAnsi="Lato"/>
                <w:color w:val="000000" w:themeColor="text1"/>
              </w:rPr>
            </w:pPr>
            <w:r w:rsidRPr="008649BD">
              <w:rPr>
                <w:rFonts w:ascii="Lato" w:eastAsia="Arial" w:hAnsi="Lato"/>
                <w:color w:val="000000" w:themeColor="text1"/>
              </w:rPr>
              <w:t>0.34</w:t>
            </w:r>
          </w:p>
        </w:tc>
        <w:tc>
          <w:tcPr>
            <w:tcW w:w="20" w:type="dxa"/>
            <w:shd w:val="clear" w:color="auto" w:fill="auto"/>
            <w:vAlign w:val="bottom"/>
          </w:tcPr>
          <w:p w14:paraId="0B4FF3E0" w14:textId="77777777" w:rsidR="00000000" w:rsidRPr="008649BD" w:rsidRDefault="00082A5C">
            <w:pPr>
              <w:spacing w:line="0" w:lineRule="atLeast"/>
              <w:rPr>
                <w:rFonts w:ascii="Lato" w:eastAsia="Times New Roman" w:hAnsi="Lato"/>
                <w:color w:val="000000" w:themeColor="text1"/>
                <w:sz w:val="12"/>
              </w:rPr>
            </w:pPr>
          </w:p>
        </w:tc>
        <w:tc>
          <w:tcPr>
            <w:tcW w:w="220" w:type="dxa"/>
            <w:shd w:val="clear" w:color="auto" w:fill="auto"/>
            <w:vAlign w:val="bottom"/>
          </w:tcPr>
          <w:p w14:paraId="154B88C8" w14:textId="77777777" w:rsidR="00000000" w:rsidRPr="008649BD" w:rsidRDefault="00082A5C">
            <w:pPr>
              <w:spacing w:line="0" w:lineRule="atLeast"/>
              <w:rPr>
                <w:rFonts w:ascii="Lato" w:eastAsia="Times New Roman" w:hAnsi="Lato"/>
                <w:color w:val="000000" w:themeColor="text1"/>
                <w:sz w:val="12"/>
              </w:rPr>
            </w:pPr>
          </w:p>
        </w:tc>
        <w:tc>
          <w:tcPr>
            <w:tcW w:w="760" w:type="dxa"/>
            <w:shd w:val="clear" w:color="auto" w:fill="auto"/>
            <w:vAlign w:val="bottom"/>
          </w:tcPr>
          <w:p w14:paraId="0DCB212C" w14:textId="77777777" w:rsidR="00000000" w:rsidRPr="008649BD" w:rsidRDefault="00082A5C">
            <w:pPr>
              <w:spacing w:line="0" w:lineRule="atLeast"/>
              <w:rPr>
                <w:rFonts w:ascii="Lato" w:eastAsia="Times New Roman" w:hAnsi="Lato"/>
                <w:color w:val="000000" w:themeColor="text1"/>
                <w:sz w:val="12"/>
              </w:rPr>
            </w:pPr>
          </w:p>
        </w:tc>
        <w:tc>
          <w:tcPr>
            <w:tcW w:w="20" w:type="dxa"/>
            <w:shd w:val="clear" w:color="auto" w:fill="auto"/>
            <w:vAlign w:val="bottom"/>
          </w:tcPr>
          <w:p w14:paraId="44C45785" w14:textId="77777777" w:rsidR="00000000" w:rsidRPr="008649BD" w:rsidRDefault="00082A5C">
            <w:pPr>
              <w:spacing w:line="0" w:lineRule="atLeast"/>
              <w:rPr>
                <w:rFonts w:ascii="Lato" w:eastAsia="Times New Roman" w:hAnsi="Lato"/>
                <w:color w:val="000000" w:themeColor="text1"/>
                <w:sz w:val="12"/>
              </w:rPr>
            </w:pPr>
          </w:p>
        </w:tc>
        <w:tc>
          <w:tcPr>
            <w:tcW w:w="20" w:type="dxa"/>
            <w:shd w:val="clear" w:color="auto" w:fill="auto"/>
            <w:vAlign w:val="bottom"/>
          </w:tcPr>
          <w:p w14:paraId="3B5E6E8C" w14:textId="77777777" w:rsidR="00000000" w:rsidRPr="008649BD" w:rsidRDefault="00082A5C">
            <w:pPr>
              <w:spacing w:line="0" w:lineRule="atLeast"/>
              <w:rPr>
                <w:rFonts w:ascii="Lato" w:eastAsia="Times New Roman" w:hAnsi="Lato"/>
                <w:color w:val="000000" w:themeColor="text1"/>
                <w:sz w:val="12"/>
              </w:rPr>
            </w:pPr>
          </w:p>
        </w:tc>
        <w:tc>
          <w:tcPr>
            <w:tcW w:w="140" w:type="dxa"/>
            <w:shd w:val="clear" w:color="auto" w:fill="auto"/>
            <w:vAlign w:val="bottom"/>
          </w:tcPr>
          <w:p w14:paraId="30C3B38C" w14:textId="77777777" w:rsidR="00000000" w:rsidRPr="008649BD" w:rsidRDefault="00082A5C">
            <w:pPr>
              <w:spacing w:line="0" w:lineRule="atLeast"/>
              <w:rPr>
                <w:rFonts w:ascii="Lato" w:eastAsia="Times New Roman" w:hAnsi="Lato"/>
                <w:color w:val="000000" w:themeColor="text1"/>
                <w:sz w:val="12"/>
              </w:rPr>
            </w:pPr>
          </w:p>
        </w:tc>
        <w:tc>
          <w:tcPr>
            <w:tcW w:w="760" w:type="dxa"/>
            <w:shd w:val="clear" w:color="auto" w:fill="auto"/>
            <w:vAlign w:val="bottom"/>
          </w:tcPr>
          <w:p w14:paraId="5ECBCEA9" w14:textId="77777777" w:rsidR="00000000" w:rsidRPr="008649BD" w:rsidRDefault="00082A5C">
            <w:pPr>
              <w:spacing w:line="0" w:lineRule="atLeast"/>
              <w:rPr>
                <w:rFonts w:ascii="Lato" w:eastAsia="Times New Roman" w:hAnsi="Lato"/>
                <w:color w:val="000000" w:themeColor="text1"/>
                <w:sz w:val="12"/>
              </w:rPr>
            </w:pPr>
          </w:p>
        </w:tc>
        <w:tc>
          <w:tcPr>
            <w:tcW w:w="40" w:type="dxa"/>
            <w:shd w:val="clear" w:color="auto" w:fill="auto"/>
            <w:vAlign w:val="bottom"/>
          </w:tcPr>
          <w:p w14:paraId="4BC40A34" w14:textId="77777777" w:rsidR="00000000" w:rsidRPr="008649BD" w:rsidRDefault="00082A5C">
            <w:pPr>
              <w:spacing w:line="0" w:lineRule="atLeast"/>
              <w:rPr>
                <w:rFonts w:ascii="Lato" w:eastAsia="Times New Roman" w:hAnsi="Lato"/>
                <w:color w:val="000000" w:themeColor="text1"/>
                <w:sz w:val="12"/>
              </w:rPr>
            </w:pPr>
          </w:p>
        </w:tc>
        <w:tc>
          <w:tcPr>
            <w:tcW w:w="20" w:type="dxa"/>
            <w:shd w:val="clear" w:color="auto" w:fill="auto"/>
            <w:vAlign w:val="bottom"/>
          </w:tcPr>
          <w:p w14:paraId="3AC83A71" w14:textId="77777777" w:rsidR="00000000" w:rsidRPr="008649BD" w:rsidRDefault="00082A5C">
            <w:pPr>
              <w:spacing w:line="0" w:lineRule="atLeast"/>
              <w:rPr>
                <w:rFonts w:ascii="Lato" w:eastAsia="Times New Roman" w:hAnsi="Lato"/>
                <w:color w:val="000000" w:themeColor="text1"/>
                <w:sz w:val="12"/>
              </w:rPr>
            </w:pPr>
          </w:p>
        </w:tc>
      </w:tr>
      <w:tr w:rsidR="00000000" w:rsidRPr="008649BD" w14:paraId="32069555" w14:textId="77777777">
        <w:trPr>
          <w:trHeight w:val="47"/>
        </w:trPr>
        <w:tc>
          <w:tcPr>
            <w:tcW w:w="500" w:type="dxa"/>
            <w:vMerge/>
            <w:shd w:val="clear" w:color="auto" w:fill="auto"/>
            <w:vAlign w:val="bottom"/>
          </w:tcPr>
          <w:p w14:paraId="20B54EA2" w14:textId="77777777" w:rsidR="00000000" w:rsidRPr="008649BD" w:rsidRDefault="00082A5C">
            <w:pPr>
              <w:spacing w:line="0" w:lineRule="atLeast"/>
              <w:rPr>
                <w:rFonts w:ascii="Lato" w:eastAsia="Times New Roman" w:hAnsi="Lato"/>
                <w:color w:val="000000" w:themeColor="text1"/>
                <w:sz w:val="4"/>
              </w:rPr>
            </w:pPr>
          </w:p>
        </w:tc>
        <w:tc>
          <w:tcPr>
            <w:tcW w:w="80" w:type="dxa"/>
            <w:tcBorders>
              <w:bottom w:val="single" w:sz="8" w:space="0" w:color="868686"/>
              <w:right w:val="single" w:sz="8" w:space="0" w:color="868686"/>
            </w:tcBorders>
            <w:shd w:val="clear" w:color="auto" w:fill="auto"/>
            <w:vAlign w:val="bottom"/>
          </w:tcPr>
          <w:p w14:paraId="669653FF" w14:textId="77777777" w:rsidR="00000000" w:rsidRPr="008649BD" w:rsidRDefault="00082A5C">
            <w:pPr>
              <w:spacing w:line="0" w:lineRule="atLeast"/>
              <w:rPr>
                <w:rFonts w:ascii="Lato" w:eastAsia="Times New Roman" w:hAnsi="Lato"/>
                <w:color w:val="000000" w:themeColor="text1"/>
                <w:sz w:val="4"/>
              </w:rPr>
            </w:pPr>
          </w:p>
        </w:tc>
        <w:tc>
          <w:tcPr>
            <w:tcW w:w="960" w:type="dxa"/>
            <w:shd w:val="clear" w:color="auto" w:fill="auto"/>
            <w:vAlign w:val="bottom"/>
          </w:tcPr>
          <w:p w14:paraId="302151DA"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094DE779" w14:textId="77777777" w:rsidR="00000000" w:rsidRPr="008649BD" w:rsidRDefault="00082A5C">
            <w:pPr>
              <w:spacing w:line="0" w:lineRule="atLeast"/>
              <w:rPr>
                <w:rFonts w:ascii="Lato" w:eastAsia="Times New Roman" w:hAnsi="Lato"/>
                <w:color w:val="000000" w:themeColor="text1"/>
                <w:sz w:val="4"/>
              </w:rPr>
            </w:pPr>
          </w:p>
        </w:tc>
        <w:tc>
          <w:tcPr>
            <w:tcW w:w="980" w:type="dxa"/>
            <w:shd w:val="clear" w:color="auto" w:fill="auto"/>
            <w:vAlign w:val="bottom"/>
          </w:tcPr>
          <w:p w14:paraId="0CB5C72E"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34A6E85C" w14:textId="77777777" w:rsidR="00000000" w:rsidRPr="008649BD" w:rsidRDefault="00082A5C">
            <w:pPr>
              <w:spacing w:line="0" w:lineRule="atLeast"/>
              <w:rPr>
                <w:rFonts w:ascii="Lato" w:eastAsia="Times New Roman" w:hAnsi="Lato"/>
                <w:color w:val="000000" w:themeColor="text1"/>
                <w:sz w:val="4"/>
              </w:rPr>
            </w:pPr>
          </w:p>
        </w:tc>
        <w:tc>
          <w:tcPr>
            <w:tcW w:w="960" w:type="dxa"/>
            <w:shd w:val="clear" w:color="auto" w:fill="auto"/>
            <w:vAlign w:val="bottom"/>
          </w:tcPr>
          <w:p w14:paraId="022CD131"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0C61E805" w14:textId="77777777" w:rsidR="00000000" w:rsidRPr="008649BD" w:rsidRDefault="00082A5C">
            <w:pPr>
              <w:spacing w:line="0" w:lineRule="atLeast"/>
              <w:rPr>
                <w:rFonts w:ascii="Lato" w:eastAsia="Times New Roman" w:hAnsi="Lato"/>
                <w:color w:val="000000" w:themeColor="text1"/>
                <w:sz w:val="4"/>
              </w:rPr>
            </w:pPr>
          </w:p>
        </w:tc>
        <w:tc>
          <w:tcPr>
            <w:tcW w:w="980" w:type="dxa"/>
            <w:shd w:val="clear" w:color="auto" w:fill="auto"/>
            <w:vAlign w:val="bottom"/>
          </w:tcPr>
          <w:p w14:paraId="230EC988" w14:textId="77777777" w:rsidR="00000000" w:rsidRPr="008649BD" w:rsidRDefault="00082A5C">
            <w:pPr>
              <w:spacing w:line="0" w:lineRule="atLeast"/>
              <w:rPr>
                <w:rFonts w:ascii="Lato" w:eastAsia="Times New Roman" w:hAnsi="Lato"/>
                <w:color w:val="000000" w:themeColor="text1"/>
                <w:sz w:val="4"/>
              </w:rPr>
            </w:pPr>
          </w:p>
        </w:tc>
        <w:tc>
          <w:tcPr>
            <w:tcW w:w="980" w:type="dxa"/>
            <w:gridSpan w:val="2"/>
            <w:vMerge/>
            <w:shd w:val="clear" w:color="auto" w:fill="auto"/>
            <w:vAlign w:val="bottom"/>
          </w:tcPr>
          <w:p w14:paraId="09563C58"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4C55AD4F" w14:textId="77777777" w:rsidR="00000000" w:rsidRPr="008649BD" w:rsidRDefault="00082A5C">
            <w:pPr>
              <w:spacing w:line="0" w:lineRule="atLeast"/>
              <w:rPr>
                <w:rFonts w:ascii="Lato" w:eastAsia="Times New Roman" w:hAnsi="Lato"/>
                <w:color w:val="000000" w:themeColor="text1"/>
                <w:sz w:val="4"/>
              </w:rPr>
            </w:pPr>
          </w:p>
        </w:tc>
        <w:tc>
          <w:tcPr>
            <w:tcW w:w="220" w:type="dxa"/>
            <w:shd w:val="clear" w:color="auto" w:fill="auto"/>
            <w:vAlign w:val="bottom"/>
          </w:tcPr>
          <w:p w14:paraId="0DE68DC6" w14:textId="77777777" w:rsidR="00000000" w:rsidRPr="008649BD" w:rsidRDefault="00082A5C">
            <w:pPr>
              <w:spacing w:line="0" w:lineRule="atLeast"/>
              <w:rPr>
                <w:rFonts w:ascii="Lato" w:eastAsia="Times New Roman" w:hAnsi="Lato"/>
                <w:color w:val="000000" w:themeColor="text1"/>
                <w:sz w:val="4"/>
              </w:rPr>
            </w:pPr>
          </w:p>
        </w:tc>
        <w:tc>
          <w:tcPr>
            <w:tcW w:w="760" w:type="dxa"/>
            <w:shd w:val="clear" w:color="auto" w:fill="auto"/>
            <w:vAlign w:val="bottom"/>
          </w:tcPr>
          <w:p w14:paraId="60D9AD75"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19E05B1D"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4F1439CE" w14:textId="77777777" w:rsidR="00000000" w:rsidRPr="008649BD" w:rsidRDefault="00082A5C">
            <w:pPr>
              <w:spacing w:line="0" w:lineRule="atLeast"/>
              <w:rPr>
                <w:rFonts w:ascii="Lato" w:eastAsia="Times New Roman" w:hAnsi="Lato"/>
                <w:color w:val="000000" w:themeColor="text1"/>
                <w:sz w:val="4"/>
              </w:rPr>
            </w:pPr>
          </w:p>
        </w:tc>
        <w:tc>
          <w:tcPr>
            <w:tcW w:w="140" w:type="dxa"/>
            <w:shd w:val="clear" w:color="auto" w:fill="auto"/>
            <w:vAlign w:val="bottom"/>
          </w:tcPr>
          <w:p w14:paraId="55FA7E9C" w14:textId="77777777" w:rsidR="00000000" w:rsidRPr="008649BD" w:rsidRDefault="00082A5C">
            <w:pPr>
              <w:spacing w:line="0" w:lineRule="atLeast"/>
              <w:rPr>
                <w:rFonts w:ascii="Lato" w:eastAsia="Times New Roman" w:hAnsi="Lato"/>
                <w:color w:val="000000" w:themeColor="text1"/>
                <w:sz w:val="4"/>
              </w:rPr>
            </w:pPr>
          </w:p>
        </w:tc>
        <w:tc>
          <w:tcPr>
            <w:tcW w:w="760" w:type="dxa"/>
            <w:shd w:val="clear" w:color="auto" w:fill="auto"/>
            <w:vAlign w:val="bottom"/>
          </w:tcPr>
          <w:p w14:paraId="05D7FA4C" w14:textId="77777777" w:rsidR="00000000" w:rsidRPr="008649BD" w:rsidRDefault="00082A5C">
            <w:pPr>
              <w:spacing w:line="0" w:lineRule="atLeast"/>
              <w:rPr>
                <w:rFonts w:ascii="Lato" w:eastAsia="Times New Roman" w:hAnsi="Lato"/>
                <w:color w:val="000000" w:themeColor="text1"/>
                <w:sz w:val="4"/>
              </w:rPr>
            </w:pPr>
          </w:p>
        </w:tc>
        <w:tc>
          <w:tcPr>
            <w:tcW w:w="40" w:type="dxa"/>
            <w:shd w:val="clear" w:color="auto" w:fill="auto"/>
            <w:vAlign w:val="bottom"/>
          </w:tcPr>
          <w:p w14:paraId="49A9DDFF" w14:textId="77777777" w:rsidR="00000000" w:rsidRPr="008649BD" w:rsidRDefault="00082A5C">
            <w:pPr>
              <w:spacing w:line="0" w:lineRule="atLeast"/>
              <w:rPr>
                <w:rFonts w:ascii="Lato" w:eastAsia="Times New Roman" w:hAnsi="Lato"/>
                <w:color w:val="000000" w:themeColor="text1"/>
                <w:sz w:val="4"/>
              </w:rPr>
            </w:pPr>
          </w:p>
        </w:tc>
        <w:tc>
          <w:tcPr>
            <w:tcW w:w="20" w:type="dxa"/>
            <w:shd w:val="clear" w:color="auto" w:fill="auto"/>
            <w:vAlign w:val="bottom"/>
          </w:tcPr>
          <w:p w14:paraId="14B655CF" w14:textId="77777777" w:rsidR="00000000" w:rsidRPr="008649BD" w:rsidRDefault="00082A5C">
            <w:pPr>
              <w:spacing w:line="0" w:lineRule="atLeast"/>
              <w:rPr>
                <w:rFonts w:ascii="Lato" w:eastAsia="Times New Roman" w:hAnsi="Lato"/>
                <w:color w:val="000000" w:themeColor="text1"/>
                <w:sz w:val="4"/>
              </w:rPr>
            </w:pPr>
          </w:p>
        </w:tc>
      </w:tr>
      <w:tr w:rsidR="00000000" w:rsidRPr="008649BD" w14:paraId="18C7CA16" w14:textId="77777777">
        <w:trPr>
          <w:trHeight w:val="115"/>
        </w:trPr>
        <w:tc>
          <w:tcPr>
            <w:tcW w:w="500" w:type="dxa"/>
            <w:vMerge/>
            <w:shd w:val="clear" w:color="auto" w:fill="auto"/>
            <w:vAlign w:val="bottom"/>
          </w:tcPr>
          <w:p w14:paraId="419B9B05" w14:textId="77777777" w:rsidR="00000000" w:rsidRPr="008649BD" w:rsidRDefault="00082A5C">
            <w:pPr>
              <w:spacing w:line="0" w:lineRule="atLeast"/>
              <w:rPr>
                <w:rFonts w:ascii="Lato" w:eastAsia="Times New Roman" w:hAnsi="Lato"/>
                <w:color w:val="000000" w:themeColor="text1"/>
                <w:sz w:val="9"/>
              </w:rPr>
            </w:pPr>
          </w:p>
        </w:tc>
        <w:tc>
          <w:tcPr>
            <w:tcW w:w="80" w:type="dxa"/>
            <w:tcBorders>
              <w:right w:val="single" w:sz="8" w:space="0" w:color="868686"/>
            </w:tcBorders>
            <w:shd w:val="clear" w:color="auto" w:fill="auto"/>
            <w:vAlign w:val="bottom"/>
          </w:tcPr>
          <w:p w14:paraId="0996F10D" w14:textId="77777777" w:rsidR="00000000" w:rsidRPr="008649BD" w:rsidRDefault="00082A5C">
            <w:pPr>
              <w:spacing w:line="0" w:lineRule="atLeast"/>
              <w:rPr>
                <w:rFonts w:ascii="Lato" w:eastAsia="Times New Roman" w:hAnsi="Lato"/>
                <w:color w:val="000000" w:themeColor="text1"/>
                <w:sz w:val="9"/>
              </w:rPr>
            </w:pPr>
          </w:p>
        </w:tc>
        <w:tc>
          <w:tcPr>
            <w:tcW w:w="960" w:type="dxa"/>
            <w:shd w:val="clear" w:color="auto" w:fill="auto"/>
            <w:vAlign w:val="bottom"/>
          </w:tcPr>
          <w:p w14:paraId="7EAA3837"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633B9488" w14:textId="77777777" w:rsidR="00000000" w:rsidRPr="008649BD" w:rsidRDefault="00082A5C">
            <w:pPr>
              <w:spacing w:line="0" w:lineRule="atLeast"/>
              <w:rPr>
                <w:rFonts w:ascii="Lato" w:eastAsia="Times New Roman" w:hAnsi="Lato"/>
                <w:color w:val="000000" w:themeColor="text1"/>
                <w:sz w:val="9"/>
              </w:rPr>
            </w:pPr>
          </w:p>
        </w:tc>
        <w:tc>
          <w:tcPr>
            <w:tcW w:w="980" w:type="dxa"/>
            <w:shd w:val="clear" w:color="auto" w:fill="auto"/>
            <w:vAlign w:val="bottom"/>
          </w:tcPr>
          <w:p w14:paraId="7FBE1DAA"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3B84F10E" w14:textId="77777777" w:rsidR="00000000" w:rsidRPr="008649BD" w:rsidRDefault="00082A5C">
            <w:pPr>
              <w:spacing w:line="0" w:lineRule="atLeast"/>
              <w:rPr>
                <w:rFonts w:ascii="Lato" w:eastAsia="Times New Roman" w:hAnsi="Lato"/>
                <w:color w:val="000000" w:themeColor="text1"/>
                <w:sz w:val="9"/>
              </w:rPr>
            </w:pPr>
          </w:p>
        </w:tc>
        <w:tc>
          <w:tcPr>
            <w:tcW w:w="960" w:type="dxa"/>
            <w:shd w:val="clear" w:color="auto" w:fill="auto"/>
            <w:vAlign w:val="bottom"/>
          </w:tcPr>
          <w:p w14:paraId="762067F2"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5440A227" w14:textId="77777777" w:rsidR="00000000" w:rsidRPr="008649BD" w:rsidRDefault="00082A5C">
            <w:pPr>
              <w:spacing w:line="0" w:lineRule="atLeast"/>
              <w:rPr>
                <w:rFonts w:ascii="Lato" w:eastAsia="Times New Roman" w:hAnsi="Lato"/>
                <w:color w:val="000000" w:themeColor="text1"/>
                <w:sz w:val="9"/>
              </w:rPr>
            </w:pPr>
          </w:p>
        </w:tc>
        <w:tc>
          <w:tcPr>
            <w:tcW w:w="980" w:type="dxa"/>
            <w:shd w:val="clear" w:color="auto" w:fill="auto"/>
            <w:vAlign w:val="bottom"/>
          </w:tcPr>
          <w:p w14:paraId="4E999A18" w14:textId="77777777" w:rsidR="00000000" w:rsidRPr="008649BD" w:rsidRDefault="00082A5C">
            <w:pPr>
              <w:spacing w:line="0" w:lineRule="atLeast"/>
              <w:rPr>
                <w:rFonts w:ascii="Lato" w:eastAsia="Times New Roman" w:hAnsi="Lato"/>
                <w:color w:val="000000" w:themeColor="text1"/>
                <w:sz w:val="9"/>
              </w:rPr>
            </w:pPr>
          </w:p>
        </w:tc>
        <w:tc>
          <w:tcPr>
            <w:tcW w:w="980" w:type="dxa"/>
            <w:gridSpan w:val="2"/>
            <w:vMerge/>
            <w:shd w:val="clear" w:color="auto" w:fill="auto"/>
            <w:vAlign w:val="bottom"/>
          </w:tcPr>
          <w:p w14:paraId="75B96215"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63F4B7E3" w14:textId="77777777" w:rsidR="00000000" w:rsidRPr="008649BD" w:rsidRDefault="00082A5C">
            <w:pPr>
              <w:spacing w:line="0" w:lineRule="atLeast"/>
              <w:rPr>
                <w:rFonts w:ascii="Lato" w:eastAsia="Times New Roman" w:hAnsi="Lato"/>
                <w:color w:val="000000" w:themeColor="text1"/>
                <w:sz w:val="9"/>
              </w:rPr>
            </w:pPr>
          </w:p>
        </w:tc>
        <w:tc>
          <w:tcPr>
            <w:tcW w:w="220" w:type="dxa"/>
            <w:shd w:val="clear" w:color="auto" w:fill="auto"/>
            <w:vAlign w:val="bottom"/>
          </w:tcPr>
          <w:p w14:paraId="3E3F6DD6" w14:textId="77777777" w:rsidR="00000000" w:rsidRPr="008649BD" w:rsidRDefault="00082A5C">
            <w:pPr>
              <w:spacing w:line="0" w:lineRule="atLeast"/>
              <w:rPr>
                <w:rFonts w:ascii="Lato" w:eastAsia="Times New Roman" w:hAnsi="Lato"/>
                <w:color w:val="000000" w:themeColor="text1"/>
                <w:sz w:val="9"/>
              </w:rPr>
            </w:pPr>
          </w:p>
        </w:tc>
        <w:tc>
          <w:tcPr>
            <w:tcW w:w="760" w:type="dxa"/>
            <w:shd w:val="clear" w:color="auto" w:fill="auto"/>
            <w:vAlign w:val="bottom"/>
          </w:tcPr>
          <w:p w14:paraId="22657393"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290F9729"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5626C1AE" w14:textId="77777777" w:rsidR="00000000" w:rsidRPr="008649BD" w:rsidRDefault="00082A5C">
            <w:pPr>
              <w:spacing w:line="0" w:lineRule="atLeast"/>
              <w:rPr>
                <w:rFonts w:ascii="Lato" w:eastAsia="Times New Roman" w:hAnsi="Lato"/>
                <w:color w:val="000000" w:themeColor="text1"/>
                <w:sz w:val="9"/>
              </w:rPr>
            </w:pPr>
          </w:p>
        </w:tc>
        <w:tc>
          <w:tcPr>
            <w:tcW w:w="140" w:type="dxa"/>
            <w:shd w:val="clear" w:color="auto" w:fill="auto"/>
            <w:vAlign w:val="bottom"/>
          </w:tcPr>
          <w:p w14:paraId="27E11C7C" w14:textId="77777777" w:rsidR="00000000" w:rsidRPr="008649BD" w:rsidRDefault="00082A5C">
            <w:pPr>
              <w:spacing w:line="0" w:lineRule="atLeast"/>
              <w:rPr>
                <w:rFonts w:ascii="Lato" w:eastAsia="Times New Roman" w:hAnsi="Lato"/>
                <w:color w:val="000000" w:themeColor="text1"/>
                <w:sz w:val="9"/>
              </w:rPr>
            </w:pPr>
          </w:p>
        </w:tc>
        <w:tc>
          <w:tcPr>
            <w:tcW w:w="760" w:type="dxa"/>
            <w:shd w:val="clear" w:color="auto" w:fill="auto"/>
            <w:vAlign w:val="bottom"/>
          </w:tcPr>
          <w:p w14:paraId="020E8696" w14:textId="77777777" w:rsidR="00000000" w:rsidRPr="008649BD" w:rsidRDefault="00082A5C">
            <w:pPr>
              <w:spacing w:line="0" w:lineRule="atLeast"/>
              <w:rPr>
                <w:rFonts w:ascii="Lato" w:eastAsia="Times New Roman" w:hAnsi="Lato"/>
                <w:color w:val="000000" w:themeColor="text1"/>
                <w:sz w:val="9"/>
              </w:rPr>
            </w:pPr>
          </w:p>
        </w:tc>
        <w:tc>
          <w:tcPr>
            <w:tcW w:w="40" w:type="dxa"/>
            <w:shd w:val="clear" w:color="auto" w:fill="auto"/>
            <w:vAlign w:val="bottom"/>
          </w:tcPr>
          <w:p w14:paraId="024DCB30" w14:textId="77777777" w:rsidR="00000000" w:rsidRPr="008649BD" w:rsidRDefault="00082A5C">
            <w:pPr>
              <w:spacing w:line="0" w:lineRule="atLeast"/>
              <w:rPr>
                <w:rFonts w:ascii="Lato" w:eastAsia="Times New Roman" w:hAnsi="Lato"/>
                <w:color w:val="000000" w:themeColor="text1"/>
                <w:sz w:val="9"/>
              </w:rPr>
            </w:pPr>
          </w:p>
        </w:tc>
        <w:tc>
          <w:tcPr>
            <w:tcW w:w="20" w:type="dxa"/>
            <w:shd w:val="clear" w:color="auto" w:fill="auto"/>
            <w:vAlign w:val="bottom"/>
          </w:tcPr>
          <w:p w14:paraId="7D78A7BC" w14:textId="77777777" w:rsidR="00000000" w:rsidRPr="008649BD" w:rsidRDefault="00082A5C">
            <w:pPr>
              <w:spacing w:line="0" w:lineRule="atLeast"/>
              <w:rPr>
                <w:rFonts w:ascii="Lato" w:eastAsia="Times New Roman" w:hAnsi="Lato"/>
                <w:color w:val="000000" w:themeColor="text1"/>
                <w:sz w:val="9"/>
              </w:rPr>
            </w:pPr>
          </w:p>
        </w:tc>
      </w:tr>
      <w:tr w:rsidR="00000000" w:rsidRPr="008649BD" w14:paraId="3D1A0360" w14:textId="77777777">
        <w:trPr>
          <w:trHeight w:val="228"/>
        </w:trPr>
        <w:tc>
          <w:tcPr>
            <w:tcW w:w="500" w:type="dxa"/>
            <w:vMerge w:val="restart"/>
            <w:shd w:val="clear" w:color="auto" w:fill="auto"/>
            <w:vAlign w:val="bottom"/>
          </w:tcPr>
          <w:p w14:paraId="43A06477" w14:textId="77777777" w:rsidR="00000000" w:rsidRPr="008649BD" w:rsidRDefault="00082A5C">
            <w:pPr>
              <w:spacing w:line="0" w:lineRule="atLeast"/>
              <w:jc w:val="right"/>
              <w:rPr>
                <w:rFonts w:ascii="Lato" w:eastAsia="Arial" w:hAnsi="Lato"/>
                <w:color w:val="000000" w:themeColor="text1"/>
                <w:w w:val="97"/>
              </w:rPr>
            </w:pPr>
            <w:r w:rsidRPr="008649BD">
              <w:rPr>
                <w:rFonts w:ascii="Lato" w:eastAsia="Arial" w:hAnsi="Lato"/>
                <w:color w:val="000000" w:themeColor="text1"/>
                <w:w w:val="97"/>
              </w:rPr>
              <w:t>0.30</w:t>
            </w:r>
          </w:p>
        </w:tc>
        <w:tc>
          <w:tcPr>
            <w:tcW w:w="80" w:type="dxa"/>
            <w:tcBorders>
              <w:bottom w:val="single" w:sz="8" w:space="0" w:color="868686"/>
              <w:right w:val="single" w:sz="8" w:space="0" w:color="868686"/>
            </w:tcBorders>
            <w:shd w:val="clear" w:color="auto" w:fill="auto"/>
            <w:vAlign w:val="bottom"/>
          </w:tcPr>
          <w:p w14:paraId="7B3B0517" w14:textId="77777777" w:rsidR="00000000" w:rsidRPr="008649BD" w:rsidRDefault="00082A5C">
            <w:pPr>
              <w:spacing w:line="0" w:lineRule="atLeast"/>
              <w:rPr>
                <w:rFonts w:ascii="Lato" w:eastAsia="Times New Roman" w:hAnsi="Lato"/>
                <w:color w:val="000000" w:themeColor="text1"/>
                <w:sz w:val="19"/>
              </w:rPr>
            </w:pPr>
          </w:p>
        </w:tc>
        <w:tc>
          <w:tcPr>
            <w:tcW w:w="960" w:type="dxa"/>
            <w:shd w:val="clear" w:color="auto" w:fill="auto"/>
            <w:vAlign w:val="bottom"/>
          </w:tcPr>
          <w:p w14:paraId="223F37B9" w14:textId="77777777" w:rsidR="00000000" w:rsidRPr="008649BD" w:rsidRDefault="00082A5C">
            <w:pPr>
              <w:spacing w:line="0" w:lineRule="atLeast"/>
              <w:rPr>
                <w:rFonts w:ascii="Lato" w:eastAsia="Times New Roman" w:hAnsi="Lato"/>
                <w:color w:val="000000" w:themeColor="text1"/>
                <w:sz w:val="19"/>
              </w:rPr>
            </w:pPr>
          </w:p>
        </w:tc>
        <w:tc>
          <w:tcPr>
            <w:tcW w:w="20" w:type="dxa"/>
            <w:shd w:val="clear" w:color="auto" w:fill="auto"/>
            <w:vAlign w:val="bottom"/>
          </w:tcPr>
          <w:p w14:paraId="6E496B21" w14:textId="77777777" w:rsidR="00000000" w:rsidRPr="008649BD" w:rsidRDefault="00082A5C">
            <w:pPr>
              <w:spacing w:line="0" w:lineRule="atLeast"/>
              <w:rPr>
                <w:rFonts w:ascii="Lato" w:eastAsia="Times New Roman" w:hAnsi="Lato"/>
                <w:color w:val="000000" w:themeColor="text1"/>
                <w:sz w:val="19"/>
              </w:rPr>
            </w:pPr>
          </w:p>
        </w:tc>
        <w:tc>
          <w:tcPr>
            <w:tcW w:w="980" w:type="dxa"/>
            <w:shd w:val="clear" w:color="auto" w:fill="auto"/>
            <w:vAlign w:val="bottom"/>
          </w:tcPr>
          <w:p w14:paraId="119FB04D" w14:textId="77777777" w:rsidR="00000000" w:rsidRPr="008649BD" w:rsidRDefault="00082A5C">
            <w:pPr>
              <w:spacing w:line="0" w:lineRule="atLeast"/>
              <w:rPr>
                <w:rFonts w:ascii="Lato" w:eastAsia="Times New Roman" w:hAnsi="Lato"/>
                <w:color w:val="000000" w:themeColor="text1"/>
                <w:sz w:val="19"/>
              </w:rPr>
            </w:pPr>
          </w:p>
        </w:tc>
        <w:tc>
          <w:tcPr>
            <w:tcW w:w="20" w:type="dxa"/>
            <w:shd w:val="clear" w:color="auto" w:fill="auto"/>
            <w:vAlign w:val="bottom"/>
          </w:tcPr>
          <w:p w14:paraId="363B2F3F" w14:textId="77777777" w:rsidR="00000000" w:rsidRPr="008649BD" w:rsidRDefault="00082A5C">
            <w:pPr>
              <w:spacing w:line="0" w:lineRule="atLeast"/>
              <w:rPr>
                <w:rFonts w:ascii="Lato" w:eastAsia="Times New Roman" w:hAnsi="Lato"/>
                <w:color w:val="000000" w:themeColor="text1"/>
                <w:sz w:val="19"/>
              </w:rPr>
            </w:pPr>
          </w:p>
        </w:tc>
        <w:tc>
          <w:tcPr>
            <w:tcW w:w="960" w:type="dxa"/>
            <w:shd w:val="clear" w:color="auto" w:fill="auto"/>
            <w:vAlign w:val="bottom"/>
          </w:tcPr>
          <w:p w14:paraId="17906359" w14:textId="77777777" w:rsidR="00000000" w:rsidRPr="008649BD" w:rsidRDefault="00082A5C">
            <w:pPr>
              <w:spacing w:line="0" w:lineRule="atLeast"/>
              <w:rPr>
                <w:rFonts w:ascii="Lato" w:eastAsia="Times New Roman" w:hAnsi="Lato"/>
                <w:color w:val="000000" w:themeColor="text1"/>
                <w:sz w:val="19"/>
              </w:rPr>
            </w:pPr>
          </w:p>
        </w:tc>
        <w:tc>
          <w:tcPr>
            <w:tcW w:w="20" w:type="dxa"/>
            <w:shd w:val="clear" w:color="auto" w:fill="auto"/>
            <w:vAlign w:val="bottom"/>
          </w:tcPr>
          <w:p w14:paraId="1940108C" w14:textId="77777777" w:rsidR="00000000" w:rsidRPr="008649BD" w:rsidRDefault="00082A5C">
            <w:pPr>
              <w:spacing w:line="0" w:lineRule="atLeast"/>
              <w:rPr>
                <w:rFonts w:ascii="Lato" w:eastAsia="Times New Roman" w:hAnsi="Lato"/>
                <w:color w:val="000000" w:themeColor="text1"/>
                <w:sz w:val="19"/>
              </w:rPr>
            </w:pPr>
          </w:p>
        </w:tc>
        <w:tc>
          <w:tcPr>
            <w:tcW w:w="980" w:type="dxa"/>
            <w:shd w:val="clear" w:color="auto" w:fill="auto"/>
            <w:vAlign w:val="bottom"/>
          </w:tcPr>
          <w:p w14:paraId="49C77BB6" w14:textId="77777777" w:rsidR="00000000" w:rsidRPr="008649BD" w:rsidRDefault="00082A5C">
            <w:pPr>
              <w:spacing w:line="0" w:lineRule="atLeast"/>
              <w:rPr>
                <w:rFonts w:ascii="Lato" w:eastAsia="Times New Roman" w:hAnsi="Lato"/>
                <w:color w:val="000000" w:themeColor="text1"/>
                <w:sz w:val="19"/>
              </w:rPr>
            </w:pPr>
          </w:p>
        </w:tc>
        <w:tc>
          <w:tcPr>
            <w:tcW w:w="20" w:type="dxa"/>
            <w:shd w:val="clear" w:color="auto" w:fill="auto"/>
            <w:vAlign w:val="bottom"/>
          </w:tcPr>
          <w:p w14:paraId="04E1DF72" w14:textId="77777777" w:rsidR="00000000" w:rsidRPr="008649BD" w:rsidRDefault="00082A5C">
            <w:pPr>
              <w:spacing w:line="0" w:lineRule="atLeast"/>
              <w:rPr>
                <w:rFonts w:ascii="Lato" w:eastAsia="Times New Roman" w:hAnsi="Lato"/>
                <w:color w:val="000000" w:themeColor="text1"/>
                <w:sz w:val="19"/>
              </w:rPr>
            </w:pPr>
          </w:p>
        </w:tc>
        <w:tc>
          <w:tcPr>
            <w:tcW w:w="960" w:type="dxa"/>
            <w:shd w:val="clear" w:color="auto" w:fill="auto"/>
            <w:vAlign w:val="bottom"/>
          </w:tcPr>
          <w:p w14:paraId="6845C239" w14:textId="77777777" w:rsidR="00000000" w:rsidRPr="008649BD" w:rsidRDefault="00082A5C">
            <w:pPr>
              <w:spacing w:line="0" w:lineRule="atLeast"/>
              <w:rPr>
                <w:rFonts w:ascii="Lato" w:eastAsia="Times New Roman" w:hAnsi="Lato"/>
                <w:color w:val="000000" w:themeColor="text1"/>
                <w:sz w:val="19"/>
              </w:rPr>
            </w:pPr>
          </w:p>
        </w:tc>
        <w:tc>
          <w:tcPr>
            <w:tcW w:w="20" w:type="dxa"/>
            <w:shd w:val="clear" w:color="auto" w:fill="auto"/>
            <w:vAlign w:val="bottom"/>
          </w:tcPr>
          <w:p w14:paraId="5738EC2F" w14:textId="77777777" w:rsidR="00000000" w:rsidRPr="008649BD" w:rsidRDefault="00082A5C">
            <w:pPr>
              <w:spacing w:line="0" w:lineRule="atLeast"/>
              <w:rPr>
                <w:rFonts w:ascii="Lato" w:eastAsia="Times New Roman" w:hAnsi="Lato"/>
                <w:color w:val="000000" w:themeColor="text1"/>
                <w:sz w:val="19"/>
              </w:rPr>
            </w:pPr>
          </w:p>
        </w:tc>
        <w:tc>
          <w:tcPr>
            <w:tcW w:w="220" w:type="dxa"/>
            <w:shd w:val="clear" w:color="auto" w:fill="auto"/>
            <w:vAlign w:val="bottom"/>
          </w:tcPr>
          <w:p w14:paraId="3DC99AFF" w14:textId="77777777" w:rsidR="00000000" w:rsidRPr="008649BD" w:rsidRDefault="00082A5C">
            <w:pPr>
              <w:spacing w:line="0" w:lineRule="atLeast"/>
              <w:rPr>
                <w:rFonts w:ascii="Lato" w:eastAsia="Times New Roman" w:hAnsi="Lato"/>
                <w:color w:val="000000" w:themeColor="text1"/>
                <w:sz w:val="19"/>
              </w:rPr>
            </w:pPr>
          </w:p>
        </w:tc>
        <w:tc>
          <w:tcPr>
            <w:tcW w:w="760" w:type="dxa"/>
            <w:shd w:val="clear" w:color="auto" w:fill="auto"/>
            <w:vAlign w:val="bottom"/>
          </w:tcPr>
          <w:p w14:paraId="7A4BECE5" w14:textId="77777777" w:rsidR="00000000" w:rsidRPr="008649BD" w:rsidRDefault="00082A5C">
            <w:pPr>
              <w:spacing w:line="0" w:lineRule="atLeast"/>
              <w:rPr>
                <w:rFonts w:ascii="Lato" w:eastAsia="Times New Roman" w:hAnsi="Lato"/>
                <w:color w:val="000000" w:themeColor="text1"/>
                <w:sz w:val="19"/>
              </w:rPr>
            </w:pPr>
          </w:p>
        </w:tc>
        <w:tc>
          <w:tcPr>
            <w:tcW w:w="20" w:type="dxa"/>
            <w:shd w:val="clear" w:color="auto" w:fill="auto"/>
            <w:vAlign w:val="bottom"/>
          </w:tcPr>
          <w:p w14:paraId="4DCBF93D" w14:textId="77777777" w:rsidR="00000000" w:rsidRPr="008649BD" w:rsidRDefault="00082A5C">
            <w:pPr>
              <w:spacing w:line="0" w:lineRule="atLeast"/>
              <w:rPr>
                <w:rFonts w:ascii="Lato" w:eastAsia="Times New Roman" w:hAnsi="Lato"/>
                <w:color w:val="000000" w:themeColor="text1"/>
                <w:sz w:val="19"/>
              </w:rPr>
            </w:pPr>
          </w:p>
        </w:tc>
        <w:tc>
          <w:tcPr>
            <w:tcW w:w="20" w:type="dxa"/>
            <w:shd w:val="clear" w:color="auto" w:fill="auto"/>
            <w:vAlign w:val="bottom"/>
          </w:tcPr>
          <w:p w14:paraId="2525704E" w14:textId="77777777" w:rsidR="00000000" w:rsidRPr="008649BD" w:rsidRDefault="00082A5C">
            <w:pPr>
              <w:spacing w:line="0" w:lineRule="atLeast"/>
              <w:rPr>
                <w:rFonts w:ascii="Lato" w:eastAsia="Times New Roman" w:hAnsi="Lato"/>
                <w:color w:val="000000" w:themeColor="text1"/>
                <w:sz w:val="19"/>
              </w:rPr>
            </w:pPr>
          </w:p>
        </w:tc>
        <w:tc>
          <w:tcPr>
            <w:tcW w:w="140" w:type="dxa"/>
            <w:shd w:val="clear" w:color="auto" w:fill="auto"/>
            <w:vAlign w:val="bottom"/>
          </w:tcPr>
          <w:p w14:paraId="28521D54" w14:textId="77777777" w:rsidR="00000000" w:rsidRPr="008649BD" w:rsidRDefault="00082A5C">
            <w:pPr>
              <w:spacing w:line="0" w:lineRule="atLeast"/>
              <w:rPr>
                <w:rFonts w:ascii="Lato" w:eastAsia="Times New Roman" w:hAnsi="Lato"/>
                <w:color w:val="000000" w:themeColor="text1"/>
                <w:sz w:val="19"/>
              </w:rPr>
            </w:pPr>
          </w:p>
        </w:tc>
        <w:tc>
          <w:tcPr>
            <w:tcW w:w="760" w:type="dxa"/>
            <w:shd w:val="clear" w:color="auto" w:fill="auto"/>
            <w:vAlign w:val="bottom"/>
          </w:tcPr>
          <w:p w14:paraId="713BF3CF" w14:textId="77777777" w:rsidR="00000000" w:rsidRPr="008649BD" w:rsidRDefault="00082A5C">
            <w:pPr>
              <w:spacing w:line="0" w:lineRule="atLeast"/>
              <w:rPr>
                <w:rFonts w:ascii="Lato" w:eastAsia="Times New Roman" w:hAnsi="Lato"/>
                <w:color w:val="000000" w:themeColor="text1"/>
                <w:sz w:val="19"/>
              </w:rPr>
            </w:pPr>
          </w:p>
        </w:tc>
        <w:tc>
          <w:tcPr>
            <w:tcW w:w="40" w:type="dxa"/>
            <w:shd w:val="clear" w:color="auto" w:fill="auto"/>
            <w:vAlign w:val="bottom"/>
          </w:tcPr>
          <w:p w14:paraId="2405334D" w14:textId="77777777" w:rsidR="00000000" w:rsidRPr="008649BD" w:rsidRDefault="00082A5C">
            <w:pPr>
              <w:spacing w:line="0" w:lineRule="atLeast"/>
              <w:rPr>
                <w:rFonts w:ascii="Lato" w:eastAsia="Times New Roman" w:hAnsi="Lato"/>
                <w:color w:val="000000" w:themeColor="text1"/>
                <w:sz w:val="19"/>
              </w:rPr>
            </w:pPr>
          </w:p>
        </w:tc>
        <w:tc>
          <w:tcPr>
            <w:tcW w:w="20" w:type="dxa"/>
            <w:shd w:val="clear" w:color="auto" w:fill="auto"/>
            <w:vAlign w:val="bottom"/>
          </w:tcPr>
          <w:p w14:paraId="768DE869" w14:textId="77777777" w:rsidR="00000000" w:rsidRPr="008649BD" w:rsidRDefault="00082A5C">
            <w:pPr>
              <w:spacing w:line="0" w:lineRule="atLeast"/>
              <w:rPr>
                <w:rFonts w:ascii="Lato" w:eastAsia="Times New Roman" w:hAnsi="Lato"/>
                <w:color w:val="000000" w:themeColor="text1"/>
                <w:sz w:val="19"/>
              </w:rPr>
            </w:pPr>
          </w:p>
        </w:tc>
      </w:tr>
      <w:tr w:rsidR="00000000" w:rsidRPr="008649BD" w14:paraId="5736AFC4" w14:textId="77777777">
        <w:trPr>
          <w:trHeight w:val="94"/>
        </w:trPr>
        <w:tc>
          <w:tcPr>
            <w:tcW w:w="500" w:type="dxa"/>
            <w:vMerge/>
            <w:shd w:val="clear" w:color="auto" w:fill="auto"/>
            <w:vAlign w:val="bottom"/>
          </w:tcPr>
          <w:p w14:paraId="2A003DD6"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66510AEA"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4E1C9A7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A5F5AF8"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7731A05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5E188BE"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7847B82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271069C"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7517897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302026F"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1F24329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AB4C123"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13623B1A"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3A8210B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AC70B4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1086661"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2A4C6AEF"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50AF288B" w14:textId="77777777" w:rsidR="00000000" w:rsidRPr="008649BD" w:rsidRDefault="00082A5C">
            <w:pPr>
              <w:spacing w:line="0" w:lineRule="atLeast"/>
              <w:rPr>
                <w:rFonts w:ascii="Lato" w:eastAsia="Times New Roman" w:hAnsi="Lato"/>
                <w:color w:val="000000" w:themeColor="text1"/>
                <w:sz w:val="8"/>
              </w:rPr>
            </w:pPr>
          </w:p>
        </w:tc>
        <w:tc>
          <w:tcPr>
            <w:tcW w:w="40" w:type="dxa"/>
            <w:shd w:val="clear" w:color="auto" w:fill="auto"/>
            <w:vAlign w:val="bottom"/>
          </w:tcPr>
          <w:p w14:paraId="6AB32E8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70D605C"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2AA431EB" w14:textId="77777777">
        <w:trPr>
          <w:trHeight w:val="250"/>
        </w:trPr>
        <w:tc>
          <w:tcPr>
            <w:tcW w:w="500" w:type="dxa"/>
            <w:vMerge w:val="restart"/>
            <w:shd w:val="clear" w:color="auto" w:fill="auto"/>
            <w:vAlign w:val="bottom"/>
          </w:tcPr>
          <w:p w14:paraId="6801E644" w14:textId="77777777" w:rsidR="00000000" w:rsidRPr="008649BD" w:rsidRDefault="00082A5C">
            <w:pPr>
              <w:spacing w:line="0" w:lineRule="atLeast"/>
              <w:jc w:val="right"/>
              <w:rPr>
                <w:rFonts w:ascii="Lato" w:eastAsia="Arial" w:hAnsi="Lato"/>
                <w:color w:val="000000" w:themeColor="text1"/>
                <w:w w:val="97"/>
              </w:rPr>
            </w:pPr>
            <w:r w:rsidRPr="008649BD">
              <w:rPr>
                <w:rFonts w:ascii="Lato" w:eastAsia="Arial" w:hAnsi="Lato"/>
                <w:color w:val="000000" w:themeColor="text1"/>
                <w:w w:val="97"/>
              </w:rPr>
              <w:t>0.20</w:t>
            </w:r>
          </w:p>
        </w:tc>
        <w:tc>
          <w:tcPr>
            <w:tcW w:w="80" w:type="dxa"/>
            <w:tcBorders>
              <w:bottom w:val="single" w:sz="8" w:space="0" w:color="868686"/>
              <w:right w:val="single" w:sz="8" w:space="0" w:color="868686"/>
            </w:tcBorders>
            <w:shd w:val="clear" w:color="auto" w:fill="auto"/>
            <w:vAlign w:val="bottom"/>
          </w:tcPr>
          <w:p w14:paraId="2BEBA668" w14:textId="77777777" w:rsidR="00000000" w:rsidRPr="008649BD" w:rsidRDefault="00082A5C">
            <w:pPr>
              <w:spacing w:line="0" w:lineRule="atLeast"/>
              <w:rPr>
                <w:rFonts w:ascii="Lato" w:eastAsia="Times New Roman" w:hAnsi="Lato"/>
                <w:color w:val="000000" w:themeColor="text1"/>
                <w:sz w:val="21"/>
              </w:rPr>
            </w:pPr>
          </w:p>
        </w:tc>
        <w:tc>
          <w:tcPr>
            <w:tcW w:w="960" w:type="dxa"/>
            <w:shd w:val="clear" w:color="auto" w:fill="auto"/>
            <w:vAlign w:val="bottom"/>
          </w:tcPr>
          <w:p w14:paraId="0A5BA63F"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790576C8" w14:textId="77777777" w:rsidR="00000000" w:rsidRPr="008649BD" w:rsidRDefault="00082A5C">
            <w:pPr>
              <w:spacing w:line="0" w:lineRule="atLeast"/>
              <w:rPr>
                <w:rFonts w:ascii="Lato" w:eastAsia="Times New Roman" w:hAnsi="Lato"/>
                <w:color w:val="000000" w:themeColor="text1"/>
                <w:sz w:val="21"/>
              </w:rPr>
            </w:pPr>
          </w:p>
        </w:tc>
        <w:tc>
          <w:tcPr>
            <w:tcW w:w="980" w:type="dxa"/>
            <w:shd w:val="clear" w:color="auto" w:fill="auto"/>
            <w:vAlign w:val="bottom"/>
          </w:tcPr>
          <w:p w14:paraId="61AAC3D3"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6F276884" w14:textId="77777777" w:rsidR="00000000" w:rsidRPr="008649BD" w:rsidRDefault="00082A5C">
            <w:pPr>
              <w:spacing w:line="0" w:lineRule="atLeast"/>
              <w:rPr>
                <w:rFonts w:ascii="Lato" w:eastAsia="Times New Roman" w:hAnsi="Lato"/>
                <w:color w:val="000000" w:themeColor="text1"/>
                <w:sz w:val="21"/>
              </w:rPr>
            </w:pPr>
          </w:p>
        </w:tc>
        <w:tc>
          <w:tcPr>
            <w:tcW w:w="960" w:type="dxa"/>
            <w:shd w:val="clear" w:color="auto" w:fill="auto"/>
            <w:vAlign w:val="bottom"/>
          </w:tcPr>
          <w:p w14:paraId="55E17B40"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46422449" w14:textId="77777777" w:rsidR="00000000" w:rsidRPr="008649BD" w:rsidRDefault="00082A5C">
            <w:pPr>
              <w:spacing w:line="0" w:lineRule="atLeast"/>
              <w:rPr>
                <w:rFonts w:ascii="Lato" w:eastAsia="Times New Roman" w:hAnsi="Lato"/>
                <w:color w:val="000000" w:themeColor="text1"/>
                <w:sz w:val="21"/>
              </w:rPr>
            </w:pPr>
          </w:p>
        </w:tc>
        <w:tc>
          <w:tcPr>
            <w:tcW w:w="980" w:type="dxa"/>
            <w:shd w:val="clear" w:color="auto" w:fill="auto"/>
            <w:vAlign w:val="bottom"/>
          </w:tcPr>
          <w:p w14:paraId="7276DCC8"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5500E3CF" w14:textId="77777777" w:rsidR="00000000" w:rsidRPr="008649BD" w:rsidRDefault="00082A5C">
            <w:pPr>
              <w:spacing w:line="0" w:lineRule="atLeast"/>
              <w:rPr>
                <w:rFonts w:ascii="Lato" w:eastAsia="Times New Roman" w:hAnsi="Lato"/>
                <w:color w:val="000000" w:themeColor="text1"/>
                <w:sz w:val="21"/>
              </w:rPr>
            </w:pPr>
          </w:p>
        </w:tc>
        <w:tc>
          <w:tcPr>
            <w:tcW w:w="960" w:type="dxa"/>
            <w:shd w:val="clear" w:color="auto" w:fill="auto"/>
            <w:vAlign w:val="bottom"/>
          </w:tcPr>
          <w:p w14:paraId="1E305F7B"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40CBBF03" w14:textId="77777777" w:rsidR="00000000" w:rsidRPr="008649BD" w:rsidRDefault="00082A5C">
            <w:pPr>
              <w:spacing w:line="0" w:lineRule="atLeast"/>
              <w:rPr>
                <w:rFonts w:ascii="Lato" w:eastAsia="Times New Roman" w:hAnsi="Lato"/>
                <w:color w:val="000000" w:themeColor="text1"/>
                <w:sz w:val="21"/>
              </w:rPr>
            </w:pPr>
          </w:p>
        </w:tc>
        <w:tc>
          <w:tcPr>
            <w:tcW w:w="220" w:type="dxa"/>
            <w:shd w:val="clear" w:color="auto" w:fill="auto"/>
            <w:vAlign w:val="bottom"/>
          </w:tcPr>
          <w:p w14:paraId="636B9AF2" w14:textId="77777777" w:rsidR="00000000" w:rsidRPr="008649BD" w:rsidRDefault="00082A5C">
            <w:pPr>
              <w:spacing w:line="0" w:lineRule="atLeast"/>
              <w:rPr>
                <w:rFonts w:ascii="Lato" w:eastAsia="Times New Roman" w:hAnsi="Lato"/>
                <w:color w:val="000000" w:themeColor="text1"/>
                <w:sz w:val="21"/>
              </w:rPr>
            </w:pPr>
          </w:p>
        </w:tc>
        <w:tc>
          <w:tcPr>
            <w:tcW w:w="760" w:type="dxa"/>
            <w:shd w:val="clear" w:color="auto" w:fill="auto"/>
            <w:vAlign w:val="bottom"/>
          </w:tcPr>
          <w:p w14:paraId="32243358"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31D2935B"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766BE279" w14:textId="77777777" w:rsidR="00000000" w:rsidRPr="008649BD" w:rsidRDefault="00082A5C">
            <w:pPr>
              <w:spacing w:line="0" w:lineRule="atLeast"/>
              <w:rPr>
                <w:rFonts w:ascii="Lato" w:eastAsia="Times New Roman" w:hAnsi="Lato"/>
                <w:color w:val="000000" w:themeColor="text1"/>
                <w:sz w:val="21"/>
              </w:rPr>
            </w:pPr>
          </w:p>
        </w:tc>
        <w:tc>
          <w:tcPr>
            <w:tcW w:w="140" w:type="dxa"/>
            <w:shd w:val="clear" w:color="auto" w:fill="auto"/>
            <w:vAlign w:val="bottom"/>
          </w:tcPr>
          <w:p w14:paraId="23DC22B0" w14:textId="77777777" w:rsidR="00000000" w:rsidRPr="008649BD" w:rsidRDefault="00082A5C">
            <w:pPr>
              <w:spacing w:line="0" w:lineRule="atLeast"/>
              <w:rPr>
                <w:rFonts w:ascii="Lato" w:eastAsia="Times New Roman" w:hAnsi="Lato"/>
                <w:color w:val="000000" w:themeColor="text1"/>
                <w:sz w:val="21"/>
              </w:rPr>
            </w:pPr>
          </w:p>
        </w:tc>
        <w:tc>
          <w:tcPr>
            <w:tcW w:w="760" w:type="dxa"/>
            <w:shd w:val="clear" w:color="auto" w:fill="auto"/>
            <w:vAlign w:val="bottom"/>
          </w:tcPr>
          <w:p w14:paraId="4F2B6E9D" w14:textId="77777777" w:rsidR="00000000" w:rsidRPr="008649BD" w:rsidRDefault="00082A5C">
            <w:pPr>
              <w:spacing w:line="0" w:lineRule="atLeast"/>
              <w:rPr>
                <w:rFonts w:ascii="Lato" w:eastAsia="Times New Roman" w:hAnsi="Lato"/>
                <w:color w:val="000000" w:themeColor="text1"/>
                <w:sz w:val="21"/>
              </w:rPr>
            </w:pPr>
          </w:p>
        </w:tc>
        <w:tc>
          <w:tcPr>
            <w:tcW w:w="40" w:type="dxa"/>
            <w:shd w:val="clear" w:color="auto" w:fill="auto"/>
            <w:vAlign w:val="bottom"/>
          </w:tcPr>
          <w:p w14:paraId="503F4B1C" w14:textId="77777777" w:rsidR="00000000" w:rsidRPr="008649BD" w:rsidRDefault="00082A5C">
            <w:pPr>
              <w:spacing w:line="0" w:lineRule="atLeast"/>
              <w:rPr>
                <w:rFonts w:ascii="Lato" w:eastAsia="Times New Roman" w:hAnsi="Lato"/>
                <w:color w:val="000000" w:themeColor="text1"/>
                <w:sz w:val="21"/>
              </w:rPr>
            </w:pPr>
          </w:p>
        </w:tc>
        <w:tc>
          <w:tcPr>
            <w:tcW w:w="20" w:type="dxa"/>
            <w:shd w:val="clear" w:color="auto" w:fill="auto"/>
            <w:vAlign w:val="bottom"/>
          </w:tcPr>
          <w:p w14:paraId="2731555A" w14:textId="77777777" w:rsidR="00000000" w:rsidRPr="008649BD" w:rsidRDefault="00082A5C">
            <w:pPr>
              <w:spacing w:line="0" w:lineRule="atLeast"/>
              <w:rPr>
                <w:rFonts w:ascii="Lato" w:eastAsia="Times New Roman" w:hAnsi="Lato"/>
                <w:color w:val="000000" w:themeColor="text1"/>
                <w:sz w:val="21"/>
              </w:rPr>
            </w:pPr>
          </w:p>
        </w:tc>
      </w:tr>
      <w:tr w:rsidR="00000000" w:rsidRPr="008649BD" w14:paraId="717084B2" w14:textId="77777777">
        <w:trPr>
          <w:trHeight w:val="93"/>
        </w:trPr>
        <w:tc>
          <w:tcPr>
            <w:tcW w:w="500" w:type="dxa"/>
            <w:vMerge/>
            <w:shd w:val="clear" w:color="auto" w:fill="auto"/>
            <w:vAlign w:val="bottom"/>
          </w:tcPr>
          <w:p w14:paraId="781BBE23"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5B5A46A4"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3154DA3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F446B9D"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1EE134A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0AD1972"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4BB6082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1637C90"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00AE633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D21636A"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44EFADF4"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9F143C8"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77C216D6"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6BF2FF0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42DE5E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FD92089"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57C21743" w14:textId="77777777" w:rsidR="00000000" w:rsidRPr="008649BD" w:rsidRDefault="00082A5C">
            <w:pPr>
              <w:spacing w:line="0" w:lineRule="atLeast"/>
              <w:rPr>
                <w:rFonts w:ascii="Lato" w:eastAsia="Times New Roman" w:hAnsi="Lato"/>
                <w:color w:val="000000" w:themeColor="text1"/>
                <w:sz w:val="8"/>
              </w:rPr>
            </w:pPr>
          </w:p>
        </w:tc>
        <w:tc>
          <w:tcPr>
            <w:tcW w:w="760" w:type="dxa"/>
            <w:shd w:val="clear" w:color="auto" w:fill="auto"/>
            <w:vAlign w:val="bottom"/>
          </w:tcPr>
          <w:p w14:paraId="4C0349F8" w14:textId="77777777" w:rsidR="00000000" w:rsidRPr="008649BD" w:rsidRDefault="00082A5C">
            <w:pPr>
              <w:spacing w:line="0" w:lineRule="atLeast"/>
              <w:rPr>
                <w:rFonts w:ascii="Lato" w:eastAsia="Times New Roman" w:hAnsi="Lato"/>
                <w:color w:val="000000" w:themeColor="text1"/>
                <w:sz w:val="8"/>
              </w:rPr>
            </w:pPr>
          </w:p>
        </w:tc>
        <w:tc>
          <w:tcPr>
            <w:tcW w:w="40" w:type="dxa"/>
            <w:shd w:val="clear" w:color="auto" w:fill="auto"/>
            <w:vAlign w:val="bottom"/>
          </w:tcPr>
          <w:p w14:paraId="353986C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AF3AE3E"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0765CBF9" w14:textId="77777777">
        <w:trPr>
          <w:trHeight w:val="205"/>
        </w:trPr>
        <w:tc>
          <w:tcPr>
            <w:tcW w:w="500" w:type="dxa"/>
            <w:vMerge w:val="restart"/>
            <w:shd w:val="clear" w:color="auto" w:fill="auto"/>
            <w:vAlign w:val="bottom"/>
          </w:tcPr>
          <w:p w14:paraId="049F8A64" w14:textId="77777777" w:rsidR="00000000" w:rsidRPr="008649BD" w:rsidRDefault="00082A5C">
            <w:pPr>
              <w:spacing w:line="0" w:lineRule="atLeast"/>
              <w:jc w:val="right"/>
              <w:rPr>
                <w:rFonts w:ascii="Lato" w:eastAsia="Arial" w:hAnsi="Lato"/>
                <w:color w:val="000000" w:themeColor="text1"/>
                <w:w w:val="97"/>
              </w:rPr>
            </w:pPr>
            <w:r w:rsidRPr="008649BD">
              <w:rPr>
                <w:rFonts w:ascii="Lato" w:eastAsia="Arial" w:hAnsi="Lato"/>
                <w:color w:val="000000" w:themeColor="text1"/>
                <w:w w:val="97"/>
              </w:rPr>
              <w:t>0.10</w:t>
            </w:r>
          </w:p>
        </w:tc>
        <w:tc>
          <w:tcPr>
            <w:tcW w:w="80" w:type="dxa"/>
            <w:tcBorders>
              <w:right w:val="single" w:sz="8" w:space="0" w:color="868686"/>
            </w:tcBorders>
            <w:shd w:val="clear" w:color="auto" w:fill="auto"/>
            <w:vAlign w:val="bottom"/>
          </w:tcPr>
          <w:p w14:paraId="778CDD31" w14:textId="77777777" w:rsidR="00000000" w:rsidRPr="008649BD" w:rsidRDefault="00082A5C">
            <w:pPr>
              <w:spacing w:line="0" w:lineRule="atLeast"/>
              <w:rPr>
                <w:rFonts w:ascii="Lato" w:eastAsia="Times New Roman" w:hAnsi="Lato"/>
                <w:color w:val="000000" w:themeColor="text1"/>
                <w:sz w:val="17"/>
              </w:rPr>
            </w:pPr>
          </w:p>
        </w:tc>
        <w:tc>
          <w:tcPr>
            <w:tcW w:w="960" w:type="dxa"/>
            <w:shd w:val="clear" w:color="auto" w:fill="auto"/>
            <w:vAlign w:val="bottom"/>
          </w:tcPr>
          <w:p w14:paraId="720E89D9"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32CB3D26" w14:textId="77777777" w:rsidR="00000000" w:rsidRPr="008649BD" w:rsidRDefault="00082A5C">
            <w:pPr>
              <w:spacing w:line="0" w:lineRule="atLeast"/>
              <w:rPr>
                <w:rFonts w:ascii="Lato" w:eastAsia="Times New Roman" w:hAnsi="Lato"/>
                <w:color w:val="000000" w:themeColor="text1"/>
                <w:sz w:val="17"/>
              </w:rPr>
            </w:pPr>
          </w:p>
        </w:tc>
        <w:tc>
          <w:tcPr>
            <w:tcW w:w="980" w:type="dxa"/>
            <w:shd w:val="clear" w:color="auto" w:fill="auto"/>
            <w:vAlign w:val="bottom"/>
          </w:tcPr>
          <w:p w14:paraId="39F5A343"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1F850D9F" w14:textId="77777777" w:rsidR="00000000" w:rsidRPr="008649BD" w:rsidRDefault="00082A5C">
            <w:pPr>
              <w:spacing w:line="0" w:lineRule="atLeast"/>
              <w:rPr>
                <w:rFonts w:ascii="Lato" w:eastAsia="Times New Roman" w:hAnsi="Lato"/>
                <w:color w:val="000000" w:themeColor="text1"/>
                <w:sz w:val="17"/>
              </w:rPr>
            </w:pPr>
          </w:p>
        </w:tc>
        <w:tc>
          <w:tcPr>
            <w:tcW w:w="960" w:type="dxa"/>
            <w:shd w:val="clear" w:color="auto" w:fill="auto"/>
            <w:vAlign w:val="bottom"/>
          </w:tcPr>
          <w:p w14:paraId="4E683CCA"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0FF0FBC9" w14:textId="77777777" w:rsidR="00000000" w:rsidRPr="008649BD" w:rsidRDefault="00082A5C">
            <w:pPr>
              <w:spacing w:line="0" w:lineRule="atLeast"/>
              <w:rPr>
                <w:rFonts w:ascii="Lato" w:eastAsia="Times New Roman" w:hAnsi="Lato"/>
                <w:color w:val="000000" w:themeColor="text1"/>
                <w:sz w:val="17"/>
              </w:rPr>
            </w:pPr>
          </w:p>
        </w:tc>
        <w:tc>
          <w:tcPr>
            <w:tcW w:w="980" w:type="dxa"/>
            <w:shd w:val="clear" w:color="auto" w:fill="auto"/>
            <w:vAlign w:val="bottom"/>
          </w:tcPr>
          <w:p w14:paraId="2AF7FECD"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06F6BB78" w14:textId="77777777" w:rsidR="00000000" w:rsidRPr="008649BD" w:rsidRDefault="00082A5C">
            <w:pPr>
              <w:spacing w:line="0" w:lineRule="atLeast"/>
              <w:rPr>
                <w:rFonts w:ascii="Lato" w:eastAsia="Times New Roman" w:hAnsi="Lato"/>
                <w:color w:val="000000" w:themeColor="text1"/>
                <w:sz w:val="17"/>
              </w:rPr>
            </w:pPr>
          </w:p>
        </w:tc>
        <w:tc>
          <w:tcPr>
            <w:tcW w:w="960" w:type="dxa"/>
            <w:shd w:val="clear" w:color="auto" w:fill="auto"/>
            <w:vAlign w:val="bottom"/>
          </w:tcPr>
          <w:p w14:paraId="42829886"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272233C8" w14:textId="77777777" w:rsidR="00000000" w:rsidRPr="008649BD" w:rsidRDefault="00082A5C">
            <w:pPr>
              <w:spacing w:line="0" w:lineRule="atLeast"/>
              <w:rPr>
                <w:rFonts w:ascii="Lato" w:eastAsia="Times New Roman" w:hAnsi="Lato"/>
                <w:color w:val="000000" w:themeColor="text1"/>
                <w:sz w:val="17"/>
              </w:rPr>
            </w:pPr>
          </w:p>
        </w:tc>
        <w:tc>
          <w:tcPr>
            <w:tcW w:w="220" w:type="dxa"/>
            <w:shd w:val="clear" w:color="auto" w:fill="auto"/>
            <w:vAlign w:val="bottom"/>
          </w:tcPr>
          <w:p w14:paraId="66295718" w14:textId="77777777" w:rsidR="00000000" w:rsidRPr="008649BD" w:rsidRDefault="00082A5C">
            <w:pPr>
              <w:spacing w:line="0" w:lineRule="atLeast"/>
              <w:rPr>
                <w:rFonts w:ascii="Lato" w:eastAsia="Times New Roman" w:hAnsi="Lato"/>
                <w:color w:val="000000" w:themeColor="text1"/>
                <w:sz w:val="17"/>
              </w:rPr>
            </w:pPr>
          </w:p>
        </w:tc>
        <w:tc>
          <w:tcPr>
            <w:tcW w:w="760" w:type="dxa"/>
            <w:shd w:val="clear" w:color="auto" w:fill="auto"/>
            <w:vAlign w:val="bottom"/>
          </w:tcPr>
          <w:p w14:paraId="5AFF32F2"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0B525817"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710A2C97" w14:textId="77777777" w:rsidR="00000000" w:rsidRPr="008649BD" w:rsidRDefault="00082A5C">
            <w:pPr>
              <w:spacing w:line="0" w:lineRule="atLeast"/>
              <w:rPr>
                <w:rFonts w:ascii="Lato" w:eastAsia="Times New Roman" w:hAnsi="Lato"/>
                <w:color w:val="000000" w:themeColor="text1"/>
                <w:sz w:val="17"/>
              </w:rPr>
            </w:pPr>
          </w:p>
        </w:tc>
        <w:tc>
          <w:tcPr>
            <w:tcW w:w="140" w:type="dxa"/>
            <w:shd w:val="clear" w:color="auto" w:fill="auto"/>
            <w:vAlign w:val="bottom"/>
          </w:tcPr>
          <w:p w14:paraId="2E5D8C93" w14:textId="77777777" w:rsidR="00000000" w:rsidRPr="008649BD" w:rsidRDefault="00082A5C">
            <w:pPr>
              <w:spacing w:line="0" w:lineRule="atLeast"/>
              <w:rPr>
                <w:rFonts w:ascii="Lato" w:eastAsia="Times New Roman" w:hAnsi="Lato"/>
                <w:color w:val="000000" w:themeColor="text1"/>
                <w:sz w:val="17"/>
              </w:rPr>
            </w:pPr>
          </w:p>
        </w:tc>
        <w:tc>
          <w:tcPr>
            <w:tcW w:w="760" w:type="dxa"/>
            <w:shd w:val="clear" w:color="auto" w:fill="auto"/>
            <w:vAlign w:val="bottom"/>
          </w:tcPr>
          <w:p w14:paraId="55E6B6A6" w14:textId="77777777" w:rsidR="00000000" w:rsidRPr="008649BD" w:rsidRDefault="00082A5C">
            <w:pPr>
              <w:spacing w:line="0" w:lineRule="atLeast"/>
              <w:rPr>
                <w:rFonts w:ascii="Lato" w:eastAsia="Times New Roman" w:hAnsi="Lato"/>
                <w:color w:val="000000" w:themeColor="text1"/>
                <w:sz w:val="17"/>
              </w:rPr>
            </w:pPr>
          </w:p>
        </w:tc>
        <w:tc>
          <w:tcPr>
            <w:tcW w:w="40" w:type="dxa"/>
            <w:shd w:val="clear" w:color="auto" w:fill="auto"/>
            <w:vAlign w:val="bottom"/>
          </w:tcPr>
          <w:p w14:paraId="0EF9D094" w14:textId="77777777" w:rsidR="00000000" w:rsidRPr="008649BD" w:rsidRDefault="00082A5C">
            <w:pPr>
              <w:spacing w:line="0" w:lineRule="atLeast"/>
              <w:rPr>
                <w:rFonts w:ascii="Lato" w:eastAsia="Times New Roman" w:hAnsi="Lato"/>
                <w:color w:val="000000" w:themeColor="text1"/>
                <w:sz w:val="17"/>
              </w:rPr>
            </w:pPr>
          </w:p>
        </w:tc>
        <w:tc>
          <w:tcPr>
            <w:tcW w:w="20" w:type="dxa"/>
            <w:shd w:val="clear" w:color="auto" w:fill="auto"/>
            <w:vAlign w:val="bottom"/>
          </w:tcPr>
          <w:p w14:paraId="20C3822D"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7CD9A868" w14:textId="77777777">
        <w:trPr>
          <w:trHeight w:val="45"/>
        </w:trPr>
        <w:tc>
          <w:tcPr>
            <w:tcW w:w="500" w:type="dxa"/>
            <w:vMerge/>
            <w:shd w:val="clear" w:color="auto" w:fill="auto"/>
            <w:vAlign w:val="bottom"/>
          </w:tcPr>
          <w:p w14:paraId="674EB7D7" w14:textId="77777777" w:rsidR="00000000" w:rsidRPr="008649BD" w:rsidRDefault="00082A5C">
            <w:pPr>
              <w:spacing w:line="0" w:lineRule="atLeast"/>
              <w:rPr>
                <w:rFonts w:ascii="Lato" w:eastAsia="Times New Roman" w:hAnsi="Lato"/>
                <w:color w:val="000000" w:themeColor="text1"/>
                <w:sz w:val="3"/>
              </w:rPr>
            </w:pPr>
          </w:p>
        </w:tc>
        <w:tc>
          <w:tcPr>
            <w:tcW w:w="80" w:type="dxa"/>
            <w:tcBorders>
              <w:bottom w:val="single" w:sz="8" w:space="0" w:color="868686"/>
              <w:right w:val="single" w:sz="8" w:space="0" w:color="868686"/>
            </w:tcBorders>
            <w:shd w:val="clear" w:color="auto" w:fill="auto"/>
            <w:vAlign w:val="bottom"/>
          </w:tcPr>
          <w:p w14:paraId="51EFAFA3" w14:textId="77777777" w:rsidR="00000000" w:rsidRPr="008649BD" w:rsidRDefault="00082A5C">
            <w:pPr>
              <w:spacing w:line="0" w:lineRule="atLeast"/>
              <w:rPr>
                <w:rFonts w:ascii="Lato" w:eastAsia="Times New Roman" w:hAnsi="Lato"/>
                <w:color w:val="000000" w:themeColor="text1"/>
                <w:sz w:val="3"/>
              </w:rPr>
            </w:pPr>
          </w:p>
        </w:tc>
        <w:tc>
          <w:tcPr>
            <w:tcW w:w="960" w:type="dxa"/>
            <w:shd w:val="clear" w:color="auto" w:fill="auto"/>
            <w:vAlign w:val="bottom"/>
          </w:tcPr>
          <w:p w14:paraId="7331D5B5"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59E06442" w14:textId="77777777" w:rsidR="00000000" w:rsidRPr="008649BD" w:rsidRDefault="00082A5C">
            <w:pPr>
              <w:spacing w:line="0" w:lineRule="atLeast"/>
              <w:rPr>
                <w:rFonts w:ascii="Lato" w:eastAsia="Times New Roman" w:hAnsi="Lato"/>
                <w:color w:val="000000" w:themeColor="text1"/>
                <w:sz w:val="3"/>
              </w:rPr>
            </w:pPr>
          </w:p>
        </w:tc>
        <w:tc>
          <w:tcPr>
            <w:tcW w:w="980" w:type="dxa"/>
            <w:shd w:val="clear" w:color="auto" w:fill="auto"/>
            <w:vAlign w:val="bottom"/>
          </w:tcPr>
          <w:p w14:paraId="10731A36"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2AC1421D" w14:textId="77777777" w:rsidR="00000000" w:rsidRPr="008649BD" w:rsidRDefault="00082A5C">
            <w:pPr>
              <w:spacing w:line="0" w:lineRule="atLeast"/>
              <w:rPr>
                <w:rFonts w:ascii="Lato" w:eastAsia="Times New Roman" w:hAnsi="Lato"/>
                <w:color w:val="000000" w:themeColor="text1"/>
                <w:sz w:val="3"/>
              </w:rPr>
            </w:pPr>
          </w:p>
        </w:tc>
        <w:tc>
          <w:tcPr>
            <w:tcW w:w="960" w:type="dxa"/>
            <w:shd w:val="clear" w:color="auto" w:fill="auto"/>
            <w:vAlign w:val="bottom"/>
          </w:tcPr>
          <w:p w14:paraId="53122ABA"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7AFDF364" w14:textId="77777777" w:rsidR="00000000" w:rsidRPr="008649BD" w:rsidRDefault="00082A5C">
            <w:pPr>
              <w:spacing w:line="0" w:lineRule="atLeast"/>
              <w:rPr>
                <w:rFonts w:ascii="Lato" w:eastAsia="Times New Roman" w:hAnsi="Lato"/>
                <w:color w:val="000000" w:themeColor="text1"/>
                <w:sz w:val="3"/>
              </w:rPr>
            </w:pPr>
          </w:p>
        </w:tc>
        <w:tc>
          <w:tcPr>
            <w:tcW w:w="980" w:type="dxa"/>
            <w:shd w:val="clear" w:color="auto" w:fill="auto"/>
            <w:vAlign w:val="bottom"/>
          </w:tcPr>
          <w:p w14:paraId="7B6F2AA7"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72C43516" w14:textId="77777777" w:rsidR="00000000" w:rsidRPr="008649BD" w:rsidRDefault="00082A5C">
            <w:pPr>
              <w:spacing w:line="0" w:lineRule="atLeast"/>
              <w:rPr>
                <w:rFonts w:ascii="Lato" w:eastAsia="Times New Roman" w:hAnsi="Lato"/>
                <w:color w:val="000000" w:themeColor="text1"/>
                <w:sz w:val="3"/>
              </w:rPr>
            </w:pPr>
          </w:p>
        </w:tc>
        <w:tc>
          <w:tcPr>
            <w:tcW w:w="960" w:type="dxa"/>
            <w:shd w:val="clear" w:color="auto" w:fill="auto"/>
            <w:vAlign w:val="bottom"/>
          </w:tcPr>
          <w:p w14:paraId="6C3586E6"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5C8513C6" w14:textId="77777777" w:rsidR="00000000" w:rsidRPr="008649BD" w:rsidRDefault="00082A5C">
            <w:pPr>
              <w:spacing w:line="0" w:lineRule="atLeast"/>
              <w:rPr>
                <w:rFonts w:ascii="Lato" w:eastAsia="Times New Roman" w:hAnsi="Lato"/>
                <w:color w:val="000000" w:themeColor="text1"/>
                <w:sz w:val="3"/>
              </w:rPr>
            </w:pPr>
          </w:p>
        </w:tc>
        <w:tc>
          <w:tcPr>
            <w:tcW w:w="220" w:type="dxa"/>
            <w:shd w:val="clear" w:color="auto" w:fill="auto"/>
            <w:vAlign w:val="bottom"/>
          </w:tcPr>
          <w:p w14:paraId="78547442" w14:textId="77777777" w:rsidR="00000000" w:rsidRPr="008649BD" w:rsidRDefault="00082A5C">
            <w:pPr>
              <w:spacing w:line="0" w:lineRule="atLeast"/>
              <w:rPr>
                <w:rFonts w:ascii="Lato" w:eastAsia="Times New Roman" w:hAnsi="Lato"/>
                <w:color w:val="000000" w:themeColor="text1"/>
                <w:sz w:val="3"/>
              </w:rPr>
            </w:pPr>
          </w:p>
        </w:tc>
        <w:tc>
          <w:tcPr>
            <w:tcW w:w="760" w:type="dxa"/>
            <w:vMerge w:val="restart"/>
            <w:shd w:val="clear" w:color="auto" w:fill="auto"/>
            <w:vAlign w:val="bottom"/>
          </w:tcPr>
          <w:p w14:paraId="5AFD064E" w14:textId="77777777" w:rsidR="00000000" w:rsidRPr="008649BD" w:rsidRDefault="00082A5C">
            <w:pPr>
              <w:spacing w:line="0" w:lineRule="atLeast"/>
              <w:ind w:right="120"/>
              <w:jc w:val="right"/>
              <w:rPr>
                <w:rFonts w:ascii="Lato" w:eastAsia="Arial" w:hAnsi="Lato"/>
                <w:color w:val="000000" w:themeColor="text1"/>
              </w:rPr>
            </w:pPr>
            <w:r w:rsidRPr="008649BD">
              <w:rPr>
                <w:rFonts w:ascii="Lato" w:eastAsia="Arial" w:hAnsi="Lato"/>
                <w:color w:val="000000" w:themeColor="text1"/>
              </w:rPr>
              <w:t>0.00</w:t>
            </w:r>
          </w:p>
        </w:tc>
        <w:tc>
          <w:tcPr>
            <w:tcW w:w="20" w:type="dxa"/>
            <w:shd w:val="clear" w:color="auto" w:fill="auto"/>
            <w:vAlign w:val="bottom"/>
          </w:tcPr>
          <w:p w14:paraId="37E7C1C4"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51015777"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3B855336" w14:textId="77777777" w:rsidR="00000000" w:rsidRPr="008649BD" w:rsidRDefault="00082A5C">
            <w:pPr>
              <w:spacing w:line="0" w:lineRule="atLeast"/>
              <w:rPr>
                <w:rFonts w:ascii="Lato" w:eastAsia="Times New Roman" w:hAnsi="Lato"/>
                <w:color w:val="000000" w:themeColor="text1"/>
                <w:sz w:val="3"/>
              </w:rPr>
            </w:pPr>
          </w:p>
        </w:tc>
        <w:tc>
          <w:tcPr>
            <w:tcW w:w="760" w:type="dxa"/>
            <w:vMerge w:val="restart"/>
            <w:shd w:val="clear" w:color="auto" w:fill="auto"/>
            <w:vAlign w:val="bottom"/>
          </w:tcPr>
          <w:p w14:paraId="04D61670" w14:textId="77777777" w:rsidR="00000000" w:rsidRPr="008649BD" w:rsidRDefault="00082A5C">
            <w:pPr>
              <w:spacing w:line="0" w:lineRule="atLeast"/>
              <w:jc w:val="center"/>
              <w:rPr>
                <w:rFonts w:ascii="Lato" w:eastAsia="Arial" w:hAnsi="Lato"/>
                <w:color w:val="000000" w:themeColor="text1"/>
                <w:w w:val="97"/>
              </w:rPr>
            </w:pPr>
            <w:r w:rsidRPr="008649BD">
              <w:rPr>
                <w:rFonts w:ascii="Lato" w:eastAsia="Arial" w:hAnsi="Lato"/>
                <w:color w:val="000000" w:themeColor="text1"/>
                <w:w w:val="97"/>
              </w:rPr>
              <w:t>0.00</w:t>
            </w:r>
          </w:p>
        </w:tc>
        <w:tc>
          <w:tcPr>
            <w:tcW w:w="40" w:type="dxa"/>
            <w:shd w:val="clear" w:color="auto" w:fill="auto"/>
            <w:vAlign w:val="bottom"/>
          </w:tcPr>
          <w:p w14:paraId="242775AB"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18D9F6B1" w14:textId="77777777" w:rsidR="00000000" w:rsidRPr="008649BD" w:rsidRDefault="00082A5C">
            <w:pPr>
              <w:spacing w:line="0" w:lineRule="atLeast"/>
              <w:rPr>
                <w:rFonts w:ascii="Lato" w:eastAsia="Times New Roman" w:hAnsi="Lato"/>
                <w:color w:val="000000" w:themeColor="text1"/>
                <w:sz w:val="3"/>
              </w:rPr>
            </w:pPr>
          </w:p>
        </w:tc>
      </w:tr>
      <w:tr w:rsidR="00000000" w:rsidRPr="008649BD" w14:paraId="29D132BB" w14:textId="77777777">
        <w:trPr>
          <w:trHeight w:val="94"/>
        </w:trPr>
        <w:tc>
          <w:tcPr>
            <w:tcW w:w="500" w:type="dxa"/>
            <w:vMerge/>
            <w:shd w:val="clear" w:color="auto" w:fill="auto"/>
            <w:vAlign w:val="bottom"/>
          </w:tcPr>
          <w:p w14:paraId="451EA241" w14:textId="77777777" w:rsidR="00000000" w:rsidRPr="008649BD" w:rsidRDefault="00082A5C">
            <w:pPr>
              <w:spacing w:line="0" w:lineRule="atLeast"/>
              <w:rPr>
                <w:rFonts w:ascii="Lato" w:eastAsia="Times New Roman" w:hAnsi="Lato"/>
                <w:color w:val="000000" w:themeColor="text1"/>
                <w:sz w:val="8"/>
              </w:rPr>
            </w:pPr>
          </w:p>
        </w:tc>
        <w:tc>
          <w:tcPr>
            <w:tcW w:w="80" w:type="dxa"/>
            <w:tcBorders>
              <w:right w:val="single" w:sz="8" w:space="0" w:color="868686"/>
            </w:tcBorders>
            <w:shd w:val="clear" w:color="auto" w:fill="auto"/>
            <w:vAlign w:val="bottom"/>
          </w:tcPr>
          <w:p w14:paraId="434376D9"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0E33378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DE50D14"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3733A17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2C62CF8"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17B7FEA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8B167B3" w14:textId="77777777" w:rsidR="00000000" w:rsidRPr="008649BD" w:rsidRDefault="00082A5C">
            <w:pPr>
              <w:spacing w:line="0" w:lineRule="atLeast"/>
              <w:rPr>
                <w:rFonts w:ascii="Lato" w:eastAsia="Times New Roman" w:hAnsi="Lato"/>
                <w:color w:val="000000" w:themeColor="text1"/>
                <w:sz w:val="8"/>
              </w:rPr>
            </w:pPr>
          </w:p>
        </w:tc>
        <w:tc>
          <w:tcPr>
            <w:tcW w:w="980" w:type="dxa"/>
            <w:shd w:val="clear" w:color="auto" w:fill="auto"/>
            <w:vAlign w:val="bottom"/>
          </w:tcPr>
          <w:p w14:paraId="18E3EA6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AA39FD1" w14:textId="77777777" w:rsidR="00000000" w:rsidRPr="008649BD" w:rsidRDefault="00082A5C">
            <w:pPr>
              <w:spacing w:line="0" w:lineRule="atLeast"/>
              <w:rPr>
                <w:rFonts w:ascii="Lato" w:eastAsia="Times New Roman" w:hAnsi="Lato"/>
                <w:color w:val="000000" w:themeColor="text1"/>
                <w:sz w:val="8"/>
              </w:rPr>
            </w:pPr>
          </w:p>
        </w:tc>
        <w:tc>
          <w:tcPr>
            <w:tcW w:w="960" w:type="dxa"/>
            <w:shd w:val="clear" w:color="auto" w:fill="auto"/>
            <w:vAlign w:val="bottom"/>
          </w:tcPr>
          <w:p w14:paraId="72371C8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74EF802" w14:textId="77777777" w:rsidR="00000000" w:rsidRPr="008649BD" w:rsidRDefault="00082A5C">
            <w:pPr>
              <w:spacing w:line="0" w:lineRule="atLeast"/>
              <w:rPr>
                <w:rFonts w:ascii="Lato" w:eastAsia="Times New Roman" w:hAnsi="Lato"/>
                <w:color w:val="000000" w:themeColor="text1"/>
                <w:sz w:val="8"/>
              </w:rPr>
            </w:pPr>
          </w:p>
        </w:tc>
        <w:tc>
          <w:tcPr>
            <w:tcW w:w="220" w:type="dxa"/>
            <w:shd w:val="clear" w:color="auto" w:fill="auto"/>
            <w:vAlign w:val="bottom"/>
          </w:tcPr>
          <w:p w14:paraId="3B8D33C7" w14:textId="77777777" w:rsidR="00000000" w:rsidRPr="008649BD" w:rsidRDefault="00082A5C">
            <w:pPr>
              <w:spacing w:line="0" w:lineRule="atLeast"/>
              <w:rPr>
                <w:rFonts w:ascii="Lato" w:eastAsia="Times New Roman" w:hAnsi="Lato"/>
                <w:color w:val="000000" w:themeColor="text1"/>
                <w:sz w:val="8"/>
              </w:rPr>
            </w:pPr>
          </w:p>
        </w:tc>
        <w:tc>
          <w:tcPr>
            <w:tcW w:w="760" w:type="dxa"/>
            <w:vMerge/>
            <w:shd w:val="clear" w:color="auto" w:fill="auto"/>
            <w:vAlign w:val="bottom"/>
          </w:tcPr>
          <w:p w14:paraId="330824F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A7F297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B669F3C" w14:textId="77777777" w:rsidR="00000000" w:rsidRPr="008649BD" w:rsidRDefault="00082A5C">
            <w:pPr>
              <w:spacing w:line="0" w:lineRule="atLeast"/>
              <w:rPr>
                <w:rFonts w:ascii="Lato" w:eastAsia="Times New Roman" w:hAnsi="Lato"/>
                <w:color w:val="000000" w:themeColor="text1"/>
                <w:sz w:val="8"/>
              </w:rPr>
            </w:pPr>
          </w:p>
        </w:tc>
        <w:tc>
          <w:tcPr>
            <w:tcW w:w="140" w:type="dxa"/>
            <w:shd w:val="clear" w:color="auto" w:fill="auto"/>
            <w:vAlign w:val="bottom"/>
          </w:tcPr>
          <w:p w14:paraId="0AF794F2" w14:textId="77777777" w:rsidR="00000000" w:rsidRPr="008649BD" w:rsidRDefault="00082A5C">
            <w:pPr>
              <w:spacing w:line="0" w:lineRule="atLeast"/>
              <w:rPr>
                <w:rFonts w:ascii="Lato" w:eastAsia="Times New Roman" w:hAnsi="Lato"/>
                <w:color w:val="000000" w:themeColor="text1"/>
                <w:sz w:val="8"/>
              </w:rPr>
            </w:pPr>
          </w:p>
        </w:tc>
        <w:tc>
          <w:tcPr>
            <w:tcW w:w="760" w:type="dxa"/>
            <w:vMerge/>
            <w:shd w:val="clear" w:color="auto" w:fill="auto"/>
            <w:vAlign w:val="bottom"/>
          </w:tcPr>
          <w:p w14:paraId="5719BAB7" w14:textId="77777777" w:rsidR="00000000" w:rsidRPr="008649BD" w:rsidRDefault="00082A5C">
            <w:pPr>
              <w:spacing w:line="0" w:lineRule="atLeast"/>
              <w:rPr>
                <w:rFonts w:ascii="Lato" w:eastAsia="Times New Roman" w:hAnsi="Lato"/>
                <w:color w:val="000000" w:themeColor="text1"/>
                <w:sz w:val="8"/>
              </w:rPr>
            </w:pPr>
          </w:p>
        </w:tc>
        <w:tc>
          <w:tcPr>
            <w:tcW w:w="40" w:type="dxa"/>
            <w:shd w:val="clear" w:color="auto" w:fill="auto"/>
            <w:vAlign w:val="bottom"/>
          </w:tcPr>
          <w:p w14:paraId="111CDE2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B83C960"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709441D4" w14:textId="77777777">
        <w:trPr>
          <w:trHeight w:val="152"/>
        </w:trPr>
        <w:tc>
          <w:tcPr>
            <w:tcW w:w="500" w:type="dxa"/>
            <w:vMerge w:val="restart"/>
            <w:shd w:val="clear" w:color="auto" w:fill="auto"/>
            <w:vAlign w:val="bottom"/>
          </w:tcPr>
          <w:p w14:paraId="5993F504" w14:textId="77777777" w:rsidR="00000000" w:rsidRPr="008649BD" w:rsidRDefault="00082A5C">
            <w:pPr>
              <w:spacing w:line="0" w:lineRule="atLeast"/>
              <w:jc w:val="right"/>
              <w:rPr>
                <w:rFonts w:ascii="Lato" w:eastAsia="Arial" w:hAnsi="Lato"/>
                <w:color w:val="000000" w:themeColor="text1"/>
                <w:w w:val="97"/>
              </w:rPr>
            </w:pPr>
            <w:r w:rsidRPr="008649BD">
              <w:rPr>
                <w:rFonts w:ascii="Lato" w:eastAsia="Arial" w:hAnsi="Lato"/>
                <w:color w:val="000000" w:themeColor="text1"/>
                <w:w w:val="97"/>
              </w:rPr>
              <w:t>0.00</w:t>
            </w:r>
          </w:p>
        </w:tc>
        <w:tc>
          <w:tcPr>
            <w:tcW w:w="80" w:type="dxa"/>
            <w:tcBorders>
              <w:right w:val="single" w:sz="8" w:space="0" w:color="868686"/>
            </w:tcBorders>
            <w:shd w:val="clear" w:color="auto" w:fill="auto"/>
            <w:vAlign w:val="bottom"/>
          </w:tcPr>
          <w:p w14:paraId="1C2B866D" w14:textId="77777777" w:rsidR="00000000" w:rsidRPr="008649BD" w:rsidRDefault="00082A5C">
            <w:pPr>
              <w:spacing w:line="0" w:lineRule="atLeast"/>
              <w:rPr>
                <w:rFonts w:ascii="Lato" w:eastAsia="Times New Roman" w:hAnsi="Lato"/>
                <w:color w:val="000000" w:themeColor="text1"/>
                <w:sz w:val="13"/>
              </w:rPr>
            </w:pPr>
          </w:p>
        </w:tc>
        <w:tc>
          <w:tcPr>
            <w:tcW w:w="960" w:type="dxa"/>
            <w:shd w:val="clear" w:color="auto" w:fill="auto"/>
            <w:vAlign w:val="bottom"/>
          </w:tcPr>
          <w:p w14:paraId="4CD0D39F"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0253544E" w14:textId="77777777" w:rsidR="00000000" w:rsidRPr="008649BD" w:rsidRDefault="00082A5C">
            <w:pPr>
              <w:spacing w:line="0" w:lineRule="atLeast"/>
              <w:rPr>
                <w:rFonts w:ascii="Lato" w:eastAsia="Times New Roman" w:hAnsi="Lato"/>
                <w:color w:val="000000" w:themeColor="text1"/>
                <w:sz w:val="13"/>
              </w:rPr>
            </w:pPr>
          </w:p>
        </w:tc>
        <w:tc>
          <w:tcPr>
            <w:tcW w:w="980" w:type="dxa"/>
            <w:shd w:val="clear" w:color="auto" w:fill="auto"/>
            <w:vAlign w:val="bottom"/>
          </w:tcPr>
          <w:p w14:paraId="51D5EA22"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1684043B" w14:textId="77777777" w:rsidR="00000000" w:rsidRPr="008649BD" w:rsidRDefault="00082A5C">
            <w:pPr>
              <w:spacing w:line="0" w:lineRule="atLeast"/>
              <w:rPr>
                <w:rFonts w:ascii="Lato" w:eastAsia="Times New Roman" w:hAnsi="Lato"/>
                <w:color w:val="000000" w:themeColor="text1"/>
                <w:sz w:val="13"/>
              </w:rPr>
            </w:pPr>
          </w:p>
        </w:tc>
        <w:tc>
          <w:tcPr>
            <w:tcW w:w="960" w:type="dxa"/>
            <w:shd w:val="clear" w:color="auto" w:fill="auto"/>
            <w:vAlign w:val="bottom"/>
          </w:tcPr>
          <w:p w14:paraId="61A308CC"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4695713F" w14:textId="77777777" w:rsidR="00000000" w:rsidRPr="008649BD" w:rsidRDefault="00082A5C">
            <w:pPr>
              <w:spacing w:line="0" w:lineRule="atLeast"/>
              <w:rPr>
                <w:rFonts w:ascii="Lato" w:eastAsia="Times New Roman" w:hAnsi="Lato"/>
                <w:color w:val="000000" w:themeColor="text1"/>
                <w:sz w:val="13"/>
              </w:rPr>
            </w:pPr>
          </w:p>
        </w:tc>
        <w:tc>
          <w:tcPr>
            <w:tcW w:w="980" w:type="dxa"/>
            <w:shd w:val="clear" w:color="auto" w:fill="auto"/>
            <w:vAlign w:val="bottom"/>
          </w:tcPr>
          <w:p w14:paraId="6E265061"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4EE698EA" w14:textId="77777777" w:rsidR="00000000" w:rsidRPr="008649BD" w:rsidRDefault="00082A5C">
            <w:pPr>
              <w:spacing w:line="0" w:lineRule="atLeast"/>
              <w:rPr>
                <w:rFonts w:ascii="Lato" w:eastAsia="Times New Roman" w:hAnsi="Lato"/>
                <w:color w:val="000000" w:themeColor="text1"/>
                <w:sz w:val="13"/>
              </w:rPr>
            </w:pPr>
          </w:p>
        </w:tc>
        <w:tc>
          <w:tcPr>
            <w:tcW w:w="960" w:type="dxa"/>
            <w:shd w:val="clear" w:color="auto" w:fill="auto"/>
            <w:vAlign w:val="bottom"/>
          </w:tcPr>
          <w:p w14:paraId="7F8536A0" w14:textId="77777777" w:rsidR="00000000" w:rsidRPr="008649BD" w:rsidRDefault="00082A5C">
            <w:pPr>
              <w:spacing w:line="0" w:lineRule="atLeast"/>
              <w:rPr>
                <w:rFonts w:ascii="Lato" w:eastAsia="Times New Roman" w:hAnsi="Lato"/>
                <w:color w:val="000000" w:themeColor="text1"/>
                <w:sz w:val="13"/>
              </w:rPr>
            </w:pPr>
          </w:p>
        </w:tc>
        <w:tc>
          <w:tcPr>
            <w:tcW w:w="240" w:type="dxa"/>
            <w:gridSpan w:val="2"/>
            <w:shd w:val="clear" w:color="auto" w:fill="auto"/>
            <w:vAlign w:val="bottom"/>
          </w:tcPr>
          <w:p w14:paraId="348D8E5D" w14:textId="77777777" w:rsidR="00000000" w:rsidRPr="008649BD" w:rsidRDefault="00082A5C">
            <w:pPr>
              <w:spacing w:line="0" w:lineRule="atLeast"/>
              <w:rPr>
                <w:rFonts w:ascii="Lato" w:eastAsia="Times New Roman" w:hAnsi="Lato"/>
                <w:color w:val="000000" w:themeColor="text1"/>
                <w:sz w:val="13"/>
              </w:rPr>
            </w:pPr>
          </w:p>
        </w:tc>
        <w:tc>
          <w:tcPr>
            <w:tcW w:w="760" w:type="dxa"/>
            <w:vMerge/>
            <w:shd w:val="clear" w:color="auto" w:fill="auto"/>
            <w:vAlign w:val="bottom"/>
          </w:tcPr>
          <w:p w14:paraId="359B518A"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2293E71D" w14:textId="77777777" w:rsidR="00000000" w:rsidRPr="008649BD" w:rsidRDefault="00082A5C">
            <w:pPr>
              <w:spacing w:line="0" w:lineRule="atLeast"/>
              <w:rPr>
                <w:rFonts w:ascii="Lato" w:eastAsia="Times New Roman" w:hAnsi="Lato"/>
                <w:color w:val="000000" w:themeColor="text1"/>
                <w:sz w:val="13"/>
              </w:rPr>
            </w:pPr>
          </w:p>
        </w:tc>
        <w:tc>
          <w:tcPr>
            <w:tcW w:w="160" w:type="dxa"/>
            <w:gridSpan w:val="2"/>
            <w:shd w:val="clear" w:color="auto" w:fill="auto"/>
            <w:vAlign w:val="bottom"/>
          </w:tcPr>
          <w:p w14:paraId="1F15FE0E" w14:textId="77777777" w:rsidR="00000000" w:rsidRPr="008649BD" w:rsidRDefault="00082A5C">
            <w:pPr>
              <w:spacing w:line="0" w:lineRule="atLeast"/>
              <w:rPr>
                <w:rFonts w:ascii="Lato" w:eastAsia="Times New Roman" w:hAnsi="Lato"/>
                <w:color w:val="000000" w:themeColor="text1"/>
                <w:sz w:val="13"/>
              </w:rPr>
            </w:pPr>
          </w:p>
        </w:tc>
        <w:tc>
          <w:tcPr>
            <w:tcW w:w="760" w:type="dxa"/>
            <w:vMerge/>
            <w:shd w:val="clear" w:color="auto" w:fill="auto"/>
            <w:vAlign w:val="bottom"/>
          </w:tcPr>
          <w:p w14:paraId="29C0339B" w14:textId="77777777" w:rsidR="00000000" w:rsidRPr="008649BD" w:rsidRDefault="00082A5C">
            <w:pPr>
              <w:spacing w:line="0" w:lineRule="atLeast"/>
              <w:rPr>
                <w:rFonts w:ascii="Lato" w:eastAsia="Times New Roman" w:hAnsi="Lato"/>
                <w:color w:val="000000" w:themeColor="text1"/>
                <w:sz w:val="13"/>
              </w:rPr>
            </w:pPr>
          </w:p>
        </w:tc>
        <w:tc>
          <w:tcPr>
            <w:tcW w:w="40" w:type="dxa"/>
            <w:shd w:val="clear" w:color="auto" w:fill="auto"/>
            <w:vAlign w:val="bottom"/>
          </w:tcPr>
          <w:p w14:paraId="4D8896F3" w14:textId="77777777" w:rsidR="00000000" w:rsidRPr="008649BD" w:rsidRDefault="00082A5C">
            <w:pPr>
              <w:spacing w:line="0" w:lineRule="atLeast"/>
              <w:rPr>
                <w:rFonts w:ascii="Lato" w:eastAsia="Times New Roman" w:hAnsi="Lato"/>
                <w:color w:val="000000" w:themeColor="text1"/>
                <w:sz w:val="13"/>
              </w:rPr>
            </w:pPr>
          </w:p>
        </w:tc>
        <w:tc>
          <w:tcPr>
            <w:tcW w:w="20" w:type="dxa"/>
            <w:shd w:val="clear" w:color="auto" w:fill="auto"/>
            <w:vAlign w:val="bottom"/>
          </w:tcPr>
          <w:p w14:paraId="0C13D9B9" w14:textId="77777777" w:rsidR="00000000" w:rsidRPr="008649BD" w:rsidRDefault="00082A5C">
            <w:pPr>
              <w:spacing w:line="0" w:lineRule="atLeast"/>
              <w:rPr>
                <w:rFonts w:ascii="Lato" w:eastAsia="Times New Roman" w:hAnsi="Lato"/>
                <w:color w:val="000000" w:themeColor="text1"/>
                <w:sz w:val="13"/>
              </w:rPr>
            </w:pPr>
          </w:p>
        </w:tc>
      </w:tr>
      <w:tr w:rsidR="00000000" w:rsidRPr="008649BD" w14:paraId="265106DF" w14:textId="77777777">
        <w:trPr>
          <w:trHeight w:val="79"/>
        </w:trPr>
        <w:tc>
          <w:tcPr>
            <w:tcW w:w="500" w:type="dxa"/>
            <w:vMerge/>
            <w:shd w:val="clear" w:color="auto" w:fill="auto"/>
            <w:vAlign w:val="bottom"/>
          </w:tcPr>
          <w:p w14:paraId="02AE67FE" w14:textId="77777777" w:rsidR="00000000" w:rsidRPr="008649BD" w:rsidRDefault="00082A5C">
            <w:pPr>
              <w:spacing w:line="0" w:lineRule="atLeast"/>
              <w:rPr>
                <w:rFonts w:ascii="Lato" w:eastAsia="Times New Roman" w:hAnsi="Lato"/>
                <w:color w:val="000000" w:themeColor="text1"/>
                <w:sz w:val="6"/>
              </w:rPr>
            </w:pPr>
          </w:p>
        </w:tc>
        <w:tc>
          <w:tcPr>
            <w:tcW w:w="80" w:type="dxa"/>
            <w:tcBorders>
              <w:right w:val="single" w:sz="8" w:space="0" w:color="868686"/>
            </w:tcBorders>
            <w:shd w:val="clear" w:color="auto" w:fill="auto"/>
            <w:vAlign w:val="bottom"/>
          </w:tcPr>
          <w:p w14:paraId="77D8260E" w14:textId="77777777" w:rsidR="00000000" w:rsidRPr="008649BD" w:rsidRDefault="00082A5C">
            <w:pPr>
              <w:spacing w:line="0" w:lineRule="atLeast"/>
              <w:rPr>
                <w:rFonts w:ascii="Lato" w:eastAsia="Times New Roman" w:hAnsi="Lato"/>
                <w:color w:val="000000" w:themeColor="text1"/>
                <w:sz w:val="6"/>
              </w:rPr>
            </w:pPr>
          </w:p>
        </w:tc>
        <w:tc>
          <w:tcPr>
            <w:tcW w:w="960" w:type="dxa"/>
            <w:shd w:val="clear" w:color="auto" w:fill="auto"/>
            <w:vAlign w:val="bottom"/>
          </w:tcPr>
          <w:p w14:paraId="3A38DC6D"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326D1D63" w14:textId="77777777" w:rsidR="00000000" w:rsidRPr="008649BD" w:rsidRDefault="00082A5C">
            <w:pPr>
              <w:spacing w:line="0" w:lineRule="atLeast"/>
              <w:rPr>
                <w:rFonts w:ascii="Lato" w:eastAsia="Times New Roman" w:hAnsi="Lato"/>
                <w:color w:val="000000" w:themeColor="text1"/>
                <w:sz w:val="6"/>
              </w:rPr>
            </w:pPr>
          </w:p>
        </w:tc>
        <w:tc>
          <w:tcPr>
            <w:tcW w:w="980" w:type="dxa"/>
            <w:shd w:val="clear" w:color="auto" w:fill="auto"/>
            <w:vAlign w:val="bottom"/>
          </w:tcPr>
          <w:p w14:paraId="1F0D2600"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567788F8" w14:textId="77777777" w:rsidR="00000000" w:rsidRPr="008649BD" w:rsidRDefault="00082A5C">
            <w:pPr>
              <w:spacing w:line="0" w:lineRule="atLeast"/>
              <w:rPr>
                <w:rFonts w:ascii="Lato" w:eastAsia="Times New Roman" w:hAnsi="Lato"/>
                <w:color w:val="000000" w:themeColor="text1"/>
                <w:sz w:val="6"/>
              </w:rPr>
            </w:pPr>
          </w:p>
        </w:tc>
        <w:tc>
          <w:tcPr>
            <w:tcW w:w="960" w:type="dxa"/>
            <w:shd w:val="clear" w:color="auto" w:fill="auto"/>
            <w:vAlign w:val="bottom"/>
          </w:tcPr>
          <w:p w14:paraId="42CE6A0F"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03C7A4BC" w14:textId="77777777" w:rsidR="00000000" w:rsidRPr="008649BD" w:rsidRDefault="00082A5C">
            <w:pPr>
              <w:spacing w:line="0" w:lineRule="atLeast"/>
              <w:rPr>
                <w:rFonts w:ascii="Lato" w:eastAsia="Times New Roman" w:hAnsi="Lato"/>
                <w:color w:val="000000" w:themeColor="text1"/>
                <w:sz w:val="6"/>
              </w:rPr>
            </w:pPr>
          </w:p>
        </w:tc>
        <w:tc>
          <w:tcPr>
            <w:tcW w:w="980" w:type="dxa"/>
            <w:shd w:val="clear" w:color="auto" w:fill="auto"/>
            <w:vAlign w:val="bottom"/>
          </w:tcPr>
          <w:p w14:paraId="1D076743"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40113A33" w14:textId="77777777" w:rsidR="00000000" w:rsidRPr="008649BD" w:rsidRDefault="00082A5C">
            <w:pPr>
              <w:spacing w:line="0" w:lineRule="atLeast"/>
              <w:rPr>
                <w:rFonts w:ascii="Lato" w:eastAsia="Times New Roman" w:hAnsi="Lato"/>
                <w:color w:val="000000" w:themeColor="text1"/>
                <w:sz w:val="6"/>
              </w:rPr>
            </w:pPr>
          </w:p>
        </w:tc>
        <w:tc>
          <w:tcPr>
            <w:tcW w:w="960" w:type="dxa"/>
            <w:shd w:val="clear" w:color="auto" w:fill="auto"/>
            <w:vAlign w:val="bottom"/>
          </w:tcPr>
          <w:p w14:paraId="6FF28D97"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472EDC9B" w14:textId="77777777" w:rsidR="00000000" w:rsidRPr="008649BD" w:rsidRDefault="00082A5C">
            <w:pPr>
              <w:spacing w:line="0" w:lineRule="atLeast"/>
              <w:rPr>
                <w:rFonts w:ascii="Lato" w:eastAsia="Times New Roman" w:hAnsi="Lato"/>
                <w:color w:val="000000" w:themeColor="text1"/>
                <w:sz w:val="6"/>
              </w:rPr>
            </w:pPr>
          </w:p>
        </w:tc>
        <w:tc>
          <w:tcPr>
            <w:tcW w:w="220" w:type="dxa"/>
            <w:shd w:val="clear" w:color="auto" w:fill="auto"/>
            <w:vAlign w:val="bottom"/>
          </w:tcPr>
          <w:p w14:paraId="6BD1FECC" w14:textId="77777777" w:rsidR="00000000" w:rsidRPr="008649BD" w:rsidRDefault="00082A5C">
            <w:pPr>
              <w:spacing w:line="0" w:lineRule="atLeast"/>
              <w:rPr>
                <w:rFonts w:ascii="Lato" w:eastAsia="Times New Roman" w:hAnsi="Lato"/>
                <w:color w:val="000000" w:themeColor="text1"/>
                <w:sz w:val="6"/>
              </w:rPr>
            </w:pPr>
          </w:p>
        </w:tc>
        <w:tc>
          <w:tcPr>
            <w:tcW w:w="760" w:type="dxa"/>
            <w:shd w:val="clear" w:color="auto" w:fill="auto"/>
            <w:vAlign w:val="bottom"/>
          </w:tcPr>
          <w:p w14:paraId="7228C5CD"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213946AE"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2D5948C5" w14:textId="77777777" w:rsidR="00000000" w:rsidRPr="008649BD" w:rsidRDefault="00082A5C">
            <w:pPr>
              <w:spacing w:line="0" w:lineRule="atLeast"/>
              <w:rPr>
                <w:rFonts w:ascii="Lato" w:eastAsia="Times New Roman" w:hAnsi="Lato"/>
                <w:color w:val="000000" w:themeColor="text1"/>
                <w:sz w:val="6"/>
              </w:rPr>
            </w:pPr>
          </w:p>
        </w:tc>
        <w:tc>
          <w:tcPr>
            <w:tcW w:w="140" w:type="dxa"/>
            <w:shd w:val="clear" w:color="auto" w:fill="auto"/>
            <w:vAlign w:val="bottom"/>
          </w:tcPr>
          <w:p w14:paraId="554972F3" w14:textId="77777777" w:rsidR="00000000" w:rsidRPr="008649BD" w:rsidRDefault="00082A5C">
            <w:pPr>
              <w:spacing w:line="0" w:lineRule="atLeast"/>
              <w:rPr>
                <w:rFonts w:ascii="Lato" w:eastAsia="Times New Roman" w:hAnsi="Lato"/>
                <w:color w:val="000000" w:themeColor="text1"/>
                <w:sz w:val="6"/>
              </w:rPr>
            </w:pPr>
          </w:p>
        </w:tc>
        <w:tc>
          <w:tcPr>
            <w:tcW w:w="760" w:type="dxa"/>
            <w:shd w:val="clear" w:color="auto" w:fill="auto"/>
            <w:vAlign w:val="bottom"/>
          </w:tcPr>
          <w:p w14:paraId="7DCBB5C1" w14:textId="77777777" w:rsidR="00000000" w:rsidRPr="008649BD" w:rsidRDefault="00082A5C">
            <w:pPr>
              <w:spacing w:line="0" w:lineRule="atLeast"/>
              <w:rPr>
                <w:rFonts w:ascii="Lato" w:eastAsia="Times New Roman" w:hAnsi="Lato"/>
                <w:color w:val="000000" w:themeColor="text1"/>
                <w:sz w:val="6"/>
              </w:rPr>
            </w:pPr>
          </w:p>
        </w:tc>
        <w:tc>
          <w:tcPr>
            <w:tcW w:w="40" w:type="dxa"/>
            <w:shd w:val="clear" w:color="auto" w:fill="auto"/>
            <w:vAlign w:val="bottom"/>
          </w:tcPr>
          <w:p w14:paraId="0B08B962"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68BC9946" w14:textId="77777777" w:rsidR="00000000" w:rsidRPr="008649BD" w:rsidRDefault="00082A5C">
            <w:pPr>
              <w:spacing w:line="0" w:lineRule="atLeast"/>
              <w:rPr>
                <w:rFonts w:ascii="Lato" w:eastAsia="Times New Roman" w:hAnsi="Lato"/>
                <w:color w:val="000000" w:themeColor="text1"/>
                <w:sz w:val="6"/>
              </w:rPr>
            </w:pPr>
          </w:p>
        </w:tc>
      </w:tr>
      <w:tr w:rsidR="00000000" w:rsidRPr="008649BD" w14:paraId="59026EA0" w14:textId="77777777">
        <w:trPr>
          <w:trHeight w:val="66"/>
        </w:trPr>
        <w:tc>
          <w:tcPr>
            <w:tcW w:w="500" w:type="dxa"/>
            <w:vMerge/>
            <w:shd w:val="clear" w:color="auto" w:fill="auto"/>
            <w:vAlign w:val="bottom"/>
          </w:tcPr>
          <w:p w14:paraId="0D8156D5" w14:textId="77777777" w:rsidR="00000000" w:rsidRPr="008649BD" w:rsidRDefault="00082A5C">
            <w:pPr>
              <w:spacing w:line="0" w:lineRule="atLeast"/>
              <w:rPr>
                <w:rFonts w:ascii="Lato" w:eastAsia="Times New Roman" w:hAnsi="Lato"/>
                <w:color w:val="000000" w:themeColor="text1"/>
                <w:sz w:val="5"/>
              </w:rPr>
            </w:pPr>
          </w:p>
        </w:tc>
        <w:tc>
          <w:tcPr>
            <w:tcW w:w="80" w:type="dxa"/>
            <w:tcBorders>
              <w:bottom w:val="single" w:sz="8" w:space="0" w:color="868686"/>
              <w:right w:val="single" w:sz="8" w:space="0" w:color="868686"/>
            </w:tcBorders>
            <w:shd w:val="clear" w:color="auto" w:fill="auto"/>
            <w:vAlign w:val="bottom"/>
          </w:tcPr>
          <w:p w14:paraId="35ECD73C" w14:textId="77777777" w:rsidR="00000000" w:rsidRPr="008649BD" w:rsidRDefault="00082A5C">
            <w:pPr>
              <w:spacing w:line="0" w:lineRule="atLeast"/>
              <w:rPr>
                <w:rFonts w:ascii="Lato" w:eastAsia="Times New Roman" w:hAnsi="Lato"/>
                <w:color w:val="000000" w:themeColor="text1"/>
                <w:sz w:val="5"/>
              </w:rPr>
            </w:pPr>
          </w:p>
        </w:tc>
        <w:tc>
          <w:tcPr>
            <w:tcW w:w="960" w:type="dxa"/>
            <w:tcBorders>
              <w:bottom w:val="single" w:sz="8" w:space="0" w:color="868686"/>
            </w:tcBorders>
            <w:shd w:val="clear" w:color="auto" w:fill="auto"/>
            <w:vAlign w:val="bottom"/>
          </w:tcPr>
          <w:p w14:paraId="5A09F8EE" w14:textId="77777777" w:rsidR="00000000" w:rsidRPr="008649BD" w:rsidRDefault="00082A5C">
            <w:pPr>
              <w:spacing w:line="0" w:lineRule="atLeast"/>
              <w:rPr>
                <w:rFonts w:ascii="Lato" w:eastAsia="Times New Roman" w:hAnsi="Lato"/>
                <w:color w:val="000000" w:themeColor="text1"/>
                <w:sz w:val="5"/>
              </w:rPr>
            </w:pPr>
          </w:p>
        </w:tc>
        <w:tc>
          <w:tcPr>
            <w:tcW w:w="20" w:type="dxa"/>
            <w:tcBorders>
              <w:bottom w:val="single" w:sz="8" w:space="0" w:color="868686"/>
            </w:tcBorders>
            <w:shd w:val="clear" w:color="auto" w:fill="auto"/>
            <w:vAlign w:val="bottom"/>
          </w:tcPr>
          <w:p w14:paraId="4B9F9E06" w14:textId="77777777" w:rsidR="00000000" w:rsidRPr="008649BD" w:rsidRDefault="00082A5C">
            <w:pPr>
              <w:spacing w:line="0" w:lineRule="atLeast"/>
              <w:rPr>
                <w:rFonts w:ascii="Lato" w:eastAsia="Times New Roman" w:hAnsi="Lato"/>
                <w:color w:val="000000" w:themeColor="text1"/>
                <w:sz w:val="5"/>
              </w:rPr>
            </w:pPr>
          </w:p>
        </w:tc>
        <w:tc>
          <w:tcPr>
            <w:tcW w:w="980" w:type="dxa"/>
            <w:tcBorders>
              <w:bottom w:val="single" w:sz="8" w:space="0" w:color="868686"/>
            </w:tcBorders>
            <w:shd w:val="clear" w:color="auto" w:fill="auto"/>
            <w:vAlign w:val="bottom"/>
          </w:tcPr>
          <w:p w14:paraId="457E24AC" w14:textId="77777777" w:rsidR="00000000" w:rsidRPr="008649BD" w:rsidRDefault="00082A5C">
            <w:pPr>
              <w:spacing w:line="0" w:lineRule="atLeast"/>
              <w:rPr>
                <w:rFonts w:ascii="Lato" w:eastAsia="Times New Roman" w:hAnsi="Lato"/>
                <w:color w:val="000000" w:themeColor="text1"/>
                <w:sz w:val="5"/>
              </w:rPr>
            </w:pPr>
          </w:p>
        </w:tc>
        <w:tc>
          <w:tcPr>
            <w:tcW w:w="20" w:type="dxa"/>
            <w:tcBorders>
              <w:bottom w:val="single" w:sz="8" w:space="0" w:color="868686"/>
            </w:tcBorders>
            <w:shd w:val="clear" w:color="auto" w:fill="auto"/>
            <w:vAlign w:val="bottom"/>
          </w:tcPr>
          <w:p w14:paraId="1351A1D2" w14:textId="77777777" w:rsidR="00000000" w:rsidRPr="008649BD" w:rsidRDefault="00082A5C">
            <w:pPr>
              <w:spacing w:line="0" w:lineRule="atLeast"/>
              <w:rPr>
                <w:rFonts w:ascii="Lato" w:eastAsia="Times New Roman" w:hAnsi="Lato"/>
                <w:color w:val="000000" w:themeColor="text1"/>
                <w:sz w:val="5"/>
              </w:rPr>
            </w:pPr>
          </w:p>
        </w:tc>
        <w:tc>
          <w:tcPr>
            <w:tcW w:w="960" w:type="dxa"/>
            <w:tcBorders>
              <w:bottom w:val="single" w:sz="8" w:space="0" w:color="868686"/>
            </w:tcBorders>
            <w:shd w:val="clear" w:color="auto" w:fill="auto"/>
            <w:vAlign w:val="bottom"/>
          </w:tcPr>
          <w:p w14:paraId="3DB9A5C5" w14:textId="77777777" w:rsidR="00000000" w:rsidRPr="008649BD" w:rsidRDefault="00082A5C">
            <w:pPr>
              <w:spacing w:line="0" w:lineRule="atLeast"/>
              <w:rPr>
                <w:rFonts w:ascii="Lato" w:eastAsia="Times New Roman" w:hAnsi="Lato"/>
                <w:color w:val="000000" w:themeColor="text1"/>
                <w:sz w:val="5"/>
              </w:rPr>
            </w:pPr>
          </w:p>
        </w:tc>
        <w:tc>
          <w:tcPr>
            <w:tcW w:w="20" w:type="dxa"/>
            <w:tcBorders>
              <w:bottom w:val="single" w:sz="8" w:space="0" w:color="868686"/>
            </w:tcBorders>
            <w:shd w:val="clear" w:color="auto" w:fill="auto"/>
            <w:vAlign w:val="bottom"/>
          </w:tcPr>
          <w:p w14:paraId="16193E0D" w14:textId="77777777" w:rsidR="00000000" w:rsidRPr="008649BD" w:rsidRDefault="00082A5C">
            <w:pPr>
              <w:spacing w:line="0" w:lineRule="atLeast"/>
              <w:rPr>
                <w:rFonts w:ascii="Lato" w:eastAsia="Times New Roman" w:hAnsi="Lato"/>
                <w:color w:val="000000" w:themeColor="text1"/>
                <w:sz w:val="5"/>
              </w:rPr>
            </w:pPr>
          </w:p>
        </w:tc>
        <w:tc>
          <w:tcPr>
            <w:tcW w:w="980" w:type="dxa"/>
            <w:tcBorders>
              <w:bottom w:val="single" w:sz="8" w:space="0" w:color="868686"/>
            </w:tcBorders>
            <w:shd w:val="clear" w:color="auto" w:fill="auto"/>
            <w:vAlign w:val="bottom"/>
          </w:tcPr>
          <w:p w14:paraId="616E3723" w14:textId="77777777" w:rsidR="00000000" w:rsidRPr="008649BD" w:rsidRDefault="00082A5C">
            <w:pPr>
              <w:spacing w:line="0" w:lineRule="atLeast"/>
              <w:rPr>
                <w:rFonts w:ascii="Lato" w:eastAsia="Times New Roman" w:hAnsi="Lato"/>
                <w:color w:val="000000" w:themeColor="text1"/>
                <w:sz w:val="5"/>
              </w:rPr>
            </w:pPr>
          </w:p>
        </w:tc>
        <w:tc>
          <w:tcPr>
            <w:tcW w:w="20" w:type="dxa"/>
            <w:tcBorders>
              <w:bottom w:val="single" w:sz="8" w:space="0" w:color="868686"/>
            </w:tcBorders>
            <w:shd w:val="clear" w:color="auto" w:fill="auto"/>
            <w:vAlign w:val="bottom"/>
          </w:tcPr>
          <w:p w14:paraId="5C461F51" w14:textId="77777777" w:rsidR="00000000" w:rsidRPr="008649BD" w:rsidRDefault="00082A5C">
            <w:pPr>
              <w:spacing w:line="0" w:lineRule="atLeast"/>
              <w:rPr>
                <w:rFonts w:ascii="Lato" w:eastAsia="Times New Roman" w:hAnsi="Lato"/>
                <w:color w:val="000000" w:themeColor="text1"/>
                <w:sz w:val="5"/>
              </w:rPr>
            </w:pPr>
          </w:p>
        </w:tc>
        <w:tc>
          <w:tcPr>
            <w:tcW w:w="960" w:type="dxa"/>
            <w:tcBorders>
              <w:bottom w:val="single" w:sz="8" w:space="0" w:color="868686"/>
            </w:tcBorders>
            <w:shd w:val="clear" w:color="auto" w:fill="auto"/>
            <w:vAlign w:val="bottom"/>
          </w:tcPr>
          <w:p w14:paraId="092C4BF5" w14:textId="77777777" w:rsidR="00000000" w:rsidRPr="008649BD" w:rsidRDefault="00082A5C">
            <w:pPr>
              <w:spacing w:line="0" w:lineRule="atLeast"/>
              <w:rPr>
                <w:rFonts w:ascii="Lato" w:eastAsia="Times New Roman" w:hAnsi="Lato"/>
                <w:color w:val="000000" w:themeColor="text1"/>
                <w:sz w:val="5"/>
              </w:rPr>
            </w:pPr>
          </w:p>
        </w:tc>
        <w:tc>
          <w:tcPr>
            <w:tcW w:w="20" w:type="dxa"/>
            <w:tcBorders>
              <w:bottom w:val="single" w:sz="8" w:space="0" w:color="868686"/>
            </w:tcBorders>
            <w:shd w:val="clear" w:color="auto" w:fill="auto"/>
            <w:vAlign w:val="bottom"/>
          </w:tcPr>
          <w:p w14:paraId="036AAE34" w14:textId="77777777" w:rsidR="00000000" w:rsidRPr="008649BD" w:rsidRDefault="00082A5C">
            <w:pPr>
              <w:spacing w:line="0" w:lineRule="atLeast"/>
              <w:rPr>
                <w:rFonts w:ascii="Lato" w:eastAsia="Times New Roman" w:hAnsi="Lato"/>
                <w:color w:val="000000" w:themeColor="text1"/>
                <w:sz w:val="5"/>
              </w:rPr>
            </w:pPr>
          </w:p>
        </w:tc>
        <w:tc>
          <w:tcPr>
            <w:tcW w:w="220" w:type="dxa"/>
            <w:tcBorders>
              <w:bottom w:val="single" w:sz="8" w:space="0" w:color="868686"/>
            </w:tcBorders>
            <w:shd w:val="clear" w:color="auto" w:fill="auto"/>
            <w:vAlign w:val="bottom"/>
          </w:tcPr>
          <w:p w14:paraId="2EA9BD36" w14:textId="77777777" w:rsidR="00000000" w:rsidRPr="008649BD" w:rsidRDefault="00082A5C">
            <w:pPr>
              <w:spacing w:line="0" w:lineRule="atLeast"/>
              <w:rPr>
                <w:rFonts w:ascii="Lato" w:eastAsia="Times New Roman" w:hAnsi="Lato"/>
                <w:color w:val="000000" w:themeColor="text1"/>
                <w:sz w:val="5"/>
              </w:rPr>
            </w:pPr>
          </w:p>
        </w:tc>
        <w:tc>
          <w:tcPr>
            <w:tcW w:w="760" w:type="dxa"/>
            <w:tcBorders>
              <w:bottom w:val="single" w:sz="8" w:space="0" w:color="868686"/>
            </w:tcBorders>
            <w:shd w:val="clear" w:color="auto" w:fill="auto"/>
            <w:vAlign w:val="bottom"/>
          </w:tcPr>
          <w:p w14:paraId="40CC7C8F" w14:textId="77777777" w:rsidR="00000000" w:rsidRPr="008649BD" w:rsidRDefault="00082A5C">
            <w:pPr>
              <w:spacing w:line="0" w:lineRule="atLeast"/>
              <w:rPr>
                <w:rFonts w:ascii="Lato" w:eastAsia="Times New Roman" w:hAnsi="Lato"/>
                <w:color w:val="000000" w:themeColor="text1"/>
                <w:sz w:val="5"/>
              </w:rPr>
            </w:pPr>
          </w:p>
        </w:tc>
        <w:tc>
          <w:tcPr>
            <w:tcW w:w="20" w:type="dxa"/>
            <w:tcBorders>
              <w:bottom w:val="single" w:sz="8" w:space="0" w:color="868686"/>
            </w:tcBorders>
            <w:shd w:val="clear" w:color="auto" w:fill="auto"/>
            <w:vAlign w:val="bottom"/>
          </w:tcPr>
          <w:p w14:paraId="7FD35FC6" w14:textId="77777777" w:rsidR="00000000" w:rsidRPr="008649BD" w:rsidRDefault="00082A5C">
            <w:pPr>
              <w:spacing w:line="0" w:lineRule="atLeast"/>
              <w:rPr>
                <w:rFonts w:ascii="Lato" w:eastAsia="Times New Roman" w:hAnsi="Lato"/>
                <w:color w:val="000000" w:themeColor="text1"/>
                <w:sz w:val="5"/>
              </w:rPr>
            </w:pPr>
          </w:p>
        </w:tc>
        <w:tc>
          <w:tcPr>
            <w:tcW w:w="20" w:type="dxa"/>
            <w:tcBorders>
              <w:bottom w:val="single" w:sz="8" w:space="0" w:color="868686"/>
            </w:tcBorders>
            <w:shd w:val="clear" w:color="auto" w:fill="auto"/>
            <w:vAlign w:val="bottom"/>
          </w:tcPr>
          <w:p w14:paraId="6B0E295C" w14:textId="77777777" w:rsidR="00000000" w:rsidRPr="008649BD" w:rsidRDefault="00082A5C">
            <w:pPr>
              <w:spacing w:line="0" w:lineRule="atLeast"/>
              <w:rPr>
                <w:rFonts w:ascii="Lato" w:eastAsia="Times New Roman" w:hAnsi="Lato"/>
                <w:color w:val="000000" w:themeColor="text1"/>
                <w:sz w:val="5"/>
              </w:rPr>
            </w:pPr>
          </w:p>
        </w:tc>
        <w:tc>
          <w:tcPr>
            <w:tcW w:w="140" w:type="dxa"/>
            <w:tcBorders>
              <w:bottom w:val="single" w:sz="8" w:space="0" w:color="868686"/>
            </w:tcBorders>
            <w:shd w:val="clear" w:color="auto" w:fill="auto"/>
            <w:vAlign w:val="bottom"/>
          </w:tcPr>
          <w:p w14:paraId="1955A722" w14:textId="77777777" w:rsidR="00000000" w:rsidRPr="008649BD" w:rsidRDefault="00082A5C">
            <w:pPr>
              <w:spacing w:line="0" w:lineRule="atLeast"/>
              <w:rPr>
                <w:rFonts w:ascii="Lato" w:eastAsia="Times New Roman" w:hAnsi="Lato"/>
                <w:color w:val="000000" w:themeColor="text1"/>
                <w:sz w:val="5"/>
              </w:rPr>
            </w:pPr>
          </w:p>
        </w:tc>
        <w:tc>
          <w:tcPr>
            <w:tcW w:w="760" w:type="dxa"/>
            <w:tcBorders>
              <w:bottom w:val="single" w:sz="8" w:space="0" w:color="868686"/>
            </w:tcBorders>
            <w:shd w:val="clear" w:color="auto" w:fill="auto"/>
            <w:vAlign w:val="bottom"/>
          </w:tcPr>
          <w:p w14:paraId="05F98ECF" w14:textId="77777777" w:rsidR="00000000" w:rsidRPr="008649BD" w:rsidRDefault="00082A5C">
            <w:pPr>
              <w:spacing w:line="0" w:lineRule="atLeast"/>
              <w:rPr>
                <w:rFonts w:ascii="Lato" w:eastAsia="Times New Roman" w:hAnsi="Lato"/>
                <w:color w:val="000000" w:themeColor="text1"/>
                <w:sz w:val="5"/>
              </w:rPr>
            </w:pPr>
          </w:p>
        </w:tc>
        <w:tc>
          <w:tcPr>
            <w:tcW w:w="40" w:type="dxa"/>
            <w:tcBorders>
              <w:bottom w:val="single" w:sz="8" w:space="0" w:color="868686"/>
            </w:tcBorders>
            <w:shd w:val="clear" w:color="auto" w:fill="auto"/>
            <w:vAlign w:val="bottom"/>
          </w:tcPr>
          <w:p w14:paraId="51E84B4D" w14:textId="77777777" w:rsidR="00000000" w:rsidRPr="008649BD" w:rsidRDefault="00082A5C">
            <w:pPr>
              <w:spacing w:line="0" w:lineRule="atLeast"/>
              <w:rPr>
                <w:rFonts w:ascii="Lato" w:eastAsia="Times New Roman" w:hAnsi="Lato"/>
                <w:color w:val="000000" w:themeColor="text1"/>
                <w:sz w:val="5"/>
              </w:rPr>
            </w:pPr>
          </w:p>
        </w:tc>
        <w:tc>
          <w:tcPr>
            <w:tcW w:w="20" w:type="dxa"/>
            <w:tcBorders>
              <w:bottom w:val="single" w:sz="8" w:space="0" w:color="868686"/>
            </w:tcBorders>
            <w:shd w:val="clear" w:color="auto" w:fill="auto"/>
            <w:vAlign w:val="bottom"/>
          </w:tcPr>
          <w:p w14:paraId="579DBA57" w14:textId="77777777" w:rsidR="00000000" w:rsidRPr="008649BD" w:rsidRDefault="00082A5C">
            <w:pPr>
              <w:spacing w:line="0" w:lineRule="atLeast"/>
              <w:rPr>
                <w:rFonts w:ascii="Lato" w:eastAsia="Times New Roman" w:hAnsi="Lato"/>
                <w:color w:val="000000" w:themeColor="text1"/>
                <w:sz w:val="5"/>
              </w:rPr>
            </w:pPr>
          </w:p>
        </w:tc>
      </w:tr>
      <w:tr w:rsidR="00000000" w:rsidRPr="008649BD" w14:paraId="5EC2F893" w14:textId="77777777">
        <w:trPr>
          <w:trHeight w:val="46"/>
        </w:trPr>
        <w:tc>
          <w:tcPr>
            <w:tcW w:w="500" w:type="dxa"/>
            <w:vMerge/>
            <w:shd w:val="clear" w:color="auto" w:fill="auto"/>
            <w:vAlign w:val="bottom"/>
          </w:tcPr>
          <w:p w14:paraId="4D5AD3DB" w14:textId="77777777" w:rsidR="00000000" w:rsidRPr="008649BD" w:rsidRDefault="00082A5C">
            <w:pPr>
              <w:spacing w:line="0" w:lineRule="atLeast"/>
              <w:rPr>
                <w:rFonts w:ascii="Lato" w:eastAsia="Times New Roman" w:hAnsi="Lato"/>
                <w:color w:val="000000" w:themeColor="text1"/>
                <w:sz w:val="3"/>
              </w:rPr>
            </w:pPr>
          </w:p>
        </w:tc>
        <w:tc>
          <w:tcPr>
            <w:tcW w:w="80" w:type="dxa"/>
            <w:shd w:val="clear" w:color="auto" w:fill="auto"/>
            <w:vAlign w:val="bottom"/>
          </w:tcPr>
          <w:p w14:paraId="307E4955" w14:textId="77777777" w:rsidR="00000000" w:rsidRPr="008649BD" w:rsidRDefault="00082A5C">
            <w:pPr>
              <w:spacing w:line="0" w:lineRule="atLeast"/>
              <w:rPr>
                <w:rFonts w:ascii="Lato" w:eastAsia="Times New Roman" w:hAnsi="Lato"/>
                <w:color w:val="000000" w:themeColor="text1"/>
                <w:sz w:val="3"/>
              </w:rPr>
            </w:pPr>
          </w:p>
        </w:tc>
        <w:tc>
          <w:tcPr>
            <w:tcW w:w="960" w:type="dxa"/>
            <w:vMerge w:val="restart"/>
            <w:shd w:val="clear" w:color="auto" w:fill="auto"/>
            <w:vAlign w:val="bottom"/>
          </w:tcPr>
          <w:p w14:paraId="77D0145F"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FY14</w:t>
            </w:r>
          </w:p>
        </w:tc>
        <w:tc>
          <w:tcPr>
            <w:tcW w:w="20" w:type="dxa"/>
            <w:shd w:val="clear" w:color="auto" w:fill="auto"/>
            <w:vAlign w:val="bottom"/>
          </w:tcPr>
          <w:p w14:paraId="04AA8032" w14:textId="77777777" w:rsidR="00000000" w:rsidRPr="008649BD" w:rsidRDefault="00082A5C">
            <w:pPr>
              <w:spacing w:line="0" w:lineRule="atLeast"/>
              <w:rPr>
                <w:rFonts w:ascii="Lato" w:eastAsia="Times New Roman" w:hAnsi="Lato"/>
                <w:color w:val="000000" w:themeColor="text1"/>
                <w:sz w:val="3"/>
              </w:rPr>
            </w:pPr>
          </w:p>
        </w:tc>
        <w:tc>
          <w:tcPr>
            <w:tcW w:w="980" w:type="dxa"/>
            <w:vMerge w:val="restart"/>
            <w:shd w:val="clear" w:color="auto" w:fill="auto"/>
            <w:vAlign w:val="bottom"/>
          </w:tcPr>
          <w:p w14:paraId="1C049F0F"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FY15</w:t>
            </w:r>
          </w:p>
        </w:tc>
        <w:tc>
          <w:tcPr>
            <w:tcW w:w="20" w:type="dxa"/>
            <w:shd w:val="clear" w:color="auto" w:fill="auto"/>
            <w:vAlign w:val="bottom"/>
          </w:tcPr>
          <w:p w14:paraId="7856D252" w14:textId="77777777" w:rsidR="00000000" w:rsidRPr="008649BD" w:rsidRDefault="00082A5C">
            <w:pPr>
              <w:spacing w:line="0" w:lineRule="atLeast"/>
              <w:rPr>
                <w:rFonts w:ascii="Lato" w:eastAsia="Times New Roman" w:hAnsi="Lato"/>
                <w:color w:val="000000" w:themeColor="text1"/>
                <w:sz w:val="3"/>
              </w:rPr>
            </w:pPr>
          </w:p>
        </w:tc>
        <w:tc>
          <w:tcPr>
            <w:tcW w:w="960" w:type="dxa"/>
            <w:vMerge w:val="restart"/>
            <w:shd w:val="clear" w:color="auto" w:fill="auto"/>
            <w:vAlign w:val="bottom"/>
          </w:tcPr>
          <w:p w14:paraId="35CF85C2"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FY16</w:t>
            </w:r>
          </w:p>
        </w:tc>
        <w:tc>
          <w:tcPr>
            <w:tcW w:w="20" w:type="dxa"/>
            <w:shd w:val="clear" w:color="auto" w:fill="auto"/>
            <w:vAlign w:val="bottom"/>
          </w:tcPr>
          <w:p w14:paraId="754B2197" w14:textId="77777777" w:rsidR="00000000" w:rsidRPr="008649BD" w:rsidRDefault="00082A5C">
            <w:pPr>
              <w:spacing w:line="0" w:lineRule="atLeast"/>
              <w:rPr>
                <w:rFonts w:ascii="Lato" w:eastAsia="Times New Roman" w:hAnsi="Lato"/>
                <w:color w:val="000000" w:themeColor="text1"/>
                <w:sz w:val="3"/>
              </w:rPr>
            </w:pPr>
          </w:p>
        </w:tc>
        <w:tc>
          <w:tcPr>
            <w:tcW w:w="980" w:type="dxa"/>
            <w:vMerge w:val="restart"/>
            <w:shd w:val="clear" w:color="auto" w:fill="auto"/>
            <w:vAlign w:val="bottom"/>
          </w:tcPr>
          <w:p w14:paraId="5E548DF2" w14:textId="77777777" w:rsidR="00000000" w:rsidRPr="008649BD" w:rsidRDefault="00082A5C">
            <w:pPr>
              <w:spacing w:line="0" w:lineRule="atLeast"/>
              <w:jc w:val="center"/>
              <w:rPr>
                <w:rFonts w:ascii="Lato" w:eastAsia="Arial" w:hAnsi="Lato"/>
                <w:color w:val="000000" w:themeColor="text1"/>
                <w:w w:val="96"/>
              </w:rPr>
            </w:pPr>
            <w:r w:rsidRPr="008649BD">
              <w:rPr>
                <w:rFonts w:ascii="Lato" w:eastAsia="Arial" w:hAnsi="Lato"/>
                <w:color w:val="000000" w:themeColor="text1"/>
                <w:w w:val="96"/>
              </w:rPr>
              <w:t>FY17</w:t>
            </w:r>
          </w:p>
        </w:tc>
        <w:tc>
          <w:tcPr>
            <w:tcW w:w="20" w:type="dxa"/>
            <w:shd w:val="clear" w:color="auto" w:fill="auto"/>
            <w:vAlign w:val="bottom"/>
          </w:tcPr>
          <w:p w14:paraId="6CD672EC" w14:textId="77777777" w:rsidR="00000000" w:rsidRPr="008649BD" w:rsidRDefault="00082A5C">
            <w:pPr>
              <w:spacing w:line="0" w:lineRule="atLeast"/>
              <w:rPr>
                <w:rFonts w:ascii="Lato" w:eastAsia="Times New Roman" w:hAnsi="Lato"/>
                <w:color w:val="000000" w:themeColor="text1"/>
                <w:sz w:val="3"/>
              </w:rPr>
            </w:pPr>
          </w:p>
        </w:tc>
        <w:tc>
          <w:tcPr>
            <w:tcW w:w="960" w:type="dxa"/>
            <w:vMerge w:val="restart"/>
            <w:shd w:val="clear" w:color="auto" w:fill="auto"/>
            <w:vAlign w:val="bottom"/>
          </w:tcPr>
          <w:p w14:paraId="7A03CB28"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FY18</w:t>
            </w:r>
          </w:p>
        </w:tc>
        <w:tc>
          <w:tcPr>
            <w:tcW w:w="20" w:type="dxa"/>
            <w:shd w:val="clear" w:color="auto" w:fill="auto"/>
            <w:vAlign w:val="bottom"/>
          </w:tcPr>
          <w:p w14:paraId="7E95AE72" w14:textId="77777777" w:rsidR="00000000" w:rsidRPr="008649BD" w:rsidRDefault="00082A5C">
            <w:pPr>
              <w:spacing w:line="0" w:lineRule="atLeast"/>
              <w:rPr>
                <w:rFonts w:ascii="Lato" w:eastAsia="Times New Roman" w:hAnsi="Lato"/>
                <w:color w:val="000000" w:themeColor="text1"/>
                <w:sz w:val="3"/>
              </w:rPr>
            </w:pPr>
          </w:p>
        </w:tc>
        <w:tc>
          <w:tcPr>
            <w:tcW w:w="220" w:type="dxa"/>
            <w:shd w:val="clear" w:color="auto" w:fill="auto"/>
            <w:vAlign w:val="bottom"/>
          </w:tcPr>
          <w:p w14:paraId="4F52416D" w14:textId="77777777" w:rsidR="00000000" w:rsidRPr="008649BD" w:rsidRDefault="00082A5C">
            <w:pPr>
              <w:spacing w:line="0" w:lineRule="atLeast"/>
              <w:rPr>
                <w:rFonts w:ascii="Lato" w:eastAsia="Times New Roman" w:hAnsi="Lato"/>
                <w:color w:val="000000" w:themeColor="text1"/>
                <w:sz w:val="3"/>
              </w:rPr>
            </w:pPr>
          </w:p>
        </w:tc>
        <w:tc>
          <w:tcPr>
            <w:tcW w:w="760" w:type="dxa"/>
            <w:vMerge w:val="restart"/>
            <w:shd w:val="clear" w:color="auto" w:fill="auto"/>
            <w:vAlign w:val="bottom"/>
          </w:tcPr>
          <w:p w14:paraId="21A4CFBC" w14:textId="77777777" w:rsidR="00000000" w:rsidRPr="008649BD" w:rsidRDefault="00082A5C">
            <w:pPr>
              <w:spacing w:line="0" w:lineRule="atLeast"/>
              <w:ind w:right="100"/>
              <w:jc w:val="center"/>
              <w:rPr>
                <w:rFonts w:ascii="Lato" w:eastAsia="Arial" w:hAnsi="Lato"/>
                <w:color w:val="000000" w:themeColor="text1"/>
              </w:rPr>
            </w:pPr>
            <w:r w:rsidRPr="008649BD">
              <w:rPr>
                <w:rFonts w:ascii="Lato" w:eastAsia="Arial" w:hAnsi="Lato"/>
                <w:color w:val="000000" w:themeColor="text1"/>
              </w:rPr>
              <w:t>FY19</w:t>
            </w:r>
          </w:p>
        </w:tc>
        <w:tc>
          <w:tcPr>
            <w:tcW w:w="20" w:type="dxa"/>
            <w:shd w:val="clear" w:color="auto" w:fill="auto"/>
            <w:vAlign w:val="bottom"/>
          </w:tcPr>
          <w:p w14:paraId="4AC230AB" w14:textId="77777777" w:rsidR="00000000" w:rsidRPr="008649BD" w:rsidRDefault="00082A5C">
            <w:pPr>
              <w:spacing w:line="0" w:lineRule="atLeast"/>
              <w:rPr>
                <w:rFonts w:ascii="Lato" w:eastAsia="Times New Roman" w:hAnsi="Lato"/>
                <w:color w:val="000000" w:themeColor="text1"/>
                <w:sz w:val="3"/>
              </w:rPr>
            </w:pPr>
          </w:p>
        </w:tc>
        <w:tc>
          <w:tcPr>
            <w:tcW w:w="20" w:type="dxa"/>
            <w:shd w:val="clear" w:color="auto" w:fill="auto"/>
            <w:vAlign w:val="bottom"/>
          </w:tcPr>
          <w:p w14:paraId="16D1F401" w14:textId="77777777" w:rsidR="00000000" w:rsidRPr="008649BD" w:rsidRDefault="00082A5C">
            <w:pPr>
              <w:spacing w:line="0" w:lineRule="atLeast"/>
              <w:rPr>
                <w:rFonts w:ascii="Lato" w:eastAsia="Times New Roman" w:hAnsi="Lato"/>
                <w:color w:val="000000" w:themeColor="text1"/>
                <w:sz w:val="3"/>
              </w:rPr>
            </w:pPr>
          </w:p>
        </w:tc>
        <w:tc>
          <w:tcPr>
            <w:tcW w:w="140" w:type="dxa"/>
            <w:shd w:val="clear" w:color="auto" w:fill="auto"/>
            <w:vAlign w:val="bottom"/>
          </w:tcPr>
          <w:p w14:paraId="0F8A82B6" w14:textId="77777777" w:rsidR="00000000" w:rsidRPr="008649BD" w:rsidRDefault="00082A5C">
            <w:pPr>
              <w:spacing w:line="0" w:lineRule="atLeast"/>
              <w:rPr>
                <w:rFonts w:ascii="Lato" w:eastAsia="Times New Roman" w:hAnsi="Lato"/>
                <w:color w:val="000000" w:themeColor="text1"/>
                <w:sz w:val="3"/>
              </w:rPr>
            </w:pPr>
          </w:p>
        </w:tc>
        <w:tc>
          <w:tcPr>
            <w:tcW w:w="820" w:type="dxa"/>
            <w:gridSpan w:val="3"/>
            <w:vMerge w:val="restart"/>
            <w:shd w:val="clear" w:color="auto" w:fill="auto"/>
            <w:vAlign w:val="bottom"/>
          </w:tcPr>
          <w:p w14:paraId="4FC54A5F" w14:textId="77777777" w:rsidR="00000000" w:rsidRPr="008649BD" w:rsidRDefault="00082A5C">
            <w:pPr>
              <w:spacing w:line="0" w:lineRule="atLeast"/>
              <w:ind w:right="180"/>
              <w:jc w:val="center"/>
              <w:rPr>
                <w:rFonts w:ascii="Lato" w:eastAsia="Arial" w:hAnsi="Lato"/>
                <w:color w:val="000000" w:themeColor="text1"/>
              </w:rPr>
            </w:pPr>
            <w:r w:rsidRPr="008649BD">
              <w:rPr>
                <w:rFonts w:ascii="Lato" w:eastAsia="Arial" w:hAnsi="Lato"/>
                <w:color w:val="000000" w:themeColor="text1"/>
              </w:rPr>
              <w:t>FY20</w:t>
            </w:r>
          </w:p>
        </w:tc>
      </w:tr>
      <w:tr w:rsidR="00000000" w:rsidRPr="008649BD" w14:paraId="5B85A33C" w14:textId="77777777">
        <w:trPr>
          <w:trHeight w:val="238"/>
        </w:trPr>
        <w:tc>
          <w:tcPr>
            <w:tcW w:w="500" w:type="dxa"/>
            <w:shd w:val="clear" w:color="auto" w:fill="auto"/>
            <w:vAlign w:val="bottom"/>
          </w:tcPr>
          <w:p w14:paraId="78C705FA"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063D3B37" w14:textId="77777777" w:rsidR="00000000" w:rsidRPr="008649BD" w:rsidRDefault="00082A5C">
            <w:pPr>
              <w:spacing w:line="0" w:lineRule="atLeast"/>
              <w:rPr>
                <w:rFonts w:ascii="Lato" w:eastAsia="Times New Roman" w:hAnsi="Lato"/>
                <w:color w:val="000000" w:themeColor="text1"/>
              </w:rPr>
            </w:pPr>
          </w:p>
        </w:tc>
        <w:tc>
          <w:tcPr>
            <w:tcW w:w="960" w:type="dxa"/>
            <w:vMerge/>
            <w:shd w:val="clear" w:color="auto" w:fill="auto"/>
            <w:vAlign w:val="bottom"/>
          </w:tcPr>
          <w:p w14:paraId="761555F7"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2B8FCC48" w14:textId="77777777" w:rsidR="00000000" w:rsidRPr="008649BD" w:rsidRDefault="00082A5C">
            <w:pPr>
              <w:spacing w:line="0" w:lineRule="atLeast"/>
              <w:rPr>
                <w:rFonts w:ascii="Lato" w:eastAsia="Times New Roman" w:hAnsi="Lato"/>
                <w:color w:val="000000" w:themeColor="text1"/>
              </w:rPr>
            </w:pPr>
          </w:p>
        </w:tc>
        <w:tc>
          <w:tcPr>
            <w:tcW w:w="980" w:type="dxa"/>
            <w:vMerge/>
            <w:shd w:val="clear" w:color="auto" w:fill="auto"/>
            <w:vAlign w:val="bottom"/>
          </w:tcPr>
          <w:p w14:paraId="469CC132"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06AC693E" w14:textId="77777777" w:rsidR="00000000" w:rsidRPr="008649BD" w:rsidRDefault="00082A5C">
            <w:pPr>
              <w:spacing w:line="0" w:lineRule="atLeast"/>
              <w:rPr>
                <w:rFonts w:ascii="Lato" w:eastAsia="Times New Roman" w:hAnsi="Lato"/>
                <w:color w:val="000000" w:themeColor="text1"/>
              </w:rPr>
            </w:pPr>
          </w:p>
        </w:tc>
        <w:tc>
          <w:tcPr>
            <w:tcW w:w="960" w:type="dxa"/>
            <w:vMerge/>
            <w:shd w:val="clear" w:color="auto" w:fill="auto"/>
            <w:vAlign w:val="bottom"/>
          </w:tcPr>
          <w:p w14:paraId="1F4E2D57"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152E36D4" w14:textId="77777777" w:rsidR="00000000" w:rsidRPr="008649BD" w:rsidRDefault="00082A5C">
            <w:pPr>
              <w:spacing w:line="0" w:lineRule="atLeast"/>
              <w:rPr>
                <w:rFonts w:ascii="Lato" w:eastAsia="Times New Roman" w:hAnsi="Lato"/>
                <w:color w:val="000000" w:themeColor="text1"/>
              </w:rPr>
            </w:pPr>
          </w:p>
        </w:tc>
        <w:tc>
          <w:tcPr>
            <w:tcW w:w="980" w:type="dxa"/>
            <w:vMerge/>
            <w:shd w:val="clear" w:color="auto" w:fill="auto"/>
            <w:vAlign w:val="bottom"/>
          </w:tcPr>
          <w:p w14:paraId="28FA1CC9"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1E2F2696" w14:textId="77777777" w:rsidR="00000000" w:rsidRPr="008649BD" w:rsidRDefault="00082A5C">
            <w:pPr>
              <w:spacing w:line="0" w:lineRule="atLeast"/>
              <w:rPr>
                <w:rFonts w:ascii="Lato" w:eastAsia="Times New Roman" w:hAnsi="Lato"/>
                <w:color w:val="000000" w:themeColor="text1"/>
              </w:rPr>
            </w:pPr>
          </w:p>
        </w:tc>
        <w:tc>
          <w:tcPr>
            <w:tcW w:w="960" w:type="dxa"/>
            <w:vMerge/>
            <w:shd w:val="clear" w:color="auto" w:fill="auto"/>
            <w:vAlign w:val="bottom"/>
          </w:tcPr>
          <w:p w14:paraId="11E7FA9F"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0B866D19" w14:textId="77777777" w:rsidR="00000000" w:rsidRPr="008649BD" w:rsidRDefault="00082A5C">
            <w:pPr>
              <w:spacing w:line="0" w:lineRule="atLeast"/>
              <w:rPr>
                <w:rFonts w:ascii="Lato" w:eastAsia="Times New Roman" w:hAnsi="Lato"/>
                <w:color w:val="000000" w:themeColor="text1"/>
              </w:rPr>
            </w:pPr>
          </w:p>
        </w:tc>
        <w:tc>
          <w:tcPr>
            <w:tcW w:w="220" w:type="dxa"/>
            <w:shd w:val="clear" w:color="auto" w:fill="auto"/>
            <w:vAlign w:val="bottom"/>
          </w:tcPr>
          <w:p w14:paraId="3F140890" w14:textId="77777777" w:rsidR="00000000" w:rsidRPr="008649BD" w:rsidRDefault="00082A5C">
            <w:pPr>
              <w:spacing w:line="0" w:lineRule="atLeast"/>
              <w:rPr>
                <w:rFonts w:ascii="Lato" w:eastAsia="Times New Roman" w:hAnsi="Lato"/>
                <w:color w:val="000000" w:themeColor="text1"/>
              </w:rPr>
            </w:pPr>
          </w:p>
        </w:tc>
        <w:tc>
          <w:tcPr>
            <w:tcW w:w="760" w:type="dxa"/>
            <w:vMerge/>
            <w:shd w:val="clear" w:color="auto" w:fill="auto"/>
            <w:vAlign w:val="bottom"/>
          </w:tcPr>
          <w:p w14:paraId="7E9943CA"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58CAA786"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7189A55B"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4899808E" w14:textId="77777777" w:rsidR="00000000" w:rsidRPr="008649BD" w:rsidRDefault="00082A5C">
            <w:pPr>
              <w:spacing w:line="0" w:lineRule="atLeast"/>
              <w:rPr>
                <w:rFonts w:ascii="Lato" w:eastAsia="Times New Roman" w:hAnsi="Lato"/>
                <w:color w:val="000000" w:themeColor="text1"/>
              </w:rPr>
            </w:pPr>
          </w:p>
        </w:tc>
        <w:tc>
          <w:tcPr>
            <w:tcW w:w="820" w:type="dxa"/>
            <w:gridSpan w:val="3"/>
            <w:vMerge/>
            <w:shd w:val="clear" w:color="auto" w:fill="auto"/>
            <w:vAlign w:val="bottom"/>
          </w:tcPr>
          <w:p w14:paraId="43E5A206" w14:textId="77777777" w:rsidR="00000000" w:rsidRPr="008649BD" w:rsidRDefault="00082A5C">
            <w:pPr>
              <w:spacing w:line="0" w:lineRule="atLeast"/>
              <w:rPr>
                <w:rFonts w:ascii="Lato" w:eastAsia="Times New Roman" w:hAnsi="Lato"/>
                <w:color w:val="000000" w:themeColor="text1"/>
              </w:rPr>
            </w:pPr>
          </w:p>
        </w:tc>
      </w:tr>
      <w:tr w:rsidR="00000000" w:rsidRPr="008649BD" w14:paraId="564436CD" w14:textId="77777777">
        <w:trPr>
          <w:trHeight w:val="230"/>
        </w:trPr>
        <w:tc>
          <w:tcPr>
            <w:tcW w:w="500" w:type="dxa"/>
            <w:shd w:val="clear" w:color="auto" w:fill="auto"/>
            <w:vAlign w:val="bottom"/>
          </w:tcPr>
          <w:p w14:paraId="30D41395"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53000C5A" w14:textId="77777777" w:rsidR="00000000" w:rsidRPr="008649BD" w:rsidRDefault="00082A5C">
            <w:pPr>
              <w:spacing w:line="0" w:lineRule="atLeast"/>
              <w:rPr>
                <w:rFonts w:ascii="Lato" w:eastAsia="Times New Roman" w:hAnsi="Lato"/>
                <w:color w:val="000000" w:themeColor="text1"/>
              </w:rPr>
            </w:pPr>
          </w:p>
        </w:tc>
        <w:tc>
          <w:tcPr>
            <w:tcW w:w="960" w:type="dxa"/>
            <w:shd w:val="clear" w:color="auto" w:fill="auto"/>
            <w:vAlign w:val="bottom"/>
          </w:tcPr>
          <w:p w14:paraId="43E6AEA3" w14:textId="77777777" w:rsidR="00000000" w:rsidRPr="008649BD" w:rsidRDefault="00082A5C">
            <w:pPr>
              <w:spacing w:line="0" w:lineRule="atLeast"/>
              <w:ind w:left="20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03C68A2C" w14:textId="77777777" w:rsidR="00000000" w:rsidRPr="008649BD" w:rsidRDefault="00082A5C">
            <w:pPr>
              <w:spacing w:line="0" w:lineRule="atLeast"/>
              <w:rPr>
                <w:rFonts w:ascii="Lato" w:eastAsia="Times New Roman" w:hAnsi="Lato"/>
                <w:color w:val="000000" w:themeColor="text1"/>
              </w:rPr>
            </w:pPr>
          </w:p>
        </w:tc>
        <w:tc>
          <w:tcPr>
            <w:tcW w:w="980" w:type="dxa"/>
            <w:shd w:val="clear" w:color="auto" w:fill="auto"/>
            <w:vAlign w:val="bottom"/>
          </w:tcPr>
          <w:p w14:paraId="72AF5D1F" w14:textId="77777777" w:rsidR="00000000" w:rsidRPr="008649BD" w:rsidRDefault="00082A5C">
            <w:pPr>
              <w:spacing w:line="0" w:lineRule="atLeast"/>
              <w:ind w:left="22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4C9475BB" w14:textId="77777777" w:rsidR="00000000" w:rsidRPr="008649BD" w:rsidRDefault="00082A5C">
            <w:pPr>
              <w:spacing w:line="0" w:lineRule="atLeast"/>
              <w:rPr>
                <w:rFonts w:ascii="Lato" w:eastAsia="Times New Roman" w:hAnsi="Lato"/>
                <w:color w:val="000000" w:themeColor="text1"/>
              </w:rPr>
            </w:pPr>
          </w:p>
        </w:tc>
        <w:tc>
          <w:tcPr>
            <w:tcW w:w="960" w:type="dxa"/>
            <w:shd w:val="clear" w:color="auto" w:fill="auto"/>
            <w:vAlign w:val="bottom"/>
          </w:tcPr>
          <w:p w14:paraId="7675705B" w14:textId="77777777" w:rsidR="00000000" w:rsidRPr="008649BD" w:rsidRDefault="00082A5C">
            <w:pPr>
              <w:spacing w:line="0" w:lineRule="atLeast"/>
              <w:ind w:left="20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126442B4" w14:textId="77777777" w:rsidR="00000000" w:rsidRPr="008649BD" w:rsidRDefault="00082A5C">
            <w:pPr>
              <w:spacing w:line="0" w:lineRule="atLeast"/>
              <w:rPr>
                <w:rFonts w:ascii="Lato" w:eastAsia="Times New Roman" w:hAnsi="Lato"/>
                <w:color w:val="000000" w:themeColor="text1"/>
              </w:rPr>
            </w:pPr>
          </w:p>
        </w:tc>
        <w:tc>
          <w:tcPr>
            <w:tcW w:w="980" w:type="dxa"/>
            <w:shd w:val="clear" w:color="auto" w:fill="auto"/>
            <w:vAlign w:val="bottom"/>
          </w:tcPr>
          <w:p w14:paraId="2B5FBFBF" w14:textId="77777777" w:rsidR="00000000" w:rsidRPr="008649BD" w:rsidRDefault="00082A5C">
            <w:pPr>
              <w:spacing w:line="0" w:lineRule="atLeast"/>
              <w:ind w:left="22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134BB963" w14:textId="77777777" w:rsidR="00000000" w:rsidRPr="008649BD" w:rsidRDefault="00082A5C">
            <w:pPr>
              <w:spacing w:line="0" w:lineRule="atLeast"/>
              <w:rPr>
                <w:rFonts w:ascii="Lato" w:eastAsia="Times New Roman" w:hAnsi="Lato"/>
                <w:color w:val="000000" w:themeColor="text1"/>
              </w:rPr>
            </w:pPr>
          </w:p>
        </w:tc>
        <w:tc>
          <w:tcPr>
            <w:tcW w:w="960" w:type="dxa"/>
            <w:shd w:val="clear" w:color="auto" w:fill="auto"/>
            <w:vAlign w:val="bottom"/>
          </w:tcPr>
          <w:p w14:paraId="5B13CAE1" w14:textId="77777777" w:rsidR="00000000" w:rsidRPr="008649BD" w:rsidRDefault="00082A5C">
            <w:pPr>
              <w:spacing w:line="0" w:lineRule="atLeast"/>
              <w:ind w:left="20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215AF142" w14:textId="77777777" w:rsidR="00000000" w:rsidRPr="008649BD" w:rsidRDefault="00082A5C">
            <w:pPr>
              <w:spacing w:line="0" w:lineRule="atLeast"/>
              <w:rPr>
                <w:rFonts w:ascii="Lato" w:eastAsia="Times New Roman" w:hAnsi="Lato"/>
                <w:color w:val="000000" w:themeColor="text1"/>
              </w:rPr>
            </w:pPr>
          </w:p>
        </w:tc>
        <w:tc>
          <w:tcPr>
            <w:tcW w:w="980" w:type="dxa"/>
            <w:gridSpan w:val="2"/>
            <w:shd w:val="clear" w:color="auto" w:fill="auto"/>
            <w:vAlign w:val="bottom"/>
          </w:tcPr>
          <w:p w14:paraId="38E62A73"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Target</w:t>
            </w:r>
          </w:p>
        </w:tc>
        <w:tc>
          <w:tcPr>
            <w:tcW w:w="20" w:type="dxa"/>
            <w:shd w:val="clear" w:color="auto" w:fill="auto"/>
            <w:vAlign w:val="bottom"/>
          </w:tcPr>
          <w:p w14:paraId="70F73D77"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57FDE734" w14:textId="77777777" w:rsidR="00000000" w:rsidRPr="008649BD" w:rsidRDefault="00082A5C">
            <w:pPr>
              <w:spacing w:line="0" w:lineRule="atLeast"/>
              <w:rPr>
                <w:rFonts w:ascii="Lato" w:eastAsia="Times New Roman" w:hAnsi="Lato"/>
                <w:color w:val="000000" w:themeColor="text1"/>
              </w:rPr>
            </w:pPr>
          </w:p>
        </w:tc>
        <w:tc>
          <w:tcPr>
            <w:tcW w:w="140" w:type="dxa"/>
            <w:shd w:val="clear" w:color="auto" w:fill="auto"/>
            <w:vAlign w:val="bottom"/>
          </w:tcPr>
          <w:p w14:paraId="429BA22A" w14:textId="77777777" w:rsidR="00000000" w:rsidRPr="008649BD" w:rsidRDefault="00082A5C">
            <w:pPr>
              <w:spacing w:line="0" w:lineRule="atLeast"/>
              <w:rPr>
                <w:rFonts w:ascii="Lato" w:eastAsia="Times New Roman" w:hAnsi="Lato"/>
                <w:color w:val="000000" w:themeColor="text1"/>
              </w:rPr>
            </w:pPr>
          </w:p>
        </w:tc>
        <w:tc>
          <w:tcPr>
            <w:tcW w:w="820" w:type="dxa"/>
            <w:gridSpan w:val="3"/>
            <w:shd w:val="clear" w:color="auto" w:fill="auto"/>
            <w:vAlign w:val="bottom"/>
          </w:tcPr>
          <w:p w14:paraId="67A8EACA" w14:textId="77777777" w:rsidR="00000000" w:rsidRPr="008649BD" w:rsidRDefault="00082A5C">
            <w:pPr>
              <w:spacing w:line="0" w:lineRule="atLeast"/>
              <w:ind w:right="160"/>
              <w:jc w:val="center"/>
              <w:rPr>
                <w:rFonts w:ascii="Lato" w:eastAsia="Arial" w:hAnsi="Lato"/>
                <w:color w:val="000000" w:themeColor="text1"/>
              </w:rPr>
            </w:pPr>
            <w:r w:rsidRPr="008649BD">
              <w:rPr>
                <w:rFonts w:ascii="Lato" w:eastAsia="Arial" w:hAnsi="Lato"/>
                <w:color w:val="000000" w:themeColor="text1"/>
              </w:rPr>
              <w:t>Target</w:t>
            </w:r>
          </w:p>
        </w:tc>
      </w:tr>
    </w:tbl>
    <w:p w14:paraId="11F73423" w14:textId="74311D87"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702272" behindDoc="1" locked="0" layoutInCell="1" allowOverlap="1" wp14:anchorId="1AA6D176" wp14:editId="5029F1E1">
                <wp:simplePos x="0" y="0"/>
                <wp:positionH relativeFrom="column">
                  <wp:posOffset>424180</wp:posOffset>
                </wp:positionH>
                <wp:positionV relativeFrom="paragraph">
                  <wp:posOffset>246380</wp:posOffset>
                </wp:positionV>
                <wp:extent cx="0" cy="609600"/>
                <wp:effectExtent l="5080" t="8255" r="13970" b="10795"/>
                <wp:wrapNone/>
                <wp:docPr id="3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6B44C" id="Line 122"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19.4pt" to="33.4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703296" behindDoc="1" locked="0" layoutInCell="1" allowOverlap="1" wp14:anchorId="0CBE4ADA" wp14:editId="506B254D">
                <wp:simplePos x="0" y="0"/>
                <wp:positionH relativeFrom="column">
                  <wp:posOffset>5382260</wp:posOffset>
                </wp:positionH>
                <wp:positionV relativeFrom="paragraph">
                  <wp:posOffset>246380</wp:posOffset>
                </wp:positionV>
                <wp:extent cx="0" cy="609600"/>
                <wp:effectExtent l="10160" t="8255" r="8890" b="10795"/>
                <wp:wrapNone/>
                <wp:docPr id="3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E42F2" id="Line 123"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8pt,19.4pt" to="423.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" strokeweight=".5pt"/>
            </w:pict>
          </mc:Fallback>
        </mc:AlternateContent>
      </w:r>
      <w:r w:rsidRPr="008649BD">
        <w:rPr>
          <w:rFonts w:ascii="Lato" w:eastAsia="Arial" w:hAnsi="Lato"/>
          <w:noProof/>
          <w:color w:val="000000" w:themeColor="text1"/>
        </w:rPr>
        <w:drawing>
          <wp:anchor distT="0" distB="0" distL="114300" distR="114300" simplePos="0" relativeHeight="251704320" behindDoc="1" locked="0" layoutInCell="1" allowOverlap="1" wp14:anchorId="7B4A3C66" wp14:editId="65302263">
            <wp:simplePos x="0" y="0"/>
            <wp:positionH relativeFrom="column">
              <wp:posOffset>481330</wp:posOffset>
            </wp:positionH>
            <wp:positionV relativeFrom="paragraph">
              <wp:posOffset>-2061210</wp:posOffset>
            </wp:positionV>
            <wp:extent cx="2895600" cy="171005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1710055"/>
                    </a:xfrm>
                    <a:prstGeom prst="rect">
                      <a:avLst/>
                    </a:prstGeom>
                    <a:noFill/>
                  </pic:spPr>
                </pic:pic>
              </a:graphicData>
            </a:graphic>
            <wp14:sizeRelH relativeFrom="page">
              <wp14:pctWidth>0</wp14:pctWidth>
            </wp14:sizeRelH>
            <wp14:sizeRelV relativeFrom="page">
              <wp14:pctHeight>0</wp14:pctHeight>
            </wp14:sizeRelV>
          </wp:anchor>
        </w:drawing>
      </w:r>
    </w:p>
    <w:p w14:paraId="5397D823" w14:textId="77777777" w:rsidR="00000000" w:rsidRPr="008649BD" w:rsidRDefault="00082A5C">
      <w:pPr>
        <w:spacing w:line="20" w:lineRule="exact"/>
        <w:rPr>
          <w:rFonts w:ascii="Lato" w:eastAsia="Times New Roman" w:hAnsi="Lato"/>
          <w:color w:val="000000" w:themeColor="text1"/>
        </w:rPr>
        <w:sectPr w:rsidR="00000000" w:rsidRPr="008649BD">
          <w:type w:val="continuous"/>
          <w:pgSz w:w="12240" w:h="15840"/>
          <w:pgMar w:top="725" w:right="1440" w:bottom="411" w:left="1440" w:header="0" w:footer="0" w:gutter="0"/>
          <w:cols w:num="2" w:space="0" w:equalWidth="0">
            <w:col w:w="468" w:space="412"/>
            <w:col w:w="8480"/>
          </w:cols>
          <w:docGrid w:linePitch="360"/>
        </w:sectPr>
      </w:pPr>
    </w:p>
    <w:p w14:paraId="034BA41D" w14:textId="77777777" w:rsidR="00000000" w:rsidRPr="008649BD" w:rsidRDefault="00082A5C">
      <w:pPr>
        <w:spacing w:line="200" w:lineRule="exact"/>
        <w:rPr>
          <w:rFonts w:ascii="Lato" w:eastAsia="Times New Roman" w:hAnsi="Lato"/>
          <w:color w:val="000000" w:themeColor="text1"/>
        </w:rPr>
      </w:pPr>
    </w:p>
    <w:p w14:paraId="07E3A782" w14:textId="77777777" w:rsidR="00000000" w:rsidRPr="008649BD" w:rsidRDefault="00082A5C">
      <w:pPr>
        <w:spacing w:line="264" w:lineRule="exact"/>
        <w:rPr>
          <w:rFonts w:ascii="Lato" w:eastAsia="Times New Roman" w:hAnsi="Lato"/>
          <w:color w:val="000000" w:themeColor="text1"/>
        </w:rPr>
      </w:pPr>
    </w:p>
    <w:p w14:paraId="439DD7D5" w14:textId="77777777" w:rsidR="00000000" w:rsidRPr="008649BD" w:rsidRDefault="00082A5C">
      <w:pPr>
        <w:tabs>
          <w:tab w:val="left" w:pos="1640"/>
        </w:tabs>
        <w:spacing w:line="257" w:lineRule="auto"/>
        <w:ind w:left="1660" w:right="240" w:hanging="1439"/>
        <w:rPr>
          <w:rFonts w:ascii="Lato" w:eastAsia="Arial" w:hAnsi="Lato"/>
          <w:color w:val="000000" w:themeColor="text1"/>
          <w:sz w:val="19"/>
        </w:rPr>
      </w:pPr>
      <w:r w:rsidRPr="008649BD">
        <w:rPr>
          <w:rFonts w:ascii="Lato" w:eastAsia="Arial" w:hAnsi="Lato"/>
          <w:b/>
          <w:color w:val="000000" w:themeColor="text1"/>
          <w:sz w:val="19"/>
        </w:rPr>
        <w:t>Definition</w:t>
      </w:r>
      <w:r w:rsidRPr="008649BD">
        <w:rPr>
          <w:rFonts w:ascii="Lato" w:eastAsia="Times New Roman" w:hAnsi="Lato"/>
          <w:color w:val="000000" w:themeColor="text1"/>
        </w:rPr>
        <w:tab/>
      </w:r>
      <w:r w:rsidRPr="008649BD">
        <w:rPr>
          <w:rFonts w:ascii="Lato" w:eastAsia="Arial" w:hAnsi="Lato"/>
          <w:color w:val="000000" w:themeColor="text1"/>
          <w:sz w:val="19"/>
        </w:rPr>
        <w:t>The number of recordable injuries (as defined by TVA</w:t>
      </w:r>
      <w:r w:rsidRPr="008649BD">
        <w:rPr>
          <w:rFonts w:ascii="Lato" w:eastAsia="Arial" w:hAnsi="Lato"/>
          <w:color w:val="000000" w:themeColor="text1"/>
          <w:sz w:val="19"/>
        </w:rPr>
        <w:t>’s safety program) per 200,000 employee-ho</w:t>
      </w:r>
      <w:r w:rsidRPr="008649BD">
        <w:rPr>
          <w:rFonts w:ascii="Lato" w:eastAsia="Arial" w:hAnsi="Lato"/>
          <w:color w:val="000000" w:themeColor="text1"/>
          <w:sz w:val="19"/>
        </w:rPr>
        <w:t>urs worked by TVA employees and staff augmentation contractors</w:t>
      </w:r>
    </w:p>
    <w:p w14:paraId="196DDA4B" w14:textId="77777777" w:rsidR="00000000" w:rsidRPr="008649BD" w:rsidRDefault="00082A5C">
      <w:pPr>
        <w:spacing w:line="115" w:lineRule="exact"/>
        <w:rPr>
          <w:rFonts w:ascii="Lato" w:eastAsia="Times New Roman" w:hAnsi="Lato"/>
          <w:color w:val="000000" w:themeColor="text1"/>
        </w:rPr>
      </w:pPr>
    </w:p>
    <w:p w14:paraId="265C2439" w14:textId="77777777" w:rsidR="00000000" w:rsidRPr="008649BD" w:rsidRDefault="00082A5C">
      <w:pPr>
        <w:tabs>
          <w:tab w:val="left" w:pos="1640"/>
        </w:tabs>
        <w:spacing w:line="0" w:lineRule="atLeast"/>
        <w:ind w:left="220"/>
        <w:rPr>
          <w:rFonts w:ascii="Lato" w:eastAsia="Arial" w:hAnsi="Lato"/>
          <w:color w:val="000000" w:themeColor="text1"/>
        </w:rPr>
      </w:pPr>
      <w:r w:rsidRPr="008649BD">
        <w:rPr>
          <w:rFonts w:ascii="Lato" w:eastAsia="Arial" w:hAnsi="Lato"/>
          <w:b/>
          <w:color w:val="000000" w:themeColor="text1"/>
        </w:rPr>
        <w:t>Calculation</w:t>
      </w:r>
      <w:r w:rsidRPr="008649BD">
        <w:rPr>
          <w:rFonts w:ascii="Lato" w:eastAsia="Times New Roman" w:hAnsi="Lato"/>
          <w:color w:val="000000" w:themeColor="text1"/>
        </w:rPr>
        <w:tab/>
      </w:r>
      <w:r w:rsidRPr="008649BD">
        <w:rPr>
          <w:rFonts w:ascii="Lato" w:eastAsia="Arial" w:hAnsi="Lato"/>
          <w:color w:val="000000" w:themeColor="text1"/>
        </w:rPr>
        <w:t>(Number of recordable injuries x 200,000) / (Number of employee-hours worked)</w:t>
      </w:r>
    </w:p>
    <w:p w14:paraId="37E6624B" w14:textId="0C99ED01"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705344" behindDoc="1" locked="0" layoutInCell="1" allowOverlap="1" wp14:anchorId="69FBFF87" wp14:editId="7CD4D91B">
                <wp:simplePos x="0" y="0"/>
                <wp:positionH relativeFrom="column">
                  <wp:posOffset>68580</wp:posOffset>
                </wp:positionH>
                <wp:positionV relativeFrom="paragraph">
                  <wp:posOffset>42545</wp:posOffset>
                </wp:positionV>
                <wp:extent cx="5875655" cy="0"/>
                <wp:effectExtent l="11430" t="13970" r="8890" b="5080"/>
                <wp:wrapNone/>
                <wp:docPr id="2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9A7FD" id="Line 125"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5pt" to="468.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" strokeweight=".48pt"/>
            </w:pict>
          </mc:Fallback>
        </mc:AlternateContent>
      </w:r>
    </w:p>
    <w:p w14:paraId="1C55AAF2" w14:textId="77777777" w:rsidR="00000000" w:rsidRPr="008649BD" w:rsidRDefault="00082A5C">
      <w:pPr>
        <w:spacing w:line="200" w:lineRule="exact"/>
        <w:rPr>
          <w:rFonts w:ascii="Lato" w:eastAsia="Times New Roman" w:hAnsi="Lato"/>
          <w:color w:val="000000" w:themeColor="text1"/>
        </w:rPr>
      </w:pPr>
    </w:p>
    <w:p w14:paraId="1D8BB545" w14:textId="77777777" w:rsidR="00000000" w:rsidRPr="008649BD" w:rsidRDefault="00082A5C">
      <w:pPr>
        <w:spacing w:line="200" w:lineRule="exact"/>
        <w:rPr>
          <w:rFonts w:ascii="Lato" w:eastAsia="Times New Roman" w:hAnsi="Lato"/>
          <w:color w:val="000000" w:themeColor="text1"/>
        </w:rPr>
      </w:pPr>
    </w:p>
    <w:p w14:paraId="13B5EA1E" w14:textId="77777777" w:rsidR="00000000" w:rsidRPr="008649BD" w:rsidRDefault="00082A5C">
      <w:pPr>
        <w:spacing w:line="200" w:lineRule="exact"/>
        <w:rPr>
          <w:rFonts w:ascii="Lato" w:eastAsia="Times New Roman" w:hAnsi="Lato"/>
          <w:color w:val="000000" w:themeColor="text1"/>
        </w:rPr>
      </w:pPr>
    </w:p>
    <w:p w14:paraId="44E33067" w14:textId="77777777" w:rsidR="00000000" w:rsidRPr="008649BD" w:rsidRDefault="00082A5C">
      <w:pPr>
        <w:spacing w:line="200" w:lineRule="exact"/>
        <w:rPr>
          <w:rFonts w:ascii="Lato" w:eastAsia="Times New Roman" w:hAnsi="Lato"/>
          <w:color w:val="000000" w:themeColor="text1"/>
        </w:rPr>
      </w:pPr>
    </w:p>
    <w:p w14:paraId="5AC4BF66" w14:textId="77777777" w:rsidR="00000000" w:rsidRPr="008649BD" w:rsidRDefault="00082A5C">
      <w:pPr>
        <w:spacing w:line="200" w:lineRule="exact"/>
        <w:rPr>
          <w:rFonts w:ascii="Lato" w:eastAsia="Times New Roman" w:hAnsi="Lato"/>
          <w:color w:val="000000" w:themeColor="text1"/>
        </w:rPr>
      </w:pPr>
    </w:p>
    <w:p w14:paraId="48EFA00B" w14:textId="77777777" w:rsidR="00000000" w:rsidRPr="008649BD" w:rsidRDefault="00082A5C">
      <w:pPr>
        <w:spacing w:line="200" w:lineRule="exact"/>
        <w:rPr>
          <w:rFonts w:ascii="Lato" w:eastAsia="Times New Roman" w:hAnsi="Lato"/>
          <w:color w:val="000000" w:themeColor="text1"/>
        </w:rPr>
      </w:pPr>
    </w:p>
    <w:p w14:paraId="2BDBA6BB" w14:textId="77777777" w:rsidR="00000000" w:rsidRPr="008649BD" w:rsidRDefault="00082A5C">
      <w:pPr>
        <w:spacing w:line="200" w:lineRule="exact"/>
        <w:rPr>
          <w:rFonts w:ascii="Lato" w:eastAsia="Times New Roman" w:hAnsi="Lato"/>
          <w:color w:val="000000" w:themeColor="text1"/>
        </w:rPr>
      </w:pPr>
    </w:p>
    <w:p w14:paraId="24981A85" w14:textId="77777777" w:rsidR="00000000" w:rsidRPr="008649BD" w:rsidRDefault="00082A5C">
      <w:pPr>
        <w:spacing w:line="200" w:lineRule="exact"/>
        <w:rPr>
          <w:rFonts w:ascii="Lato" w:eastAsia="Times New Roman" w:hAnsi="Lato"/>
          <w:color w:val="000000" w:themeColor="text1"/>
        </w:rPr>
      </w:pPr>
    </w:p>
    <w:p w14:paraId="7A3E17D6" w14:textId="77777777" w:rsidR="00000000" w:rsidRPr="008649BD" w:rsidRDefault="00082A5C">
      <w:pPr>
        <w:spacing w:line="200" w:lineRule="exact"/>
        <w:rPr>
          <w:rFonts w:ascii="Lato" w:eastAsia="Times New Roman" w:hAnsi="Lato"/>
          <w:color w:val="000000" w:themeColor="text1"/>
        </w:rPr>
      </w:pPr>
    </w:p>
    <w:p w14:paraId="3B255D6F" w14:textId="77777777" w:rsidR="00000000" w:rsidRPr="008649BD" w:rsidRDefault="00082A5C">
      <w:pPr>
        <w:spacing w:line="200" w:lineRule="exact"/>
        <w:rPr>
          <w:rFonts w:ascii="Lato" w:eastAsia="Times New Roman" w:hAnsi="Lato"/>
          <w:color w:val="000000" w:themeColor="text1"/>
        </w:rPr>
      </w:pPr>
    </w:p>
    <w:p w14:paraId="237E4C5C" w14:textId="77777777" w:rsidR="00000000" w:rsidRPr="008649BD" w:rsidRDefault="00082A5C">
      <w:pPr>
        <w:spacing w:line="200" w:lineRule="exact"/>
        <w:rPr>
          <w:rFonts w:ascii="Lato" w:eastAsia="Times New Roman" w:hAnsi="Lato"/>
          <w:color w:val="000000" w:themeColor="text1"/>
        </w:rPr>
      </w:pPr>
    </w:p>
    <w:p w14:paraId="3F442184" w14:textId="77777777" w:rsidR="00000000" w:rsidRPr="008649BD" w:rsidRDefault="00082A5C">
      <w:pPr>
        <w:spacing w:line="200" w:lineRule="exact"/>
        <w:rPr>
          <w:rFonts w:ascii="Lato" w:eastAsia="Times New Roman" w:hAnsi="Lato"/>
          <w:color w:val="000000" w:themeColor="text1"/>
        </w:rPr>
      </w:pPr>
    </w:p>
    <w:p w14:paraId="33C6925B" w14:textId="77777777" w:rsidR="00000000" w:rsidRPr="008649BD" w:rsidRDefault="00082A5C">
      <w:pPr>
        <w:spacing w:line="200" w:lineRule="exact"/>
        <w:rPr>
          <w:rFonts w:ascii="Lato" w:eastAsia="Times New Roman" w:hAnsi="Lato"/>
          <w:color w:val="000000" w:themeColor="text1"/>
        </w:rPr>
      </w:pPr>
    </w:p>
    <w:p w14:paraId="63E978E2" w14:textId="77777777" w:rsidR="00000000" w:rsidRPr="008649BD" w:rsidRDefault="00082A5C">
      <w:pPr>
        <w:spacing w:line="200" w:lineRule="exact"/>
        <w:rPr>
          <w:rFonts w:ascii="Lato" w:eastAsia="Times New Roman" w:hAnsi="Lato"/>
          <w:color w:val="000000" w:themeColor="text1"/>
        </w:rPr>
      </w:pPr>
    </w:p>
    <w:p w14:paraId="0ECF6F6A" w14:textId="77777777" w:rsidR="00000000" w:rsidRPr="008649BD" w:rsidRDefault="00082A5C">
      <w:pPr>
        <w:spacing w:line="200" w:lineRule="exact"/>
        <w:rPr>
          <w:rFonts w:ascii="Lato" w:eastAsia="Times New Roman" w:hAnsi="Lato"/>
          <w:color w:val="000000" w:themeColor="text1"/>
        </w:rPr>
      </w:pPr>
    </w:p>
    <w:p w14:paraId="46F1EBE8" w14:textId="77777777" w:rsidR="00000000" w:rsidRPr="008649BD" w:rsidRDefault="00082A5C">
      <w:pPr>
        <w:spacing w:line="200" w:lineRule="exact"/>
        <w:rPr>
          <w:rFonts w:ascii="Lato" w:eastAsia="Times New Roman" w:hAnsi="Lato"/>
          <w:color w:val="000000" w:themeColor="text1"/>
        </w:rPr>
      </w:pPr>
    </w:p>
    <w:p w14:paraId="49F3F82D" w14:textId="77777777" w:rsidR="00000000" w:rsidRPr="008649BD" w:rsidRDefault="00082A5C">
      <w:pPr>
        <w:spacing w:line="200" w:lineRule="exact"/>
        <w:rPr>
          <w:rFonts w:ascii="Lato" w:eastAsia="Times New Roman" w:hAnsi="Lato"/>
          <w:color w:val="000000" w:themeColor="text1"/>
        </w:rPr>
      </w:pPr>
    </w:p>
    <w:p w14:paraId="2F84A878" w14:textId="77777777" w:rsidR="00000000" w:rsidRPr="008649BD" w:rsidRDefault="00082A5C">
      <w:pPr>
        <w:spacing w:line="200" w:lineRule="exact"/>
        <w:rPr>
          <w:rFonts w:ascii="Lato" w:eastAsia="Times New Roman" w:hAnsi="Lato"/>
          <w:color w:val="000000" w:themeColor="text1"/>
        </w:rPr>
      </w:pPr>
    </w:p>
    <w:p w14:paraId="0F3FE06F" w14:textId="77777777" w:rsidR="00000000" w:rsidRPr="008649BD" w:rsidRDefault="00082A5C">
      <w:pPr>
        <w:spacing w:line="200" w:lineRule="exact"/>
        <w:rPr>
          <w:rFonts w:ascii="Lato" w:eastAsia="Times New Roman" w:hAnsi="Lato"/>
          <w:color w:val="000000" w:themeColor="text1"/>
        </w:rPr>
      </w:pPr>
    </w:p>
    <w:p w14:paraId="2091B7D3" w14:textId="77777777" w:rsidR="00000000" w:rsidRPr="008649BD" w:rsidRDefault="00082A5C">
      <w:pPr>
        <w:spacing w:line="200" w:lineRule="exact"/>
        <w:rPr>
          <w:rFonts w:ascii="Lato" w:eastAsia="Times New Roman" w:hAnsi="Lato"/>
          <w:color w:val="000000" w:themeColor="text1"/>
        </w:rPr>
      </w:pPr>
    </w:p>
    <w:p w14:paraId="1145E7A8" w14:textId="77777777" w:rsidR="00000000" w:rsidRPr="008649BD" w:rsidRDefault="00082A5C">
      <w:pPr>
        <w:spacing w:line="200" w:lineRule="exact"/>
        <w:rPr>
          <w:rFonts w:ascii="Lato" w:eastAsia="Times New Roman" w:hAnsi="Lato"/>
          <w:color w:val="000000" w:themeColor="text1"/>
        </w:rPr>
      </w:pPr>
    </w:p>
    <w:p w14:paraId="41D4CEE1" w14:textId="77777777" w:rsidR="00000000" w:rsidRPr="008649BD" w:rsidRDefault="00082A5C">
      <w:pPr>
        <w:spacing w:line="200" w:lineRule="exact"/>
        <w:rPr>
          <w:rFonts w:ascii="Lato" w:eastAsia="Times New Roman" w:hAnsi="Lato"/>
          <w:color w:val="000000" w:themeColor="text1"/>
        </w:rPr>
      </w:pPr>
    </w:p>
    <w:p w14:paraId="1C116615" w14:textId="77777777" w:rsidR="00000000" w:rsidRPr="008649BD" w:rsidRDefault="00082A5C">
      <w:pPr>
        <w:spacing w:line="200" w:lineRule="exact"/>
        <w:rPr>
          <w:rFonts w:ascii="Lato" w:eastAsia="Times New Roman" w:hAnsi="Lato"/>
          <w:color w:val="000000" w:themeColor="text1"/>
        </w:rPr>
      </w:pPr>
    </w:p>
    <w:p w14:paraId="6285ED06" w14:textId="77777777" w:rsidR="00000000" w:rsidRPr="008649BD" w:rsidRDefault="00082A5C">
      <w:pPr>
        <w:spacing w:line="200" w:lineRule="exact"/>
        <w:rPr>
          <w:rFonts w:ascii="Lato" w:eastAsia="Times New Roman" w:hAnsi="Lato"/>
          <w:color w:val="000000" w:themeColor="text1"/>
        </w:rPr>
      </w:pPr>
    </w:p>
    <w:p w14:paraId="46E2DE43" w14:textId="77777777" w:rsidR="00000000" w:rsidRPr="008649BD" w:rsidRDefault="00082A5C">
      <w:pPr>
        <w:spacing w:line="200" w:lineRule="exact"/>
        <w:rPr>
          <w:rFonts w:ascii="Lato" w:eastAsia="Times New Roman" w:hAnsi="Lato"/>
          <w:color w:val="000000" w:themeColor="text1"/>
        </w:rPr>
      </w:pPr>
    </w:p>
    <w:p w14:paraId="08759D70" w14:textId="77777777" w:rsidR="00000000" w:rsidRPr="008649BD" w:rsidRDefault="00082A5C">
      <w:pPr>
        <w:spacing w:line="200" w:lineRule="exact"/>
        <w:rPr>
          <w:rFonts w:ascii="Lato" w:eastAsia="Times New Roman" w:hAnsi="Lato"/>
          <w:color w:val="000000" w:themeColor="text1"/>
        </w:rPr>
      </w:pPr>
    </w:p>
    <w:p w14:paraId="23259726" w14:textId="77777777" w:rsidR="00000000" w:rsidRPr="008649BD" w:rsidRDefault="00082A5C">
      <w:pPr>
        <w:spacing w:line="200" w:lineRule="exact"/>
        <w:rPr>
          <w:rFonts w:ascii="Lato" w:eastAsia="Times New Roman" w:hAnsi="Lato"/>
          <w:color w:val="000000" w:themeColor="text1"/>
        </w:rPr>
      </w:pPr>
    </w:p>
    <w:p w14:paraId="74244EE3" w14:textId="77777777" w:rsidR="00000000" w:rsidRPr="008649BD" w:rsidRDefault="00082A5C">
      <w:pPr>
        <w:spacing w:line="200" w:lineRule="exact"/>
        <w:rPr>
          <w:rFonts w:ascii="Lato" w:eastAsia="Times New Roman" w:hAnsi="Lato"/>
          <w:color w:val="000000" w:themeColor="text1"/>
        </w:rPr>
      </w:pPr>
    </w:p>
    <w:p w14:paraId="2FF3629C" w14:textId="77777777" w:rsidR="00000000" w:rsidRPr="008649BD" w:rsidRDefault="00082A5C">
      <w:pPr>
        <w:spacing w:line="200" w:lineRule="exact"/>
        <w:rPr>
          <w:rFonts w:ascii="Lato" w:eastAsia="Times New Roman" w:hAnsi="Lato"/>
          <w:color w:val="000000" w:themeColor="text1"/>
        </w:rPr>
      </w:pPr>
    </w:p>
    <w:p w14:paraId="271AD629" w14:textId="77777777" w:rsidR="00000000" w:rsidRPr="008649BD" w:rsidRDefault="00082A5C">
      <w:pPr>
        <w:spacing w:line="200" w:lineRule="exact"/>
        <w:rPr>
          <w:rFonts w:ascii="Lato" w:eastAsia="Times New Roman" w:hAnsi="Lato"/>
          <w:color w:val="000000" w:themeColor="text1"/>
        </w:rPr>
      </w:pPr>
    </w:p>
    <w:p w14:paraId="4B96B46B" w14:textId="77777777" w:rsidR="00000000" w:rsidRPr="008649BD" w:rsidRDefault="00082A5C">
      <w:pPr>
        <w:spacing w:line="200" w:lineRule="exact"/>
        <w:rPr>
          <w:rFonts w:ascii="Lato" w:eastAsia="Times New Roman" w:hAnsi="Lato"/>
          <w:color w:val="000000" w:themeColor="text1"/>
        </w:rPr>
      </w:pPr>
    </w:p>
    <w:p w14:paraId="6F943852" w14:textId="77777777" w:rsidR="00000000" w:rsidRPr="008649BD" w:rsidRDefault="00082A5C">
      <w:pPr>
        <w:spacing w:line="371" w:lineRule="exact"/>
        <w:rPr>
          <w:rFonts w:ascii="Lato" w:eastAsia="Times New Roman" w:hAnsi="Lato"/>
          <w:color w:val="000000" w:themeColor="text1"/>
        </w:rPr>
      </w:pPr>
    </w:p>
    <w:p w14:paraId="24419E9F"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37</w:t>
      </w:r>
    </w:p>
    <w:p w14:paraId="046F04EB"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321C65F7" w14:textId="77777777" w:rsidR="00000000" w:rsidRPr="008649BD" w:rsidRDefault="00082A5C">
      <w:pPr>
        <w:spacing w:line="0" w:lineRule="atLeast"/>
        <w:ind w:right="20"/>
        <w:jc w:val="center"/>
        <w:rPr>
          <w:rFonts w:ascii="Lato" w:eastAsia="Arial" w:hAnsi="Lato"/>
          <w:b/>
          <w:color w:val="000000" w:themeColor="text1"/>
          <w:sz w:val="17"/>
        </w:rPr>
      </w:pPr>
      <w:bookmarkStart w:id="39" w:name="page40"/>
      <w:bookmarkEnd w:id="39"/>
      <w:r w:rsidRPr="008649BD">
        <w:rPr>
          <w:rFonts w:ascii="Lato" w:eastAsia="Arial" w:hAnsi="Lato"/>
          <w:b/>
          <w:color w:val="000000" w:themeColor="text1"/>
          <w:sz w:val="17"/>
        </w:rPr>
        <w:t>TVA FY 2020 Budget Proposal &amp; Management Agenda and FY 2018</w:t>
      </w:r>
      <w:r w:rsidRPr="008649BD">
        <w:rPr>
          <w:rFonts w:ascii="Lato" w:eastAsia="Arial" w:hAnsi="Lato"/>
          <w:b/>
          <w:color w:val="000000" w:themeColor="text1"/>
          <w:sz w:val="17"/>
        </w:rPr>
        <w:t xml:space="preserve"> Performance Report</w:t>
      </w:r>
    </w:p>
    <w:p w14:paraId="06809039" w14:textId="21CF734F"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706368" behindDoc="1" locked="0" layoutInCell="1" allowOverlap="1" wp14:anchorId="0386BC3B" wp14:editId="53BA0144">
            <wp:simplePos x="0" y="0"/>
            <wp:positionH relativeFrom="column">
              <wp:posOffset>-18415</wp:posOffset>
            </wp:positionH>
            <wp:positionV relativeFrom="paragraph">
              <wp:posOffset>15875</wp:posOffset>
            </wp:positionV>
            <wp:extent cx="5982335" cy="63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0D2985DF"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0D01611B" w14:textId="77777777" w:rsidR="00000000" w:rsidRPr="008649BD" w:rsidRDefault="00082A5C">
      <w:pPr>
        <w:spacing w:line="200" w:lineRule="exact"/>
        <w:rPr>
          <w:rFonts w:ascii="Lato" w:eastAsia="Times New Roman" w:hAnsi="Lato"/>
          <w:color w:val="000000" w:themeColor="text1"/>
        </w:rPr>
      </w:pPr>
    </w:p>
    <w:p w14:paraId="08F6F8EB" w14:textId="77777777" w:rsidR="00000000" w:rsidRPr="008649BD" w:rsidRDefault="00082A5C">
      <w:pPr>
        <w:spacing w:line="200" w:lineRule="exact"/>
        <w:rPr>
          <w:rFonts w:ascii="Lato" w:eastAsia="Times New Roman" w:hAnsi="Lato"/>
          <w:color w:val="000000" w:themeColor="text1"/>
        </w:rPr>
      </w:pPr>
    </w:p>
    <w:p w14:paraId="05B7F404" w14:textId="77777777" w:rsidR="00000000" w:rsidRPr="008649BD" w:rsidRDefault="00082A5C">
      <w:pPr>
        <w:spacing w:line="200" w:lineRule="exact"/>
        <w:rPr>
          <w:rFonts w:ascii="Lato" w:eastAsia="Times New Roman" w:hAnsi="Lato"/>
          <w:color w:val="000000" w:themeColor="text1"/>
        </w:rPr>
      </w:pPr>
    </w:p>
    <w:p w14:paraId="7D18EA1B" w14:textId="77777777" w:rsidR="00000000" w:rsidRPr="008649BD" w:rsidRDefault="00082A5C">
      <w:pPr>
        <w:spacing w:line="200" w:lineRule="exact"/>
        <w:rPr>
          <w:rFonts w:ascii="Lato" w:eastAsia="Times New Roman" w:hAnsi="Lato"/>
          <w:color w:val="000000" w:themeColor="text1"/>
        </w:rPr>
      </w:pPr>
    </w:p>
    <w:p w14:paraId="3FDA17E7" w14:textId="77777777" w:rsidR="00000000" w:rsidRPr="008649BD" w:rsidRDefault="00082A5C">
      <w:pPr>
        <w:spacing w:line="200" w:lineRule="exact"/>
        <w:rPr>
          <w:rFonts w:ascii="Lato" w:eastAsia="Times New Roman" w:hAnsi="Lato"/>
          <w:color w:val="000000" w:themeColor="text1"/>
        </w:rPr>
      </w:pPr>
    </w:p>
    <w:p w14:paraId="2CD3C9C4" w14:textId="77777777" w:rsidR="00000000" w:rsidRPr="008649BD" w:rsidRDefault="00082A5C">
      <w:pPr>
        <w:spacing w:line="200" w:lineRule="exact"/>
        <w:rPr>
          <w:rFonts w:ascii="Lato" w:eastAsia="Times New Roman" w:hAnsi="Lato"/>
          <w:color w:val="000000" w:themeColor="text1"/>
        </w:rPr>
      </w:pPr>
    </w:p>
    <w:p w14:paraId="53F03DAB" w14:textId="77777777" w:rsidR="00000000" w:rsidRPr="008649BD" w:rsidRDefault="00082A5C">
      <w:pPr>
        <w:spacing w:line="200" w:lineRule="exact"/>
        <w:rPr>
          <w:rFonts w:ascii="Lato" w:eastAsia="Times New Roman" w:hAnsi="Lato"/>
          <w:color w:val="000000" w:themeColor="text1"/>
        </w:rPr>
      </w:pPr>
    </w:p>
    <w:p w14:paraId="427A9E51" w14:textId="77777777" w:rsidR="00000000" w:rsidRPr="008649BD" w:rsidRDefault="00082A5C">
      <w:pPr>
        <w:spacing w:line="200" w:lineRule="exact"/>
        <w:rPr>
          <w:rFonts w:ascii="Lato" w:eastAsia="Times New Roman" w:hAnsi="Lato"/>
          <w:color w:val="000000" w:themeColor="text1"/>
        </w:rPr>
      </w:pPr>
    </w:p>
    <w:p w14:paraId="7518510E" w14:textId="77777777" w:rsidR="00000000" w:rsidRPr="008649BD" w:rsidRDefault="00082A5C">
      <w:pPr>
        <w:spacing w:line="200" w:lineRule="exact"/>
        <w:rPr>
          <w:rFonts w:ascii="Lato" w:eastAsia="Times New Roman" w:hAnsi="Lato"/>
          <w:color w:val="000000" w:themeColor="text1"/>
        </w:rPr>
      </w:pPr>
    </w:p>
    <w:p w14:paraId="40EA78CD" w14:textId="77777777" w:rsidR="00000000" w:rsidRPr="008649BD" w:rsidRDefault="00082A5C">
      <w:pPr>
        <w:spacing w:line="379" w:lineRule="exact"/>
        <w:rPr>
          <w:rFonts w:ascii="Lato" w:eastAsia="Times New Roman" w:hAnsi="Lato"/>
          <w:color w:val="000000" w:themeColor="text1"/>
        </w:rPr>
      </w:pPr>
    </w:p>
    <w:tbl>
      <w:tblPr>
        <w:tblW w:w="0" w:type="auto"/>
        <w:tblInd w:w="457" w:type="dxa"/>
        <w:tblLayout w:type="fixed"/>
        <w:tblCellMar>
          <w:top w:w="0" w:type="dxa"/>
          <w:left w:w="0" w:type="dxa"/>
          <w:bottom w:w="0" w:type="dxa"/>
          <w:right w:w="0" w:type="dxa"/>
        </w:tblCellMar>
        <w:tblLook w:val="0000" w:firstRow="0" w:lastRow="0" w:firstColumn="0" w:lastColumn="0" w:noHBand="0" w:noVBand="0"/>
      </w:tblPr>
      <w:tblGrid>
        <w:gridCol w:w="223"/>
      </w:tblGrid>
      <w:tr w:rsidR="00000000" w:rsidRPr="008649BD" w14:paraId="0CD30A88" w14:textId="77777777">
        <w:trPr>
          <w:gridBefore w:val="1"/>
          <w:trHeight w:val="1100"/>
        </w:trPr>
        <w:tc>
          <w:tcPr>
            <w:tcW w:w="234" w:type="dxa"/>
            <w:gridSpan w:val="0"/>
            <w:shd w:val="clear" w:color="auto" w:fill="auto"/>
            <w:textDirection w:val="btLr"/>
            <w:vAlign w:val="bottom"/>
          </w:tcPr>
          <w:p w14:paraId="7E292DE8" w14:textId="13506FFE" w:rsidR="00000000" w:rsidRPr="008649BD" w:rsidRDefault="00082A5C">
            <w:pPr>
              <w:spacing w:line="0" w:lineRule="atLeast"/>
              <w:rPr>
                <w:rFonts w:ascii="Lato" w:eastAsia="Arial" w:hAnsi="Lato"/>
                <w:color w:val="000000" w:themeColor="text1"/>
                <w:sz w:val="1"/>
              </w:rPr>
            </w:pPr>
            <w:r w:rsidRPr="008649BD">
              <w:rPr>
                <w:rFonts w:ascii="Lato" w:eastAsia="Arial" w:hAnsi="Lato"/>
                <w:color w:val="000000" w:themeColor="text1"/>
                <w:sz w:val="1"/>
              </w:rPr>
              <w:t>Better</w:t>
            </w:r>
            <w:r w:rsidR="008649BD" w:rsidRPr="008649BD">
              <w:rPr>
                <w:rFonts w:ascii="Lato" w:eastAsia="Arial" w:hAnsi="Lato"/>
                <w:noProof/>
                <w:color w:val="000000" w:themeColor="text1"/>
                <w:sz w:val="1"/>
              </w:rPr>
              <w:drawing>
                <wp:inline distT="0" distB="0" distL="0" distR="0" wp14:anchorId="62EFE345" wp14:editId="068ABBBA">
                  <wp:extent cx="139700" cy="704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 cy="704850"/>
                          </a:xfrm>
                          <a:prstGeom prst="rect">
                            <a:avLst/>
                          </a:prstGeom>
                          <a:noFill/>
                          <a:ln>
                            <a:noFill/>
                          </a:ln>
                        </pic:spPr>
                      </pic:pic>
                    </a:graphicData>
                  </a:graphic>
                </wp:inline>
              </w:drawing>
            </w:r>
          </w:p>
        </w:tc>
      </w:tr>
    </w:tbl>
    <w:p w14:paraId="1747B097" w14:textId="7D2D550D"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sz w:val="1"/>
        </w:rPr>
        <mc:AlternateContent>
          <mc:Choice Requires="wps">
            <w:drawing>
              <wp:anchor distT="0" distB="0" distL="114300" distR="114300" simplePos="0" relativeHeight="251707392" behindDoc="1" locked="0" layoutInCell="1" allowOverlap="1" wp14:anchorId="27EEC4FB" wp14:editId="7ED2EF25">
                <wp:simplePos x="0" y="0"/>
                <wp:positionH relativeFrom="column">
                  <wp:posOffset>68580</wp:posOffset>
                </wp:positionH>
                <wp:positionV relativeFrom="paragraph">
                  <wp:posOffset>1144270</wp:posOffset>
                </wp:positionV>
                <wp:extent cx="5875655" cy="0"/>
                <wp:effectExtent l="11430" t="10795" r="8890" b="8255"/>
                <wp:wrapNone/>
                <wp:docPr id="2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802F9" id="Line 127"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0.1pt" to="468.0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" strokeweight=".48pt"/>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708416" behindDoc="1" locked="0" layoutInCell="1" allowOverlap="1" wp14:anchorId="0E078EC7" wp14:editId="76BBF6C6">
                <wp:simplePos x="0" y="0"/>
                <wp:positionH relativeFrom="column">
                  <wp:posOffset>68580</wp:posOffset>
                </wp:positionH>
                <wp:positionV relativeFrom="paragraph">
                  <wp:posOffset>1519555</wp:posOffset>
                </wp:positionV>
                <wp:extent cx="5875655" cy="0"/>
                <wp:effectExtent l="11430" t="5080" r="8890" b="13970"/>
                <wp:wrapNone/>
                <wp:docPr id="2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E35FC" id="Line 128"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9.65pt" to="468.05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" strokeweight=".48pt"/>
            </w:pict>
          </mc:Fallback>
        </mc:AlternateContent>
      </w:r>
      <w:r w:rsidRPr="008649BD">
        <w:rPr>
          <w:rFonts w:ascii="Lato" w:eastAsia="Arial" w:hAnsi="Lato"/>
          <w:noProof/>
          <w:color w:val="000000" w:themeColor="text1"/>
          <w:sz w:val="1"/>
        </w:rPr>
        <mc:AlternateContent>
          <mc:Choice Requires="wps">
            <w:drawing>
              <wp:anchor distT="0" distB="0" distL="114300" distR="114300" simplePos="0" relativeHeight="251709440" behindDoc="1" locked="0" layoutInCell="1" allowOverlap="1" wp14:anchorId="52FD279B" wp14:editId="790ACE84">
                <wp:simplePos x="0" y="0"/>
                <wp:positionH relativeFrom="column">
                  <wp:posOffset>71120</wp:posOffset>
                </wp:positionH>
                <wp:positionV relativeFrom="paragraph">
                  <wp:posOffset>1141095</wp:posOffset>
                </wp:positionV>
                <wp:extent cx="0" cy="610235"/>
                <wp:effectExtent l="13970" t="7620" r="5080" b="10795"/>
                <wp:wrapNone/>
                <wp:docPr id="2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2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B48D9" id="Line 129"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9.85pt" to="5.6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" strokeweight=".16931mm"/>
            </w:pict>
          </mc:Fallback>
        </mc:AlternateContent>
      </w:r>
    </w:p>
    <w:p w14:paraId="344E58A3" w14:textId="77777777" w:rsidR="00000000" w:rsidRPr="008649BD" w:rsidRDefault="00082A5C">
      <w:pPr>
        <w:spacing w:line="200" w:lineRule="exact"/>
        <w:rPr>
          <w:rFonts w:ascii="Lato" w:eastAsia="Times New Roman" w:hAnsi="Lato"/>
          <w:color w:val="000000" w:themeColor="text1"/>
        </w:rPr>
      </w:pPr>
      <w:r w:rsidRPr="008649BD">
        <w:rPr>
          <w:rFonts w:ascii="Lato" w:eastAsia="Times New Roman" w:hAnsi="Lato"/>
          <w:color w:val="000000" w:themeColor="text1"/>
        </w:rPr>
        <w:br w:type="column"/>
      </w:r>
    </w:p>
    <w:p w14:paraId="3CAB3F81" w14:textId="77777777" w:rsidR="00000000" w:rsidRPr="008649BD" w:rsidRDefault="00082A5C">
      <w:pPr>
        <w:spacing w:line="376" w:lineRule="exact"/>
        <w:rPr>
          <w:rFonts w:ascii="Lato" w:eastAsia="Times New Roman" w:hAnsi="Lato"/>
          <w:color w:val="000000" w:themeColor="text1"/>
        </w:rPr>
      </w:pPr>
    </w:p>
    <w:p w14:paraId="10B00CFC" w14:textId="77777777" w:rsidR="00000000" w:rsidRPr="008649BD" w:rsidRDefault="00082A5C">
      <w:pPr>
        <w:spacing w:line="0" w:lineRule="atLeast"/>
        <w:ind w:left="1220"/>
        <w:rPr>
          <w:rFonts w:ascii="Lato" w:eastAsia="Arial" w:hAnsi="Lato"/>
          <w:b/>
          <w:color w:val="000000" w:themeColor="text1"/>
          <w:sz w:val="32"/>
        </w:rPr>
      </w:pPr>
      <w:r w:rsidRPr="008649BD">
        <w:rPr>
          <w:rFonts w:ascii="Lato" w:eastAsia="Arial" w:hAnsi="Lato"/>
          <w:b/>
          <w:color w:val="000000" w:themeColor="text1"/>
          <w:sz w:val="32"/>
        </w:rPr>
        <w:t>CO</w:t>
      </w:r>
      <w:r w:rsidRPr="008649BD">
        <w:rPr>
          <w:rFonts w:ascii="Lato" w:eastAsia="Arial" w:hAnsi="Lato"/>
          <w:b/>
          <w:color w:val="000000" w:themeColor="text1"/>
          <w:sz w:val="42"/>
          <w:vertAlign w:val="subscript"/>
        </w:rPr>
        <w:t>2</w:t>
      </w:r>
      <w:r w:rsidRPr="008649BD">
        <w:rPr>
          <w:rFonts w:ascii="Lato" w:eastAsia="Arial" w:hAnsi="Lato"/>
          <w:b/>
          <w:color w:val="000000" w:themeColor="text1"/>
          <w:sz w:val="32"/>
        </w:rPr>
        <w:t xml:space="preserve"> Emissions Rate (tons/GWh)</w:t>
      </w:r>
    </w:p>
    <w:p w14:paraId="4CEEE036" w14:textId="77777777" w:rsidR="00000000" w:rsidRPr="008649BD" w:rsidRDefault="00082A5C">
      <w:pPr>
        <w:spacing w:line="103" w:lineRule="exact"/>
        <w:rPr>
          <w:rFonts w:ascii="Lato" w:eastAsia="Times New Roman" w:hAnsi="Lato"/>
          <w:color w:val="000000" w:themeColor="text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40"/>
        <w:gridCol w:w="80"/>
        <w:gridCol w:w="1200"/>
        <w:gridCol w:w="460"/>
        <w:gridCol w:w="500"/>
        <w:gridCol w:w="460"/>
        <w:gridCol w:w="500"/>
        <w:gridCol w:w="460"/>
        <w:gridCol w:w="500"/>
        <w:gridCol w:w="460"/>
        <w:gridCol w:w="500"/>
        <w:gridCol w:w="460"/>
        <w:gridCol w:w="500"/>
        <w:gridCol w:w="460"/>
      </w:tblGrid>
      <w:tr w:rsidR="00000000" w:rsidRPr="008649BD" w14:paraId="65B0B7E4" w14:textId="77777777">
        <w:trPr>
          <w:trHeight w:val="117"/>
        </w:trPr>
        <w:tc>
          <w:tcPr>
            <w:tcW w:w="440" w:type="dxa"/>
            <w:vMerge w:val="restart"/>
            <w:shd w:val="clear" w:color="auto" w:fill="auto"/>
            <w:vAlign w:val="bottom"/>
          </w:tcPr>
          <w:p w14:paraId="031C4818" w14:textId="77777777" w:rsidR="00000000" w:rsidRPr="008649BD" w:rsidRDefault="00082A5C">
            <w:pPr>
              <w:spacing w:line="0" w:lineRule="atLeast"/>
              <w:jc w:val="right"/>
              <w:rPr>
                <w:rFonts w:ascii="Lato" w:eastAsia="Arial" w:hAnsi="Lato"/>
                <w:color w:val="000000" w:themeColor="text1"/>
                <w:w w:val="95"/>
              </w:rPr>
            </w:pPr>
            <w:r w:rsidRPr="008649BD">
              <w:rPr>
                <w:rFonts w:ascii="Lato" w:eastAsia="Arial" w:hAnsi="Lato"/>
                <w:color w:val="000000" w:themeColor="text1"/>
                <w:w w:val="95"/>
              </w:rPr>
              <w:t>600</w:t>
            </w:r>
          </w:p>
        </w:tc>
        <w:tc>
          <w:tcPr>
            <w:tcW w:w="80" w:type="dxa"/>
            <w:tcBorders>
              <w:bottom w:val="single" w:sz="8" w:space="0" w:color="868686"/>
            </w:tcBorders>
            <w:shd w:val="clear" w:color="auto" w:fill="auto"/>
            <w:vAlign w:val="bottom"/>
          </w:tcPr>
          <w:p w14:paraId="6F067757" w14:textId="77777777" w:rsidR="00000000" w:rsidRPr="008649BD" w:rsidRDefault="00082A5C">
            <w:pPr>
              <w:spacing w:line="0" w:lineRule="atLeast"/>
              <w:rPr>
                <w:rFonts w:ascii="Lato" w:eastAsia="Times New Roman" w:hAnsi="Lato"/>
                <w:color w:val="000000" w:themeColor="text1"/>
                <w:sz w:val="10"/>
              </w:rPr>
            </w:pPr>
          </w:p>
        </w:tc>
        <w:tc>
          <w:tcPr>
            <w:tcW w:w="1200" w:type="dxa"/>
            <w:shd w:val="clear" w:color="auto" w:fill="auto"/>
            <w:vAlign w:val="bottom"/>
          </w:tcPr>
          <w:p w14:paraId="661D2E68" w14:textId="77777777" w:rsidR="00000000" w:rsidRPr="008649BD" w:rsidRDefault="00082A5C">
            <w:pPr>
              <w:spacing w:line="0" w:lineRule="atLeast"/>
              <w:rPr>
                <w:rFonts w:ascii="Lato" w:eastAsia="Times New Roman" w:hAnsi="Lato"/>
                <w:color w:val="000000" w:themeColor="text1"/>
                <w:sz w:val="10"/>
              </w:rPr>
            </w:pPr>
          </w:p>
        </w:tc>
        <w:tc>
          <w:tcPr>
            <w:tcW w:w="460" w:type="dxa"/>
            <w:shd w:val="clear" w:color="auto" w:fill="auto"/>
            <w:vAlign w:val="bottom"/>
          </w:tcPr>
          <w:p w14:paraId="088A289F"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37451143" w14:textId="77777777" w:rsidR="00000000" w:rsidRPr="008649BD" w:rsidRDefault="00082A5C">
            <w:pPr>
              <w:spacing w:line="0" w:lineRule="atLeast"/>
              <w:rPr>
                <w:rFonts w:ascii="Lato" w:eastAsia="Times New Roman" w:hAnsi="Lato"/>
                <w:color w:val="000000" w:themeColor="text1"/>
                <w:sz w:val="10"/>
              </w:rPr>
            </w:pPr>
          </w:p>
        </w:tc>
        <w:tc>
          <w:tcPr>
            <w:tcW w:w="460" w:type="dxa"/>
            <w:shd w:val="clear" w:color="auto" w:fill="auto"/>
            <w:vAlign w:val="bottom"/>
          </w:tcPr>
          <w:p w14:paraId="6FB40556"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683DB7D0" w14:textId="77777777" w:rsidR="00000000" w:rsidRPr="008649BD" w:rsidRDefault="00082A5C">
            <w:pPr>
              <w:spacing w:line="0" w:lineRule="atLeast"/>
              <w:rPr>
                <w:rFonts w:ascii="Lato" w:eastAsia="Times New Roman" w:hAnsi="Lato"/>
                <w:color w:val="000000" w:themeColor="text1"/>
                <w:sz w:val="10"/>
              </w:rPr>
            </w:pPr>
          </w:p>
        </w:tc>
        <w:tc>
          <w:tcPr>
            <w:tcW w:w="460" w:type="dxa"/>
            <w:shd w:val="clear" w:color="auto" w:fill="auto"/>
            <w:vAlign w:val="bottom"/>
          </w:tcPr>
          <w:p w14:paraId="22C1A545"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79EE0175" w14:textId="77777777" w:rsidR="00000000" w:rsidRPr="008649BD" w:rsidRDefault="00082A5C">
            <w:pPr>
              <w:spacing w:line="0" w:lineRule="atLeast"/>
              <w:rPr>
                <w:rFonts w:ascii="Lato" w:eastAsia="Times New Roman" w:hAnsi="Lato"/>
                <w:color w:val="000000" w:themeColor="text1"/>
                <w:sz w:val="10"/>
              </w:rPr>
            </w:pPr>
          </w:p>
        </w:tc>
        <w:tc>
          <w:tcPr>
            <w:tcW w:w="460" w:type="dxa"/>
            <w:shd w:val="clear" w:color="auto" w:fill="auto"/>
            <w:vAlign w:val="bottom"/>
          </w:tcPr>
          <w:p w14:paraId="3ABAEAF4"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2FD45973" w14:textId="77777777" w:rsidR="00000000" w:rsidRPr="008649BD" w:rsidRDefault="00082A5C">
            <w:pPr>
              <w:spacing w:line="0" w:lineRule="atLeast"/>
              <w:rPr>
                <w:rFonts w:ascii="Lato" w:eastAsia="Times New Roman" w:hAnsi="Lato"/>
                <w:color w:val="000000" w:themeColor="text1"/>
                <w:sz w:val="10"/>
              </w:rPr>
            </w:pPr>
          </w:p>
        </w:tc>
        <w:tc>
          <w:tcPr>
            <w:tcW w:w="460" w:type="dxa"/>
            <w:shd w:val="clear" w:color="auto" w:fill="auto"/>
            <w:vAlign w:val="bottom"/>
          </w:tcPr>
          <w:p w14:paraId="00785D35"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249C7839" w14:textId="77777777" w:rsidR="00000000" w:rsidRPr="008649BD" w:rsidRDefault="00082A5C">
            <w:pPr>
              <w:spacing w:line="0" w:lineRule="atLeast"/>
              <w:rPr>
                <w:rFonts w:ascii="Lato" w:eastAsia="Times New Roman" w:hAnsi="Lato"/>
                <w:color w:val="000000" w:themeColor="text1"/>
                <w:sz w:val="10"/>
              </w:rPr>
            </w:pPr>
          </w:p>
        </w:tc>
        <w:tc>
          <w:tcPr>
            <w:tcW w:w="460" w:type="dxa"/>
            <w:shd w:val="clear" w:color="auto" w:fill="auto"/>
            <w:vAlign w:val="bottom"/>
          </w:tcPr>
          <w:p w14:paraId="21BCDE81"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1819DFCE" w14:textId="77777777">
        <w:trPr>
          <w:trHeight w:val="98"/>
        </w:trPr>
        <w:tc>
          <w:tcPr>
            <w:tcW w:w="440" w:type="dxa"/>
            <w:vMerge/>
            <w:shd w:val="clear" w:color="auto" w:fill="auto"/>
            <w:vAlign w:val="bottom"/>
          </w:tcPr>
          <w:p w14:paraId="478B90CA" w14:textId="77777777" w:rsidR="00000000" w:rsidRPr="008649BD" w:rsidRDefault="00082A5C">
            <w:pPr>
              <w:spacing w:line="0" w:lineRule="atLeast"/>
              <w:rPr>
                <w:rFonts w:ascii="Lato" w:eastAsia="Times New Roman" w:hAnsi="Lato"/>
                <w:color w:val="000000" w:themeColor="text1"/>
                <w:sz w:val="8"/>
              </w:rPr>
            </w:pPr>
          </w:p>
        </w:tc>
        <w:tc>
          <w:tcPr>
            <w:tcW w:w="1280" w:type="dxa"/>
            <w:gridSpan w:val="2"/>
            <w:vMerge w:val="restart"/>
            <w:shd w:val="clear" w:color="auto" w:fill="auto"/>
            <w:vAlign w:val="bottom"/>
          </w:tcPr>
          <w:p w14:paraId="503E6734" w14:textId="77777777" w:rsidR="00000000" w:rsidRPr="008649BD" w:rsidRDefault="00082A5C">
            <w:pPr>
              <w:spacing w:line="0" w:lineRule="atLeast"/>
              <w:ind w:right="560"/>
              <w:jc w:val="right"/>
              <w:rPr>
                <w:rFonts w:ascii="Lato" w:eastAsia="Arial" w:hAnsi="Lato"/>
                <w:color w:val="000000" w:themeColor="text1"/>
              </w:rPr>
            </w:pPr>
            <w:r w:rsidRPr="008649BD">
              <w:rPr>
                <w:rFonts w:ascii="Lato" w:eastAsia="Arial" w:hAnsi="Lato"/>
                <w:color w:val="000000" w:themeColor="text1"/>
              </w:rPr>
              <w:t>523</w:t>
            </w:r>
          </w:p>
        </w:tc>
        <w:tc>
          <w:tcPr>
            <w:tcW w:w="460" w:type="dxa"/>
            <w:shd w:val="clear" w:color="auto" w:fill="auto"/>
            <w:vAlign w:val="bottom"/>
          </w:tcPr>
          <w:p w14:paraId="050A1D38"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700FB353"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255F6A05"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587306D3"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4FD9B1A8"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6D814E2C"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14A0ED84"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7CC49A6B"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1D65074A"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47D564A5"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6082E1B6"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237C1FF1" w14:textId="77777777">
        <w:trPr>
          <w:trHeight w:val="142"/>
        </w:trPr>
        <w:tc>
          <w:tcPr>
            <w:tcW w:w="440" w:type="dxa"/>
            <w:shd w:val="clear" w:color="auto" w:fill="auto"/>
            <w:vAlign w:val="bottom"/>
          </w:tcPr>
          <w:p w14:paraId="33ABAFC3" w14:textId="77777777" w:rsidR="00000000" w:rsidRPr="008649BD" w:rsidRDefault="00082A5C">
            <w:pPr>
              <w:spacing w:line="0" w:lineRule="atLeast"/>
              <w:rPr>
                <w:rFonts w:ascii="Lato" w:eastAsia="Times New Roman" w:hAnsi="Lato"/>
                <w:color w:val="000000" w:themeColor="text1"/>
                <w:sz w:val="12"/>
              </w:rPr>
            </w:pPr>
          </w:p>
        </w:tc>
        <w:tc>
          <w:tcPr>
            <w:tcW w:w="1280" w:type="dxa"/>
            <w:gridSpan w:val="2"/>
            <w:vMerge/>
            <w:shd w:val="clear" w:color="auto" w:fill="auto"/>
            <w:vAlign w:val="bottom"/>
          </w:tcPr>
          <w:p w14:paraId="5C82A215" w14:textId="77777777" w:rsidR="00000000" w:rsidRPr="008649BD" w:rsidRDefault="00082A5C">
            <w:pPr>
              <w:spacing w:line="0" w:lineRule="atLeast"/>
              <w:rPr>
                <w:rFonts w:ascii="Lato" w:eastAsia="Times New Roman" w:hAnsi="Lato"/>
                <w:color w:val="000000" w:themeColor="text1"/>
                <w:sz w:val="12"/>
              </w:rPr>
            </w:pPr>
          </w:p>
        </w:tc>
        <w:tc>
          <w:tcPr>
            <w:tcW w:w="460" w:type="dxa"/>
            <w:vMerge w:val="restart"/>
            <w:shd w:val="clear" w:color="auto" w:fill="auto"/>
            <w:vAlign w:val="bottom"/>
          </w:tcPr>
          <w:p w14:paraId="1A90DC18"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502</w:t>
            </w:r>
          </w:p>
        </w:tc>
        <w:tc>
          <w:tcPr>
            <w:tcW w:w="500" w:type="dxa"/>
            <w:shd w:val="clear" w:color="auto" w:fill="auto"/>
            <w:vAlign w:val="bottom"/>
          </w:tcPr>
          <w:p w14:paraId="42583DBD" w14:textId="77777777" w:rsidR="00000000" w:rsidRPr="008649BD" w:rsidRDefault="00082A5C">
            <w:pPr>
              <w:spacing w:line="0" w:lineRule="atLeast"/>
              <w:rPr>
                <w:rFonts w:ascii="Lato" w:eastAsia="Times New Roman" w:hAnsi="Lato"/>
                <w:color w:val="000000" w:themeColor="text1"/>
                <w:sz w:val="12"/>
              </w:rPr>
            </w:pPr>
          </w:p>
        </w:tc>
        <w:tc>
          <w:tcPr>
            <w:tcW w:w="460" w:type="dxa"/>
            <w:shd w:val="clear" w:color="auto" w:fill="auto"/>
            <w:vAlign w:val="bottom"/>
          </w:tcPr>
          <w:p w14:paraId="4E455E44" w14:textId="77777777" w:rsidR="00000000" w:rsidRPr="008649BD" w:rsidRDefault="00082A5C">
            <w:pPr>
              <w:spacing w:line="0" w:lineRule="atLeast"/>
              <w:rPr>
                <w:rFonts w:ascii="Lato" w:eastAsia="Times New Roman" w:hAnsi="Lato"/>
                <w:color w:val="000000" w:themeColor="text1"/>
                <w:sz w:val="12"/>
              </w:rPr>
            </w:pPr>
          </w:p>
        </w:tc>
        <w:tc>
          <w:tcPr>
            <w:tcW w:w="500" w:type="dxa"/>
            <w:shd w:val="clear" w:color="auto" w:fill="auto"/>
            <w:vAlign w:val="bottom"/>
          </w:tcPr>
          <w:p w14:paraId="563E320A" w14:textId="77777777" w:rsidR="00000000" w:rsidRPr="008649BD" w:rsidRDefault="00082A5C">
            <w:pPr>
              <w:spacing w:line="0" w:lineRule="atLeast"/>
              <w:rPr>
                <w:rFonts w:ascii="Lato" w:eastAsia="Times New Roman" w:hAnsi="Lato"/>
                <w:color w:val="000000" w:themeColor="text1"/>
                <w:sz w:val="12"/>
              </w:rPr>
            </w:pPr>
          </w:p>
        </w:tc>
        <w:tc>
          <w:tcPr>
            <w:tcW w:w="460" w:type="dxa"/>
            <w:shd w:val="clear" w:color="auto" w:fill="auto"/>
            <w:vAlign w:val="bottom"/>
          </w:tcPr>
          <w:p w14:paraId="2B129395" w14:textId="77777777" w:rsidR="00000000" w:rsidRPr="008649BD" w:rsidRDefault="00082A5C">
            <w:pPr>
              <w:spacing w:line="0" w:lineRule="atLeast"/>
              <w:rPr>
                <w:rFonts w:ascii="Lato" w:eastAsia="Times New Roman" w:hAnsi="Lato"/>
                <w:color w:val="000000" w:themeColor="text1"/>
                <w:sz w:val="12"/>
              </w:rPr>
            </w:pPr>
          </w:p>
        </w:tc>
        <w:tc>
          <w:tcPr>
            <w:tcW w:w="500" w:type="dxa"/>
            <w:shd w:val="clear" w:color="auto" w:fill="auto"/>
            <w:vAlign w:val="bottom"/>
          </w:tcPr>
          <w:p w14:paraId="02B48ED4" w14:textId="77777777" w:rsidR="00000000" w:rsidRPr="008649BD" w:rsidRDefault="00082A5C">
            <w:pPr>
              <w:spacing w:line="0" w:lineRule="atLeast"/>
              <w:rPr>
                <w:rFonts w:ascii="Lato" w:eastAsia="Times New Roman" w:hAnsi="Lato"/>
                <w:color w:val="000000" w:themeColor="text1"/>
                <w:sz w:val="12"/>
              </w:rPr>
            </w:pPr>
          </w:p>
        </w:tc>
        <w:tc>
          <w:tcPr>
            <w:tcW w:w="460" w:type="dxa"/>
            <w:shd w:val="clear" w:color="auto" w:fill="auto"/>
            <w:vAlign w:val="bottom"/>
          </w:tcPr>
          <w:p w14:paraId="63D80A5E" w14:textId="77777777" w:rsidR="00000000" w:rsidRPr="008649BD" w:rsidRDefault="00082A5C">
            <w:pPr>
              <w:spacing w:line="0" w:lineRule="atLeast"/>
              <w:rPr>
                <w:rFonts w:ascii="Lato" w:eastAsia="Times New Roman" w:hAnsi="Lato"/>
                <w:color w:val="000000" w:themeColor="text1"/>
                <w:sz w:val="12"/>
              </w:rPr>
            </w:pPr>
          </w:p>
        </w:tc>
        <w:tc>
          <w:tcPr>
            <w:tcW w:w="500" w:type="dxa"/>
            <w:shd w:val="clear" w:color="auto" w:fill="auto"/>
            <w:vAlign w:val="bottom"/>
          </w:tcPr>
          <w:p w14:paraId="7212B08F" w14:textId="77777777" w:rsidR="00000000" w:rsidRPr="008649BD" w:rsidRDefault="00082A5C">
            <w:pPr>
              <w:spacing w:line="0" w:lineRule="atLeast"/>
              <w:rPr>
                <w:rFonts w:ascii="Lato" w:eastAsia="Times New Roman" w:hAnsi="Lato"/>
                <w:color w:val="000000" w:themeColor="text1"/>
                <w:sz w:val="12"/>
              </w:rPr>
            </w:pPr>
          </w:p>
        </w:tc>
        <w:tc>
          <w:tcPr>
            <w:tcW w:w="460" w:type="dxa"/>
            <w:shd w:val="clear" w:color="auto" w:fill="auto"/>
            <w:vAlign w:val="bottom"/>
          </w:tcPr>
          <w:p w14:paraId="520C4AD2" w14:textId="77777777" w:rsidR="00000000" w:rsidRPr="008649BD" w:rsidRDefault="00082A5C">
            <w:pPr>
              <w:spacing w:line="0" w:lineRule="atLeast"/>
              <w:rPr>
                <w:rFonts w:ascii="Lato" w:eastAsia="Times New Roman" w:hAnsi="Lato"/>
                <w:color w:val="000000" w:themeColor="text1"/>
                <w:sz w:val="12"/>
              </w:rPr>
            </w:pPr>
          </w:p>
        </w:tc>
        <w:tc>
          <w:tcPr>
            <w:tcW w:w="500" w:type="dxa"/>
            <w:shd w:val="clear" w:color="auto" w:fill="auto"/>
            <w:vAlign w:val="bottom"/>
          </w:tcPr>
          <w:p w14:paraId="3C9F3148" w14:textId="77777777" w:rsidR="00000000" w:rsidRPr="008649BD" w:rsidRDefault="00082A5C">
            <w:pPr>
              <w:spacing w:line="0" w:lineRule="atLeast"/>
              <w:rPr>
                <w:rFonts w:ascii="Lato" w:eastAsia="Times New Roman" w:hAnsi="Lato"/>
                <w:color w:val="000000" w:themeColor="text1"/>
                <w:sz w:val="12"/>
              </w:rPr>
            </w:pPr>
          </w:p>
        </w:tc>
        <w:tc>
          <w:tcPr>
            <w:tcW w:w="460" w:type="dxa"/>
            <w:shd w:val="clear" w:color="auto" w:fill="auto"/>
            <w:vAlign w:val="bottom"/>
          </w:tcPr>
          <w:p w14:paraId="42326C93" w14:textId="77777777" w:rsidR="00000000" w:rsidRPr="008649BD" w:rsidRDefault="00082A5C">
            <w:pPr>
              <w:spacing w:line="0" w:lineRule="atLeast"/>
              <w:rPr>
                <w:rFonts w:ascii="Lato" w:eastAsia="Times New Roman" w:hAnsi="Lato"/>
                <w:color w:val="000000" w:themeColor="text1"/>
                <w:sz w:val="12"/>
              </w:rPr>
            </w:pPr>
          </w:p>
        </w:tc>
      </w:tr>
      <w:tr w:rsidR="00000000" w:rsidRPr="008649BD" w14:paraId="4C5E83FA" w14:textId="77777777">
        <w:trPr>
          <w:trHeight w:val="122"/>
        </w:trPr>
        <w:tc>
          <w:tcPr>
            <w:tcW w:w="440" w:type="dxa"/>
            <w:vMerge w:val="restart"/>
            <w:shd w:val="clear" w:color="auto" w:fill="auto"/>
            <w:vAlign w:val="bottom"/>
          </w:tcPr>
          <w:p w14:paraId="6BE2208A" w14:textId="77777777" w:rsidR="00000000" w:rsidRPr="008649BD" w:rsidRDefault="00082A5C">
            <w:pPr>
              <w:spacing w:line="0" w:lineRule="atLeast"/>
              <w:jc w:val="right"/>
              <w:rPr>
                <w:rFonts w:ascii="Lato" w:eastAsia="Arial" w:hAnsi="Lato"/>
                <w:color w:val="000000" w:themeColor="text1"/>
                <w:w w:val="95"/>
              </w:rPr>
            </w:pPr>
            <w:r w:rsidRPr="008649BD">
              <w:rPr>
                <w:rFonts w:ascii="Lato" w:eastAsia="Arial" w:hAnsi="Lato"/>
                <w:color w:val="000000" w:themeColor="text1"/>
                <w:w w:val="95"/>
              </w:rPr>
              <w:t>500</w:t>
            </w:r>
          </w:p>
        </w:tc>
        <w:tc>
          <w:tcPr>
            <w:tcW w:w="80" w:type="dxa"/>
            <w:shd w:val="clear" w:color="auto" w:fill="auto"/>
            <w:vAlign w:val="bottom"/>
          </w:tcPr>
          <w:p w14:paraId="5D072C9E" w14:textId="77777777" w:rsidR="00000000" w:rsidRPr="008649BD" w:rsidRDefault="00082A5C">
            <w:pPr>
              <w:spacing w:line="0" w:lineRule="atLeast"/>
              <w:rPr>
                <w:rFonts w:ascii="Lato" w:eastAsia="Times New Roman" w:hAnsi="Lato"/>
                <w:color w:val="000000" w:themeColor="text1"/>
                <w:sz w:val="10"/>
              </w:rPr>
            </w:pPr>
          </w:p>
        </w:tc>
        <w:tc>
          <w:tcPr>
            <w:tcW w:w="1200" w:type="dxa"/>
            <w:shd w:val="clear" w:color="auto" w:fill="auto"/>
            <w:vAlign w:val="bottom"/>
          </w:tcPr>
          <w:p w14:paraId="7747852F" w14:textId="77777777" w:rsidR="00000000" w:rsidRPr="008649BD" w:rsidRDefault="00082A5C">
            <w:pPr>
              <w:spacing w:line="0" w:lineRule="atLeast"/>
              <w:rPr>
                <w:rFonts w:ascii="Lato" w:eastAsia="Times New Roman" w:hAnsi="Lato"/>
                <w:color w:val="000000" w:themeColor="text1"/>
                <w:sz w:val="10"/>
              </w:rPr>
            </w:pPr>
          </w:p>
        </w:tc>
        <w:tc>
          <w:tcPr>
            <w:tcW w:w="460" w:type="dxa"/>
            <w:vMerge/>
            <w:shd w:val="clear" w:color="auto" w:fill="auto"/>
            <w:vAlign w:val="bottom"/>
          </w:tcPr>
          <w:p w14:paraId="0DCD4979"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178861EE" w14:textId="77777777" w:rsidR="00000000" w:rsidRPr="008649BD" w:rsidRDefault="00082A5C">
            <w:pPr>
              <w:spacing w:line="0" w:lineRule="atLeast"/>
              <w:rPr>
                <w:rFonts w:ascii="Lato" w:eastAsia="Times New Roman" w:hAnsi="Lato"/>
                <w:color w:val="000000" w:themeColor="text1"/>
                <w:sz w:val="10"/>
              </w:rPr>
            </w:pPr>
          </w:p>
        </w:tc>
        <w:tc>
          <w:tcPr>
            <w:tcW w:w="460" w:type="dxa"/>
            <w:vMerge w:val="restart"/>
            <w:shd w:val="clear" w:color="auto" w:fill="auto"/>
            <w:vAlign w:val="bottom"/>
          </w:tcPr>
          <w:p w14:paraId="66219910" w14:textId="77777777" w:rsidR="00000000" w:rsidRPr="008649BD" w:rsidRDefault="00082A5C">
            <w:pPr>
              <w:spacing w:line="215" w:lineRule="exact"/>
              <w:jc w:val="right"/>
              <w:rPr>
                <w:rFonts w:ascii="Lato" w:eastAsia="Arial" w:hAnsi="Lato"/>
                <w:color w:val="000000" w:themeColor="text1"/>
              </w:rPr>
            </w:pPr>
            <w:r w:rsidRPr="008649BD">
              <w:rPr>
                <w:rFonts w:ascii="Lato" w:eastAsia="Arial" w:hAnsi="Lato"/>
                <w:color w:val="000000" w:themeColor="text1"/>
              </w:rPr>
              <w:t>473</w:t>
            </w:r>
          </w:p>
        </w:tc>
        <w:tc>
          <w:tcPr>
            <w:tcW w:w="500" w:type="dxa"/>
            <w:shd w:val="clear" w:color="auto" w:fill="auto"/>
            <w:vAlign w:val="bottom"/>
          </w:tcPr>
          <w:p w14:paraId="31F9DE18" w14:textId="77777777" w:rsidR="00000000" w:rsidRPr="008649BD" w:rsidRDefault="00082A5C">
            <w:pPr>
              <w:spacing w:line="0" w:lineRule="atLeast"/>
              <w:rPr>
                <w:rFonts w:ascii="Lato" w:eastAsia="Times New Roman" w:hAnsi="Lato"/>
                <w:color w:val="000000" w:themeColor="text1"/>
                <w:sz w:val="10"/>
              </w:rPr>
            </w:pPr>
          </w:p>
        </w:tc>
        <w:tc>
          <w:tcPr>
            <w:tcW w:w="460" w:type="dxa"/>
            <w:shd w:val="clear" w:color="auto" w:fill="auto"/>
            <w:vAlign w:val="bottom"/>
          </w:tcPr>
          <w:p w14:paraId="59CA0C0B"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373CED38" w14:textId="77777777" w:rsidR="00000000" w:rsidRPr="008649BD" w:rsidRDefault="00082A5C">
            <w:pPr>
              <w:spacing w:line="0" w:lineRule="atLeast"/>
              <w:rPr>
                <w:rFonts w:ascii="Lato" w:eastAsia="Times New Roman" w:hAnsi="Lato"/>
                <w:color w:val="000000" w:themeColor="text1"/>
                <w:sz w:val="10"/>
              </w:rPr>
            </w:pPr>
          </w:p>
        </w:tc>
        <w:tc>
          <w:tcPr>
            <w:tcW w:w="460" w:type="dxa"/>
            <w:shd w:val="clear" w:color="auto" w:fill="auto"/>
            <w:vAlign w:val="bottom"/>
          </w:tcPr>
          <w:p w14:paraId="37655469"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45641C88" w14:textId="77777777" w:rsidR="00000000" w:rsidRPr="008649BD" w:rsidRDefault="00082A5C">
            <w:pPr>
              <w:spacing w:line="0" w:lineRule="atLeast"/>
              <w:rPr>
                <w:rFonts w:ascii="Lato" w:eastAsia="Times New Roman" w:hAnsi="Lato"/>
                <w:color w:val="000000" w:themeColor="text1"/>
                <w:sz w:val="10"/>
              </w:rPr>
            </w:pPr>
          </w:p>
        </w:tc>
        <w:tc>
          <w:tcPr>
            <w:tcW w:w="460" w:type="dxa"/>
            <w:shd w:val="clear" w:color="auto" w:fill="auto"/>
            <w:vAlign w:val="bottom"/>
          </w:tcPr>
          <w:p w14:paraId="2CA765D3" w14:textId="77777777" w:rsidR="00000000" w:rsidRPr="008649BD" w:rsidRDefault="00082A5C">
            <w:pPr>
              <w:spacing w:line="0" w:lineRule="atLeast"/>
              <w:rPr>
                <w:rFonts w:ascii="Lato" w:eastAsia="Times New Roman" w:hAnsi="Lato"/>
                <w:color w:val="000000" w:themeColor="text1"/>
                <w:sz w:val="10"/>
              </w:rPr>
            </w:pPr>
          </w:p>
        </w:tc>
        <w:tc>
          <w:tcPr>
            <w:tcW w:w="500" w:type="dxa"/>
            <w:shd w:val="clear" w:color="auto" w:fill="auto"/>
            <w:vAlign w:val="bottom"/>
          </w:tcPr>
          <w:p w14:paraId="2CFA1004" w14:textId="77777777" w:rsidR="00000000" w:rsidRPr="008649BD" w:rsidRDefault="00082A5C">
            <w:pPr>
              <w:spacing w:line="0" w:lineRule="atLeast"/>
              <w:rPr>
                <w:rFonts w:ascii="Lato" w:eastAsia="Times New Roman" w:hAnsi="Lato"/>
                <w:color w:val="000000" w:themeColor="text1"/>
                <w:sz w:val="10"/>
              </w:rPr>
            </w:pPr>
          </w:p>
        </w:tc>
        <w:tc>
          <w:tcPr>
            <w:tcW w:w="460" w:type="dxa"/>
            <w:shd w:val="clear" w:color="auto" w:fill="auto"/>
            <w:vAlign w:val="bottom"/>
          </w:tcPr>
          <w:p w14:paraId="1045446B"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5103FC69" w14:textId="77777777">
        <w:trPr>
          <w:trHeight w:val="31"/>
        </w:trPr>
        <w:tc>
          <w:tcPr>
            <w:tcW w:w="440" w:type="dxa"/>
            <w:vMerge/>
            <w:shd w:val="clear" w:color="auto" w:fill="auto"/>
            <w:vAlign w:val="bottom"/>
          </w:tcPr>
          <w:p w14:paraId="60F9F61E"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7063D71B" w14:textId="77777777" w:rsidR="00000000" w:rsidRPr="008649BD" w:rsidRDefault="00082A5C">
            <w:pPr>
              <w:spacing w:line="0" w:lineRule="atLeast"/>
              <w:rPr>
                <w:rFonts w:ascii="Lato" w:eastAsia="Times New Roman" w:hAnsi="Lato"/>
                <w:color w:val="000000" w:themeColor="text1"/>
                <w:sz w:val="2"/>
              </w:rPr>
            </w:pPr>
          </w:p>
        </w:tc>
        <w:tc>
          <w:tcPr>
            <w:tcW w:w="1200" w:type="dxa"/>
            <w:shd w:val="clear" w:color="auto" w:fill="auto"/>
            <w:vAlign w:val="bottom"/>
          </w:tcPr>
          <w:p w14:paraId="41400A77"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50DE412F" w14:textId="77777777" w:rsidR="00000000" w:rsidRPr="008649BD" w:rsidRDefault="00082A5C">
            <w:pPr>
              <w:spacing w:line="0" w:lineRule="atLeast"/>
              <w:rPr>
                <w:rFonts w:ascii="Lato" w:eastAsia="Times New Roman" w:hAnsi="Lato"/>
                <w:color w:val="000000" w:themeColor="text1"/>
                <w:sz w:val="2"/>
              </w:rPr>
            </w:pPr>
          </w:p>
        </w:tc>
        <w:tc>
          <w:tcPr>
            <w:tcW w:w="500" w:type="dxa"/>
            <w:vMerge w:val="restart"/>
            <w:shd w:val="clear" w:color="auto" w:fill="auto"/>
            <w:vAlign w:val="bottom"/>
          </w:tcPr>
          <w:p w14:paraId="79778CA0" w14:textId="77777777" w:rsidR="00000000" w:rsidRPr="008649BD" w:rsidRDefault="00082A5C">
            <w:pPr>
              <w:spacing w:line="0" w:lineRule="atLeast"/>
              <w:rPr>
                <w:rFonts w:ascii="Lato" w:eastAsia="Times New Roman" w:hAnsi="Lato"/>
                <w:color w:val="000000" w:themeColor="text1"/>
                <w:sz w:val="2"/>
              </w:rPr>
            </w:pPr>
          </w:p>
        </w:tc>
        <w:tc>
          <w:tcPr>
            <w:tcW w:w="460" w:type="dxa"/>
            <w:vMerge/>
            <w:shd w:val="clear" w:color="auto" w:fill="auto"/>
            <w:vAlign w:val="bottom"/>
          </w:tcPr>
          <w:p w14:paraId="7A5ACD2F" w14:textId="77777777" w:rsidR="00000000" w:rsidRPr="008649BD" w:rsidRDefault="00082A5C">
            <w:pPr>
              <w:spacing w:line="0" w:lineRule="atLeast"/>
              <w:rPr>
                <w:rFonts w:ascii="Lato" w:eastAsia="Times New Roman" w:hAnsi="Lato"/>
                <w:color w:val="000000" w:themeColor="text1"/>
                <w:sz w:val="2"/>
              </w:rPr>
            </w:pPr>
          </w:p>
        </w:tc>
        <w:tc>
          <w:tcPr>
            <w:tcW w:w="500" w:type="dxa"/>
            <w:vMerge w:val="restart"/>
            <w:shd w:val="clear" w:color="auto" w:fill="auto"/>
            <w:vAlign w:val="bottom"/>
          </w:tcPr>
          <w:p w14:paraId="087E760B" w14:textId="77777777" w:rsidR="00000000" w:rsidRPr="008649BD" w:rsidRDefault="00082A5C">
            <w:pPr>
              <w:spacing w:line="0" w:lineRule="atLeast"/>
              <w:rPr>
                <w:rFonts w:ascii="Lato" w:eastAsia="Times New Roman" w:hAnsi="Lato"/>
                <w:color w:val="000000" w:themeColor="text1"/>
                <w:sz w:val="2"/>
              </w:rPr>
            </w:pPr>
          </w:p>
        </w:tc>
        <w:tc>
          <w:tcPr>
            <w:tcW w:w="460" w:type="dxa"/>
            <w:vMerge w:val="restart"/>
            <w:shd w:val="clear" w:color="auto" w:fill="auto"/>
            <w:vAlign w:val="bottom"/>
          </w:tcPr>
          <w:p w14:paraId="7683421C" w14:textId="77777777" w:rsidR="00000000" w:rsidRPr="008649BD" w:rsidRDefault="00082A5C">
            <w:pPr>
              <w:spacing w:line="0" w:lineRule="atLeast"/>
              <w:rPr>
                <w:rFonts w:ascii="Lato" w:eastAsia="Times New Roman" w:hAnsi="Lato"/>
                <w:color w:val="000000" w:themeColor="text1"/>
                <w:sz w:val="2"/>
              </w:rPr>
            </w:pPr>
          </w:p>
        </w:tc>
        <w:tc>
          <w:tcPr>
            <w:tcW w:w="500" w:type="dxa"/>
            <w:vMerge w:val="restart"/>
            <w:shd w:val="clear" w:color="auto" w:fill="auto"/>
            <w:vAlign w:val="bottom"/>
          </w:tcPr>
          <w:p w14:paraId="248C1C44" w14:textId="77777777" w:rsidR="00000000" w:rsidRPr="008649BD" w:rsidRDefault="00082A5C">
            <w:pPr>
              <w:spacing w:line="0" w:lineRule="atLeast"/>
              <w:rPr>
                <w:rFonts w:ascii="Lato" w:eastAsia="Times New Roman" w:hAnsi="Lato"/>
                <w:color w:val="000000" w:themeColor="text1"/>
                <w:sz w:val="2"/>
              </w:rPr>
            </w:pPr>
          </w:p>
        </w:tc>
        <w:tc>
          <w:tcPr>
            <w:tcW w:w="460" w:type="dxa"/>
            <w:vMerge w:val="restart"/>
            <w:shd w:val="clear" w:color="auto" w:fill="auto"/>
            <w:vAlign w:val="bottom"/>
          </w:tcPr>
          <w:p w14:paraId="2E252C5A"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632355C1"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5D9DBDE1"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078A48BE"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5F1558FE"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2D58452D" w14:textId="77777777">
        <w:trPr>
          <w:trHeight w:val="63"/>
        </w:trPr>
        <w:tc>
          <w:tcPr>
            <w:tcW w:w="440" w:type="dxa"/>
            <w:vMerge/>
            <w:shd w:val="clear" w:color="auto" w:fill="auto"/>
            <w:vAlign w:val="bottom"/>
          </w:tcPr>
          <w:p w14:paraId="20F736D1" w14:textId="77777777" w:rsidR="00000000" w:rsidRPr="008649BD" w:rsidRDefault="00082A5C">
            <w:pPr>
              <w:spacing w:line="0" w:lineRule="atLeast"/>
              <w:rPr>
                <w:rFonts w:ascii="Lato" w:eastAsia="Times New Roman" w:hAnsi="Lato"/>
                <w:color w:val="000000" w:themeColor="text1"/>
                <w:sz w:val="5"/>
              </w:rPr>
            </w:pPr>
          </w:p>
        </w:tc>
        <w:tc>
          <w:tcPr>
            <w:tcW w:w="80" w:type="dxa"/>
            <w:tcBorders>
              <w:bottom w:val="single" w:sz="8" w:space="0" w:color="868686"/>
            </w:tcBorders>
            <w:shd w:val="clear" w:color="auto" w:fill="auto"/>
            <w:vAlign w:val="bottom"/>
          </w:tcPr>
          <w:p w14:paraId="46FEAE44" w14:textId="77777777" w:rsidR="00000000" w:rsidRPr="008649BD" w:rsidRDefault="00082A5C">
            <w:pPr>
              <w:spacing w:line="0" w:lineRule="atLeast"/>
              <w:rPr>
                <w:rFonts w:ascii="Lato" w:eastAsia="Times New Roman" w:hAnsi="Lato"/>
                <w:color w:val="000000" w:themeColor="text1"/>
                <w:sz w:val="5"/>
              </w:rPr>
            </w:pPr>
          </w:p>
        </w:tc>
        <w:tc>
          <w:tcPr>
            <w:tcW w:w="1200" w:type="dxa"/>
            <w:shd w:val="clear" w:color="auto" w:fill="auto"/>
            <w:vAlign w:val="bottom"/>
          </w:tcPr>
          <w:p w14:paraId="33704557" w14:textId="77777777" w:rsidR="00000000" w:rsidRPr="008649BD" w:rsidRDefault="00082A5C">
            <w:pPr>
              <w:spacing w:line="0" w:lineRule="atLeast"/>
              <w:rPr>
                <w:rFonts w:ascii="Lato" w:eastAsia="Times New Roman" w:hAnsi="Lato"/>
                <w:color w:val="000000" w:themeColor="text1"/>
                <w:sz w:val="5"/>
              </w:rPr>
            </w:pPr>
          </w:p>
        </w:tc>
        <w:tc>
          <w:tcPr>
            <w:tcW w:w="460" w:type="dxa"/>
            <w:shd w:val="clear" w:color="auto" w:fill="auto"/>
            <w:vAlign w:val="bottom"/>
          </w:tcPr>
          <w:p w14:paraId="7520DDE3" w14:textId="77777777" w:rsidR="00000000" w:rsidRPr="008649BD" w:rsidRDefault="00082A5C">
            <w:pPr>
              <w:spacing w:line="0" w:lineRule="atLeast"/>
              <w:rPr>
                <w:rFonts w:ascii="Lato" w:eastAsia="Times New Roman" w:hAnsi="Lato"/>
                <w:color w:val="000000" w:themeColor="text1"/>
                <w:sz w:val="5"/>
              </w:rPr>
            </w:pPr>
          </w:p>
        </w:tc>
        <w:tc>
          <w:tcPr>
            <w:tcW w:w="500" w:type="dxa"/>
            <w:vMerge/>
            <w:shd w:val="clear" w:color="auto" w:fill="auto"/>
            <w:vAlign w:val="bottom"/>
          </w:tcPr>
          <w:p w14:paraId="08ED5204" w14:textId="77777777" w:rsidR="00000000" w:rsidRPr="008649BD" w:rsidRDefault="00082A5C">
            <w:pPr>
              <w:spacing w:line="0" w:lineRule="atLeast"/>
              <w:rPr>
                <w:rFonts w:ascii="Lato" w:eastAsia="Times New Roman" w:hAnsi="Lato"/>
                <w:color w:val="000000" w:themeColor="text1"/>
                <w:sz w:val="5"/>
              </w:rPr>
            </w:pPr>
          </w:p>
        </w:tc>
        <w:tc>
          <w:tcPr>
            <w:tcW w:w="460" w:type="dxa"/>
            <w:vMerge/>
            <w:shd w:val="clear" w:color="auto" w:fill="auto"/>
            <w:vAlign w:val="bottom"/>
          </w:tcPr>
          <w:p w14:paraId="1370235F" w14:textId="77777777" w:rsidR="00000000" w:rsidRPr="008649BD" w:rsidRDefault="00082A5C">
            <w:pPr>
              <w:spacing w:line="0" w:lineRule="atLeast"/>
              <w:rPr>
                <w:rFonts w:ascii="Lato" w:eastAsia="Times New Roman" w:hAnsi="Lato"/>
                <w:color w:val="000000" w:themeColor="text1"/>
                <w:sz w:val="5"/>
              </w:rPr>
            </w:pPr>
          </w:p>
        </w:tc>
        <w:tc>
          <w:tcPr>
            <w:tcW w:w="500" w:type="dxa"/>
            <w:vMerge/>
            <w:shd w:val="clear" w:color="auto" w:fill="auto"/>
            <w:vAlign w:val="bottom"/>
          </w:tcPr>
          <w:p w14:paraId="5009A4AA" w14:textId="77777777" w:rsidR="00000000" w:rsidRPr="008649BD" w:rsidRDefault="00082A5C">
            <w:pPr>
              <w:spacing w:line="0" w:lineRule="atLeast"/>
              <w:rPr>
                <w:rFonts w:ascii="Lato" w:eastAsia="Times New Roman" w:hAnsi="Lato"/>
                <w:color w:val="000000" w:themeColor="text1"/>
                <w:sz w:val="5"/>
              </w:rPr>
            </w:pPr>
          </w:p>
        </w:tc>
        <w:tc>
          <w:tcPr>
            <w:tcW w:w="460" w:type="dxa"/>
            <w:vMerge/>
            <w:shd w:val="clear" w:color="auto" w:fill="auto"/>
            <w:vAlign w:val="bottom"/>
          </w:tcPr>
          <w:p w14:paraId="1CFEED98" w14:textId="77777777" w:rsidR="00000000" w:rsidRPr="008649BD" w:rsidRDefault="00082A5C">
            <w:pPr>
              <w:spacing w:line="0" w:lineRule="atLeast"/>
              <w:rPr>
                <w:rFonts w:ascii="Lato" w:eastAsia="Times New Roman" w:hAnsi="Lato"/>
                <w:color w:val="000000" w:themeColor="text1"/>
                <w:sz w:val="5"/>
              </w:rPr>
            </w:pPr>
          </w:p>
        </w:tc>
        <w:tc>
          <w:tcPr>
            <w:tcW w:w="500" w:type="dxa"/>
            <w:vMerge/>
            <w:shd w:val="clear" w:color="auto" w:fill="auto"/>
            <w:vAlign w:val="bottom"/>
          </w:tcPr>
          <w:p w14:paraId="7AED9FE8" w14:textId="77777777" w:rsidR="00000000" w:rsidRPr="008649BD" w:rsidRDefault="00082A5C">
            <w:pPr>
              <w:spacing w:line="0" w:lineRule="atLeast"/>
              <w:rPr>
                <w:rFonts w:ascii="Lato" w:eastAsia="Times New Roman" w:hAnsi="Lato"/>
                <w:color w:val="000000" w:themeColor="text1"/>
                <w:sz w:val="5"/>
              </w:rPr>
            </w:pPr>
          </w:p>
        </w:tc>
        <w:tc>
          <w:tcPr>
            <w:tcW w:w="460" w:type="dxa"/>
            <w:vMerge/>
            <w:shd w:val="clear" w:color="auto" w:fill="auto"/>
            <w:vAlign w:val="bottom"/>
          </w:tcPr>
          <w:p w14:paraId="091C7042" w14:textId="77777777" w:rsidR="00000000" w:rsidRPr="008649BD" w:rsidRDefault="00082A5C">
            <w:pPr>
              <w:spacing w:line="0" w:lineRule="atLeast"/>
              <w:rPr>
                <w:rFonts w:ascii="Lato" w:eastAsia="Times New Roman" w:hAnsi="Lato"/>
                <w:color w:val="000000" w:themeColor="text1"/>
                <w:sz w:val="5"/>
              </w:rPr>
            </w:pPr>
          </w:p>
        </w:tc>
        <w:tc>
          <w:tcPr>
            <w:tcW w:w="500" w:type="dxa"/>
            <w:shd w:val="clear" w:color="auto" w:fill="auto"/>
            <w:vAlign w:val="bottom"/>
          </w:tcPr>
          <w:p w14:paraId="230B59E3" w14:textId="77777777" w:rsidR="00000000" w:rsidRPr="008649BD" w:rsidRDefault="00082A5C">
            <w:pPr>
              <w:spacing w:line="0" w:lineRule="atLeast"/>
              <w:rPr>
                <w:rFonts w:ascii="Lato" w:eastAsia="Times New Roman" w:hAnsi="Lato"/>
                <w:color w:val="000000" w:themeColor="text1"/>
                <w:sz w:val="5"/>
              </w:rPr>
            </w:pPr>
          </w:p>
        </w:tc>
        <w:tc>
          <w:tcPr>
            <w:tcW w:w="460" w:type="dxa"/>
            <w:shd w:val="clear" w:color="auto" w:fill="auto"/>
            <w:vAlign w:val="bottom"/>
          </w:tcPr>
          <w:p w14:paraId="05841F01" w14:textId="77777777" w:rsidR="00000000" w:rsidRPr="008649BD" w:rsidRDefault="00082A5C">
            <w:pPr>
              <w:spacing w:line="0" w:lineRule="atLeast"/>
              <w:rPr>
                <w:rFonts w:ascii="Lato" w:eastAsia="Times New Roman" w:hAnsi="Lato"/>
                <w:color w:val="000000" w:themeColor="text1"/>
                <w:sz w:val="5"/>
              </w:rPr>
            </w:pPr>
          </w:p>
        </w:tc>
        <w:tc>
          <w:tcPr>
            <w:tcW w:w="500" w:type="dxa"/>
            <w:shd w:val="clear" w:color="auto" w:fill="auto"/>
            <w:vAlign w:val="bottom"/>
          </w:tcPr>
          <w:p w14:paraId="38A60C0E" w14:textId="77777777" w:rsidR="00000000" w:rsidRPr="008649BD" w:rsidRDefault="00082A5C">
            <w:pPr>
              <w:spacing w:line="0" w:lineRule="atLeast"/>
              <w:rPr>
                <w:rFonts w:ascii="Lato" w:eastAsia="Times New Roman" w:hAnsi="Lato"/>
                <w:color w:val="000000" w:themeColor="text1"/>
                <w:sz w:val="5"/>
              </w:rPr>
            </w:pPr>
          </w:p>
        </w:tc>
        <w:tc>
          <w:tcPr>
            <w:tcW w:w="460" w:type="dxa"/>
            <w:shd w:val="clear" w:color="auto" w:fill="auto"/>
            <w:vAlign w:val="bottom"/>
          </w:tcPr>
          <w:p w14:paraId="552952BF" w14:textId="77777777" w:rsidR="00000000" w:rsidRPr="008649BD" w:rsidRDefault="00082A5C">
            <w:pPr>
              <w:spacing w:line="0" w:lineRule="atLeast"/>
              <w:rPr>
                <w:rFonts w:ascii="Lato" w:eastAsia="Times New Roman" w:hAnsi="Lato"/>
                <w:color w:val="000000" w:themeColor="text1"/>
                <w:sz w:val="5"/>
              </w:rPr>
            </w:pPr>
          </w:p>
        </w:tc>
      </w:tr>
      <w:tr w:rsidR="00000000" w:rsidRPr="008649BD" w14:paraId="3BFB00A3" w14:textId="77777777">
        <w:trPr>
          <w:trHeight w:val="36"/>
        </w:trPr>
        <w:tc>
          <w:tcPr>
            <w:tcW w:w="440" w:type="dxa"/>
            <w:vMerge/>
            <w:shd w:val="clear" w:color="auto" w:fill="auto"/>
            <w:vAlign w:val="bottom"/>
          </w:tcPr>
          <w:p w14:paraId="2E629662" w14:textId="77777777" w:rsidR="00000000" w:rsidRPr="008649BD" w:rsidRDefault="00082A5C">
            <w:pPr>
              <w:spacing w:line="0" w:lineRule="atLeast"/>
              <w:rPr>
                <w:rFonts w:ascii="Lato" w:eastAsia="Times New Roman" w:hAnsi="Lato"/>
                <w:color w:val="000000" w:themeColor="text1"/>
                <w:sz w:val="3"/>
              </w:rPr>
            </w:pPr>
          </w:p>
        </w:tc>
        <w:tc>
          <w:tcPr>
            <w:tcW w:w="80" w:type="dxa"/>
            <w:shd w:val="clear" w:color="auto" w:fill="auto"/>
            <w:vAlign w:val="bottom"/>
          </w:tcPr>
          <w:p w14:paraId="172FE893" w14:textId="77777777" w:rsidR="00000000" w:rsidRPr="008649BD" w:rsidRDefault="00082A5C">
            <w:pPr>
              <w:spacing w:line="0" w:lineRule="atLeast"/>
              <w:rPr>
                <w:rFonts w:ascii="Lato" w:eastAsia="Times New Roman" w:hAnsi="Lato"/>
                <w:color w:val="000000" w:themeColor="text1"/>
                <w:sz w:val="3"/>
              </w:rPr>
            </w:pPr>
          </w:p>
        </w:tc>
        <w:tc>
          <w:tcPr>
            <w:tcW w:w="1200" w:type="dxa"/>
            <w:shd w:val="clear" w:color="auto" w:fill="auto"/>
            <w:vAlign w:val="bottom"/>
          </w:tcPr>
          <w:p w14:paraId="23FA0102" w14:textId="77777777" w:rsidR="00000000" w:rsidRPr="008649BD" w:rsidRDefault="00082A5C">
            <w:pPr>
              <w:spacing w:line="0" w:lineRule="atLeast"/>
              <w:rPr>
                <w:rFonts w:ascii="Lato" w:eastAsia="Times New Roman" w:hAnsi="Lato"/>
                <w:color w:val="000000" w:themeColor="text1"/>
                <w:sz w:val="3"/>
              </w:rPr>
            </w:pPr>
          </w:p>
        </w:tc>
        <w:tc>
          <w:tcPr>
            <w:tcW w:w="460" w:type="dxa"/>
            <w:shd w:val="clear" w:color="auto" w:fill="auto"/>
            <w:vAlign w:val="bottom"/>
          </w:tcPr>
          <w:p w14:paraId="490566A5"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6F3F9544" w14:textId="77777777" w:rsidR="00000000" w:rsidRPr="008649BD" w:rsidRDefault="00082A5C">
            <w:pPr>
              <w:spacing w:line="0" w:lineRule="atLeast"/>
              <w:rPr>
                <w:rFonts w:ascii="Lato" w:eastAsia="Times New Roman" w:hAnsi="Lato"/>
                <w:color w:val="000000" w:themeColor="text1"/>
                <w:sz w:val="3"/>
              </w:rPr>
            </w:pPr>
          </w:p>
        </w:tc>
        <w:tc>
          <w:tcPr>
            <w:tcW w:w="460" w:type="dxa"/>
            <w:shd w:val="clear" w:color="auto" w:fill="auto"/>
            <w:vAlign w:val="bottom"/>
          </w:tcPr>
          <w:p w14:paraId="754E3CEC"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5584273D" w14:textId="77777777" w:rsidR="00000000" w:rsidRPr="008649BD" w:rsidRDefault="00082A5C">
            <w:pPr>
              <w:spacing w:line="0" w:lineRule="atLeast"/>
              <w:rPr>
                <w:rFonts w:ascii="Lato" w:eastAsia="Times New Roman" w:hAnsi="Lato"/>
                <w:color w:val="000000" w:themeColor="text1"/>
                <w:sz w:val="3"/>
              </w:rPr>
            </w:pPr>
          </w:p>
        </w:tc>
        <w:tc>
          <w:tcPr>
            <w:tcW w:w="460" w:type="dxa"/>
            <w:shd w:val="clear" w:color="auto" w:fill="auto"/>
            <w:vAlign w:val="bottom"/>
          </w:tcPr>
          <w:p w14:paraId="49E23297"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05BBA61F" w14:textId="77777777" w:rsidR="00000000" w:rsidRPr="008649BD" w:rsidRDefault="00082A5C">
            <w:pPr>
              <w:spacing w:line="0" w:lineRule="atLeast"/>
              <w:rPr>
                <w:rFonts w:ascii="Lato" w:eastAsia="Times New Roman" w:hAnsi="Lato"/>
                <w:color w:val="000000" w:themeColor="text1"/>
                <w:sz w:val="3"/>
              </w:rPr>
            </w:pPr>
          </w:p>
        </w:tc>
        <w:tc>
          <w:tcPr>
            <w:tcW w:w="460" w:type="dxa"/>
            <w:shd w:val="clear" w:color="auto" w:fill="auto"/>
            <w:vAlign w:val="bottom"/>
          </w:tcPr>
          <w:p w14:paraId="0AE0AFE2"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68C8228D" w14:textId="77777777" w:rsidR="00000000" w:rsidRPr="008649BD" w:rsidRDefault="00082A5C">
            <w:pPr>
              <w:spacing w:line="0" w:lineRule="atLeast"/>
              <w:rPr>
                <w:rFonts w:ascii="Lato" w:eastAsia="Times New Roman" w:hAnsi="Lato"/>
                <w:color w:val="000000" w:themeColor="text1"/>
                <w:sz w:val="3"/>
              </w:rPr>
            </w:pPr>
          </w:p>
        </w:tc>
        <w:tc>
          <w:tcPr>
            <w:tcW w:w="460" w:type="dxa"/>
            <w:shd w:val="clear" w:color="auto" w:fill="auto"/>
            <w:vAlign w:val="bottom"/>
          </w:tcPr>
          <w:p w14:paraId="60E276ED"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6AF95E07" w14:textId="77777777" w:rsidR="00000000" w:rsidRPr="008649BD" w:rsidRDefault="00082A5C">
            <w:pPr>
              <w:spacing w:line="0" w:lineRule="atLeast"/>
              <w:rPr>
                <w:rFonts w:ascii="Lato" w:eastAsia="Times New Roman" w:hAnsi="Lato"/>
                <w:color w:val="000000" w:themeColor="text1"/>
                <w:sz w:val="3"/>
              </w:rPr>
            </w:pPr>
          </w:p>
        </w:tc>
        <w:tc>
          <w:tcPr>
            <w:tcW w:w="460" w:type="dxa"/>
            <w:shd w:val="clear" w:color="auto" w:fill="auto"/>
            <w:vAlign w:val="bottom"/>
          </w:tcPr>
          <w:p w14:paraId="7B991D03" w14:textId="77777777" w:rsidR="00000000" w:rsidRPr="008649BD" w:rsidRDefault="00082A5C">
            <w:pPr>
              <w:spacing w:line="0" w:lineRule="atLeast"/>
              <w:rPr>
                <w:rFonts w:ascii="Lato" w:eastAsia="Times New Roman" w:hAnsi="Lato"/>
                <w:color w:val="000000" w:themeColor="text1"/>
                <w:sz w:val="3"/>
              </w:rPr>
            </w:pPr>
          </w:p>
        </w:tc>
      </w:tr>
      <w:tr w:rsidR="00000000" w:rsidRPr="008649BD" w14:paraId="0509F437" w14:textId="77777777">
        <w:trPr>
          <w:trHeight w:val="20"/>
        </w:trPr>
        <w:tc>
          <w:tcPr>
            <w:tcW w:w="440" w:type="dxa"/>
            <w:shd w:val="clear" w:color="auto" w:fill="auto"/>
            <w:vAlign w:val="bottom"/>
          </w:tcPr>
          <w:p w14:paraId="2754537E" w14:textId="77777777" w:rsidR="00000000" w:rsidRPr="008649BD" w:rsidRDefault="00082A5C">
            <w:pPr>
              <w:spacing w:line="20" w:lineRule="exact"/>
              <w:rPr>
                <w:rFonts w:ascii="Lato" w:eastAsia="Times New Roman" w:hAnsi="Lato"/>
                <w:color w:val="000000" w:themeColor="text1"/>
                <w:sz w:val="1"/>
              </w:rPr>
            </w:pPr>
          </w:p>
        </w:tc>
        <w:tc>
          <w:tcPr>
            <w:tcW w:w="80" w:type="dxa"/>
            <w:shd w:val="clear" w:color="auto" w:fill="auto"/>
            <w:vAlign w:val="bottom"/>
          </w:tcPr>
          <w:p w14:paraId="6913E04A" w14:textId="77777777" w:rsidR="00000000" w:rsidRPr="008649BD" w:rsidRDefault="00082A5C">
            <w:pPr>
              <w:spacing w:line="20" w:lineRule="exact"/>
              <w:rPr>
                <w:rFonts w:ascii="Lato" w:eastAsia="Times New Roman" w:hAnsi="Lato"/>
                <w:color w:val="000000" w:themeColor="text1"/>
                <w:sz w:val="1"/>
              </w:rPr>
            </w:pPr>
          </w:p>
        </w:tc>
        <w:tc>
          <w:tcPr>
            <w:tcW w:w="1200" w:type="dxa"/>
            <w:shd w:val="clear" w:color="auto" w:fill="auto"/>
            <w:vAlign w:val="bottom"/>
          </w:tcPr>
          <w:p w14:paraId="3A9056B7" w14:textId="77777777" w:rsidR="00000000" w:rsidRPr="008649BD" w:rsidRDefault="00082A5C">
            <w:pPr>
              <w:spacing w:line="20" w:lineRule="exact"/>
              <w:rPr>
                <w:rFonts w:ascii="Lato" w:eastAsia="Times New Roman" w:hAnsi="Lato"/>
                <w:color w:val="000000" w:themeColor="text1"/>
                <w:sz w:val="1"/>
              </w:rPr>
            </w:pPr>
          </w:p>
        </w:tc>
        <w:tc>
          <w:tcPr>
            <w:tcW w:w="460" w:type="dxa"/>
            <w:shd w:val="clear" w:color="auto" w:fill="auto"/>
            <w:vAlign w:val="bottom"/>
          </w:tcPr>
          <w:p w14:paraId="4E5B9088" w14:textId="77777777" w:rsidR="00000000" w:rsidRPr="008649BD" w:rsidRDefault="00082A5C">
            <w:pPr>
              <w:spacing w:line="20" w:lineRule="exact"/>
              <w:rPr>
                <w:rFonts w:ascii="Lato" w:eastAsia="Times New Roman" w:hAnsi="Lato"/>
                <w:color w:val="000000" w:themeColor="text1"/>
                <w:sz w:val="1"/>
              </w:rPr>
            </w:pPr>
          </w:p>
        </w:tc>
        <w:tc>
          <w:tcPr>
            <w:tcW w:w="500" w:type="dxa"/>
            <w:shd w:val="clear" w:color="auto" w:fill="auto"/>
            <w:vAlign w:val="bottom"/>
          </w:tcPr>
          <w:p w14:paraId="29C49A62" w14:textId="77777777" w:rsidR="00000000" w:rsidRPr="008649BD" w:rsidRDefault="00082A5C">
            <w:pPr>
              <w:spacing w:line="20" w:lineRule="exact"/>
              <w:rPr>
                <w:rFonts w:ascii="Lato" w:eastAsia="Times New Roman" w:hAnsi="Lato"/>
                <w:color w:val="000000" w:themeColor="text1"/>
                <w:sz w:val="1"/>
              </w:rPr>
            </w:pPr>
          </w:p>
        </w:tc>
        <w:tc>
          <w:tcPr>
            <w:tcW w:w="460" w:type="dxa"/>
            <w:shd w:val="clear" w:color="auto" w:fill="auto"/>
            <w:vAlign w:val="bottom"/>
          </w:tcPr>
          <w:p w14:paraId="7663676F" w14:textId="77777777" w:rsidR="00000000" w:rsidRPr="008649BD" w:rsidRDefault="00082A5C">
            <w:pPr>
              <w:spacing w:line="20" w:lineRule="exact"/>
              <w:rPr>
                <w:rFonts w:ascii="Lato" w:eastAsia="Times New Roman" w:hAnsi="Lato"/>
                <w:color w:val="000000" w:themeColor="text1"/>
                <w:sz w:val="1"/>
              </w:rPr>
            </w:pPr>
          </w:p>
        </w:tc>
        <w:tc>
          <w:tcPr>
            <w:tcW w:w="500" w:type="dxa"/>
            <w:shd w:val="clear" w:color="auto" w:fill="auto"/>
            <w:vAlign w:val="bottom"/>
          </w:tcPr>
          <w:p w14:paraId="5E83F240" w14:textId="77777777" w:rsidR="00000000" w:rsidRPr="008649BD" w:rsidRDefault="00082A5C">
            <w:pPr>
              <w:spacing w:line="20" w:lineRule="exact"/>
              <w:rPr>
                <w:rFonts w:ascii="Lato" w:eastAsia="Times New Roman" w:hAnsi="Lato"/>
                <w:color w:val="000000" w:themeColor="text1"/>
                <w:sz w:val="1"/>
              </w:rPr>
            </w:pPr>
          </w:p>
        </w:tc>
        <w:tc>
          <w:tcPr>
            <w:tcW w:w="460" w:type="dxa"/>
            <w:vMerge w:val="restart"/>
            <w:shd w:val="clear" w:color="auto" w:fill="auto"/>
            <w:vAlign w:val="bottom"/>
          </w:tcPr>
          <w:p w14:paraId="06F174DE"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416</w:t>
            </w:r>
          </w:p>
        </w:tc>
        <w:tc>
          <w:tcPr>
            <w:tcW w:w="500" w:type="dxa"/>
            <w:shd w:val="clear" w:color="auto" w:fill="auto"/>
            <w:vAlign w:val="bottom"/>
          </w:tcPr>
          <w:p w14:paraId="781D2689" w14:textId="77777777" w:rsidR="00000000" w:rsidRPr="008649BD" w:rsidRDefault="00082A5C">
            <w:pPr>
              <w:spacing w:line="20" w:lineRule="exact"/>
              <w:rPr>
                <w:rFonts w:ascii="Lato" w:eastAsia="Times New Roman" w:hAnsi="Lato"/>
                <w:color w:val="000000" w:themeColor="text1"/>
                <w:sz w:val="1"/>
              </w:rPr>
            </w:pPr>
          </w:p>
        </w:tc>
        <w:tc>
          <w:tcPr>
            <w:tcW w:w="460" w:type="dxa"/>
            <w:shd w:val="clear" w:color="auto" w:fill="auto"/>
            <w:vAlign w:val="bottom"/>
          </w:tcPr>
          <w:p w14:paraId="115C5753" w14:textId="77777777" w:rsidR="00000000" w:rsidRPr="008649BD" w:rsidRDefault="00082A5C">
            <w:pPr>
              <w:spacing w:line="20" w:lineRule="exact"/>
              <w:rPr>
                <w:rFonts w:ascii="Lato" w:eastAsia="Times New Roman" w:hAnsi="Lato"/>
                <w:color w:val="000000" w:themeColor="text1"/>
                <w:sz w:val="1"/>
              </w:rPr>
            </w:pPr>
          </w:p>
        </w:tc>
        <w:tc>
          <w:tcPr>
            <w:tcW w:w="500" w:type="dxa"/>
            <w:shd w:val="clear" w:color="auto" w:fill="auto"/>
            <w:vAlign w:val="bottom"/>
          </w:tcPr>
          <w:p w14:paraId="1E8EC0E1" w14:textId="77777777" w:rsidR="00000000" w:rsidRPr="008649BD" w:rsidRDefault="00082A5C">
            <w:pPr>
              <w:spacing w:line="20" w:lineRule="exact"/>
              <w:rPr>
                <w:rFonts w:ascii="Lato" w:eastAsia="Times New Roman" w:hAnsi="Lato"/>
                <w:color w:val="000000" w:themeColor="text1"/>
                <w:sz w:val="1"/>
              </w:rPr>
            </w:pPr>
          </w:p>
        </w:tc>
        <w:tc>
          <w:tcPr>
            <w:tcW w:w="460" w:type="dxa"/>
            <w:shd w:val="clear" w:color="auto" w:fill="auto"/>
            <w:vAlign w:val="bottom"/>
          </w:tcPr>
          <w:p w14:paraId="658A3447" w14:textId="77777777" w:rsidR="00000000" w:rsidRPr="008649BD" w:rsidRDefault="00082A5C">
            <w:pPr>
              <w:spacing w:line="20" w:lineRule="exact"/>
              <w:rPr>
                <w:rFonts w:ascii="Lato" w:eastAsia="Times New Roman" w:hAnsi="Lato"/>
                <w:color w:val="000000" w:themeColor="text1"/>
                <w:sz w:val="1"/>
              </w:rPr>
            </w:pPr>
          </w:p>
        </w:tc>
        <w:tc>
          <w:tcPr>
            <w:tcW w:w="500" w:type="dxa"/>
            <w:shd w:val="clear" w:color="auto" w:fill="auto"/>
            <w:vAlign w:val="bottom"/>
          </w:tcPr>
          <w:p w14:paraId="02047F02" w14:textId="77777777" w:rsidR="00000000" w:rsidRPr="008649BD" w:rsidRDefault="00082A5C">
            <w:pPr>
              <w:spacing w:line="20" w:lineRule="exact"/>
              <w:rPr>
                <w:rFonts w:ascii="Lato" w:eastAsia="Times New Roman" w:hAnsi="Lato"/>
                <w:color w:val="000000" w:themeColor="text1"/>
                <w:sz w:val="1"/>
              </w:rPr>
            </w:pPr>
          </w:p>
        </w:tc>
        <w:tc>
          <w:tcPr>
            <w:tcW w:w="460" w:type="dxa"/>
            <w:shd w:val="clear" w:color="auto" w:fill="auto"/>
            <w:vAlign w:val="bottom"/>
          </w:tcPr>
          <w:p w14:paraId="018922D5"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046A4033" w14:textId="77777777">
        <w:trPr>
          <w:trHeight w:val="239"/>
        </w:trPr>
        <w:tc>
          <w:tcPr>
            <w:tcW w:w="440" w:type="dxa"/>
            <w:shd w:val="clear" w:color="auto" w:fill="auto"/>
            <w:vAlign w:val="bottom"/>
          </w:tcPr>
          <w:p w14:paraId="69EA9A3E"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682C3968" w14:textId="77777777" w:rsidR="00000000" w:rsidRPr="008649BD" w:rsidRDefault="00082A5C">
            <w:pPr>
              <w:spacing w:line="0" w:lineRule="atLeast"/>
              <w:rPr>
                <w:rFonts w:ascii="Lato" w:eastAsia="Times New Roman" w:hAnsi="Lato"/>
                <w:color w:val="000000" w:themeColor="text1"/>
              </w:rPr>
            </w:pPr>
          </w:p>
        </w:tc>
        <w:tc>
          <w:tcPr>
            <w:tcW w:w="1200" w:type="dxa"/>
            <w:shd w:val="clear" w:color="auto" w:fill="auto"/>
            <w:vAlign w:val="bottom"/>
          </w:tcPr>
          <w:p w14:paraId="03A34AFD" w14:textId="77777777" w:rsidR="00000000" w:rsidRPr="008649BD" w:rsidRDefault="00082A5C">
            <w:pPr>
              <w:spacing w:line="0" w:lineRule="atLeast"/>
              <w:rPr>
                <w:rFonts w:ascii="Lato" w:eastAsia="Times New Roman" w:hAnsi="Lato"/>
                <w:color w:val="000000" w:themeColor="text1"/>
              </w:rPr>
            </w:pPr>
          </w:p>
        </w:tc>
        <w:tc>
          <w:tcPr>
            <w:tcW w:w="460" w:type="dxa"/>
            <w:shd w:val="clear" w:color="auto" w:fill="auto"/>
            <w:vAlign w:val="bottom"/>
          </w:tcPr>
          <w:p w14:paraId="2A807738" w14:textId="77777777" w:rsidR="00000000" w:rsidRPr="008649BD" w:rsidRDefault="00082A5C">
            <w:pPr>
              <w:spacing w:line="0" w:lineRule="atLeast"/>
              <w:rPr>
                <w:rFonts w:ascii="Lato" w:eastAsia="Times New Roman" w:hAnsi="Lato"/>
                <w:color w:val="000000" w:themeColor="text1"/>
              </w:rPr>
            </w:pPr>
          </w:p>
        </w:tc>
        <w:tc>
          <w:tcPr>
            <w:tcW w:w="1460" w:type="dxa"/>
            <w:gridSpan w:val="3"/>
            <w:shd w:val="clear" w:color="auto" w:fill="auto"/>
            <w:vAlign w:val="bottom"/>
          </w:tcPr>
          <w:p w14:paraId="1D6A78BC" w14:textId="77777777" w:rsidR="00000000" w:rsidRPr="008649BD" w:rsidRDefault="00082A5C">
            <w:pPr>
              <w:spacing w:line="0" w:lineRule="atLeast"/>
              <w:rPr>
                <w:rFonts w:ascii="Lato" w:eastAsia="Times New Roman" w:hAnsi="Lato"/>
                <w:color w:val="000000" w:themeColor="text1"/>
              </w:rPr>
            </w:pPr>
          </w:p>
        </w:tc>
        <w:tc>
          <w:tcPr>
            <w:tcW w:w="460" w:type="dxa"/>
            <w:vMerge/>
            <w:shd w:val="clear" w:color="auto" w:fill="auto"/>
            <w:vAlign w:val="bottom"/>
          </w:tcPr>
          <w:p w14:paraId="18A69286" w14:textId="77777777" w:rsidR="00000000" w:rsidRPr="008649BD" w:rsidRDefault="00082A5C">
            <w:pPr>
              <w:spacing w:line="0" w:lineRule="atLeast"/>
              <w:rPr>
                <w:rFonts w:ascii="Lato" w:eastAsia="Times New Roman" w:hAnsi="Lato"/>
                <w:color w:val="000000" w:themeColor="text1"/>
              </w:rPr>
            </w:pPr>
          </w:p>
        </w:tc>
        <w:tc>
          <w:tcPr>
            <w:tcW w:w="500" w:type="dxa"/>
            <w:shd w:val="clear" w:color="auto" w:fill="auto"/>
            <w:vAlign w:val="bottom"/>
          </w:tcPr>
          <w:p w14:paraId="494FEA6F" w14:textId="77777777" w:rsidR="00000000" w:rsidRPr="008649BD" w:rsidRDefault="00082A5C">
            <w:pPr>
              <w:spacing w:line="0" w:lineRule="atLeast"/>
              <w:rPr>
                <w:rFonts w:ascii="Lato" w:eastAsia="Times New Roman" w:hAnsi="Lato"/>
                <w:color w:val="000000" w:themeColor="text1"/>
              </w:rPr>
            </w:pPr>
          </w:p>
        </w:tc>
        <w:tc>
          <w:tcPr>
            <w:tcW w:w="460" w:type="dxa"/>
            <w:shd w:val="clear" w:color="auto" w:fill="auto"/>
            <w:vAlign w:val="bottom"/>
          </w:tcPr>
          <w:p w14:paraId="19E1704E" w14:textId="77777777" w:rsidR="00000000" w:rsidRPr="008649BD" w:rsidRDefault="00082A5C">
            <w:pPr>
              <w:spacing w:line="0" w:lineRule="atLeast"/>
              <w:rPr>
                <w:rFonts w:ascii="Lato" w:eastAsia="Times New Roman" w:hAnsi="Lato"/>
                <w:color w:val="000000" w:themeColor="text1"/>
              </w:rPr>
            </w:pPr>
          </w:p>
        </w:tc>
        <w:tc>
          <w:tcPr>
            <w:tcW w:w="500" w:type="dxa"/>
            <w:shd w:val="clear" w:color="auto" w:fill="auto"/>
            <w:vAlign w:val="bottom"/>
          </w:tcPr>
          <w:p w14:paraId="789E1ADA" w14:textId="77777777" w:rsidR="00000000" w:rsidRPr="008649BD" w:rsidRDefault="00082A5C">
            <w:pPr>
              <w:spacing w:line="0" w:lineRule="atLeast"/>
              <w:rPr>
                <w:rFonts w:ascii="Lato" w:eastAsia="Times New Roman" w:hAnsi="Lato"/>
                <w:color w:val="000000" w:themeColor="text1"/>
              </w:rPr>
            </w:pPr>
          </w:p>
        </w:tc>
        <w:tc>
          <w:tcPr>
            <w:tcW w:w="460" w:type="dxa"/>
            <w:shd w:val="clear" w:color="auto" w:fill="auto"/>
            <w:vAlign w:val="bottom"/>
          </w:tcPr>
          <w:p w14:paraId="64791813" w14:textId="77777777" w:rsidR="00000000" w:rsidRPr="008649BD" w:rsidRDefault="00082A5C">
            <w:pPr>
              <w:spacing w:line="0" w:lineRule="atLeast"/>
              <w:rPr>
                <w:rFonts w:ascii="Lato" w:eastAsia="Times New Roman" w:hAnsi="Lato"/>
                <w:color w:val="000000" w:themeColor="text1"/>
              </w:rPr>
            </w:pPr>
          </w:p>
        </w:tc>
        <w:tc>
          <w:tcPr>
            <w:tcW w:w="500" w:type="dxa"/>
            <w:shd w:val="clear" w:color="auto" w:fill="auto"/>
            <w:vAlign w:val="bottom"/>
          </w:tcPr>
          <w:p w14:paraId="149D8CE9" w14:textId="77777777" w:rsidR="00000000" w:rsidRPr="008649BD" w:rsidRDefault="00082A5C">
            <w:pPr>
              <w:spacing w:line="0" w:lineRule="atLeast"/>
              <w:rPr>
                <w:rFonts w:ascii="Lato" w:eastAsia="Times New Roman" w:hAnsi="Lato"/>
                <w:color w:val="000000" w:themeColor="text1"/>
              </w:rPr>
            </w:pPr>
          </w:p>
        </w:tc>
        <w:tc>
          <w:tcPr>
            <w:tcW w:w="460" w:type="dxa"/>
            <w:shd w:val="clear" w:color="auto" w:fill="auto"/>
            <w:vAlign w:val="bottom"/>
          </w:tcPr>
          <w:p w14:paraId="7B3391B8" w14:textId="77777777" w:rsidR="00000000" w:rsidRPr="008649BD" w:rsidRDefault="00082A5C">
            <w:pPr>
              <w:spacing w:line="0" w:lineRule="atLeast"/>
              <w:rPr>
                <w:rFonts w:ascii="Lato" w:eastAsia="Times New Roman" w:hAnsi="Lato"/>
                <w:color w:val="000000" w:themeColor="text1"/>
              </w:rPr>
            </w:pPr>
          </w:p>
        </w:tc>
      </w:tr>
      <w:tr w:rsidR="00000000" w:rsidRPr="008649BD" w14:paraId="27B6E4A1" w14:textId="77777777">
        <w:trPr>
          <w:trHeight w:val="31"/>
        </w:trPr>
        <w:tc>
          <w:tcPr>
            <w:tcW w:w="440" w:type="dxa"/>
            <w:vMerge w:val="restart"/>
            <w:shd w:val="clear" w:color="auto" w:fill="auto"/>
            <w:vAlign w:val="bottom"/>
          </w:tcPr>
          <w:p w14:paraId="7B2D9DD8" w14:textId="77777777" w:rsidR="00000000" w:rsidRPr="008649BD" w:rsidRDefault="00082A5C">
            <w:pPr>
              <w:spacing w:line="0" w:lineRule="atLeast"/>
              <w:jc w:val="right"/>
              <w:rPr>
                <w:rFonts w:ascii="Lato" w:eastAsia="Arial" w:hAnsi="Lato"/>
                <w:color w:val="000000" w:themeColor="text1"/>
                <w:w w:val="95"/>
              </w:rPr>
            </w:pPr>
            <w:r w:rsidRPr="008649BD">
              <w:rPr>
                <w:rFonts w:ascii="Lato" w:eastAsia="Arial" w:hAnsi="Lato"/>
                <w:color w:val="000000" w:themeColor="text1"/>
                <w:w w:val="95"/>
              </w:rPr>
              <w:t>400</w:t>
            </w:r>
          </w:p>
        </w:tc>
        <w:tc>
          <w:tcPr>
            <w:tcW w:w="80" w:type="dxa"/>
            <w:shd w:val="clear" w:color="auto" w:fill="auto"/>
            <w:vAlign w:val="bottom"/>
          </w:tcPr>
          <w:p w14:paraId="200D65F3" w14:textId="77777777" w:rsidR="00000000" w:rsidRPr="008649BD" w:rsidRDefault="00082A5C">
            <w:pPr>
              <w:spacing w:line="0" w:lineRule="atLeast"/>
              <w:rPr>
                <w:rFonts w:ascii="Lato" w:eastAsia="Times New Roman" w:hAnsi="Lato"/>
                <w:color w:val="000000" w:themeColor="text1"/>
                <w:sz w:val="2"/>
              </w:rPr>
            </w:pPr>
          </w:p>
        </w:tc>
        <w:tc>
          <w:tcPr>
            <w:tcW w:w="1200" w:type="dxa"/>
            <w:shd w:val="clear" w:color="auto" w:fill="auto"/>
            <w:vAlign w:val="bottom"/>
          </w:tcPr>
          <w:p w14:paraId="3D0CE622"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32E56B70"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26576D4C"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0308CCA3"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039F3C65"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0EDCA47F"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419F5047"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17D78E92"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43853FDF"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69F016C4"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3AA6455B"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17BF79F8"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07A21E4D" w14:textId="77777777">
        <w:trPr>
          <w:trHeight w:val="42"/>
        </w:trPr>
        <w:tc>
          <w:tcPr>
            <w:tcW w:w="440" w:type="dxa"/>
            <w:vMerge/>
            <w:shd w:val="clear" w:color="auto" w:fill="auto"/>
            <w:vAlign w:val="bottom"/>
          </w:tcPr>
          <w:p w14:paraId="2E6DBD8B" w14:textId="77777777" w:rsidR="00000000" w:rsidRPr="008649BD" w:rsidRDefault="00082A5C">
            <w:pPr>
              <w:spacing w:line="0" w:lineRule="atLeast"/>
              <w:rPr>
                <w:rFonts w:ascii="Lato" w:eastAsia="Times New Roman" w:hAnsi="Lato"/>
                <w:color w:val="000000" w:themeColor="text1"/>
                <w:sz w:val="3"/>
              </w:rPr>
            </w:pPr>
          </w:p>
        </w:tc>
        <w:tc>
          <w:tcPr>
            <w:tcW w:w="80" w:type="dxa"/>
            <w:shd w:val="clear" w:color="auto" w:fill="auto"/>
            <w:vAlign w:val="bottom"/>
          </w:tcPr>
          <w:p w14:paraId="430D5B28" w14:textId="77777777" w:rsidR="00000000" w:rsidRPr="008649BD" w:rsidRDefault="00082A5C">
            <w:pPr>
              <w:spacing w:line="0" w:lineRule="atLeast"/>
              <w:rPr>
                <w:rFonts w:ascii="Lato" w:eastAsia="Times New Roman" w:hAnsi="Lato"/>
                <w:color w:val="000000" w:themeColor="text1"/>
                <w:sz w:val="3"/>
              </w:rPr>
            </w:pPr>
          </w:p>
        </w:tc>
        <w:tc>
          <w:tcPr>
            <w:tcW w:w="1200" w:type="dxa"/>
            <w:shd w:val="clear" w:color="auto" w:fill="auto"/>
            <w:vAlign w:val="bottom"/>
          </w:tcPr>
          <w:p w14:paraId="726EE951" w14:textId="77777777" w:rsidR="00000000" w:rsidRPr="008649BD" w:rsidRDefault="00082A5C">
            <w:pPr>
              <w:spacing w:line="0" w:lineRule="atLeast"/>
              <w:rPr>
                <w:rFonts w:ascii="Lato" w:eastAsia="Times New Roman" w:hAnsi="Lato"/>
                <w:color w:val="000000" w:themeColor="text1"/>
                <w:sz w:val="3"/>
              </w:rPr>
            </w:pPr>
          </w:p>
        </w:tc>
        <w:tc>
          <w:tcPr>
            <w:tcW w:w="460" w:type="dxa"/>
            <w:shd w:val="clear" w:color="auto" w:fill="auto"/>
            <w:vAlign w:val="bottom"/>
          </w:tcPr>
          <w:p w14:paraId="23F9B5D3"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3DC11A9F" w14:textId="77777777" w:rsidR="00000000" w:rsidRPr="008649BD" w:rsidRDefault="00082A5C">
            <w:pPr>
              <w:spacing w:line="0" w:lineRule="atLeast"/>
              <w:rPr>
                <w:rFonts w:ascii="Lato" w:eastAsia="Times New Roman" w:hAnsi="Lato"/>
                <w:color w:val="000000" w:themeColor="text1"/>
                <w:sz w:val="3"/>
              </w:rPr>
            </w:pPr>
          </w:p>
        </w:tc>
        <w:tc>
          <w:tcPr>
            <w:tcW w:w="460" w:type="dxa"/>
            <w:shd w:val="clear" w:color="auto" w:fill="auto"/>
            <w:vAlign w:val="bottom"/>
          </w:tcPr>
          <w:p w14:paraId="34271DBB"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5BAC4BD9" w14:textId="77777777" w:rsidR="00000000" w:rsidRPr="008649BD" w:rsidRDefault="00082A5C">
            <w:pPr>
              <w:spacing w:line="0" w:lineRule="atLeast"/>
              <w:rPr>
                <w:rFonts w:ascii="Lato" w:eastAsia="Times New Roman" w:hAnsi="Lato"/>
                <w:color w:val="000000" w:themeColor="text1"/>
                <w:sz w:val="3"/>
              </w:rPr>
            </w:pPr>
          </w:p>
        </w:tc>
        <w:tc>
          <w:tcPr>
            <w:tcW w:w="460" w:type="dxa"/>
            <w:shd w:val="clear" w:color="auto" w:fill="auto"/>
            <w:vAlign w:val="bottom"/>
          </w:tcPr>
          <w:p w14:paraId="7BE6B785"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5D1B548A" w14:textId="77777777" w:rsidR="00000000" w:rsidRPr="008649BD" w:rsidRDefault="00082A5C">
            <w:pPr>
              <w:spacing w:line="0" w:lineRule="atLeast"/>
              <w:rPr>
                <w:rFonts w:ascii="Lato" w:eastAsia="Times New Roman" w:hAnsi="Lato"/>
                <w:color w:val="000000" w:themeColor="text1"/>
                <w:sz w:val="3"/>
              </w:rPr>
            </w:pPr>
          </w:p>
        </w:tc>
        <w:tc>
          <w:tcPr>
            <w:tcW w:w="460" w:type="dxa"/>
            <w:shd w:val="clear" w:color="auto" w:fill="auto"/>
            <w:vAlign w:val="bottom"/>
          </w:tcPr>
          <w:p w14:paraId="7C870945"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637BA5C8" w14:textId="77777777" w:rsidR="00000000" w:rsidRPr="008649BD" w:rsidRDefault="00082A5C">
            <w:pPr>
              <w:spacing w:line="0" w:lineRule="atLeast"/>
              <w:rPr>
                <w:rFonts w:ascii="Lato" w:eastAsia="Times New Roman" w:hAnsi="Lato"/>
                <w:color w:val="000000" w:themeColor="text1"/>
                <w:sz w:val="3"/>
              </w:rPr>
            </w:pPr>
          </w:p>
        </w:tc>
        <w:tc>
          <w:tcPr>
            <w:tcW w:w="460" w:type="dxa"/>
            <w:shd w:val="clear" w:color="auto" w:fill="auto"/>
            <w:vAlign w:val="bottom"/>
          </w:tcPr>
          <w:p w14:paraId="1993E477" w14:textId="77777777" w:rsidR="00000000" w:rsidRPr="008649BD" w:rsidRDefault="00082A5C">
            <w:pPr>
              <w:spacing w:line="0" w:lineRule="atLeast"/>
              <w:rPr>
                <w:rFonts w:ascii="Lato" w:eastAsia="Times New Roman" w:hAnsi="Lato"/>
                <w:color w:val="000000" w:themeColor="text1"/>
                <w:sz w:val="3"/>
              </w:rPr>
            </w:pPr>
          </w:p>
        </w:tc>
        <w:tc>
          <w:tcPr>
            <w:tcW w:w="500" w:type="dxa"/>
            <w:shd w:val="clear" w:color="auto" w:fill="auto"/>
            <w:vAlign w:val="bottom"/>
          </w:tcPr>
          <w:p w14:paraId="59B077E7" w14:textId="77777777" w:rsidR="00000000" w:rsidRPr="008649BD" w:rsidRDefault="00082A5C">
            <w:pPr>
              <w:spacing w:line="0" w:lineRule="atLeast"/>
              <w:rPr>
                <w:rFonts w:ascii="Lato" w:eastAsia="Times New Roman" w:hAnsi="Lato"/>
                <w:color w:val="000000" w:themeColor="text1"/>
                <w:sz w:val="3"/>
              </w:rPr>
            </w:pPr>
          </w:p>
        </w:tc>
        <w:tc>
          <w:tcPr>
            <w:tcW w:w="460" w:type="dxa"/>
            <w:shd w:val="clear" w:color="auto" w:fill="auto"/>
            <w:vAlign w:val="bottom"/>
          </w:tcPr>
          <w:p w14:paraId="61F4CE7B" w14:textId="77777777" w:rsidR="00000000" w:rsidRPr="008649BD" w:rsidRDefault="00082A5C">
            <w:pPr>
              <w:spacing w:line="0" w:lineRule="atLeast"/>
              <w:rPr>
                <w:rFonts w:ascii="Lato" w:eastAsia="Times New Roman" w:hAnsi="Lato"/>
                <w:color w:val="000000" w:themeColor="text1"/>
                <w:sz w:val="3"/>
              </w:rPr>
            </w:pPr>
          </w:p>
        </w:tc>
      </w:tr>
      <w:tr w:rsidR="00000000" w:rsidRPr="008649BD" w14:paraId="2AF4C81B" w14:textId="77777777">
        <w:trPr>
          <w:trHeight w:val="86"/>
        </w:trPr>
        <w:tc>
          <w:tcPr>
            <w:tcW w:w="440" w:type="dxa"/>
            <w:vMerge/>
            <w:shd w:val="clear" w:color="auto" w:fill="auto"/>
            <w:vAlign w:val="bottom"/>
          </w:tcPr>
          <w:p w14:paraId="71712CBD" w14:textId="77777777" w:rsidR="00000000" w:rsidRPr="008649BD" w:rsidRDefault="00082A5C">
            <w:pPr>
              <w:spacing w:line="0" w:lineRule="atLeast"/>
              <w:rPr>
                <w:rFonts w:ascii="Lato" w:eastAsia="Times New Roman" w:hAnsi="Lato"/>
                <w:color w:val="000000" w:themeColor="text1"/>
                <w:sz w:val="7"/>
              </w:rPr>
            </w:pPr>
          </w:p>
        </w:tc>
        <w:tc>
          <w:tcPr>
            <w:tcW w:w="80" w:type="dxa"/>
            <w:tcBorders>
              <w:bottom w:val="single" w:sz="8" w:space="0" w:color="868686"/>
            </w:tcBorders>
            <w:shd w:val="clear" w:color="auto" w:fill="auto"/>
            <w:vAlign w:val="bottom"/>
          </w:tcPr>
          <w:p w14:paraId="1DCE346A" w14:textId="77777777" w:rsidR="00000000" w:rsidRPr="008649BD" w:rsidRDefault="00082A5C">
            <w:pPr>
              <w:spacing w:line="0" w:lineRule="atLeast"/>
              <w:rPr>
                <w:rFonts w:ascii="Lato" w:eastAsia="Times New Roman" w:hAnsi="Lato"/>
                <w:color w:val="000000" w:themeColor="text1"/>
                <w:sz w:val="7"/>
              </w:rPr>
            </w:pPr>
          </w:p>
        </w:tc>
        <w:tc>
          <w:tcPr>
            <w:tcW w:w="1200" w:type="dxa"/>
            <w:shd w:val="clear" w:color="auto" w:fill="auto"/>
            <w:vAlign w:val="bottom"/>
          </w:tcPr>
          <w:p w14:paraId="0ABD93C3" w14:textId="77777777" w:rsidR="00000000" w:rsidRPr="008649BD" w:rsidRDefault="00082A5C">
            <w:pPr>
              <w:spacing w:line="0" w:lineRule="atLeast"/>
              <w:rPr>
                <w:rFonts w:ascii="Lato" w:eastAsia="Times New Roman" w:hAnsi="Lato"/>
                <w:color w:val="000000" w:themeColor="text1"/>
                <w:sz w:val="7"/>
              </w:rPr>
            </w:pPr>
          </w:p>
        </w:tc>
        <w:tc>
          <w:tcPr>
            <w:tcW w:w="460" w:type="dxa"/>
            <w:shd w:val="clear" w:color="auto" w:fill="auto"/>
            <w:vAlign w:val="bottom"/>
          </w:tcPr>
          <w:p w14:paraId="25DA5DBC" w14:textId="77777777" w:rsidR="00000000" w:rsidRPr="008649BD" w:rsidRDefault="00082A5C">
            <w:pPr>
              <w:spacing w:line="0" w:lineRule="atLeast"/>
              <w:rPr>
                <w:rFonts w:ascii="Lato" w:eastAsia="Times New Roman" w:hAnsi="Lato"/>
                <w:color w:val="000000" w:themeColor="text1"/>
                <w:sz w:val="7"/>
              </w:rPr>
            </w:pPr>
          </w:p>
        </w:tc>
        <w:tc>
          <w:tcPr>
            <w:tcW w:w="500" w:type="dxa"/>
            <w:shd w:val="clear" w:color="auto" w:fill="auto"/>
            <w:vAlign w:val="bottom"/>
          </w:tcPr>
          <w:p w14:paraId="454AAA1F" w14:textId="77777777" w:rsidR="00000000" w:rsidRPr="008649BD" w:rsidRDefault="00082A5C">
            <w:pPr>
              <w:spacing w:line="0" w:lineRule="atLeast"/>
              <w:rPr>
                <w:rFonts w:ascii="Lato" w:eastAsia="Times New Roman" w:hAnsi="Lato"/>
                <w:color w:val="000000" w:themeColor="text1"/>
                <w:sz w:val="7"/>
              </w:rPr>
            </w:pPr>
          </w:p>
        </w:tc>
        <w:tc>
          <w:tcPr>
            <w:tcW w:w="460" w:type="dxa"/>
            <w:shd w:val="clear" w:color="auto" w:fill="auto"/>
            <w:vAlign w:val="bottom"/>
          </w:tcPr>
          <w:p w14:paraId="5C6D4346" w14:textId="77777777" w:rsidR="00000000" w:rsidRPr="008649BD" w:rsidRDefault="00082A5C">
            <w:pPr>
              <w:spacing w:line="0" w:lineRule="atLeast"/>
              <w:rPr>
                <w:rFonts w:ascii="Lato" w:eastAsia="Times New Roman" w:hAnsi="Lato"/>
                <w:color w:val="000000" w:themeColor="text1"/>
                <w:sz w:val="7"/>
              </w:rPr>
            </w:pPr>
          </w:p>
        </w:tc>
        <w:tc>
          <w:tcPr>
            <w:tcW w:w="500" w:type="dxa"/>
            <w:shd w:val="clear" w:color="auto" w:fill="auto"/>
            <w:vAlign w:val="bottom"/>
          </w:tcPr>
          <w:p w14:paraId="66BAB05D" w14:textId="77777777" w:rsidR="00000000" w:rsidRPr="008649BD" w:rsidRDefault="00082A5C">
            <w:pPr>
              <w:spacing w:line="0" w:lineRule="atLeast"/>
              <w:rPr>
                <w:rFonts w:ascii="Lato" w:eastAsia="Times New Roman" w:hAnsi="Lato"/>
                <w:color w:val="000000" w:themeColor="text1"/>
                <w:sz w:val="7"/>
              </w:rPr>
            </w:pPr>
          </w:p>
        </w:tc>
        <w:tc>
          <w:tcPr>
            <w:tcW w:w="460" w:type="dxa"/>
            <w:shd w:val="clear" w:color="auto" w:fill="auto"/>
            <w:vAlign w:val="bottom"/>
          </w:tcPr>
          <w:p w14:paraId="230CDB1F" w14:textId="77777777" w:rsidR="00000000" w:rsidRPr="008649BD" w:rsidRDefault="00082A5C">
            <w:pPr>
              <w:spacing w:line="0" w:lineRule="atLeast"/>
              <w:rPr>
                <w:rFonts w:ascii="Lato" w:eastAsia="Times New Roman" w:hAnsi="Lato"/>
                <w:color w:val="000000" w:themeColor="text1"/>
                <w:sz w:val="7"/>
              </w:rPr>
            </w:pPr>
          </w:p>
        </w:tc>
        <w:tc>
          <w:tcPr>
            <w:tcW w:w="500" w:type="dxa"/>
            <w:shd w:val="clear" w:color="auto" w:fill="auto"/>
            <w:vAlign w:val="bottom"/>
          </w:tcPr>
          <w:p w14:paraId="3F3EE6FD" w14:textId="77777777" w:rsidR="00000000" w:rsidRPr="008649BD" w:rsidRDefault="00082A5C">
            <w:pPr>
              <w:spacing w:line="0" w:lineRule="atLeast"/>
              <w:rPr>
                <w:rFonts w:ascii="Lato" w:eastAsia="Times New Roman" w:hAnsi="Lato"/>
                <w:color w:val="000000" w:themeColor="text1"/>
                <w:sz w:val="7"/>
              </w:rPr>
            </w:pPr>
          </w:p>
        </w:tc>
        <w:tc>
          <w:tcPr>
            <w:tcW w:w="460" w:type="dxa"/>
            <w:vMerge w:val="restart"/>
            <w:shd w:val="clear" w:color="auto" w:fill="auto"/>
            <w:vAlign w:val="bottom"/>
          </w:tcPr>
          <w:p w14:paraId="6B30509F"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346</w:t>
            </w:r>
          </w:p>
        </w:tc>
        <w:tc>
          <w:tcPr>
            <w:tcW w:w="500" w:type="dxa"/>
            <w:shd w:val="clear" w:color="auto" w:fill="auto"/>
            <w:vAlign w:val="bottom"/>
          </w:tcPr>
          <w:p w14:paraId="3791E65D" w14:textId="77777777" w:rsidR="00000000" w:rsidRPr="008649BD" w:rsidRDefault="00082A5C">
            <w:pPr>
              <w:spacing w:line="0" w:lineRule="atLeast"/>
              <w:rPr>
                <w:rFonts w:ascii="Lato" w:eastAsia="Times New Roman" w:hAnsi="Lato"/>
                <w:color w:val="000000" w:themeColor="text1"/>
                <w:sz w:val="7"/>
              </w:rPr>
            </w:pPr>
          </w:p>
        </w:tc>
        <w:tc>
          <w:tcPr>
            <w:tcW w:w="460" w:type="dxa"/>
            <w:shd w:val="clear" w:color="auto" w:fill="auto"/>
            <w:vAlign w:val="bottom"/>
          </w:tcPr>
          <w:p w14:paraId="733F4856" w14:textId="77777777" w:rsidR="00000000" w:rsidRPr="008649BD" w:rsidRDefault="00082A5C">
            <w:pPr>
              <w:spacing w:line="0" w:lineRule="atLeast"/>
              <w:rPr>
                <w:rFonts w:ascii="Lato" w:eastAsia="Times New Roman" w:hAnsi="Lato"/>
                <w:color w:val="000000" w:themeColor="text1"/>
                <w:sz w:val="7"/>
              </w:rPr>
            </w:pPr>
          </w:p>
        </w:tc>
        <w:tc>
          <w:tcPr>
            <w:tcW w:w="500" w:type="dxa"/>
            <w:shd w:val="clear" w:color="auto" w:fill="auto"/>
            <w:vAlign w:val="bottom"/>
          </w:tcPr>
          <w:p w14:paraId="5DC7012E" w14:textId="77777777" w:rsidR="00000000" w:rsidRPr="008649BD" w:rsidRDefault="00082A5C">
            <w:pPr>
              <w:spacing w:line="0" w:lineRule="atLeast"/>
              <w:rPr>
                <w:rFonts w:ascii="Lato" w:eastAsia="Times New Roman" w:hAnsi="Lato"/>
                <w:color w:val="000000" w:themeColor="text1"/>
                <w:sz w:val="7"/>
              </w:rPr>
            </w:pPr>
          </w:p>
        </w:tc>
        <w:tc>
          <w:tcPr>
            <w:tcW w:w="460" w:type="dxa"/>
            <w:shd w:val="clear" w:color="auto" w:fill="auto"/>
            <w:vAlign w:val="bottom"/>
          </w:tcPr>
          <w:p w14:paraId="368517F4" w14:textId="77777777" w:rsidR="00000000" w:rsidRPr="008649BD" w:rsidRDefault="00082A5C">
            <w:pPr>
              <w:spacing w:line="0" w:lineRule="atLeast"/>
              <w:rPr>
                <w:rFonts w:ascii="Lato" w:eastAsia="Times New Roman" w:hAnsi="Lato"/>
                <w:color w:val="000000" w:themeColor="text1"/>
                <w:sz w:val="7"/>
              </w:rPr>
            </w:pPr>
          </w:p>
        </w:tc>
      </w:tr>
      <w:tr w:rsidR="00000000" w:rsidRPr="008649BD" w14:paraId="0BB5628C" w14:textId="77777777">
        <w:trPr>
          <w:trHeight w:val="32"/>
        </w:trPr>
        <w:tc>
          <w:tcPr>
            <w:tcW w:w="440" w:type="dxa"/>
            <w:vMerge/>
            <w:shd w:val="clear" w:color="auto" w:fill="auto"/>
            <w:vAlign w:val="bottom"/>
          </w:tcPr>
          <w:p w14:paraId="0BAD6CD5"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1734E3A0" w14:textId="77777777" w:rsidR="00000000" w:rsidRPr="008649BD" w:rsidRDefault="00082A5C">
            <w:pPr>
              <w:spacing w:line="0" w:lineRule="atLeast"/>
              <w:rPr>
                <w:rFonts w:ascii="Lato" w:eastAsia="Times New Roman" w:hAnsi="Lato"/>
                <w:color w:val="000000" w:themeColor="text1"/>
                <w:sz w:val="2"/>
              </w:rPr>
            </w:pPr>
          </w:p>
        </w:tc>
        <w:tc>
          <w:tcPr>
            <w:tcW w:w="1200" w:type="dxa"/>
            <w:shd w:val="clear" w:color="auto" w:fill="auto"/>
            <w:vAlign w:val="bottom"/>
          </w:tcPr>
          <w:p w14:paraId="630D2619"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0A7B7709"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3D92419A"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2EEB86AA"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1C99F9CF"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5A1129B4"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5F79BE5F" w14:textId="77777777" w:rsidR="00000000" w:rsidRPr="008649BD" w:rsidRDefault="00082A5C">
            <w:pPr>
              <w:spacing w:line="0" w:lineRule="atLeast"/>
              <w:rPr>
                <w:rFonts w:ascii="Lato" w:eastAsia="Times New Roman" w:hAnsi="Lato"/>
                <w:color w:val="000000" w:themeColor="text1"/>
                <w:sz w:val="2"/>
              </w:rPr>
            </w:pPr>
          </w:p>
        </w:tc>
        <w:tc>
          <w:tcPr>
            <w:tcW w:w="460" w:type="dxa"/>
            <w:vMerge/>
            <w:shd w:val="clear" w:color="auto" w:fill="auto"/>
            <w:vAlign w:val="bottom"/>
          </w:tcPr>
          <w:p w14:paraId="5C893680"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16FCAD3C"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768E9D60"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5838701F"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08324608"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6FF8CB35" w14:textId="77777777">
        <w:trPr>
          <w:trHeight w:val="33"/>
        </w:trPr>
        <w:tc>
          <w:tcPr>
            <w:tcW w:w="440" w:type="dxa"/>
            <w:vMerge/>
            <w:shd w:val="clear" w:color="auto" w:fill="auto"/>
            <w:vAlign w:val="bottom"/>
          </w:tcPr>
          <w:p w14:paraId="48924CD5"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2F9A5528" w14:textId="77777777" w:rsidR="00000000" w:rsidRPr="008649BD" w:rsidRDefault="00082A5C">
            <w:pPr>
              <w:spacing w:line="0" w:lineRule="atLeast"/>
              <w:rPr>
                <w:rFonts w:ascii="Lato" w:eastAsia="Times New Roman" w:hAnsi="Lato"/>
                <w:color w:val="000000" w:themeColor="text1"/>
                <w:sz w:val="2"/>
              </w:rPr>
            </w:pPr>
          </w:p>
        </w:tc>
        <w:tc>
          <w:tcPr>
            <w:tcW w:w="1200" w:type="dxa"/>
            <w:shd w:val="clear" w:color="auto" w:fill="auto"/>
            <w:vAlign w:val="bottom"/>
          </w:tcPr>
          <w:p w14:paraId="4EC1A7D6"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7650A171"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0E4E710D"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7253C315"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126FE1C9"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693597E3"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4810BE53" w14:textId="77777777" w:rsidR="00000000" w:rsidRPr="008649BD" w:rsidRDefault="00082A5C">
            <w:pPr>
              <w:spacing w:line="0" w:lineRule="atLeast"/>
              <w:rPr>
                <w:rFonts w:ascii="Lato" w:eastAsia="Times New Roman" w:hAnsi="Lato"/>
                <w:color w:val="000000" w:themeColor="text1"/>
                <w:sz w:val="2"/>
              </w:rPr>
            </w:pPr>
          </w:p>
        </w:tc>
        <w:tc>
          <w:tcPr>
            <w:tcW w:w="460" w:type="dxa"/>
            <w:vMerge/>
            <w:shd w:val="clear" w:color="auto" w:fill="auto"/>
            <w:vAlign w:val="bottom"/>
          </w:tcPr>
          <w:p w14:paraId="45624E58"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676457CA" w14:textId="77777777" w:rsidR="00000000" w:rsidRPr="008649BD" w:rsidRDefault="00082A5C">
            <w:pPr>
              <w:spacing w:line="0" w:lineRule="atLeast"/>
              <w:rPr>
                <w:rFonts w:ascii="Lato" w:eastAsia="Times New Roman" w:hAnsi="Lato"/>
                <w:color w:val="000000" w:themeColor="text1"/>
                <w:sz w:val="2"/>
              </w:rPr>
            </w:pPr>
          </w:p>
        </w:tc>
        <w:tc>
          <w:tcPr>
            <w:tcW w:w="460" w:type="dxa"/>
            <w:vMerge w:val="restart"/>
            <w:shd w:val="clear" w:color="auto" w:fill="auto"/>
            <w:vAlign w:val="bottom"/>
          </w:tcPr>
          <w:p w14:paraId="0F88C7B6"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317</w:t>
            </w:r>
          </w:p>
        </w:tc>
        <w:tc>
          <w:tcPr>
            <w:tcW w:w="500" w:type="dxa"/>
            <w:shd w:val="clear" w:color="auto" w:fill="auto"/>
            <w:vAlign w:val="bottom"/>
          </w:tcPr>
          <w:p w14:paraId="0D62571B"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10B44CF3"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39A36B60" w14:textId="77777777">
        <w:trPr>
          <w:trHeight w:val="89"/>
        </w:trPr>
        <w:tc>
          <w:tcPr>
            <w:tcW w:w="440" w:type="dxa"/>
            <w:vMerge w:val="restart"/>
            <w:shd w:val="clear" w:color="auto" w:fill="auto"/>
            <w:vAlign w:val="bottom"/>
          </w:tcPr>
          <w:p w14:paraId="3698B4A7" w14:textId="77777777" w:rsidR="00000000" w:rsidRPr="008649BD" w:rsidRDefault="00082A5C">
            <w:pPr>
              <w:spacing w:line="0" w:lineRule="atLeast"/>
              <w:jc w:val="right"/>
              <w:rPr>
                <w:rFonts w:ascii="Lato" w:eastAsia="Arial" w:hAnsi="Lato"/>
                <w:color w:val="000000" w:themeColor="text1"/>
                <w:w w:val="95"/>
              </w:rPr>
            </w:pPr>
            <w:r w:rsidRPr="008649BD">
              <w:rPr>
                <w:rFonts w:ascii="Lato" w:eastAsia="Arial" w:hAnsi="Lato"/>
                <w:color w:val="000000" w:themeColor="text1"/>
                <w:w w:val="95"/>
              </w:rPr>
              <w:t>300</w:t>
            </w:r>
          </w:p>
        </w:tc>
        <w:tc>
          <w:tcPr>
            <w:tcW w:w="80" w:type="dxa"/>
            <w:shd w:val="clear" w:color="auto" w:fill="auto"/>
            <w:vAlign w:val="bottom"/>
          </w:tcPr>
          <w:p w14:paraId="1B574303" w14:textId="77777777" w:rsidR="00000000" w:rsidRPr="008649BD" w:rsidRDefault="00082A5C">
            <w:pPr>
              <w:spacing w:line="0" w:lineRule="atLeast"/>
              <w:rPr>
                <w:rFonts w:ascii="Lato" w:eastAsia="Times New Roman" w:hAnsi="Lato"/>
                <w:color w:val="000000" w:themeColor="text1"/>
                <w:sz w:val="7"/>
              </w:rPr>
            </w:pPr>
          </w:p>
        </w:tc>
        <w:tc>
          <w:tcPr>
            <w:tcW w:w="1200" w:type="dxa"/>
            <w:shd w:val="clear" w:color="auto" w:fill="auto"/>
            <w:vAlign w:val="bottom"/>
          </w:tcPr>
          <w:p w14:paraId="7DB2837B" w14:textId="77777777" w:rsidR="00000000" w:rsidRPr="008649BD" w:rsidRDefault="00082A5C">
            <w:pPr>
              <w:spacing w:line="0" w:lineRule="atLeast"/>
              <w:rPr>
                <w:rFonts w:ascii="Lato" w:eastAsia="Times New Roman" w:hAnsi="Lato"/>
                <w:color w:val="000000" w:themeColor="text1"/>
                <w:sz w:val="7"/>
              </w:rPr>
            </w:pPr>
          </w:p>
        </w:tc>
        <w:tc>
          <w:tcPr>
            <w:tcW w:w="460" w:type="dxa"/>
            <w:shd w:val="clear" w:color="auto" w:fill="auto"/>
            <w:vAlign w:val="bottom"/>
          </w:tcPr>
          <w:p w14:paraId="446B0B22" w14:textId="77777777" w:rsidR="00000000" w:rsidRPr="008649BD" w:rsidRDefault="00082A5C">
            <w:pPr>
              <w:spacing w:line="0" w:lineRule="atLeast"/>
              <w:rPr>
                <w:rFonts w:ascii="Lato" w:eastAsia="Times New Roman" w:hAnsi="Lato"/>
                <w:color w:val="000000" w:themeColor="text1"/>
                <w:sz w:val="7"/>
              </w:rPr>
            </w:pPr>
          </w:p>
        </w:tc>
        <w:tc>
          <w:tcPr>
            <w:tcW w:w="500" w:type="dxa"/>
            <w:shd w:val="clear" w:color="auto" w:fill="auto"/>
            <w:vAlign w:val="bottom"/>
          </w:tcPr>
          <w:p w14:paraId="5996DE28" w14:textId="77777777" w:rsidR="00000000" w:rsidRPr="008649BD" w:rsidRDefault="00082A5C">
            <w:pPr>
              <w:spacing w:line="0" w:lineRule="atLeast"/>
              <w:rPr>
                <w:rFonts w:ascii="Lato" w:eastAsia="Times New Roman" w:hAnsi="Lato"/>
                <w:color w:val="000000" w:themeColor="text1"/>
                <w:sz w:val="7"/>
              </w:rPr>
            </w:pPr>
          </w:p>
        </w:tc>
        <w:tc>
          <w:tcPr>
            <w:tcW w:w="460" w:type="dxa"/>
            <w:shd w:val="clear" w:color="auto" w:fill="auto"/>
            <w:vAlign w:val="bottom"/>
          </w:tcPr>
          <w:p w14:paraId="0BD59753" w14:textId="77777777" w:rsidR="00000000" w:rsidRPr="008649BD" w:rsidRDefault="00082A5C">
            <w:pPr>
              <w:spacing w:line="0" w:lineRule="atLeast"/>
              <w:rPr>
                <w:rFonts w:ascii="Lato" w:eastAsia="Times New Roman" w:hAnsi="Lato"/>
                <w:color w:val="000000" w:themeColor="text1"/>
                <w:sz w:val="7"/>
              </w:rPr>
            </w:pPr>
          </w:p>
        </w:tc>
        <w:tc>
          <w:tcPr>
            <w:tcW w:w="500" w:type="dxa"/>
            <w:shd w:val="clear" w:color="auto" w:fill="auto"/>
            <w:vAlign w:val="bottom"/>
          </w:tcPr>
          <w:p w14:paraId="1C1B091F" w14:textId="77777777" w:rsidR="00000000" w:rsidRPr="008649BD" w:rsidRDefault="00082A5C">
            <w:pPr>
              <w:spacing w:line="0" w:lineRule="atLeast"/>
              <w:rPr>
                <w:rFonts w:ascii="Lato" w:eastAsia="Times New Roman" w:hAnsi="Lato"/>
                <w:color w:val="000000" w:themeColor="text1"/>
                <w:sz w:val="7"/>
              </w:rPr>
            </w:pPr>
          </w:p>
        </w:tc>
        <w:tc>
          <w:tcPr>
            <w:tcW w:w="460" w:type="dxa"/>
            <w:shd w:val="clear" w:color="auto" w:fill="auto"/>
            <w:vAlign w:val="bottom"/>
          </w:tcPr>
          <w:p w14:paraId="5439A60E" w14:textId="77777777" w:rsidR="00000000" w:rsidRPr="008649BD" w:rsidRDefault="00082A5C">
            <w:pPr>
              <w:spacing w:line="0" w:lineRule="atLeast"/>
              <w:rPr>
                <w:rFonts w:ascii="Lato" w:eastAsia="Times New Roman" w:hAnsi="Lato"/>
                <w:color w:val="000000" w:themeColor="text1"/>
                <w:sz w:val="7"/>
              </w:rPr>
            </w:pPr>
          </w:p>
        </w:tc>
        <w:tc>
          <w:tcPr>
            <w:tcW w:w="500" w:type="dxa"/>
            <w:shd w:val="clear" w:color="auto" w:fill="auto"/>
            <w:vAlign w:val="bottom"/>
          </w:tcPr>
          <w:p w14:paraId="42A43EFA" w14:textId="77777777" w:rsidR="00000000" w:rsidRPr="008649BD" w:rsidRDefault="00082A5C">
            <w:pPr>
              <w:spacing w:line="0" w:lineRule="atLeast"/>
              <w:rPr>
                <w:rFonts w:ascii="Lato" w:eastAsia="Times New Roman" w:hAnsi="Lato"/>
                <w:color w:val="000000" w:themeColor="text1"/>
                <w:sz w:val="7"/>
              </w:rPr>
            </w:pPr>
          </w:p>
        </w:tc>
        <w:tc>
          <w:tcPr>
            <w:tcW w:w="460" w:type="dxa"/>
            <w:vMerge/>
            <w:shd w:val="clear" w:color="auto" w:fill="auto"/>
            <w:vAlign w:val="bottom"/>
          </w:tcPr>
          <w:p w14:paraId="3210D922" w14:textId="77777777" w:rsidR="00000000" w:rsidRPr="008649BD" w:rsidRDefault="00082A5C">
            <w:pPr>
              <w:spacing w:line="0" w:lineRule="atLeast"/>
              <w:rPr>
                <w:rFonts w:ascii="Lato" w:eastAsia="Times New Roman" w:hAnsi="Lato"/>
                <w:color w:val="000000" w:themeColor="text1"/>
                <w:sz w:val="7"/>
              </w:rPr>
            </w:pPr>
          </w:p>
        </w:tc>
        <w:tc>
          <w:tcPr>
            <w:tcW w:w="500" w:type="dxa"/>
            <w:shd w:val="clear" w:color="auto" w:fill="auto"/>
            <w:vAlign w:val="bottom"/>
          </w:tcPr>
          <w:p w14:paraId="4B66BECC" w14:textId="77777777" w:rsidR="00000000" w:rsidRPr="008649BD" w:rsidRDefault="00082A5C">
            <w:pPr>
              <w:spacing w:line="0" w:lineRule="atLeast"/>
              <w:rPr>
                <w:rFonts w:ascii="Lato" w:eastAsia="Times New Roman" w:hAnsi="Lato"/>
                <w:color w:val="000000" w:themeColor="text1"/>
                <w:sz w:val="7"/>
              </w:rPr>
            </w:pPr>
          </w:p>
        </w:tc>
        <w:tc>
          <w:tcPr>
            <w:tcW w:w="460" w:type="dxa"/>
            <w:vMerge/>
            <w:shd w:val="clear" w:color="auto" w:fill="auto"/>
            <w:vAlign w:val="bottom"/>
          </w:tcPr>
          <w:p w14:paraId="3FB282F5" w14:textId="77777777" w:rsidR="00000000" w:rsidRPr="008649BD" w:rsidRDefault="00082A5C">
            <w:pPr>
              <w:spacing w:line="0" w:lineRule="atLeast"/>
              <w:rPr>
                <w:rFonts w:ascii="Lato" w:eastAsia="Times New Roman" w:hAnsi="Lato"/>
                <w:color w:val="000000" w:themeColor="text1"/>
                <w:sz w:val="7"/>
              </w:rPr>
            </w:pPr>
          </w:p>
        </w:tc>
        <w:tc>
          <w:tcPr>
            <w:tcW w:w="500" w:type="dxa"/>
            <w:shd w:val="clear" w:color="auto" w:fill="auto"/>
            <w:vAlign w:val="bottom"/>
          </w:tcPr>
          <w:p w14:paraId="3E56CB98" w14:textId="77777777" w:rsidR="00000000" w:rsidRPr="008649BD" w:rsidRDefault="00082A5C">
            <w:pPr>
              <w:spacing w:line="0" w:lineRule="atLeast"/>
              <w:rPr>
                <w:rFonts w:ascii="Lato" w:eastAsia="Times New Roman" w:hAnsi="Lato"/>
                <w:color w:val="000000" w:themeColor="text1"/>
                <w:sz w:val="7"/>
              </w:rPr>
            </w:pPr>
          </w:p>
        </w:tc>
        <w:tc>
          <w:tcPr>
            <w:tcW w:w="460" w:type="dxa"/>
            <w:vMerge w:val="restart"/>
            <w:shd w:val="clear" w:color="auto" w:fill="auto"/>
            <w:vAlign w:val="bottom"/>
          </w:tcPr>
          <w:p w14:paraId="22CD50D9"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310</w:t>
            </w:r>
          </w:p>
        </w:tc>
      </w:tr>
      <w:tr w:rsidR="00000000" w:rsidRPr="008649BD" w14:paraId="362ACBB1" w14:textId="77777777">
        <w:trPr>
          <w:trHeight w:val="30"/>
        </w:trPr>
        <w:tc>
          <w:tcPr>
            <w:tcW w:w="440" w:type="dxa"/>
            <w:vMerge/>
            <w:shd w:val="clear" w:color="auto" w:fill="auto"/>
            <w:vAlign w:val="bottom"/>
          </w:tcPr>
          <w:p w14:paraId="4D5B13D9"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3A153ABB" w14:textId="77777777" w:rsidR="00000000" w:rsidRPr="008649BD" w:rsidRDefault="00082A5C">
            <w:pPr>
              <w:spacing w:line="0" w:lineRule="atLeast"/>
              <w:rPr>
                <w:rFonts w:ascii="Lato" w:eastAsia="Times New Roman" w:hAnsi="Lato"/>
                <w:color w:val="000000" w:themeColor="text1"/>
                <w:sz w:val="2"/>
              </w:rPr>
            </w:pPr>
          </w:p>
        </w:tc>
        <w:tc>
          <w:tcPr>
            <w:tcW w:w="1200" w:type="dxa"/>
            <w:shd w:val="clear" w:color="auto" w:fill="auto"/>
            <w:vAlign w:val="bottom"/>
          </w:tcPr>
          <w:p w14:paraId="5B7AFC09"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1823D8E3"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32443A5B"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7E7F903E"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7ECD9CE5"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3108FF7E"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413E59D1"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100886FD" w14:textId="77777777" w:rsidR="00000000" w:rsidRPr="008649BD" w:rsidRDefault="00082A5C">
            <w:pPr>
              <w:spacing w:line="0" w:lineRule="atLeast"/>
              <w:rPr>
                <w:rFonts w:ascii="Lato" w:eastAsia="Times New Roman" w:hAnsi="Lato"/>
                <w:color w:val="000000" w:themeColor="text1"/>
                <w:sz w:val="2"/>
              </w:rPr>
            </w:pPr>
          </w:p>
        </w:tc>
        <w:tc>
          <w:tcPr>
            <w:tcW w:w="500" w:type="dxa"/>
            <w:vMerge w:val="restart"/>
            <w:shd w:val="clear" w:color="auto" w:fill="auto"/>
            <w:vAlign w:val="bottom"/>
          </w:tcPr>
          <w:p w14:paraId="322F4624" w14:textId="77777777" w:rsidR="00000000" w:rsidRPr="008649BD" w:rsidRDefault="00082A5C">
            <w:pPr>
              <w:spacing w:line="0" w:lineRule="atLeast"/>
              <w:rPr>
                <w:rFonts w:ascii="Lato" w:eastAsia="Times New Roman" w:hAnsi="Lato"/>
                <w:color w:val="000000" w:themeColor="text1"/>
                <w:sz w:val="2"/>
              </w:rPr>
            </w:pPr>
          </w:p>
        </w:tc>
        <w:tc>
          <w:tcPr>
            <w:tcW w:w="460" w:type="dxa"/>
            <w:vMerge/>
            <w:shd w:val="clear" w:color="auto" w:fill="auto"/>
            <w:vAlign w:val="bottom"/>
          </w:tcPr>
          <w:p w14:paraId="5AA2AFB0" w14:textId="77777777" w:rsidR="00000000" w:rsidRPr="008649BD" w:rsidRDefault="00082A5C">
            <w:pPr>
              <w:spacing w:line="0" w:lineRule="atLeast"/>
              <w:rPr>
                <w:rFonts w:ascii="Lato" w:eastAsia="Times New Roman" w:hAnsi="Lato"/>
                <w:color w:val="000000" w:themeColor="text1"/>
                <w:sz w:val="2"/>
              </w:rPr>
            </w:pPr>
          </w:p>
        </w:tc>
        <w:tc>
          <w:tcPr>
            <w:tcW w:w="500" w:type="dxa"/>
            <w:vMerge w:val="restart"/>
            <w:shd w:val="clear" w:color="auto" w:fill="auto"/>
            <w:vAlign w:val="bottom"/>
          </w:tcPr>
          <w:p w14:paraId="2E3AE042" w14:textId="77777777" w:rsidR="00000000" w:rsidRPr="008649BD" w:rsidRDefault="00082A5C">
            <w:pPr>
              <w:spacing w:line="0" w:lineRule="atLeast"/>
              <w:rPr>
                <w:rFonts w:ascii="Lato" w:eastAsia="Times New Roman" w:hAnsi="Lato"/>
                <w:color w:val="000000" w:themeColor="text1"/>
                <w:sz w:val="2"/>
              </w:rPr>
            </w:pPr>
          </w:p>
        </w:tc>
        <w:tc>
          <w:tcPr>
            <w:tcW w:w="460" w:type="dxa"/>
            <w:vMerge/>
            <w:shd w:val="clear" w:color="auto" w:fill="auto"/>
            <w:vAlign w:val="bottom"/>
          </w:tcPr>
          <w:p w14:paraId="23BA1E58"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77E01BAC" w14:textId="77777777">
        <w:trPr>
          <w:trHeight w:val="138"/>
        </w:trPr>
        <w:tc>
          <w:tcPr>
            <w:tcW w:w="440" w:type="dxa"/>
            <w:vMerge/>
            <w:shd w:val="clear" w:color="auto" w:fill="auto"/>
            <w:vAlign w:val="bottom"/>
          </w:tcPr>
          <w:p w14:paraId="22D52835" w14:textId="77777777" w:rsidR="00000000" w:rsidRPr="008649BD" w:rsidRDefault="00082A5C">
            <w:pPr>
              <w:spacing w:line="0" w:lineRule="atLeast"/>
              <w:rPr>
                <w:rFonts w:ascii="Lato" w:eastAsia="Times New Roman" w:hAnsi="Lato"/>
                <w:color w:val="000000" w:themeColor="text1"/>
                <w:sz w:val="11"/>
              </w:rPr>
            </w:pPr>
          </w:p>
        </w:tc>
        <w:tc>
          <w:tcPr>
            <w:tcW w:w="80" w:type="dxa"/>
            <w:shd w:val="clear" w:color="auto" w:fill="auto"/>
            <w:vAlign w:val="bottom"/>
          </w:tcPr>
          <w:p w14:paraId="66744A19" w14:textId="77777777" w:rsidR="00000000" w:rsidRPr="008649BD" w:rsidRDefault="00082A5C">
            <w:pPr>
              <w:spacing w:line="0" w:lineRule="atLeast"/>
              <w:rPr>
                <w:rFonts w:ascii="Lato" w:eastAsia="Times New Roman" w:hAnsi="Lato"/>
                <w:color w:val="000000" w:themeColor="text1"/>
                <w:sz w:val="11"/>
              </w:rPr>
            </w:pPr>
          </w:p>
        </w:tc>
        <w:tc>
          <w:tcPr>
            <w:tcW w:w="1200" w:type="dxa"/>
            <w:shd w:val="clear" w:color="auto" w:fill="auto"/>
            <w:vAlign w:val="bottom"/>
          </w:tcPr>
          <w:p w14:paraId="164BA0EA" w14:textId="77777777" w:rsidR="00000000" w:rsidRPr="008649BD" w:rsidRDefault="00082A5C">
            <w:pPr>
              <w:spacing w:line="0" w:lineRule="atLeast"/>
              <w:rPr>
                <w:rFonts w:ascii="Lato" w:eastAsia="Times New Roman" w:hAnsi="Lato"/>
                <w:color w:val="000000" w:themeColor="text1"/>
                <w:sz w:val="11"/>
              </w:rPr>
            </w:pPr>
          </w:p>
        </w:tc>
        <w:tc>
          <w:tcPr>
            <w:tcW w:w="460" w:type="dxa"/>
            <w:shd w:val="clear" w:color="auto" w:fill="auto"/>
            <w:vAlign w:val="bottom"/>
          </w:tcPr>
          <w:p w14:paraId="6E68DFD6" w14:textId="77777777" w:rsidR="00000000" w:rsidRPr="008649BD" w:rsidRDefault="00082A5C">
            <w:pPr>
              <w:spacing w:line="0" w:lineRule="atLeast"/>
              <w:rPr>
                <w:rFonts w:ascii="Lato" w:eastAsia="Times New Roman" w:hAnsi="Lato"/>
                <w:color w:val="000000" w:themeColor="text1"/>
                <w:sz w:val="11"/>
              </w:rPr>
            </w:pPr>
          </w:p>
        </w:tc>
        <w:tc>
          <w:tcPr>
            <w:tcW w:w="500" w:type="dxa"/>
            <w:shd w:val="clear" w:color="auto" w:fill="auto"/>
            <w:vAlign w:val="bottom"/>
          </w:tcPr>
          <w:p w14:paraId="486002BD" w14:textId="77777777" w:rsidR="00000000" w:rsidRPr="008649BD" w:rsidRDefault="00082A5C">
            <w:pPr>
              <w:spacing w:line="0" w:lineRule="atLeast"/>
              <w:rPr>
                <w:rFonts w:ascii="Lato" w:eastAsia="Times New Roman" w:hAnsi="Lato"/>
                <w:color w:val="000000" w:themeColor="text1"/>
                <w:sz w:val="11"/>
              </w:rPr>
            </w:pPr>
          </w:p>
        </w:tc>
        <w:tc>
          <w:tcPr>
            <w:tcW w:w="460" w:type="dxa"/>
            <w:shd w:val="clear" w:color="auto" w:fill="auto"/>
            <w:vAlign w:val="bottom"/>
          </w:tcPr>
          <w:p w14:paraId="2655D904" w14:textId="77777777" w:rsidR="00000000" w:rsidRPr="008649BD" w:rsidRDefault="00082A5C">
            <w:pPr>
              <w:spacing w:line="0" w:lineRule="atLeast"/>
              <w:rPr>
                <w:rFonts w:ascii="Lato" w:eastAsia="Times New Roman" w:hAnsi="Lato"/>
                <w:color w:val="000000" w:themeColor="text1"/>
                <w:sz w:val="11"/>
              </w:rPr>
            </w:pPr>
          </w:p>
        </w:tc>
        <w:tc>
          <w:tcPr>
            <w:tcW w:w="500" w:type="dxa"/>
            <w:shd w:val="clear" w:color="auto" w:fill="auto"/>
            <w:vAlign w:val="bottom"/>
          </w:tcPr>
          <w:p w14:paraId="46732573" w14:textId="77777777" w:rsidR="00000000" w:rsidRPr="008649BD" w:rsidRDefault="00082A5C">
            <w:pPr>
              <w:spacing w:line="0" w:lineRule="atLeast"/>
              <w:rPr>
                <w:rFonts w:ascii="Lato" w:eastAsia="Times New Roman" w:hAnsi="Lato"/>
                <w:color w:val="000000" w:themeColor="text1"/>
                <w:sz w:val="11"/>
              </w:rPr>
            </w:pPr>
          </w:p>
        </w:tc>
        <w:tc>
          <w:tcPr>
            <w:tcW w:w="460" w:type="dxa"/>
            <w:shd w:val="clear" w:color="auto" w:fill="auto"/>
            <w:vAlign w:val="bottom"/>
          </w:tcPr>
          <w:p w14:paraId="4A70930E" w14:textId="77777777" w:rsidR="00000000" w:rsidRPr="008649BD" w:rsidRDefault="00082A5C">
            <w:pPr>
              <w:spacing w:line="0" w:lineRule="atLeast"/>
              <w:rPr>
                <w:rFonts w:ascii="Lato" w:eastAsia="Times New Roman" w:hAnsi="Lato"/>
                <w:color w:val="000000" w:themeColor="text1"/>
                <w:sz w:val="11"/>
              </w:rPr>
            </w:pPr>
          </w:p>
        </w:tc>
        <w:tc>
          <w:tcPr>
            <w:tcW w:w="500" w:type="dxa"/>
            <w:shd w:val="clear" w:color="auto" w:fill="auto"/>
            <w:vAlign w:val="bottom"/>
          </w:tcPr>
          <w:p w14:paraId="5BC6579A" w14:textId="77777777" w:rsidR="00000000" w:rsidRPr="008649BD" w:rsidRDefault="00082A5C">
            <w:pPr>
              <w:spacing w:line="0" w:lineRule="atLeast"/>
              <w:rPr>
                <w:rFonts w:ascii="Lato" w:eastAsia="Times New Roman" w:hAnsi="Lato"/>
                <w:color w:val="000000" w:themeColor="text1"/>
                <w:sz w:val="11"/>
              </w:rPr>
            </w:pPr>
          </w:p>
        </w:tc>
        <w:tc>
          <w:tcPr>
            <w:tcW w:w="460" w:type="dxa"/>
            <w:shd w:val="clear" w:color="auto" w:fill="auto"/>
            <w:vAlign w:val="bottom"/>
          </w:tcPr>
          <w:p w14:paraId="631B8EC7" w14:textId="77777777" w:rsidR="00000000" w:rsidRPr="008649BD" w:rsidRDefault="00082A5C">
            <w:pPr>
              <w:spacing w:line="0" w:lineRule="atLeast"/>
              <w:rPr>
                <w:rFonts w:ascii="Lato" w:eastAsia="Times New Roman" w:hAnsi="Lato"/>
                <w:color w:val="000000" w:themeColor="text1"/>
                <w:sz w:val="11"/>
              </w:rPr>
            </w:pPr>
          </w:p>
        </w:tc>
        <w:tc>
          <w:tcPr>
            <w:tcW w:w="500" w:type="dxa"/>
            <w:vMerge/>
            <w:shd w:val="clear" w:color="auto" w:fill="auto"/>
            <w:vAlign w:val="bottom"/>
          </w:tcPr>
          <w:p w14:paraId="33414E59" w14:textId="77777777" w:rsidR="00000000" w:rsidRPr="008649BD" w:rsidRDefault="00082A5C">
            <w:pPr>
              <w:spacing w:line="0" w:lineRule="atLeast"/>
              <w:rPr>
                <w:rFonts w:ascii="Lato" w:eastAsia="Times New Roman" w:hAnsi="Lato"/>
                <w:color w:val="000000" w:themeColor="text1"/>
                <w:sz w:val="11"/>
              </w:rPr>
            </w:pPr>
          </w:p>
        </w:tc>
        <w:tc>
          <w:tcPr>
            <w:tcW w:w="460" w:type="dxa"/>
            <w:vMerge/>
            <w:shd w:val="clear" w:color="auto" w:fill="auto"/>
            <w:vAlign w:val="bottom"/>
          </w:tcPr>
          <w:p w14:paraId="6B676EF1" w14:textId="77777777" w:rsidR="00000000" w:rsidRPr="008649BD" w:rsidRDefault="00082A5C">
            <w:pPr>
              <w:spacing w:line="0" w:lineRule="atLeast"/>
              <w:rPr>
                <w:rFonts w:ascii="Lato" w:eastAsia="Times New Roman" w:hAnsi="Lato"/>
                <w:color w:val="000000" w:themeColor="text1"/>
                <w:sz w:val="11"/>
              </w:rPr>
            </w:pPr>
          </w:p>
        </w:tc>
        <w:tc>
          <w:tcPr>
            <w:tcW w:w="500" w:type="dxa"/>
            <w:vMerge/>
            <w:shd w:val="clear" w:color="auto" w:fill="auto"/>
            <w:vAlign w:val="bottom"/>
          </w:tcPr>
          <w:p w14:paraId="7A17FFBE" w14:textId="77777777" w:rsidR="00000000" w:rsidRPr="008649BD" w:rsidRDefault="00082A5C">
            <w:pPr>
              <w:spacing w:line="0" w:lineRule="atLeast"/>
              <w:rPr>
                <w:rFonts w:ascii="Lato" w:eastAsia="Times New Roman" w:hAnsi="Lato"/>
                <w:color w:val="000000" w:themeColor="text1"/>
                <w:sz w:val="11"/>
              </w:rPr>
            </w:pPr>
          </w:p>
        </w:tc>
        <w:tc>
          <w:tcPr>
            <w:tcW w:w="460" w:type="dxa"/>
            <w:vMerge/>
            <w:shd w:val="clear" w:color="auto" w:fill="auto"/>
            <w:vAlign w:val="bottom"/>
          </w:tcPr>
          <w:p w14:paraId="05BB2752" w14:textId="77777777" w:rsidR="00000000" w:rsidRPr="008649BD" w:rsidRDefault="00082A5C">
            <w:pPr>
              <w:spacing w:line="0" w:lineRule="atLeast"/>
              <w:rPr>
                <w:rFonts w:ascii="Lato" w:eastAsia="Times New Roman" w:hAnsi="Lato"/>
                <w:color w:val="000000" w:themeColor="text1"/>
                <w:sz w:val="11"/>
              </w:rPr>
            </w:pPr>
          </w:p>
        </w:tc>
      </w:tr>
      <w:tr w:rsidR="00000000" w:rsidRPr="008649BD" w14:paraId="3C37616C" w14:textId="77777777">
        <w:trPr>
          <w:trHeight w:val="33"/>
        </w:trPr>
        <w:tc>
          <w:tcPr>
            <w:tcW w:w="440" w:type="dxa"/>
            <w:vMerge/>
            <w:shd w:val="clear" w:color="auto" w:fill="auto"/>
            <w:vAlign w:val="bottom"/>
          </w:tcPr>
          <w:p w14:paraId="6B92A019"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7314E0C8" w14:textId="77777777" w:rsidR="00000000" w:rsidRPr="008649BD" w:rsidRDefault="00082A5C">
            <w:pPr>
              <w:spacing w:line="0" w:lineRule="atLeast"/>
              <w:rPr>
                <w:rFonts w:ascii="Lato" w:eastAsia="Times New Roman" w:hAnsi="Lato"/>
                <w:color w:val="000000" w:themeColor="text1"/>
                <w:sz w:val="2"/>
              </w:rPr>
            </w:pPr>
          </w:p>
        </w:tc>
        <w:tc>
          <w:tcPr>
            <w:tcW w:w="1200" w:type="dxa"/>
            <w:shd w:val="clear" w:color="auto" w:fill="auto"/>
            <w:vAlign w:val="bottom"/>
          </w:tcPr>
          <w:p w14:paraId="030042AF"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3C0AE7F3"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09712DD9"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55F89CC5"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3DA32196"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364C402C"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2646B92B"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023A70A8"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17007BD4"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089B4099" w14:textId="77777777" w:rsidR="00000000" w:rsidRPr="008649BD" w:rsidRDefault="00082A5C">
            <w:pPr>
              <w:spacing w:line="0" w:lineRule="atLeast"/>
              <w:rPr>
                <w:rFonts w:ascii="Lato" w:eastAsia="Times New Roman" w:hAnsi="Lato"/>
                <w:color w:val="000000" w:themeColor="text1"/>
                <w:sz w:val="2"/>
              </w:rPr>
            </w:pPr>
          </w:p>
        </w:tc>
        <w:tc>
          <w:tcPr>
            <w:tcW w:w="500" w:type="dxa"/>
            <w:shd w:val="clear" w:color="auto" w:fill="auto"/>
            <w:vAlign w:val="bottom"/>
          </w:tcPr>
          <w:p w14:paraId="4709EA20" w14:textId="77777777" w:rsidR="00000000" w:rsidRPr="008649BD" w:rsidRDefault="00082A5C">
            <w:pPr>
              <w:spacing w:line="0" w:lineRule="atLeast"/>
              <w:rPr>
                <w:rFonts w:ascii="Lato" w:eastAsia="Times New Roman" w:hAnsi="Lato"/>
                <w:color w:val="000000" w:themeColor="text1"/>
                <w:sz w:val="2"/>
              </w:rPr>
            </w:pPr>
          </w:p>
        </w:tc>
        <w:tc>
          <w:tcPr>
            <w:tcW w:w="460" w:type="dxa"/>
            <w:shd w:val="clear" w:color="auto" w:fill="auto"/>
            <w:vAlign w:val="bottom"/>
          </w:tcPr>
          <w:p w14:paraId="62679E79"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3009EA3E" w14:textId="77777777">
        <w:trPr>
          <w:trHeight w:val="101"/>
        </w:trPr>
        <w:tc>
          <w:tcPr>
            <w:tcW w:w="440" w:type="dxa"/>
            <w:vMerge/>
            <w:shd w:val="clear" w:color="auto" w:fill="auto"/>
            <w:vAlign w:val="bottom"/>
          </w:tcPr>
          <w:p w14:paraId="33A1416E" w14:textId="77777777" w:rsidR="00000000" w:rsidRPr="008649BD" w:rsidRDefault="00082A5C">
            <w:pPr>
              <w:spacing w:line="0" w:lineRule="atLeast"/>
              <w:rPr>
                <w:rFonts w:ascii="Lato" w:eastAsia="Times New Roman" w:hAnsi="Lato"/>
                <w:color w:val="000000" w:themeColor="text1"/>
                <w:sz w:val="8"/>
              </w:rPr>
            </w:pPr>
          </w:p>
        </w:tc>
        <w:tc>
          <w:tcPr>
            <w:tcW w:w="80" w:type="dxa"/>
            <w:tcBorders>
              <w:bottom w:val="single" w:sz="8" w:space="0" w:color="868686"/>
            </w:tcBorders>
            <w:shd w:val="clear" w:color="auto" w:fill="auto"/>
            <w:vAlign w:val="bottom"/>
          </w:tcPr>
          <w:p w14:paraId="4C57E098" w14:textId="77777777" w:rsidR="00000000" w:rsidRPr="008649BD" w:rsidRDefault="00082A5C">
            <w:pPr>
              <w:spacing w:line="0" w:lineRule="atLeast"/>
              <w:rPr>
                <w:rFonts w:ascii="Lato" w:eastAsia="Times New Roman" w:hAnsi="Lato"/>
                <w:color w:val="000000" w:themeColor="text1"/>
                <w:sz w:val="8"/>
              </w:rPr>
            </w:pPr>
          </w:p>
        </w:tc>
        <w:tc>
          <w:tcPr>
            <w:tcW w:w="1200" w:type="dxa"/>
            <w:shd w:val="clear" w:color="auto" w:fill="auto"/>
            <w:vAlign w:val="bottom"/>
          </w:tcPr>
          <w:p w14:paraId="624FF392"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30400567"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231C0055"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04459466"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7C5AC685"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417EE8BB"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3CB3370F"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42540E38"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2DB25708"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2DC19BD5"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7784109E"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207E803A"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449E947F" w14:textId="77777777">
        <w:trPr>
          <w:trHeight w:val="93"/>
        </w:trPr>
        <w:tc>
          <w:tcPr>
            <w:tcW w:w="440" w:type="dxa"/>
            <w:vMerge/>
            <w:shd w:val="clear" w:color="auto" w:fill="auto"/>
            <w:vAlign w:val="bottom"/>
          </w:tcPr>
          <w:p w14:paraId="076C16B5"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58AFCA7C" w14:textId="77777777" w:rsidR="00000000" w:rsidRPr="008649BD" w:rsidRDefault="00082A5C">
            <w:pPr>
              <w:spacing w:line="0" w:lineRule="atLeast"/>
              <w:rPr>
                <w:rFonts w:ascii="Lato" w:eastAsia="Times New Roman" w:hAnsi="Lato"/>
                <w:color w:val="000000" w:themeColor="text1"/>
                <w:sz w:val="8"/>
              </w:rPr>
            </w:pPr>
          </w:p>
        </w:tc>
        <w:tc>
          <w:tcPr>
            <w:tcW w:w="1200" w:type="dxa"/>
            <w:shd w:val="clear" w:color="auto" w:fill="auto"/>
            <w:vAlign w:val="bottom"/>
          </w:tcPr>
          <w:p w14:paraId="6AF7E1BE"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429C290A"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7BDF3793"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3D640587"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4134E116"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24ABE90D"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72186C50"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2E003C0A"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5A0C1297"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1C320539" w14:textId="77777777" w:rsidR="00000000" w:rsidRPr="008649BD" w:rsidRDefault="00082A5C">
            <w:pPr>
              <w:spacing w:line="0" w:lineRule="atLeast"/>
              <w:rPr>
                <w:rFonts w:ascii="Lato" w:eastAsia="Times New Roman" w:hAnsi="Lato"/>
                <w:color w:val="000000" w:themeColor="text1"/>
                <w:sz w:val="8"/>
              </w:rPr>
            </w:pPr>
          </w:p>
        </w:tc>
        <w:tc>
          <w:tcPr>
            <w:tcW w:w="500" w:type="dxa"/>
            <w:shd w:val="clear" w:color="auto" w:fill="auto"/>
            <w:vAlign w:val="bottom"/>
          </w:tcPr>
          <w:p w14:paraId="45FF116E" w14:textId="77777777" w:rsidR="00000000" w:rsidRPr="008649BD" w:rsidRDefault="00082A5C">
            <w:pPr>
              <w:spacing w:line="0" w:lineRule="atLeast"/>
              <w:rPr>
                <w:rFonts w:ascii="Lato" w:eastAsia="Times New Roman" w:hAnsi="Lato"/>
                <w:color w:val="000000" w:themeColor="text1"/>
                <w:sz w:val="8"/>
              </w:rPr>
            </w:pPr>
          </w:p>
        </w:tc>
        <w:tc>
          <w:tcPr>
            <w:tcW w:w="460" w:type="dxa"/>
            <w:shd w:val="clear" w:color="auto" w:fill="auto"/>
            <w:vAlign w:val="bottom"/>
          </w:tcPr>
          <w:p w14:paraId="654C8BDD" w14:textId="77777777" w:rsidR="00000000" w:rsidRPr="008649BD" w:rsidRDefault="00082A5C">
            <w:pPr>
              <w:spacing w:line="0" w:lineRule="atLeast"/>
              <w:rPr>
                <w:rFonts w:ascii="Lato" w:eastAsia="Times New Roman" w:hAnsi="Lato"/>
                <w:color w:val="000000" w:themeColor="text1"/>
                <w:sz w:val="8"/>
              </w:rPr>
            </w:pPr>
          </w:p>
        </w:tc>
      </w:tr>
    </w:tbl>
    <w:p w14:paraId="12B3A59B" w14:textId="62058519" w:rsidR="00000000" w:rsidRPr="008649BD" w:rsidRDefault="008649BD">
      <w:pPr>
        <w:spacing w:line="20" w:lineRule="exact"/>
        <w:rPr>
          <w:rFonts w:ascii="Lato" w:eastAsia="Times New Roman" w:hAnsi="Lato"/>
          <w:color w:val="000000" w:themeColor="text1"/>
        </w:rPr>
      </w:pPr>
      <w:r w:rsidRPr="008649BD">
        <w:rPr>
          <w:rFonts w:ascii="Lato" w:eastAsia="Times New Roman" w:hAnsi="Lato"/>
          <w:noProof/>
          <w:color w:val="000000" w:themeColor="text1"/>
          <w:sz w:val="8"/>
        </w:rPr>
        <w:drawing>
          <wp:anchor distT="0" distB="0" distL="114300" distR="114300" simplePos="0" relativeHeight="251710464" behindDoc="1" locked="0" layoutInCell="1" allowOverlap="1" wp14:anchorId="54E551CE" wp14:editId="1063DC42">
            <wp:simplePos x="0" y="0"/>
            <wp:positionH relativeFrom="column">
              <wp:posOffset>284480</wp:posOffset>
            </wp:positionH>
            <wp:positionV relativeFrom="paragraph">
              <wp:posOffset>-975360</wp:posOffset>
            </wp:positionV>
            <wp:extent cx="4309745" cy="185166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9745" cy="1851660"/>
                    </a:xfrm>
                    <a:prstGeom prst="rect">
                      <a:avLst/>
                    </a:prstGeom>
                    <a:noFill/>
                  </pic:spPr>
                </pic:pic>
              </a:graphicData>
            </a:graphic>
            <wp14:sizeRelH relativeFrom="page">
              <wp14:pctWidth>0</wp14:pctWidth>
            </wp14:sizeRelH>
            <wp14:sizeRelV relativeFrom="page">
              <wp14:pctHeight>0</wp14:pctHeight>
            </wp14:sizeRelV>
          </wp:anchor>
        </w:drawing>
      </w:r>
    </w:p>
    <w:p w14:paraId="10E4DA24" w14:textId="77777777" w:rsidR="00000000" w:rsidRPr="008649BD" w:rsidRDefault="00082A5C">
      <w:pPr>
        <w:spacing w:line="225" w:lineRule="exact"/>
        <w:rPr>
          <w:rFonts w:ascii="Lato" w:eastAsia="Times New Roman" w:hAnsi="Lato"/>
          <w:color w:val="000000" w:themeColor="text1"/>
        </w:rPr>
      </w:pPr>
    </w:p>
    <w:p w14:paraId="36915EB6"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200</w:t>
      </w:r>
    </w:p>
    <w:p w14:paraId="01EB3879" w14:textId="77777777" w:rsidR="00000000" w:rsidRPr="008649BD" w:rsidRDefault="00082A5C">
      <w:pPr>
        <w:spacing w:line="245" w:lineRule="exact"/>
        <w:rPr>
          <w:rFonts w:ascii="Lato" w:eastAsia="Times New Roman" w:hAnsi="Lato"/>
          <w:color w:val="000000" w:themeColor="text1"/>
        </w:rPr>
      </w:pPr>
    </w:p>
    <w:p w14:paraId="37E230F5"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100</w:t>
      </w:r>
    </w:p>
    <w:p w14:paraId="7B7CE6EB" w14:textId="77777777" w:rsidR="00000000" w:rsidRPr="008649BD" w:rsidRDefault="00082A5C">
      <w:pPr>
        <w:spacing w:line="244" w:lineRule="exact"/>
        <w:rPr>
          <w:rFonts w:ascii="Lato" w:eastAsia="Times New Roman" w:hAnsi="Lato"/>
          <w:color w:val="000000" w:themeColor="text1"/>
        </w:rPr>
      </w:pPr>
    </w:p>
    <w:p w14:paraId="01B3B3E5" w14:textId="77777777" w:rsidR="00000000" w:rsidRPr="008649BD" w:rsidRDefault="00082A5C">
      <w:pPr>
        <w:spacing w:line="0" w:lineRule="atLeast"/>
        <w:ind w:left="220"/>
        <w:rPr>
          <w:rFonts w:ascii="Lato" w:eastAsia="Arial" w:hAnsi="Lato"/>
          <w:color w:val="000000" w:themeColor="text1"/>
        </w:rPr>
      </w:pPr>
      <w:r w:rsidRPr="008649BD">
        <w:rPr>
          <w:rFonts w:ascii="Lato" w:eastAsia="Arial" w:hAnsi="Lato"/>
          <w:color w:val="000000" w:themeColor="text1"/>
        </w:rPr>
        <w:t>0</w:t>
      </w:r>
    </w:p>
    <w:p w14:paraId="660908AB" w14:textId="77777777" w:rsidR="00000000" w:rsidRPr="008649BD" w:rsidRDefault="00082A5C">
      <w:pPr>
        <w:spacing w:line="8" w:lineRule="exact"/>
        <w:rPr>
          <w:rFonts w:ascii="Lato" w:eastAsia="Times New Roman" w:hAnsi="Lato"/>
          <w:color w:val="000000" w:themeColor="text1"/>
        </w:rPr>
      </w:pPr>
    </w:p>
    <w:p w14:paraId="039E75F9" w14:textId="77777777" w:rsidR="00000000" w:rsidRPr="008649BD" w:rsidRDefault="00082A5C">
      <w:pPr>
        <w:tabs>
          <w:tab w:val="left" w:pos="1680"/>
          <w:tab w:val="left" w:pos="2640"/>
          <w:tab w:val="left" w:pos="3600"/>
          <w:tab w:val="left" w:pos="4560"/>
          <w:tab w:val="left" w:pos="5520"/>
          <w:tab w:val="left" w:pos="6480"/>
        </w:tabs>
        <w:spacing w:line="0" w:lineRule="atLeast"/>
        <w:ind w:left="740"/>
        <w:rPr>
          <w:rFonts w:ascii="Lato" w:eastAsia="Arial" w:hAnsi="Lato"/>
          <w:color w:val="000000" w:themeColor="text1"/>
        </w:rPr>
      </w:pPr>
      <w:r w:rsidRPr="008649BD">
        <w:rPr>
          <w:rFonts w:ascii="Lato" w:eastAsia="Arial" w:hAnsi="Lato"/>
          <w:color w:val="000000" w:themeColor="text1"/>
        </w:rPr>
        <w:t>FY14</w:t>
      </w:r>
      <w:r w:rsidRPr="008649BD">
        <w:rPr>
          <w:rFonts w:ascii="Lato" w:eastAsia="Times New Roman" w:hAnsi="Lato"/>
          <w:color w:val="000000" w:themeColor="text1"/>
        </w:rPr>
        <w:tab/>
      </w:r>
      <w:r w:rsidRPr="008649BD">
        <w:rPr>
          <w:rFonts w:ascii="Lato" w:eastAsia="Arial" w:hAnsi="Lato"/>
          <w:color w:val="000000" w:themeColor="text1"/>
        </w:rPr>
        <w:t>FY15</w:t>
      </w:r>
      <w:r w:rsidRPr="008649BD">
        <w:rPr>
          <w:rFonts w:ascii="Lato" w:eastAsia="Times New Roman" w:hAnsi="Lato"/>
          <w:color w:val="000000" w:themeColor="text1"/>
        </w:rPr>
        <w:tab/>
      </w:r>
      <w:r w:rsidRPr="008649BD">
        <w:rPr>
          <w:rFonts w:ascii="Lato" w:eastAsia="Arial" w:hAnsi="Lato"/>
          <w:color w:val="000000" w:themeColor="text1"/>
        </w:rPr>
        <w:t>FY16</w:t>
      </w:r>
      <w:r w:rsidRPr="008649BD">
        <w:rPr>
          <w:rFonts w:ascii="Lato" w:eastAsia="Times New Roman" w:hAnsi="Lato"/>
          <w:color w:val="000000" w:themeColor="text1"/>
        </w:rPr>
        <w:tab/>
      </w:r>
      <w:r w:rsidRPr="008649BD">
        <w:rPr>
          <w:rFonts w:ascii="Lato" w:eastAsia="Arial" w:hAnsi="Lato"/>
          <w:color w:val="000000" w:themeColor="text1"/>
        </w:rPr>
        <w:t>FY17</w:t>
      </w:r>
      <w:r w:rsidRPr="008649BD">
        <w:rPr>
          <w:rFonts w:ascii="Lato" w:eastAsia="Times New Roman" w:hAnsi="Lato"/>
          <w:color w:val="000000" w:themeColor="text1"/>
        </w:rPr>
        <w:tab/>
      </w:r>
      <w:r w:rsidRPr="008649BD">
        <w:rPr>
          <w:rFonts w:ascii="Lato" w:eastAsia="Arial" w:hAnsi="Lato"/>
          <w:color w:val="000000" w:themeColor="text1"/>
        </w:rPr>
        <w:t>FY18</w:t>
      </w:r>
      <w:r w:rsidRPr="008649BD">
        <w:rPr>
          <w:rFonts w:ascii="Lato" w:eastAsia="Times New Roman" w:hAnsi="Lato"/>
          <w:color w:val="000000" w:themeColor="text1"/>
        </w:rPr>
        <w:tab/>
      </w:r>
      <w:r w:rsidRPr="008649BD">
        <w:rPr>
          <w:rFonts w:ascii="Lato" w:eastAsia="Arial" w:hAnsi="Lato"/>
          <w:color w:val="000000" w:themeColor="text1"/>
        </w:rPr>
        <w:t>FY19</w:t>
      </w:r>
      <w:r w:rsidRPr="008649BD">
        <w:rPr>
          <w:rFonts w:ascii="Lato" w:eastAsia="Times New Roman" w:hAnsi="Lato"/>
          <w:color w:val="000000" w:themeColor="text1"/>
        </w:rPr>
        <w:tab/>
      </w:r>
      <w:r w:rsidRPr="008649BD">
        <w:rPr>
          <w:rFonts w:ascii="Lato" w:eastAsia="Arial" w:hAnsi="Lato"/>
          <w:color w:val="000000" w:themeColor="text1"/>
        </w:rPr>
        <w:t>FY20</w:t>
      </w:r>
    </w:p>
    <w:p w14:paraId="71208082" w14:textId="77777777" w:rsidR="00000000" w:rsidRPr="008649BD" w:rsidRDefault="00082A5C">
      <w:pPr>
        <w:tabs>
          <w:tab w:val="left" w:pos="1660"/>
          <w:tab w:val="left" w:pos="2620"/>
          <w:tab w:val="left" w:pos="3580"/>
          <w:tab w:val="left" w:pos="4540"/>
          <w:tab w:val="left" w:pos="5480"/>
          <w:tab w:val="left" w:pos="6440"/>
        </w:tabs>
        <w:spacing w:line="0" w:lineRule="atLeast"/>
        <w:ind w:left="720"/>
        <w:jc w:val="both"/>
        <w:rPr>
          <w:rFonts w:ascii="Lato" w:eastAsia="Arial" w:hAnsi="Lato"/>
          <w:color w:val="000000" w:themeColor="text1"/>
        </w:rPr>
      </w:pPr>
      <w:r w:rsidRPr="008649BD">
        <w:rPr>
          <w:rFonts w:ascii="Lato" w:eastAsia="Arial" w:hAnsi="Lato"/>
          <w:color w:val="000000" w:themeColor="text1"/>
        </w:rPr>
        <w:t>Actual</w:t>
      </w:r>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r w:rsidRPr="008649BD">
        <w:rPr>
          <w:rFonts w:ascii="Lato" w:eastAsia="Arial" w:hAnsi="Lato"/>
          <w:color w:val="000000" w:themeColor="text1"/>
        </w:rPr>
        <w:t>Target</w:t>
      </w:r>
      <w:r w:rsidRPr="008649BD">
        <w:rPr>
          <w:rFonts w:ascii="Lato" w:eastAsia="Times New Roman" w:hAnsi="Lato"/>
          <w:color w:val="000000" w:themeColor="text1"/>
        </w:rPr>
        <w:tab/>
      </w:r>
      <w:proofErr w:type="spellStart"/>
      <w:r w:rsidRPr="008649BD">
        <w:rPr>
          <w:rFonts w:ascii="Lato" w:eastAsia="Arial" w:hAnsi="Lato"/>
          <w:color w:val="000000" w:themeColor="text1"/>
        </w:rPr>
        <w:t>Target</w:t>
      </w:r>
      <w:proofErr w:type="spellEnd"/>
    </w:p>
    <w:p w14:paraId="06EEFE21" w14:textId="5156DD81"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711488" behindDoc="1" locked="0" layoutInCell="1" allowOverlap="1" wp14:anchorId="7C802645" wp14:editId="0775E821">
                <wp:simplePos x="0" y="0"/>
                <wp:positionH relativeFrom="column">
                  <wp:posOffset>335280</wp:posOffset>
                </wp:positionH>
                <wp:positionV relativeFrom="paragraph">
                  <wp:posOffset>233045</wp:posOffset>
                </wp:positionV>
                <wp:extent cx="0" cy="609600"/>
                <wp:effectExtent l="11430" t="13970" r="7620" b="5080"/>
                <wp:wrapNone/>
                <wp:docPr id="2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ADF7A" id="Line 13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8.35pt" to="26.4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712512" behindDoc="1" locked="0" layoutInCell="1" allowOverlap="1" wp14:anchorId="5B492E7C" wp14:editId="60D082B1">
                <wp:simplePos x="0" y="0"/>
                <wp:positionH relativeFrom="column">
                  <wp:posOffset>5293360</wp:posOffset>
                </wp:positionH>
                <wp:positionV relativeFrom="paragraph">
                  <wp:posOffset>233045</wp:posOffset>
                </wp:positionV>
                <wp:extent cx="0" cy="609600"/>
                <wp:effectExtent l="6985" t="13970" r="12065" b="5080"/>
                <wp:wrapNone/>
                <wp:docPr id="2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FB59A" id="Line 132"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8pt,18.35pt" to="416.8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" strokeweight=".5pt"/>
            </w:pict>
          </mc:Fallback>
        </mc:AlternateContent>
      </w:r>
    </w:p>
    <w:p w14:paraId="1997F80E" w14:textId="77777777" w:rsidR="00000000" w:rsidRPr="008649BD" w:rsidRDefault="00082A5C">
      <w:pPr>
        <w:spacing w:line="20" w:lineRule="exact"/>
        <w:rPr>
          <w:rFonts w:ascii="Lato" w:eastAsia="Times New Roman" w:hAnsi="Lato"/>
          <w:color w:val="000000" w:themeColor="text1"/>
        </w:rPr>
        <w:sectPr w:rsidR="00000000" w:rsidRPr="008649BD">
          <w:type w:val="continuous"/>
          <w:pgSz w:w="12240" w:h="15840"/>
          <w:pgMar w:top="725" w:right="1440" w:bottom="411" w:left="1440" w:header="0" w:footer="0" w:gutter="0"/>
          <w:cols w:num="2" w:space="0" w:equalWidth="0">
            <w:col w:w="691" w:space="329"/>
            <w:col w:w="8340"/>
          </w:cols>
          <w:docGrid w:linePitch="360"/>
        </w:sectPr>
      </w:pPr>
    </w:p>
    <w:p w14:paraId="7613F02C" w14:textId="77777777" w:rsidR="00000000" w:rsidRPr="008649BD" w:rsidRDefault="00082A5C">
      <w:pPr>
        <w:spacing w:line="200" w:lineRule="exact"/>
        <w:rPr>
          <w:rFonts w:ascii="Lato" w:eastAsia="Times New Roman" w:hAnsi="Lato"/>
          <w:color w:val="000000" w:themeColor="text1"/>
        </w:rPr>
      </w:pPr>
    </w:p>
    <w:p w14:paraId="75F1C5F0" w14:textId="77777777" w:rsidR="00000000" w:rsidRPr="008649BD" w:rsidRDefault="00082A5C">
      <w:pPr>
        <w:spacing w:line="243" w:lineRule="exact"/>
        <w:rPr>
          <w:rFonts w:ascii="Lato" w:eastAsia="Times New Roman" w:hAnsi="Lato"/>
          <w:color w:val="000000" w:themeColor="text1"/>
        </w:rPr>
      </w:pPr>
    </w:p>
    <w:p w14:paraId="57436F10" w14:textId="77777777" w:rsidR="00000000" w:rsidRPr="008649BD" w:rsidRDefault="00082A5C">
      <w:pPr>
        <w:tabs>
          <w:tab w:val="left" w:pos="1640"/>
        </w:tabs>
        <w:spacing w:line="236" w:lineRule="auto"/>
        <w:ind w:left="1660" w:right="620" w:hanging="1439"/>
        <w:rPr>
          <w:rFonts w:ascii="Lato" w:eastAsia="Arial" w:hAnsi="Lato"/>
          <w:color w:val="000000" w:themeColor="text1"/>
        </w:rPr>
      </w:pPr>
      <w:r w:rsidRPr="008649BD">
        <w:rPr>
          <w:rFonts w:ascii="Lato" w:eastAsia="Arial" w:hAnsi="Lato"/>
          <w:b/>
          <w:color w:val="000000" w:themeColor="text1"/>
        </w:rPr>
        <w:t>Definition</w:t>
      </w:r>
      <w:r w:rsidRPr="008649BD">
        <w:rPr>
          <w:rFonts w:ascii="Lato" w:eastAsia="Times New Roman" w:hAnsi="Lato"/>
          <w:color w:val="000000" w:themeColor="text1"/>
        </w:rPr>
        <w:tab/>
      </w:r>
      <w:r w:rsidRPr="008649BD">
        <w:rPr>
          <w:rFonts w:ascii="Lato" w:eastAsia="Arial" w:hAnsi="Lato"/>
          <w:color w:val="000000" w:themeColor="text1"/>
        </w:rPr>
        <w:t xml:space="preserve">This measure reflects </w:t>
      </w:r>
      <w:r w:rsidRPr="008649BD">
        <w:rPr>
          <w:rFonts w:ascii="Lato" w:eastAsia="Arial" w:hAnsi="Lato"/>
          <w:color w:val="000000" w:themeColor="text1"/>
        </w:rPr>
        <w:t>TVA</w:t>
      </w:r>
      <w:r w:rsidRPr="008649BD">
        <w:rPr>
          <w:rFonts w:ascii="Lato" w:eastAsia="Arial" w:hAnsi="Lato"/>
          <w:color w:val="000000" w:themeColor="text1"/>
        </w:rPr>
        <w:t>’s commitment to manage greenhouse gas emissions</w:t>
      </w:r>
      <w:r w:rsidRPr="008649BD">
        <w:rPr>
          <w:rFonts w:ascii="Lato" w:eastAsia="Arial" w:hAnsi="Lato"/>
          <w:color w:val="000000" w:themeColor="text1"/>
        </w:rPr>
        <w:t xml:space="preserve"> through efficient operation of its diverse generation mix.</w:t>
      </w:r>
    </w:p>
    <w:p w14:paraId="5108A1C9" w14:textId="77777777" w:rsidR="00000000" w:rsidRPr="008649BD" w:rsidRDefault="00082A5C">
      <w:pPr>
        <w:spacing w:line="131" w:lineRule="exact"/>
        <w:rPr>
          <w:rFonts w:ascii="Lato" w:eastAsia="Times New Roman" w:hAnsi="Lato"/>
          <w:color w:val="000000" w:themeColor="text1"/>
        </w:rPr>
      </w:pPr>
    </w:p>
    <w:p w14:paraId="53338837" w14:textId="77777777" w:rsidR="00000000" w:rsidRPr="008649BD" w:rsidRDefault="00082A5C">
      <w:pPr>
        <w:tabs>
          <w:tab w:val="left" w:pos="1640"/>
        </w:tabs>
        <w:spacing w:line="0" w:lineRule="atLeast"/>
        <w:ind w:left="220"/>
        <w:rPr>
          <w:rFonts w:ascii="Lato" w:eastAsia="Arial" w:hAnsi="Lato"/>
          <w:color w:val="000000" w:themeColor="text1"/>
        </w:rPr>
      </w:pPr>
      <w:r w:rsidRPr="008649BD">
        <w:rPr>
          <w:rFonts w:ascii="Lato" w:eastAsia="Arial" w:hAnsi="Lato"/>
          <w:b/>
          <w:color w:val="000000" w:themeColor="text1"/>
        </w:rPr>
        <w:t>Calculation</w:t>
      </w:r>
      <w:r w:rsidRPr="008649BD">
        <w:rPr>
          <w:rFonts w:ascii="Lato" w:eastAsia="Times New Roman" w:hAnsi="Lato"/>
          <w:color w:val="000000" w:themeColor="text1"/>
        </w:rPr>
        <w:tab/>
      </w:r>
      <w:r w:rsidRPr="008649BD">
        <w:rPr>
          <w:rFonts w:ascii="Lato" w:eastAsia="Arial" w:hAnsi="Lato"/>
          <w:color w:val="000000" w:themeColor="text1"/>
        </w:rPr>
        <w:t>Tons of CO</w:t>
      </w:r>
      <w:r w:rsidRPr="008649BD">
        <w:rPr>
          <w:rFonts w:ascii="Lato" w:eastAsia="Arial" w:hAnsi="Lato"/>
          <w:color w:val="000000" w:themeColor="text1"/>
          <w:sz w:val="12"/>
        </w:rPr>
        <w:t>2</w:t>
      </w:r>
      <w:r w:rsidRPr="008649BD">
        <w:rPr>
          <w:rFonts w:ascii="Lato" w:eastAsia="Arial" w:hAnsi="Lato"/>
          <w:color w:val="000000" w:themeColor="text1"/>
        </w:rPr>
        <w:t xml:space="preserve"> emissions / GWh of generation</w:t>
      </w:r>
    </w:p>
    <w:p w14:paraId="7AFD8AE8" w14:textId="388B95D4"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713536" behindDoc="1" locked="0" layoutInCell="1" allowOverlap="1" wp14:anchorId="218929FC" wp14:editId="6F695FC2">
                <wp:simplePos x="0" y="0"/>
                <wp:positionH relativeFrom="column">
                  <wp:posOffset>68580</wp:posOffset>
                </wp:positionH>
                <wp:positionV relativeFrom="paragraph">
                  <wp:posOffset>42545</wp:posOffset>
                </wp:positionV>
                <wp:extent cx="5875655" cy="0"/>
                <wp:effectExtent l="11430" t="13970" r="8890" b="5080"/>
                <wp:wrapNone/>
                <wp:docPr id="2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DE70B" id="Line 133"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5pt" to="468.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" strokeweight=".48pt"/>
            </w:pict>
          </mc:Fallback>
        </mc:AlternateContent>
      </w:r>
    </w:p>
    <w:p w14:paraId="6BC6D9D1" w14:textId="77777777" w:rsidR="00000000" w:rsidRPr="008649BD" w:rsidRDefault="00082A5C">
      <w:pPr>
        <w:spacing w:line="200" w:lineRule="exact"/>
        <w:rPr>
          <w:rFonts w:ascii="Lato" w:eastAsia="Times New Roman" w:hAnsi="Lato"/>
          <w:color w:val="000000" w:themeColor="text1"/>
        </w:rPr>
      </w:pPr>
    </w:p>
    <w:p w14:paraId="469F2AB9" w14:textId="77777777" w:rsidR="00000000" w:rsidRPr="008649BD" w:rsidRDefault="00082A5C">
      <w:pPr>
        <w:spacing w:line="200" w:lineRule="exact"/>
        <w:rPr>
          <w:rFonts w:ascii="Lato" w:eastAsia="Times New Roman" w:hAnsi="Lato"/>
          <w:color w:val="000000" w:themeColor="text1"/>
        </w:rPr>
      </w:pPr>
    </w:p>
    <w:p w14:paraId="6336E887" w14:textId="77777777" w:rsidR="00000000" w:rsidRPr="008649BD" w:rsidRDefault="00082A5C">
      <w:pPr>
        <w:spacing w:line="200" w:lineRule="exact"/>
        <w:rPr>
          <w:rFonts w:ascii="Lato" w:eastAsia="Times New Roman" w:hAnsi="Lato"/>
          <w:color w:val="000000" w:themeColor="text1"/>
        </w:rPr>
      </w:pPr>
    </w:p>
    <w:p w14:paraId="4C835D68" w14:textId="77777777" w:rsidR="00000000" w:rsidRPr="008649BD" w:rsidRDefault="00082A5C">
      <w:pPr>
        <w:spacing w:line="200" w:lineRule="exact"/>
        <w:rPr>
          <w:rFonts w:ascii="Lato" w:eastAsia="Times New Roman" w:hAnsi="Lato"/>
          <w:color w:val="000000" w:themeColor="text1"/>
        </w:rPr>
      </w:pPr>
    </w:p>
    <w:p w14:paraId="66A33ADE" w14:textId="77777777" w:rsidR="00000000" w:rsidRPr="008649BD" w:rsidRDefault="00082A5C">
      <w:pPr>
        <w:spacing w:line="200" w:lineRule="exact"/>
        <w:rPr>
          <w:rFonts w:ascii="Lato" w:eastAsia="Times New Roman" w:hAnsi="Lato"/>
          <w:color w:val="000000" w:themeColor="text1"/>
        </w:rPr>
      </w:pPr>
    </w:p>
    <w:p w14:paraId="1F16398E" w14:textId="77777777" w:rsidR="00000000" w:rsidRPr="008649BD" w:rsidRDefault="00082A5C">
      <w:pPr>
        <w:spacing w:line="200" w:lineRule="exact"/>
        <w:rPr>
          <w:rFonts w:ascii="Lato" w:eastAsia="Times New Roman" w:hAnsi="Lato"/>
          <w:color w:val="000000" w:themeColor="text1"/>
        </w:rPr>
      </w:pPr>
    </w:p>
    <w:p w14:paraId="32AACD6F" w14:textId="77777777" w:rsidR="00000000" w:rsidRPr="008649BD" w:rsidRDefault="00082A5C">
      <w:pPr>
        <w:spacing w:line="200" w:lineRule="exact"/>
        <w:rPr>
          <w:rFonts w:ascii="Lato" w:eastAsia="Times New Roman" w:hAnsi="Lato"/>
          <w:color w:val="000000" w:themeColor="text1"/>
        </w:rPr>
      </w:pPr>
    </w:p>
    <w:p w14:paraId="5D97F4CA" w14:textId="77777777" w:rsidR="00000000" w:rsidRPr="008649BD" w:rsidRDefault="00082A5C">
      <w:pPr>
        <w:spacing w:line="200" w:lineRule="exact"/>
        <w:rPr>
          <w:rFonts w:ascii="Lato" w:eastAsia="Times New Roman" w:hAnsi="Lato"/>
          <w:color w:val="000000" w:themeColor="text1"/>
        </w:rPr>
      </w:pPr>
    </w:p>
    <w:p w14:paraId="2996BE94" w14:textId="77777777" w:rsidR="00000000" w:rsidRPr="008649BD" w:rsidRDefault="00082A5C">
      <w:pPr>
        <w:spacing w:line="200" w:lineRule="exact"/>
        <w:rPr>
          <w:rFonts w:ascii="Lato" w:eastAsia="Times New Roman" w:hAnsi="Lato"/>
          <w:color w:val="000000" w:themeColor="text1"/>
        </w:rPr>
      </w:pPr>
    </w:p>
    <w:p w14:paraId="1719FB66" w14:textId="77777777" w:rsidR="00000000" w:rsidRPr="008649BD" w:rsidRDefault="00082A5C">
      <w:pPr>
        <w:spacing w:line="200" w:lineRule="exact"/>
        <w:rPr>
          <w:rFonts w:ascii="Lato" w:eastAsia="Times New Roman" w:hAnsi="Lato"/>
          <w:color w:val="000000" w:themeColor="text1"/>
        </w:rPr>
      </w:pPr>
    </w:p>
    <w:p w14:paraId="5ACE4468" w14:textId="77777777" w:rsidR="00000000" w:rsidRPr="008649BD" w:rsidRDefault="00082A5C">
      <w:pPr>
        <w:spacing w:line="200" w:lineRule="exact"/>
        <w:rPr>
          <w:rFonts w:ascii="Lato" w:eastAsia="Times New Roman" w:hAnsi="Lato"/>
          <w:color w:val="000000" w:themeColor="text1"/>
        </w:rPr>
      </w:pPr>
    </w:p>
    <w:p w14:paraId="36232725" w14:textId="77777777" w:rsidR="00000000" w:rsidRPr="008649BD" w:rsidRDefault="00082A5C">
      <w:pPr>
        <w:spacing w:line="200" w:lineRule="exact"/>
        <w:rPr>
          <w:rFonts w:ascii="Lato" w:eastAsia="Times New Roman" w:hAnsi="Lato"/>
          <w:color w:val="000000" w:themeColor="text1"/>
        </w:rPr>
      </w:pPr>
    </w:p>
    <w:p w14:paraId="7DA1765A" w14:textId="77777777" w:rsidR="00000000" w:rsidRPr="008649BD" w:rsidRDefault="00082A5C">
      <w:pPr>
        <w:spacing w:line="200" w:lineRule="exact"/>
        <w:rPr>
          <w:rFonts w:ascii="Lato" w:eastAsia="Times New Roman" w:hAnsi="Lato"/>
          <w:color w:val="000000" w:themeColor="text1"/>
        </w:rPr>
      </w:pPr>
    </w:p>
    <w:p w14:paraId="36465893" w14:textId="77777777" w:rsidR="00000000" w:rsidRPr="008649BD" w:rsidRDefault="00082A5C">
      <w:pPr>
        <w:spacing w:line="200" w:lineRule="exact"/>
        <w:rPr>
          <w:rFonts w:ascii="Lato" w:eastAsia="Times New Roman" w:hAnsi="Lato"/>
          <w:color w:val="000000" w:themeColor="text1"/>
        </w:rPr>
      </w:pPr>
    </w:p>
    <w:p w14:paraId="43C0DF3C" w14:textId="77777777" w:rsidR="00000000" w:rsidRPr="008649BD" w:rsidRDefault="00082A5C">
      <w:pPr>
        <w:spacing w:line="200" w:lineRule="exact"/>
        <w:rPr>
          <w:rFonts w:ascii="Lato" w:eastAsia="Times New Roman" w:hAnsi="Lato"/>
          <w:color w:val="000000" w:themeColor="text1"/>
        </w:rPr>
      </w:pPr>
    </w:p>
    <w:p w14:paraId="5940E6D9" w14:textId="77777777" w:rsidR="00000000" w:rsidRPr="008649BD" w:rsidRDefault="00082A5C">
      <w:pPr>
        <w:spacing w:line="200" w:lineRule="exact"/>
        <w:rPr>
          <w:rFonts w:ascii="Lato" w:eastAsia="Times New Roman" w:hAnsi="Lato"/>
          <w:color w:val="000000" w:themeColor="text1"/>
        </w:rPr>
      </w:pPr>
    </w:p>
    <w:p w14:paraId="29E4FBCF" w14:textId="77777777" w:rsidR="00000000" w:rsidRPr="008649BD" w:rsidRDefault="00082A5C">
      <w:pPr>
        <w:spacing w:line="200" w:lineRule="exact"/>
        <w:rPr>
          <w:rFonts w:ascii="Lato" w:eastAsia="Times New Roman" w:hAnsi="Lato"/>
          <w:color w:val="000000" w:themeColor="text1"/>
        </w:rPr>
      </w:pPr>
    </w:p>
    <w:p w14:paraId="509CFA08" w14:textId="77777777" w:rsidR="00000000" w:rsidRPr="008649BD" w:rsidRDefault="00082A5C">
      <w:pPr>
        <w:spacing w:line="200" w:lineRule="exact"/>
        <w:rPr>
          <w:rFonts w:ascii="Lato" w:eastAsia="Times New Roman" w:hAnsi="Lato"/>
          <w:color w:val="000000" w:themeColor="text1"/>
        </w:rPr>
      </w:pPr>
    </w:p>
    <w:p w14:paraId="3130E9D6" w14:textId="77777777" w:rsidR="00000000" w:rsidRPr="008649BD" w:rsidRDefault="00082A5C">
      <w:pPr>
        <w:spacing w:line="200" w:lineRule="exact"/>
        <w:rPr>
          <w:rFonts w:ascii="Lato" w:eastAsia="Times New Roman" w:hAnsi="Lato"/>
          <w:color w:val="000000" w:themeColor="text1"/>
        </w:rPr>
      </w:pPr>
    </w:p>
    <w:p w14:paraId="3C8783EB" w14:textId="77777777" w:rsidR="00000000" w:rsidRPr="008649BD" w:rsidRDefault="00082A5C">
      <w:pPr>
        <w:spacing w:line="200" w:lineRule="exact"/>
        <w:rPr>
          <w:rFonts w:ascii="Lato" w:eastAsia="Times New Roman" w:hAnsi="Lato"/>
          <w:color w:val="000000" w:themeColor="text1"/>
        </w:rPr>
      </w:pPr>
    </w:p>
    <w:p w14:paraId="35DCABA8" w14:textId="77777777" w:rsidR="00000000" w:rsidRPr="008649BD" w:rsidRDefault="00082A5C">
      <w:pPr>
        <w:spacing w:line="200" w:lineRule="exact"/>
        <w:rPr>
          <w:rFonts w:ascii="Lato" w:eastAsia="Times New Roman" w:hAnsi="Lato"/>
          <w:color w:val="000000" w:themeColor="text1"/>
        </w:rPr>
      </w:pPr>
    </w:p>
    <w:p w14:paraId="6DB22B56" w14:textId="77777777" w:rsidR="00000000" w:rsidRPr="008649BD" w:rsidRDefault="00082A5C">
      <w:pPr>
        <w:spacing w:line="200" w:lineRule="exact"/>
        <w:rPr>
          <w:rFonts w:ascii="Lato" w:eastAsia="Times New Roman" w:hAnsi="Lato"/>
          <w:color w:val="000000" w:themeColor="text1"/>
        </w:rPr>
      </w:pPr>
    </w:p>
    <w:p w14:paraId="6735843E" w14:textId="77777777" w:rsidR="00000000" w:rsidRPr="008649BD" w:rsidRDefault="00082A5C">
      <w:pPr>
        <w:spacing w:line="200" w:lineRule="exact"/>
        <w:rPr>
          <w:rFonts w:ascii="Lato" w:eastAsia="Times New Roman" w:hAnsi="Lato"/>
          <w:color w:val="000000" w:themeColor="text1"/>
        </w:rPr>
      </w:pPr>
    </w:p>
    <w:p w14:paraId="0B1F1E10" w14:textId="77777777" w:rsidR="00000000" w:rsidRPr="008649BD" w:rsidRDefault="00082A5C">
      <w:pPr>
        <w:spacing w:line="200" w:lineRule="exact"/>
        <w:rPr>
          <w:rFonts w:ascii="Lato" w:eastAsia="Times New Roman" w:hAnsi="Lato"/>
          <w:color w:val="000000" w:themeColor="text1"/>
        </w:rPr>
      </w:pPr>
    </w:p>
    <w:p w14:paraId="43D0EFA1" w14:textId="77777777" w:rsidR="00000000" w:rsidRPr="008649BD" w:rsidRDefault="00082A5C">
      <w:pPr>
        <w:spacing w:line="200" w:lineRule="exact"/>
        <w:rPr>
          <w:rFonts w:ascii="Lato" w:eastAsia="Times New Roman" w:hAnsi="Lato"/>
          <w:color w:val="000000" w:themeColor="text1"/>
        </w:rPr>
      </w:pPr>
    </w:p>
    <w:p w14:paraId="4185C696" w14:textId="77777777" w:rsidR="00000000" w:rsidRPr="008649BD" w:rsidRDefault="00082A5C">
      <w:pPr>
        <w:spacing w:line="200" w:lineRule="exact"/>
        <w:rPr>
          <w:rFonts w:ascii="Lato" w:eastAsia="Times New Roman" w:hAnsi="Lato"/>
          <w:color w:val="000000" w:themeColor="text1"/>
        </w:rPr>
      </w:pPr>
    </w:p>
    <w:p w14:paraId="44202CD4" w14:textId="77777777" w:rsidR="00000000" w:rsidRPr="008649BD" w:rsidRDefault="00082A5C">
      <w:pPr>
        <w:spacing w:line="200" w:lineRule="exact"/>
        <w:rPr>
          <w:rFonts w:ascii="Lato" w:eastAsia="Times New Roman" w:hAnsi="Lato"/>
          <w:color w:val="000000" w:themeColor="text1"/>
        </w:rPr>
      </w:pPr>
    </w:p>
    <w:p w14:paraId="21648DAB" w14:textId="77777777" w:rsidR="00000000" w:rsidRPr="008649BD" w:rsidRDefault="00082A5C">
      <w:pPr>
        <w:spacing w:line="200" w:lineRule="exact"/>
        <w:rPr>
          <w:rFonts w:ascii="Lato" w:eastAsia="Times New Roman" w:hAnsi="Lato"/>
          <w:color w:val="000000" w:themeColor="text1"/>
        </w:rPr>
      </w:pPr>
    </w:p>
    <w:p w14:paraId="299BABFE" w14:textId="77777777" w:rsidR="00000000" w:rsidRPr="008649BD" w:rsidRDefault="00082A5C">
      <w:pPr>
        <w:spacing w:line="200" w:lineRule="exact"/>
        <w:rPr>
          <w:rFonts w:ascii="Lato" w:eastAsia="Times New Roman" w:hAnsi="Lato"/>
          <w:color w:val="000000" w:themeColor="text1"/>
        </w:rPr>
      </w:pPr>
    </w:p>
    <w:p w14:paraId="54220511" w14:textId="77777777" w:rsidR="00000000" w:rsidRPr="008649BD" w:rsidRDefault="00082A5C">
      <w:pPr>
        <w:spacing w:line="200" w:lineRule="exact"/>
        <w:rPr>
          <w:rFonts w:ascii="Lato" w:eastAsia="Times New Roman" w:hAnsi="Lato"/>
          <w:color w:val="000000" w:themeColor="text1"/>
        </w:rPr>
      </w:pPr>
    </w:p>
    <w:p w14:paraId="38293631" w14:textId="77777777" w:rsidR="00000000" w:rsidRPr="008649BD" w:rsidRDefault="00082A5C">
      <w:pPr>
        <w:spacing w:line="200" w:lineRule="exact"/>
        <w:rPr>
          <w:rFonts w:ascii="Lato" w:eastAsia="Times New Roman" w:hAnsi="Lato"/>
          <w:color w:val="000000" w:themeColor="text1"/>
        </w:rPr>
      </w:pPr>
    </w:p>
    <w:p w14:paraId="2010C78D" w14:textId="77777777" w:rsidR="00000000" w:rsidRPr="008649BD" w:rsidRDefault="00082A5C">
      <w:pPr>
        <w:spacing w:line="200" w:lineRule="exact"/>
        <w:rPr>
          <w:rFonts w:ascii="Lato" w:eastAsia="Times New Roman" w:hAnsi="Lato"/>
          <w:color w:val="000000" w:themeColor="text1"/>
        </w:rPr>
      </w:pPr>
    </w:p>
    <w:p w14:paraId="3EC42638" w14:textId="77777777" w:rsidR="00000000" w:rsidRPr="008649BD" w:rsidRDefault="00082A5C">
      <w:pPr>
        <w:spacing w:line="200" w:lineRule="exact"/>
        <w:rPr>
          <w:rFonts w:ascii="Lato" w:eastAsia="Times New Roman" w:hAnsi="Lato"/>
          <w:color w:val="000000" w:themeColor="text1"/>
        </w:rPr>
      </w:pPr>
    </w:p>
    <w:p w14:paraId="05FAFC74" w14:textId="77777777" w:rsidR="00000000" w:rsidRPr="008649BD" w:rsidRDefault="00082A5C">
      <w:pPr>
        <w:spacing w:line="200" w:lineRule="exact"/>
        <w:rPr>
          <w:rFonts w:ascii="Lato" w:eastAsia="Times New Roman" w:hAnsi="Lato"/>
          <w:color w:val="000000" w:themeColor="text1"/>
        </w:rPr>
      </w:pPr>
    </w:p>
    <w:p w14:paraId="08B393E8" w14:textId="77777777" w:rsidR="00000000" w:rsidRPr="008649BD" w:rsidRDefault="00082A5C">
      <w:pPr>
        <w:spacing w:line="200" w:lineRule="exact"/>
        <w:rPr>
          <w:rFonts w:ascii="Lato" w:eastAsia="Times New Roman" w:hAnsi="Lato"/>
          <w:color w:val="000000" w:themeColor="text1"/>
        </w:rPr>
      </w:pPr>
    </w:p>
    <w:p w14:paraId="6C3DF3BC" w14:textId="77777777" w:rsidR="00000000" w:rsidRPr="008649BD" w:rsidRDefault="00082A5C">
      <w:pPr>
        <w:spacing w:line="200" w:lineRule="exact"/>
        <w:rPr>
          <w:rFonts w:ascii="Lato" w:eastAsia="Times New Roman" w:hAnsi="Lato"/>
          <w:color w:val="000000" w:themeColor="text1"/>
        </w:rPr>
      </w:pPr>
    </w:p>
    <w:p w14:paraId="1FBC65F1" w14:textId="77777777" w:rsidR="00000000" w:rsidRPr="008649BD" w:rsidRDefault="00082A5C">
      <w:pPr>
        <w:spacing w:line="200" w:lineRule="exact"/>
        <w:rPr>
          <w:rFonts w:ascii="Lato" w:eastAsia="Times New Roman" w:hAnsi="Lato"/>
          <w:color w:val="000000" w:themeColor="text1"/>
        </w:rPr>
      </w:pPr>
    </w:p>
    <w:p w14:paraId="199F7EBB" w14:textId="77777777" w:rsidR="00000000" w:rsidRPr="008649BD" w:rsidRDefault="00082A5C">
      <w:pPr>
        <w:spacing w:line="351" w:lineRule="exact"/>
        <w:rPr>
          <w:rFonts w:ascii="Lato" w:eastAsia="Times New Roman" w:hAnsi="Lato"/>
          <w:color w:val="000000" w:themeColor="text1"/>
        </w:rPr>
      </w:pPr>
    </w:p>
    <w:p w14:paraId="16CD9DE8"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38</w:t>
      </w:r>
    </w:p>
    <w:p w14:paraId="692F9C2E"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628774D0" w14:textId="77777777" w:rsidR="00000000" w:rsidRPr="008649BD" w:rsidRDefault="00082A5C">
      <w:pPr>
        <w:spacing w:line="0" w:lineRule="atLeast"/>
        <w:ind w:right="20"/>
        <w:jc w:val="center"/>
        <w:rPr>
          <w:rFonts w:ascii="Lato" w:eastAsia="Arial" w:hAnsi="Lato"/>
          <w:b/>
          <w:color w:val="000000" w:themeColor="text1"/>
          <w:sz w:val="17"/>
        </w:rPr>
      </w:pPr>
      <w:bookmarkStart w:id="40" w:name="page41"/>
      <w:bookmarkEnd w:id="40"/>
      <w:r w:rsidRPr="008649BD">
        <w:rPr>
          <w:rFonts w:ascii="Lato" w:eastAsia="Arial" w:hAnsi="Lato"/>
          <w:b/>
          <w:color w:val="000000" w:themeColor="text1"/>
          <w:sz w:val="17"/>
        </w:rPr>
        <w:t>TVA F</w:t>
      </w:r>
      <w:r w:rsidRPr="008649BD">
        <w:rPr>
          <w:rFonts w:ascii="Lato" w:eastAsia="Arial" w:hAnsi="Lato"/>
          <w:b/>
          <w:color w:val="000000" w:themeColor="text1"/>
          <w:sz w:val="17"/>
        </w:rPr>
        <w:t>Y 2020 Budget Proposal &amp; Management Agenda and FY 2018 Performance Report</w:t>
      </w:r>
    </w:p>
    <w:p w14:paraId="0199432E" w14:textId="65FC888E"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714560" behindDoc="1" locked="0" layoutInCell="1" allowOverlap="1" wp14:anchorId="261C6158" wp14:editId="56390EE0">
            <wp:simplePos x="0" y="0"/>
            <wp:positionH relativeFrom="column">
              <wp:posOffset>-18415</wp:posOffset>
            </wp:positionH>
            <wp:positionV relativeFrom="paragraph">
              <wp:posOffset>15875</wp:posOffset>
            </wp:positionV>
            <wp:extent cx="5982335" cy="63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6FB2F999"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401E6422" w14:textId="77777777" w:rsidR="00000000" w:rsidRPr="008649BD" w:rsidRDefault="00082A5C">
      <w:pPr>
        <w:spacing w:line="200" w:lineRule="exact"/>
        <w:rPr>
          <w:rFonts w:ascii="Lato" w:eastAsia="Times New Roman" w:hAnsi="Lato"/>
          <w:color w:val="000000" w:themeColor="text1"/>
        </w:rPr>
      </w:pPr>
    </w:p>
    <w:p w14:paraId="68F453FA" w14:textId="77777777" w:rsidR="00000000" w:rsidRPr="008649BD" w:rsidRDefault="00082A5C">
      <w:pPr>
        <w:spacing w:line="200" w:lineRule="exact"/>
        <w:rPr>
          <w:rFonts w:ascii="Lato" w:eastAsia="Times New Roman" w:hAnsi="Lato"/>
          <w:color w:val="000000" w:themeColor="text1"/>
        </w:rPr>
      </w:pPr>
    </w:p>
    <w:p w14:paraId="00467FAE" w14:textId="77777777" w:rsidR="00000000" w:rsidRPr="008649BD" w:rsidRDefault="00082A5C">
      <w:pPr>
        <w:spacing w:line="200" w:lineRule="exact"/>
        <w:rPr>
          <w:rFonts w:ascii="Lato" w:eastAsia="Times New Roman" w:hAnsi="Lato"/>
          <w:color w:val="000000" w:themeColor="text1"/>
        </w:rPr>
      </w:pPr>
    </w:p>
    <w:p w14:paraId="2B9CF23B" w14:textId="77777777" w:rsidR="00000000" w:rsidRPr="008649BD" w:rsidRDefault="00082A5C">
      <w:pPr>
        <w:spacing w:line="200" w:lineRule="exact"/>
        <w:rPr>
          <w:rFonts w:ascii="Lato" w:eastAsia="Times New Roman" w:hAnsi="Lato"/>
          <w:color w:val="000000" w:themeColor="text1"/>
        </w:rPr>
      </w:pPr>
    </w:p>
    <w:p w14:paraId="3F0587DE" w14:textId="77777777" w:rsidR="00000000" w:rsidRPr="008649BD" w:rsidRDefault="00082A5C">
      <w:pPr>
        <w:spacing w:line="362" w:lineRule="exact"/>
        <w:rPr>
          <w:rFonts w:ascii="Lato" w:eastAsia="Times New Roman" w:hAnsi="Lato"/>
          <w:color w:val="000000" w:themeColor="text1"/>
        </w:rPr>
      </w:pPr>
    </w:p>
    <w:tbl>
      <w:tblPr>
        <w:tblW w:w="0" w:type="auto"/>
        <w:tblInd w:w="540" w:type="dxa"/>
        <w:tblLayout w:type="fixed"/>
        <w:tblCellMar>
          <w:top w:w="0" w:type="dxa"/>
          <w:left w:w="0" w:type="dxa"/>
          <w:bottom w:w="0" w:type="dxa"/>
          <w:right w:w="0" w:type="dxa"/>
        </w:tblCellMar>
        <w:tblLook w:val="0000" w:firstRow="0" w:lastRow="0" w:firstColumn="0" w:lastColumn="0" w:noHBand="0" w:noVBand="0"/>
      </w:tblPr>
      <w:tblGrid>
        <w:gridCol w:w="300"/>
        <w:gridCol w:w="340"/>
      </w:tblGrid>
      <w:tr w:rsidR="00000000" w:rsidRPr="008649BD" w14:paraId="13E43A76" w14:textId="77777777">
        <w:trPr>
          <w:trHeight w:val="230"/>
        </w:trPr>
        <w:tc>
          <w:tcPr>
            <w:tcW w:w="300" w:type="dxa"/>
            <w:shd w:val="clear" w:color="auto" w:fill="auto"/>
            <w:vAlign w:val="bottom"/>
          </w:tcPr>
          <w:p w14:paraId="523A2DFB" w14:textId="77777777" w:rsidR="00000000" w:rsidRPr="008649BD" w:rsidRDefault="00082A5C">
            <w:pPr>
              <w:spacing w:line="0" w:lineRule="atLeast"/>
              <w:rPr>
                <w:rFonts w:ascii="Lato" w:eastAsia="Times New Roman" w:hAnsi="Lato"/>
                <w:color w:val="000000" w:themeColor="text1"/>
                <w:sz w:val="19"/>
              </w:rPr>
            </w:pPr>
          </w:p>
        </w:tc>
        <w:tc>
          <w:tcPr>
            <w:tcW w:w="340" w:type="dxa"/>
            <w:shd w:val="clear" w:color="auto" w:fill="auto"/>
            <w:vAlign w:val="bottom"/>
          </w:tcPr>
          <w:p w14:paraId="1D02EA53"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25</w:t>
            </w:r>
          </w:p>
        </w:tc>
      </w:tr>
      <w:tr w:rsidR="00000000" w:rsidRPr="008649BD" w14:paraId="1B99D81E" w14:textId="77777777">
        <w:trPr>
          <w:trHeight w:val="591"/>
        </w:trPr>
        <w:tc>
          <w:tcPr>
            <w:tcW w:w="300" w:type="dxa"/>
            <w:shd w:val="clear" w:color="auto" w:fill="auto"/>
            <w:vAlign w:val="bottom"/>
          </w:tcPr>
          <w:p w14:paraId="35A37F35" w14:textId="77777777" w:rsidR="00000000" w:rsidRPr="008649BD" w:rsidRDefault="00082A5C">
            <w:pPr>
              <w:spacing w:line="0" w:lineRule="atLeast"/>
              <w:rPr>
                <w:rFonts w:ascii="Lato" w:eastAsia="Times New Roman" w:hAnsi="Lato"/>
                <w:color w:val="000000" w:themeColor="text1"/>
                <w:sz w:val="24"/>
              </w:rPr>
            </w:pPr>
          </w:p>
        </w:tc>
        <w:tc>
          <w:tcPr>
            <w:tcW w:w="340" w:type="dxa"/>
            <w:shd w:val="clear" w:color="auto" w:fill="auto"/>
            <w:vAlign w:val="bottom"/>
          </w:tcPr>
          <w:p w14:paraId="5C53F2E3"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20</w:t>
            </w:r>
          </w:p>
        </w:tc>
      </w:tr>
      <w:tr w:rsidR="00000000" w:rsidRPr="008649BD" w14:paraId="7CDB2FE7" w14:textId="77777777">
        <w:trPr>
          <w:trHeight w:val="590"/>
        </w:trPr>
        <w:tc>
          <w:tcPr>
            <w:tcW w:w="300" w:type="dxa"/>
            <w:vMerge w:val="restart"/>
            <w:shd w:val="clear" w:color="auto" w:fill="auto"/>
            <w:textDirection w:val="btLr"/>
            <w:vAlign w:val="bottom"/>
          </w:tcPr>
          <w:p w14:paraId="7804AEB8" w14:textId="77777777" w:rsidR="00000000" w:rsidRPr="008649BD" w:rsidRDefault="00082A5C">
            <w:pPr>
              <w:spacing w:line="0" w:lineRule="atLeast"/>
              <w:ind w:left="1"/>
              <w:rPr>
                <w:rFonts w:ascii="Lato" w:eastAsia="Arial" w:hAnsi="Lato"/>
                <w:color w:val="000000" w:themeColor="text1"/>
              </w:rPr>
            </w:pPr>
            <w:r w:rsidRPr="008649BD">
              <w:rPr>
                <w:rFonts w:ascii="Lato" w:eastAsia="Arial" w:hAnsi="Lato"/>
                <w:color w:val="000000" w:themeColor="text1"/>
              </w:rPr>
              <w:t>Better</w:t>
            </w:r>
          </w:p>
        </w:tc>
        <w:tc>
          <w:tcPr>
            <w:tcW w:w="340" w:type="dxa"/>
            <w:shd w:val="clear" w:color="auto" w:fill="auto"/>
            <w:vAlign w:val="bottom"/>
          </w:tcPr>
          <w:p w14:paraId="66AFAF0B"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15</w:t>
            </w:r>
          </w:p>
        </w:tc>
      </w:tr>
      <w:tr w:rsidR="00000000" w:rsidRPr="008649BD" w14:paraId="7B3D1844" w14:textId="77777777">
        <w:trPr>
          <w:trHeight w:val="388"/>
        </w:trPr>
        <w:tc>
          <w:tcPr>
            <w:tcW w:w="300" w:type="dxa"/>
            <w:vMerge/>
            <w:shd w:val="clear" w:color="auto" w:fill="auto"/>
            <w:vAlign w:val="bottom"/>
          </w:tcPr>
          <w:p w14:paraId="7FC9BB3B" w14:textId="77777777" w:rsidR="00000000" w:rsidRPr="008649BD" w:rsidRDefault="00082A5C">
            <w:pPr>
              <w:spacing w:line="0" w:lineRule="atLeast"/>
              <w:rPr>
                <w:rFonts w:ascii="Lato" w:eastAsia="Times New Roman" w:hAnsi="Lato"/>
                <w:color w:val="000000" w:themeColor="text1"/>
                <w:sz w:val="24"/>
              </w:rPr>
            </w:pPr>
          </w:p>
        </w:tc>
        <w:tc>
          <w:tcPr>
            <w:tcW w:w="340" w:type="dxa"/>
            <w:vMerge w:val="restart"/>
            <w:shd w:val="clear" w:color="auto" w:fill="auto"/>
            <w:vAlign w:val="bottom"/>
          </w:tcPr>
          <w:p w14:paraId="7920D29F"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10</w:t>
            </w:r>
          </w:p>
        </w:tc>
      </w:tr>
      <w:tr w:rsidR="00000000" w:rsidRPr="008649BD" w14:paraId="37FE43DA" w14:textId="77777777">
        <w:trPr>
          <w:trHeight w:val="203"/>
        </w:trPr>
        <w:tc>
          <w:tcPr>
            <w:tcW w:w="300" w:type="dxa"/>
            <w:shd w:val="clear" w:color="auto" w:fill="auto"/>
            <w:vAlign w:val="bottom"/>
          </w:tcPr>
          <w:p w14:paraId="71D8E84E" w14:textId="77777777" w:rsidR="00000000" w:rsidRPr="008649BD" w:rsidRDefault="00082A5C">
            <w:pPr>
              <w:spacing w:line="0" w:lineRule="atLeast"/>
              <w:rPr>
                <w:rFonts w:ascii="Lato" w:eastAsia="Times New Roman" w:hAnsi="Lato"/>
                <w:color w:val="000000" w:themeColor="text1"/>
                <w:sz w:val="17"/>
              </w:rPr>
            </w:pPr>
          </w:p>
        </w:tc>
        <w:tc>
          <w:tcPr>
            <w:tcW w:w="340" w:type="dxa"/>
            <w:vMerge/>
            <w:shd w:val="clear" w:color="auto" w:fill="auto"/>
            <w:vAlign w:val="bottom"/>
          </w:tcPr>
          <w:p w14:paraId="2954DF10" w14:textId="77777777" w:rsidR="00000000" w:rsidRPr="008649BD" w:rsidRDefault="00082A5C">
            <w:pPr>
              <w:spacing w:line="0" w:lineRule="atLeast"/>
              <w:rPr>
                <w:rFonts w:ascii="Lato" w:eastAsia="Times New Roman" w:hAnsi="Lato"/>
                <w:color w:val="000000" w:themeColor="text1"/>
                <w:sz w:val="17"/>
              </w:rPr>
            </w:pPr>
          </w:p>
        </w:tc>
      </w:tr>
      <w:tr w:rsidR="00000000" w:rsidRPr="008649BD" w14:paraId="0AA1041C" w14:textId="77777777">
        <w:trPr>
          <w:trHeight w:val="590"/>
        </w:trPr>
        <w:tc>
          <w:tcPr>
            <w:tcW w:w="300" w:type="dxa"/>
            <w:shd w:val="clear" w:color="auto" w:fill="auto"/>
            <w:vAlign w:val="bottom"/>
          </w:tcPr>
          <w:p w14:paraId="307DD046" w14:textId="77777777" w:rsidR="00000000" w:rsidRPr="008649BD" w:rsidRDefault="00082A5C">
            <w:pPr>
              <w:spacing w:line="0" w:lineRule="atLeast"/>
              <w:rPr>
                <w:rFonts w:ascii="Lato" w:eastAsia="Times New Roman" w:hAnsi="Lato"/>
                <w:color w:val="000000" w:themeColor="text1"/>
                <w:sz w:val="24"/>
              </w:rPr>
            </w:pPr>
          </w:p>
        </w:tc>
        <w:tc>
          <w:tcPr>
            <w:tcW w:w="340" w:type="dxa"/>
            <w:shd w:val="clear" w:color="auto" w:fill="auto"/>
            <w:vAlign w:val="bottom"/>
          </w:tcPr>
          <w:p w14:paraId="65ABCB3E"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5</w:t>
            </w:r>
          </w:p>
        </w:tc>
      </w:tr>
      <w:tr w:rsidR="00000000" w:rsidRPr="008649BD" w14:paraId="1FDE3D07" w14:textId="77777777">
        <w:trPr>
          <w:trHeight w:val="591"/>
        </w:trPr>
        <w:tc>
          <w:tcPr>
            <w:tcW w:w="300" w:type="dxa"/>
            <w:shd w:val="clear" w:color="auto" w:fill="auto"/>
            <w:vAlign w:val="bottom"/>
          </w:tcPr>
          <w:p w14:paraId="5E275FF1" w14:textId="77777777" w:rsidR="00000000" w:rsidRPr="008649BD" w:rsidRDefault="00082A5C">
            <w:pPr>
              <w:spacing w:line="0" w:lineRule="atLeast"/>
              <w:rPr>
                <w:rFonts w:ascii="Lato" w:eastAsia="Times New Roman" w:hAnsi="Lato"/>
                <w:color w:val="000000" w:themeColor="text1"/>
                <w:sz w:val="24"/>
              </w:rPr>
            </w:pPr>
          </w:p>
        </w:tc>
        <w:tc>
          <w:tcPr>
            <w:tcW w:w="340" w:type="dxa"/>
            <w:shd w:val="clear" w:color="auto" w:fill="auto"/>
            <w:vAlign w:val="bottom"/>
          </w:tcPr>
          <w:p w14:paraId="27987C1D"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0</w:t>
            </w:r>
          </w:p>
        </w:tc>
      </w:tr>
    </w:tbl>
    <w:p w14:paraId="2BD7FCE0" w14:textId="78C9CD86"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715584" behindDoc="1" locked="0" layoutInCell="1" allowOverlap="1" wp14:anchorId="29CF3AAC" wp14:editId="050DAD9B">
                <wp:simplePos x="0" y="0"/>
                <wp:positionH relativeFrom="column">
                  <wp:posOffset>68580</wp:posOffset>
                </wp:positionH>
                <wp:positionV relativeFrom="paragraph">
                  <wp:posOffset>421640</wp:posOffset>
                </wp:positionV>
                <wp:extent cx="5875655" cy="0"/>
                <wp:effectExtent l="11430" t="12065" r="8890" b="6985"/>
                <wp:wrapNone/>
                <wp:docPr id="2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A97C3" id="Line 135"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2pt" to="468.0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716608" behindDoc="1" locked="0" layoutInCell="1" allowOverlap="1" wp14:anchorId="0E0A99D3" wp14:editId="60B055F8">
                <wp:simplePos x="0" y="0"/>
                <wp:positionH relativeFrom="column">
                  <wp:posOffset>68580</wp:posOffset>
                </wp:positionH>
                <wp:positionV relativeFrom="paragraph">
                  <wp:posOffset>1963420</wp:posOffset>
                </wp:positionV>
                <wp:extent cx="5875655" cy="0"/>
                <wp:effectExtent l="11430" t="10795" r="8890" b="8255"/>
                <wp:wrapNone/>
                <wp:docPr id="2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91759" id="Line 136"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4.6pt" to="468.05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717632" behindDoc="1" locked="0" layoutInCell="1" allowOverlap="1" wp14:anchorId="47BBF61D" wp14:editId="325EC4D1">
                <wp:simplePos x="0" y="0"/>
                <wp:positionH relativeFrom="column">
                  <wp:posOffset>71120</wp:posOffset>
                </wp:positionH>
                <wp:positionV relativeFrom="paragraph">
                  <wp:posOffset>418465</wp:posOffset>
                </wp:positionV>
                <wp:extent cx="0" cy="1778000"/>
                <wp:effectExtent l="13970" t="8890" r="5080" b="13335"/>
                <wp:wrapNone/>
                <wp:docPr id="2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36491" id="Line 13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2.95pt" to="5.6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" strokeweight=".16931mm"/>
            </w:pict>
          </mc:Fallback>
        </mc:AlternateContent>
      </w:r>
      <w:r w:rsidRPr="008649BD">
        <w:rPr>
          <w:rFonts w:ascii="Lato" w:eastAsia="Arial" w:hAnsi="Lato"/>
          <w:noProof/>
          <w:color w:val="000000" w:themeColor="text1"/>
        </w:rPr>
        <w:drawing>
          <wp:anchor distT="0" distB="0" distL="114300" distR="114300" simplePos="0" relativeHeight="251718656" behindDoc="1" locked="0" layoutInCell="1" allowOverlap="1" wp14:anchorId="10DD94CC" wp14:editId="3768EF01">
            <wp:simplePos x="0" y="0"/>
            <wp:positionH relativeFrom="column">
              <wp:posOffset>427355</wp:posOffset>
            </wp:positionH>
            <wp:positionV relativeFrom="paragraph">
              <wp:posOffset>-1377315</wp:posOffset>
            </wp:positionV>
            <wp:extent cx="141605" cy="70485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05" cy="704850"/>
                    </a:xfrm>
                    <a:prstGeom prst="rect">
                      <a:avLst/>
                    </a:prstGeom>
                    <a:noFill/>
                  </pic:spPr>
                </pic:pic>
              </a:graphicData>
            </a:graphic>
            <wp14:sizeRelH relativeFrom="page">
              <wp14:pctWidth>0</wp14:pctWidth>
            </wp14:sizeRelH>
            <wp14:sizeRelV relativeFrom="page">
              <wp14:pctHeight>0</wp14:pctHeight>
            </wp14:sizeRelV>
          </wp:anchor>
        </w:drawing>
      </w:r>
    </w:p>
    <w:p w14:paraId="180CF438" w14:textId="77777777" w:rsidR="00000000" w:rsidRPr="008649BD" w:rsidRDefault="00082A5C">
      <w:pPr>
        <w:spacing w:line="200" w:lineRule="exact"/>
        <w:rPr>
          <w:rFonts w:ascii="Lato" w:eastAsia="Times New Roman" w:hAnsi="Lato"/>
          <w:color w:val="000000" w:themeColor="text1"/>
        </w:rPr>
      </w:pPr>
    </w:p>
    <w:p w14:paraId="4401CFD3" w14:textId="77777777" w:rsidR="00000000" w:rsidRPr="008649BD" w:rsidRDefault="00082A5C">
      <w:pPr>
        <w:spacing w:line="200" w:lineRule="exact"/>
        <w:rPr>
          <w:rFonts w:ascii="Lato" w:eastAsia="Times New Roman" w:hAnsi="Lato"/>
          <w:color w:val="000000" w:themeColor="text1"/>
        </w:rPr>
      </w:pPr>
    </w:p>
    <w:p w14:paraId="148EB66F" w14:textId="77777777" w:rsidR="00000000" w:rsidRPr="008649BD" w:rsidRDefault="00082A5C">
      <w:pPr>
        <w:spacing w:line="308" w:lineRule="exact"/>
        <w:rPr>
          <w:rFonts w:ascii="Lato" w:eastAsia="Times New Roman" w:hAnsi="Lato"/>
          <w:color w:val="000000" w:themeColor="text1"/>
        </w:rPr>
      </w:pPr>
    </w:p>
    <w:p w14:paraId="41F97F90" w14:textId="77777777" w:rsidR="00000000" w:rsidRPr="008649BD" w:rsidRDefault="00082A5C">
      <w:pPr>
        <w:spacing w:line="0" w:lineRule="atLeast"/>
        <w:ind w:left="220"/>
        <w:rPr>
          <w:rFonts w:ascii="Lato" w:eastAsia="Arial" w:hAnsi="Lato"/>
          <w:b/>
          <w:color w:val="000000" w:themeColor="text1"/>
        </w:rPr>
      </w:pPr>
      <w:r w:rsidRPr="008649BD">
        <w:rPr>
          <w:rFonts w:ascii="Lato" w:eastAsia="Arial" w:hAnsi="Lato"/>
          <w:b/>
          <w:color w:val="000000" w:themeColor="text1"/>
        </w:rPr>
        <w:t>Definition</w:t>
      </w:r>
    </w:p>
    <w:p w14:paraId="1B9F9CD8" w14:textId="77777777" w:rsidR="00000000" w:rsidRPr="008649BD" w:rsidRDefault="00082A5C">
      <w:pPr>
        <w:spacing w:line="200" w:lineRule="exact"/>
        <w:rPr>
          <w:rFonts w:ascii="Lato" w:eastAsia="Times New Roman" w:hAnsi="Lato"/>
          <w:color w:val="000000" w:themeColor="text1"/>
        </w:rPr>
      </w:pPr>
    </w:p>
    <w:p w14:paraId="5550C2AA" w14:textId="77777777" w:rsidR="00000000" w:rsidRPr="008649BD" w:rsidRDefault="00082A5C">
      <w:pPr>
        <w:spacing w:line="200" w:lineRule="exact"/>
        <w:rPr>
          <w:rFonts w:ascii="Lato" w:eastAsia="Times New Roman" w:hAnsi="Lato"/>
          <w:color w:val="000000" w:themeColor="text1"/>
        </w:rPr>
      </w:pPr>
    </w:p>
    <w:p w14:paraId="1648D671" w14:textId="77777777" w:rsidR="00000000" w:rsidRPr="008649BD" w:rsidRDefault="00082A5C">
      <w:pPr>
        <w:spacing w:line="200" w:lineRule="exact"/>
        <w:rPr>
          <w:rFonts w:ascii="Lato" w:eastAsia="Times New Roman" w:hAnsi="Lato"/>
          <w:color w:val="000000" w:themeColor="text1"/>
        </w:rPr>
      </w:pPr>
    </w:p>
    <w:p w14:paraId="035768FF" w14:textId="77777777" w:rsidR="00000000" w:rsidRPr="008649BD" w:rsidRDefault="00082A5C">
      <w:pPr>
        <w:spacing w:line="200" w:lineRule="exact"/>
        <w:rPr>
          <w:rFonts w:ascii="Lato" w:eastAsia="Times New Roman" w:hAnsi="Lato"/>
          <w:color w:val="000000" w:themeColor="text1"/>
        </w:rPr>
      </w:pPr>
    </w:p>
    <w:p w14:paraId="4B63BE1A" w14:textId="77777777" w:rsidR="00000000" w:rsidRPr="008649BD" w:rsidRDefault="00082A5C">
      <w:pPr>
        <w:spacing w:line="200" w:lineRule="exact"/>
        <w:rPr>
          <w:rFonts w:ascii="Lato" w:eastAsia="Times New Roman" w:hAnsi="Lato"/>
          <w:color w:val="000000" w:themeColor="text1"/>
        </w:rPr>
      </w:pPr>
    </w:p>
    <w:p w14:paraId="4C80BF84" w14:textId="77777777" w:rsidR="00000000" w:rsidRPr="008649BD" w:rsidRDefault="00082A5C">
      <w:pPr>
        <w:spacing w:line="200" w:lineRule="exact"/>
        <w:rPr>
          <w:rFonts w:ascii="Lato" w:eastAsia="Times New Roman" w:hAnsi="Lato"/>
          <w:color w:val="000000" w:themeColor="text1"/>
        </w:rPr>
      </w:pPr>
    </w:p>
    <w:p w14:paraId="023FFD27" w14:textId="77777777" w:rsidR="00000000" w:rsidRPr="008649BD" w:rsidRDefault="00082A5C">
      <w:pPr>
        <w:spacing w:line="200" w:lineRule="exact"/>
        <w:rPr>
          <w:rFonts w:ascii="Lato" w:eastAsia="Times New Roman" w:hAnsi="Lato"/>
          <w:color w:val="000000" w:themeColor="text1"/>
        </w:rPr>
      </w:pPr>
    </w:p>
    <w:p w14:paraId="6BDF7E9B" w14:textId="77777777" w:rsidR="00000000" w:rsidRPr="008649BD" w:rsidRDefault="00082A5C">
      <w:pPr>
        <w:spacing w:line="200" w:lineRule="exact"/>
        <w:rPr>
          <w:rFonts w:ascii="Lato" w:eastAsia="Times New Roman" w:hAnsi="Lato"/>
          <w:color w:val="000000" w:themeColor="text1"/>
        </w:rPr>
      </w:pPr>
    </w:p>
    <w:p w14:paraId="7808FE6A" w14:textId="77777777" w:rsidR="00000000" w:rsidRPr="008649BD" w:rsidRDefault="00082A5C">
      <w:pPr>
        <w:spacing w:line="200" w:lineRule="exact"/>
        <w:rPr>
          <w:rFonts w:ascii="Lato" w:eastAsia="Times New Roman" w:hAnsi="Lato"/>
          <w:color w:val="000000" w:themeColor="text1"/>
        </w:rPr>
      </w:pPr>
    </w:p>
    <w:p w14:paraId="0C150DE4" w14:textId="77777777" w:rsidR="00000000" w:rsidRPr="008649BD" w:rsidRDefault="00082A5C">
      <w:pPr>
        <w:spacing w:line="400" w:lineRule="exact"/>
        <w:rPr>
          <w:rFonts w:ascii="Lato" w:eastAsia="Times New Roman" w:hAnsi="Lato"/>
          <w:color w:val="000000" w:themeColor="text1"/>
        </w:rPr>
      </w:pPr>
    </w:p>
    <w:p w14:paraId="1EC28E2A" w14:textId="77777777" w:rsidR="00000000" w:rsidRPr="008649BD" w:rsidRDefault="00082A5C">
      <w:pPr>
        <w:spacing w:line="0" w:lineRule="atLeast"/>
        <w:ind w:left="220"/>
        <w:rPr>
          <w:rFonts w:ascii="Lato" w:eastAsia="Arial" w:hAnsi="Lato"/>
          <w:b/>
          <w:color w:val="000000" w:themeColor="text1"/>
        </w:rPr>
      </w:pPr>
      <w:r w:rsidRPr="008649BD">
        <w:rPr>
          <w:rFonts w:ascii="Lato" w:eastAsia="Arial" w:hAnsi="Lato"/>
          <w:b/>
          <w:color w:val="000000" w:themeColor="text1"/>
        </w:rPr>
        <w:t>Calculation</w:t>
      </w:r>
    </w:p>
    <w:p w14:paraId="28D4ACCA" w14:textId="77777777" w:rsidR="00000000" w:rsidRPr="008649BD" w:rsidRDefault="00082A5C">
      <w:pPr>
        <w:spacing w:line="200" w:lineRule="exact"/>
        <w:rPr>
          <w:rFonts w:ascii="Lato" w:eastAsia="Times New Roman" w:hAnsi="Lato"/>
          <w:color w:val="000000" w:themeColor="text1"/>
        </w:rPr>
      </w:pPr>
      <w:r w:rsidRPr="008649BD">
        <w:rPr>
          <w:rFonts w:ascii="Lato" w:eastAsia="Arial" w:hAnsi="Lato"/>
          <w:b/>
          <w:color w:val="000000" w:themeColor="text1"/>
        </w:rPr>
        <w:br w:type="column"/>
      </w:r>
    </w:p>
    <w:p w14:paraId="01F57876" w14:textId="77777777" w:rsidR="00000000" w:rsidRPr="008649BD" w:rsidRDefault="00082A5C">
      <w:pPr>
        <w:spacing w:line="200" w:lineRule="exact"/>
        <w:rPr>
          <w:rFonts w:ascii="Lato" w:eastAsia="Times New Roman" w:hAnsi="Lato"/>
          <w:color w:val="000000" w:themeColor="text1"/>
        </w:rPr>
      </w:pPr>
    </w:p>
    <w:p w14:paraId="411AE763" w14:textId="77777777" w:rsidR="00000000" w:rsidRPr="008649BD" w:rsidRDefault="00082A5C">
      <w:pPr>
        <w:spacing w:line="267" w:lineRule="exact"/>
        <w:rPr>
          <w:rFonts w:ascii="Lato" w:eastAsia="Times New Roman" w:hAnsi="Lato"/>
          <w:color w:val="000000" w:themeColor="text1"/>
        </w:rPr>
      </w:pPr>
    </w:p>
    <w:p w14:paraId="402B945D" w14:textId="77777777" w:rsidR="00000000" w:rsidRPr="008649BD" w:rsidRDefault="00082A5C">
      <w:pPr>
        <w:spacing w:line="0" w:lineRule="atLeast"/>
        <w:ind w:left="500"/>
        <w:rPr>
          <w:rFonts w:ascii="Lato" w:eastAsia="Arial" w:hAnsi="Lato"/>
          <w:b/>
          <w:color w:val="000000" w:themeColor="text1"/>
          <w:sz w:val="32"/>
        </w:rPr>
      </w:pPr>
      <w:r w:rsidRPr="008649BD">
        <w:rPr>
          <w:rFonts w:ascii="Lato" w:eastAsia="Arial" w:hAnsi="Lato"/>
          <w:b/>
          <w:color w:val="000000" w:themeColor="text1"/>
          <w:sz w:val="32"/>
        </w:rPr>
        <w:t>Reportable Environmental Events</w:t>
      </w:r>
    </w:p>
    <w:p w14:paraId="62E784A2" w14:textId="458F6CA5"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32"/>
        </w:rPr>
        <w:drawing>
          <wp:anchor distT="0" distB="0" distL="114300" distR="114300" simplePos="0" relativeHeight="251719680" behindDoc="1" locked="0" layoutInCell="1" allowOverlap="1" wp14:anchorId="1FA21CEB" wp14:editId="6B1952EE">
            <wp:simplePos x="0" y="0"/>
            <wp:positionH relativeFrom="column">
              <wp:posOffset>-176530</wp:posOffset>
            </wp:positionH>
            <wp:positionV relativeFrom="paragraph">
              <wp:posOffset>155575</wp:posOffset>
            </wp:positionV>
            <wp:extent cx="4435475" cy="191833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5475" cy="1918335"/>
                    </a:xfrm>
                    <a:prstGeom prst="rect">
                      <a:avLst/>
                    </a:prstGeom>
                    <a:noFill/>
                  </pic:spPr>
                </pic:pic>
              </a:graphicData>
            </a:graphic>
            <wp14:sizeRelH relativeFrom="page">
              <wp14:pctWidth>0</wp14:pctWidth>
            </wp14:sizeRelH>
            <wp14:sizeRelV relativeFrom="page">
              <wp14:pctHeight>0</wp14:pctHeight>
            </wp14:sizeRelV>
          </wp:anchor>
        </w:drawing>
      </w:r>
    </w:p>
    <w:p w14:paraId="66D81450" w14:textId="77777777" w:rsidR="00000000" w:rsidRPr="008649BD" w:rsidRDefault="00082A5C">
      <w:pPr>
        <w:spacing w:line="266" w:lineRule="exact"/>
        <w:rPr>
          <w:rFonts w:ascii="Lato" w:eastAsia="Times New Roman" w:hAnsi="Lato"/>
          <w:color w:val="000000" w:themeColor="text1"/>
        </w:rPr>
      </w:pPr>
    </w:p>
    <w:tbl>
      <w:tblPr>
        <w:tblW w:w="0" w:type="auto"/>
        <w:tblInd w:w="1160" w:type="dxa"/>
        <w:tblLayout w:type="fixed"/>
        <w:tblCellMar>
          <w:top w:w="0" w:type="dxa"/>
          <w:left w:w="0" w:type="dxa"/>
          <w:bottom w:w="0" w:type="dxa"/>
          <w:right w:w="0" w:type="dxa"/>
        </w:tblCellMar>
        <w:tblLook w:val="0000" w:firstRow="0" w:lastRow="0" w:firstColumn="0" w:lastColumn="0" w:noHBand="0" w:noVBand="0"/>
      </w:tblPr>
      <w:tblGrid>
        <w:gridCol w:w="1900"/>
        <w:gridCol w:w="360"/>
        <w:gridCol w:w="640"/>
        <w:gridCol w:w="340"/>
        <w:gridCol w:w="1320"/>
        <w:gridCol w:w="600"/>
      </w:tblGrid>
      <w:tr w:rsidR="00000000" w:rsidRPr="008649BD" w14:paraId="0ECDD1F7" w14:textId="77777777">
        <w:trPr>
          <w:trHeight w:val="89"/>
        </w:trPr>
        <w:tc>
          <w:tcPr>
            <w:tcW w:w="1900" w:type="dxa"/>
            <w:vMerge w:val="restart"/>
            <w:shd w:val="clear" w:color="auto" w:fill="auto"/>
            <w:vAlign w:val="bottom"/>
          </w:tcPr>
          <w:p w14:paraId="0A903C9F" w14:textId="77777777" w:rsidR="00000000" w:rsidRPr="008649BD" w:rsidRDefault="00082A5C">
            <w:pPr>
              <w:spacing w:line="0" w:lineRule="atLeast"/>
              <w:ind w:right="1580"/>
              <w:jc w:val="right"/>
              <w:rPr>
                <w:rFonts w:ascii="Lato" w:eastAsia="Arial" w:hAnsi="Lato"/>
                <w:color w:val="000000" w:themeColor="text1"/>
                <w:w w:val="89"/>
              </w:rPr>
            </w:pPr>
            <w:r w:rsidRPr="008649BD">
              <w:rPr>
                <w:rFonts w:ascii="Lato" w:eastAsia="Arial" w:hAnsi="Lato"/>
                <w:color w:val="000000" w:themeColor="text1"/>
                <w:w w:val="89"/>
              </w:rPr>
              <w:t>22</w:t>
            </w:r>
          </w:p>
        </w:tc>
        <w:tc>
          <w:tcPr>
            <w:tcW w:w="360" w:type="dxa"/>
            <w:shd w:val="clear" w:color="auto" w:fill="auto"/>
            <w:vAlign w:val="bottom"/>
          </w:tcPr>
          <w:p w14:paraId="5A726764" w14:textId="77777777" w:rsidR="00000000" w:rsidRPr="008649BD" w:rsidRDefault="00082A5C">
            <w:pPr>
              <w:spacing w:line="0" w:lineRule="atLeast"/>
              <w:rPr>
                <w:rFonts w:ascii="Lato" w:eastAsia="Times New Roman" w:hAnsi="Lato"/>
                <w:color w:val="000000" w:themeColor="text1"/>
                <w:sz w:val="7"/>
              </w:rPr>
            </w:pPr>
          </w:p>
        </w:tc>
        <w:tc>
          <w:tcPr>
            <w:tcW w:w="640" w:type="dxa"/>
            <w:shd w:val="clear" w:color="auto" w:fill="auto"/>
            <w:vAlign w:val="bottom"/>
          </w:tcPr>
          <w:p w14:paraId="71F55A0A" w14:textId="77777777" w:rsidR="00000000" w:rsidRPr="008649BD" w:rsidRDefault="00082A5C">
            <w:pPr>
              <w:spacing w:line="0" w:lineRule="atLeast"/>
              <w:rPr>
                <w:rFonts w:ascii="Lato" w:eastAsia="Times New Roman" w:hAnsi="Lato"/>
                <w:color w:val="000000" w:themeColor="text1"/>
                <w:sz w:val="7"/>
              </w:rPr>
            </w:pPr>
          </w:p>
        </w:tc>
        <w:tc>
          <w:tcPr>
            <w:tcW w:w="340" w:type="dxa"/>
            <w:shd w:val="clear" w:color="auto" w:fill="auto"/>
            <w:vAlign w:val="bottom"/>
          </w:tcPr>
          <w:p w14:paraId="6C8C355B" w14:textId="77777777" w:rsidR="00000000" w:rsidRPr="008649BD" w:rsidRDefault="00082A5C">
            <w:pPr>
              <w:spacing w:line="0" w:lineRule="atLeast"/>
              <w:rPr>
                <w:rFonts w:ascii="Lato" w:eastAsia="Times New Roman" w:hAnsi="Lato"/>
                <w:color w:val="000000" w:themeColor="text1"/>
                <w:sz w:val="7"/>
              </w:rPr>
            </w:pPr>
          </w:p>
        </w:tc>
        <w:tc>
          <w:tcPr>
            <w:tcW w:w="1320" w:type="dxa"/>
            <w:shd w:val="clear" w:color="auto" w:fill="auto"/>
            <w:vAlign w:val="bottom"/>
          </w:tcPr>
          <w:p w14:paraId="59E7CA7C" w14:textId="77777777" w:rsidR="00000000" w:rsidRPr="008649BD" w:rsidRDefault="00082A5C">
            <w:pPr>
              <w:spacing w:line="0" w:lineRule="atLeast"/>
              <w:rPr>
                <w:rFonts w:ascii="Lato" w:eastAsia="Times New Roman" w:hAnsi="Lato"/>
                <w:color w:val="000000" w:themeColor="text1"/>
                <w:sz w:val="7"/>
              </w:rPr>
            </w:pPr>
          </w:p>
        </w:tc>
        <w:tc>
          <w:tcPr>
            <w:tcW w:w="600" w:type="dxa"/>
            <w:shd w:val="clear" w:color="auto" w:fill="auto"/>
            <w:vAlign w:val="bottom"/>
          </w:tcPr>
          <w:p w14:paraId="2C4FDC94" w14:textId="77777777" w:rsidR="00000000" w:rsidRPr="008649BD" w:rsidRDefault="00082A5C">
            <w:pPr>
              <w:spacing w:line="0" w:lineRule="atLeast"/>
              <w:rPr>
                <w:rFonts w:ascii="Lato" w:eastAsia="Times New Roman" w:hAnsi="Lato"/>
                <w:color w:val="000000" w:themeColor="text1"/>
                <w:sz w:val="7"/>
              </w:rPr>
            </w:pPr>
          </w:p>
        </w:tc>
      </w:tr>
      <w:tr w:rsidR="00000000" w:rsidRPr="008649BD" w14:paraId="1903B3A6" w14:textId="77777777">
        <w:trPr>
          <w:trHeight w:val="141"/>
        </w:trPr>
        <w:tc>
          <w:tcPr>
            <w:tcW w:w="1900" w:type="dxa"/>
            <w:vMerge/>
            <w:shd w:val="clear" w:color="auto" w:fill="auto"/>
            <w:vAlign w:val="bottom"/>
          </w:tcPr>
          <w:p w14:paraId="08FCAD0D" w14:textId="77777777" w:rsidR="00000000" w:rsidRPr="008649BD" w:rsidRDefault="00082A5C">
            <w:pPr>
              <w:spacing w:line="0" w:lineRule="atLeast"/>
              <w:rPr>
                <w:rFonts w:ascii="Lato" w:eastAsia="Times New Roman" w:hAnsi="Lato"/>
                <w:color w:val="000000" w:themeColor="text1"/>
                <w:sz w:val="12"/>
              </w:rPr>
            </w:pPr>
          </w:p>
        </w:tc>
        <w:tc>
          <w:tcPr>
            <w:tcW w:w="360" w:type="dxa"/>
            <w:shd w:val="clear" w:color="auto" w:fill="auto"/>
            <w:vAlign w:val="bottom"/>
          </w:tcPr>
          <w:p w14:paraId="608787AA" w14:textId="77777777" w:rsidR="00000000" w:rsidRPr="008649BD" w:rsidRDefault="00082A5C">
            <w:pPr>
              <w:spacing w:line="0" w:lineRule="atLeast"/>
              <w:rPr>
                <w:rFonts w:ascii="Lato" w:eastAsia="Times New Roman" w:hAnsi="Lato"/>
                <w:color w:val="000000" w:themeColor="text1"/>
                <w:sz w:val="12"/>
              </w:rPr>
            </w:pPr>
          </w:p>
        </w:tc>
        <w:tc>
          <w:tcPr>
            <w:tcW w:w="640" w:type="dxa"/>
            <w:shd w:val="clear" w:color="auto" w:fill="auto"/>
            <w:vAlign w:val="bottom"/>
          </w:tcPr>
          <w:p w14:paraId="4A6C6A96" w14:textId="77777777" w:rsidR="00000000" w:rsidRPr="008649BD" w:rsidRDefault="00082A5C">
            <w:pPr>
              <w:spacing w:line="0" w:lineRule="atLeast"/>
              <w:rPr>
                <w:rFonts w:ascii="Lato" w:eastAsia="Times New Roman" w:hAnsi="Lato"/>
                <w:color w:val="000000" w:themeColor="text1"/>
                <w:sz w:val="12"/>
              </w:rPr>
            </w:pPr>
          </w:p>
        </w:tc>
        <w:tc>
          <w:tcPr>
            <w:tcW w:w="340" w:type="dxa"/>
            <w:vMerge w:val="restart"/>
            <w:shd w:val="clear" w:color="auto" w:fill="auto"/>
            <w:vAlign w:val="bottom"/>
          </w:tcPr>
          <w:p w14:paraId="3C41D090"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21</w:t>
            </w:r>
          </w:p>
        </w:tc>
        <w:tc>
          <w:tcPr>
            <w:tcW w:w="1320" w:type="dxa"/>
            <w:shd w:val="clear" w:color="auto" w:fill="auto"/>
            <w:vAlign w:val="bottom"/>
          </w:tcPr>
          <w:p w14:paraId="43EAF682" w14:textId="77777777" w:rsidR="00000000" w:rsidRPr="008649BD" w:rsidRDefault="00082A5C">
            <w:pPr>
              <w:spacing w:line="0" w:lineRule="atLeast"/>
              <w:rPr>
                <w:rFonts w:ascii="Lato" w:eastAsia="Times New Roman" w:hAnsi="Lato"/>
                <w:color w:val="000000" w:themeColor="text1"/>
                <w:sz w:val="12"/>
              </w:rPr>
            </w:pPr>
          </w:p>
        </w:tc>
        <w:tc>
          <w:tcPr>
            <w:tcW w:w="600" w:type="dxa"/>
            <w:shd w:val="clear" w:color="auto" w:fill="auto"/>
            <w:vAlign w:val="bottom"/>
          </w:tcPr>
          <w:p w14:paraId="27FFBD08" w14:textId="77777777" w:rsidR="00000000" w:rsidRPr="008649BD" w:rsidRDefault="00082A5C">
            <w:pPr>
              <w:spacing w:line="0" w:lineRule="atLeast"/>
              <w:rPr>
                <w:rFonts w:ascii="Lato" w:eastAsia="Times New Roman" w:hAnsi="Lato"/>
                <w:color w:val="000000" w:themeColor="text1"/>
                <w:sz w:val="12"/>
              </w:rPr>
            </w:pPr>
          </w:p>
        </w:tc>
      </w:tr>
      <w:tr w:rsidR="00000000" w:rsidRPr="008649BD" w14:paraId="4AD0F393" w14:textId="77777777">
        <w:trPr>
          <w:trHeight w:val="118"/>
        </w:trPr>
        <w:tc>
          <w:tcPr>
            <w:tcW w:w="1900" w:type="dxa"/>
            <w:shd w:val="clear" w:color="auto" w:fill="auto"/>
            <w:vAlign w:val="bottom"/>
          </w:tcPr>
          <w:p w14:paraId="3E0FB5AE" w14:textId="77777777" w:rsidR="00000000" w:rsidRPr="008649BD" w:rsidRDefault="00082A5C">
            <w:pPr>
              <w:spacing w:line="0" w:lineRule="atLeast"/>
              <w:rPr>
                <w:rFonts w:ascii="Lato" w:eastAsia="Times New Roman" w:hAnsi="Lato"/>
                <w:color w:val="000000" w:themeColor="text1"/>
                <w:sz w:val="10"/>
              </w:rPr>
            </w:pPr>
          </w:p>
        </w:tc>
        <w:tc>
          <w:tcPr>
            <w:tcW w:w="1000" w:type="dxa"/>
            <w:gridSpan w:val="2"/>
            <w:shd w:val="clear" w:color="auto" w:fill="auto"/>
            <w:vAlign w:val="bottom"/>
          </w:tcPr>
          <w:p w14:paraId="7BB9ADE6" w14:textId="77777777" w:rsidR="00000000" w:rsidRPr="008649BD" w:rsidRDefault="00082A5C">
            <w:pPr>
              <w:spacing w:line="0" w:lineRule="atLeast"/>
              <w:rPr>
                <w:rFonts w:ascii="Lato" w:eastAsia="Times New Roman" w:hAnsi="Lato"/>
                <w:color w:val="000000" w:themeColor="text1"/>
                <w:sz w:val="10"/>
              </w:rPr>
            </w:pPr>
          </w:p>
        </w:tc>
        <w:tc>
          <w:tcPr>
            <w:tcW w:w="340" w:type="dxa"/>
            <w:vMerge/>
            <w:shd w:val="clear" w:color="auto" w:fill="auto"/>
            <w:vAlign w:val="bottom"/>
          </w:tcPr>
          <w:p w14:paraId="1D513AA8" w14:textId="77777777" w:rsidR="00000000" w:rsidRPr="008649BD" w:rsidRDefault="00082A5C">
            <w:pPr>
              <w:spacing w:line="0" w:lineRule="atLeast"/>
              <w:rPr>
                <w:rFonts w:ascii="Lato" w:eastAsia="Times New Roman" w:hAnsi="Lato"/>
                <w:color w:val="000000" w:themeColor="text1"/>
                <w:sz w:val="10"/>
              </w:rPr>
            </w:pPr>
          </w:p>
        </w:tc>
        <w:tc>
          <w:tcPr>
            <w:tcW w:w="1320" w:type="dxa"/>
            <w:shd w:val="clear" w:color="auto" w:fill="auto"/>
            <w:vAlign w:val="bottom"/>
          </w:tcPr>
          <w:p w14:paraId="5043FA4D" w14:textId="77777777" w:rsidR="00000000" w:rsidRPr="008649BD" w:rsidRDefault="00082A5C">
            <w:pPr>
              <w:spacing w:line="0" w:lineRule="atLeast"/>
              <w:rPr>
                <w:rFonts w:ascii="Lato" w:eastAsia="Times New Roman" w:hAnsi="Lato"/>
                <w:color w:val="000000" w:themeColor="text1"/>
                <w:sz w:val="10"/>
              </w:rPr>
            </w:pPr>
          </w:p>
        </w:tc>
        <w:tc>
          <w:tcPr>
            <w:tcW w:w="600" w:type="dxa"/>
            <w:shd w:val="clear" w:color="auto" w:fill="auto"/>
            <w:vAlign w:val="bottom"/>
          </w:tcPr>
          <w:p w14:paraId="5AE62972"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0E42A014" w14:textId="77777777">
        <w:trPr>
          <w:trHeight w:val="30"/>
        </w:trPr>
        <w:tc>
          <w:tcPr>
            <w:tcW w:w="1900" w:type="dxa"/>
            <w:shd w:val="clear" w:color="auto" w:fill="auto"/>
            <w:vAlign w:val="bottom"/>
          </w:tcPr>
          <w:p w14:paraId="4D1D1D3A" w14:textId="77777777" w:rsidR="00000000" w:rsidRPr="008649BD" w:rsidRDefault="00082A5C">
            <w:pPr>
              <w:spacing w:line="0" w:lineRule="atLeast"/>
              <w:rPr>
                <w:rFonts w:ascii="Lato" w:eastAsia="Times New Roman" w:hAnsi="Lato"/>
                <w:color w:val="000000" w:themeColor="text1"/>
                <w:sz w:val="2"/>
              </w:rPr>
            </w:pPr>
          </w:p>
        </w:tc>
        <w:tc>
          <w:tcPr>
            <w:tcW w:w="360" w:type="dxa"/>
            <w:shd w:val="clear" w:color="auto" w:fill="auto"/>
            <w:vAlign w:val="bottom"/>
          </w:tcPr>
          <w:p w14:paraId="70F71734" w14:textId="77777777" w:rsidR="00000000" w:rsidRPr="008649BD" w:rsidRDefault="00082A5C">
            <w:pPr>
              <w:spacing w:line="0" w:lineRule="atLeast"/>
              <w:rPr>
                <w:rFonts w:ascii="Lato" w:eastAsia="Times New Roman" w:hAnsi="Lato"/>
                <w:color w:val="000000" w:themeColor="text1"/>
                <w:sz w:val="2"/>
              </w:rPr>
            </w:pPr>
          </w:p>
        </w:tc>
        <w:tc>
          <w:tcPr>
            <w:tcW w:w="640" w:type="dxa"/>
            <w:shd w:val="clear" w:color="auto" w:fill="auto"/>
            <w:vAlign w:val="bottom"/>
          </w:tcPr>
          <w:p w14:paraId="52421DA0" w14:textId="77777777" w:rsidR="00000000" w:rsidRPr="008649BD" w:rsidRDefault="00082A5C">
            <w:pPr>
              <w:spacing w:line="0" w:lineRule="atLeast"/>
              <w:rPr>
                <w:rFonts w:ascii="Lato" w:eastAsia="Times New Roman" w:hAnsi="Lato"/>
                <w:color w:val="000000" w:themeColor="text1"/>
                <w:sz w:val="2"/>
              </w:rPr>
            </w:pPr>
          </w:p>
        </w:tc>
        <w:tc>
          <w:tcPr>
            <w:tcW w:w="340" w:type="dxa"/>
            <w:shd w:val="clear" w:color="auto" w:fill="auto"/>
            <w:vAlign w:val="bottom"/>
          </w:tcPr>
          <w:p w14:paraId="4D776727" w14:textId="77777777" w:rsidR="00000000" w:rsidRPr="008649BD" w:rsidRDefault="00082A5C">
            <w:pPr>
              <w:spacing w:line="0" w:lineRule="atLeast"/>
              <w:rPr>
                <w:rFonts w:ascii="Lato" w:eastAsia="Times New Roman" w:hAnsi="Lato"/>
                <w:color w:val="000000" w:themeColor="text1"/>
                <w:sz w:val="2"/>
              </w:rPr>
            </w:pPr>
          </w:p>
        </w:tc>
        <w:tc>
          <w:tcPr>
            <w:tcW w:w="1320" w:type="dxa"/>
            <w:shd w:val="clear" w:color="auto" w:fill="auto"/>
            <w:vAlign w:val="bottom"/>
          </w:tcPr>
          <w:p w14:paraId="78BD2FD0" w14:textId="77777777" w:rsidR="00000000" w:rsidRPr="008649BD" w:rsidRDefault="00082A5C">
            <w:pPr>
              <w:spacing w:line="0" w:lineRule="atLeast"/>
              <w:rPr>
                <w:rFonts w:ascii="Lato" w:eastAsia="Times New Roman" w:hAnsi="Lato"/>
                <w:color w:val="000000" w:themeColor="text1"/>
                <w:sz w:val="2"/>
              </w:rPr>
            </w:pPr>
          </w:p>
        </w:tc>
        <w:tc>
          <w:tcPr>
            <w:tcW w:w="600" w:type="dxa"/>
            <w:shd w:val="clear" w:color="auto" w:fill="auto"/>
            <w:vAlign w:val="bottom"/>
          </w:tcPr>
          <w:p w14:paraId="0CE026F1"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51D5D6E7" w14:textId="77777777">
        <w:trPr>
          <w:trHeight w:val="301"/>
        </w:trPr>
        <w:tc>
          <w:tcPr>
            <w:tcW w:w="1900" w:type="dxa"/>
            <w:shd w:val="clear" w:color="auto" w:fill="auto"/>
            <w:vAlign w:val="bottom"/>
          </w:tcPr>
          <w:p w14:paraId="2D03DF68" w14:textId="77777777" w:rsidR="00000000" w:rsidRPr="008649BD" w:rsidRDefault="00082A5C">
            <w:pPr>
              <w:spacing w:line="0" w:lineRule="atLeast"/>
              <w:rPr>
                <w:rFonts w:ascii="Lato" w:eastAsia="Times New Roman" w:hAnsi="Lato"/>
                <w:color w:val="000000" w:themeColor="text1"/>
                <w:sz w:val="24"/>
              </w:rPr>
            </w:pPr>
          </w:p>
        </w:tc>
        <w:tc>
          <w:tcPr>
            <w:tcW w:w="360" w:type="dxa"/>
            <w:shd w:val="clear" w:color="auto" w:fill="auto"/>
            <w:vAlign w:val="bottom"/>
          </w:tcPr>
          <w:p w14:paraId="089E5ED8" w14:textId="77777777" w:rsidR="00000000" w:rsidRPr="008649BD" w:rsidRDefault="00082A5C">
            <w:pPr>
              <w:spacing w:line="0" w:lineRule="atLeast"/>
              <w:rPr>
                <w:rFonts w:ascii="Lato" w:eastAsia="Times New Roman" w:hAnsi="Lato"/>
                <w:color w:val="000000" w:themeColor="text1"/>
                <w:sz w:val="24"/>
              </w:rPr>
            </w:pPr>
          </w:p>
        </w:tc>
        <w:tc>
          <w:tcPr>
            <w:tcW w:w="640" w:type="dxa"/>
            <w:shd w:val="clear" w:color="auto" w:fill="auto"/>
            <w:vAlign w:val="bottom"/>
          </w:tcPr>
          <w:p w14:paraId="3EA93193" w14:textId="77777777" w:rsidR="00000000" w:rsidRPr="008649BD" w:rsidRDefault="00082A5C">
            <w:pPr>
              <w:spacing w:line="0" w:lineRule="atLeast"/>
              <w:rPr>
                <w:rFonts w:ascii="Lato" w:eastAsia="Times New Roman" w:hAnsi="Lato"/>
                <w:color w:val="000000" w:themeColor="text1"/>
                <w:sz w:val="24"/>
              </w:rPr>
            </w:pPr>
          </w:p>
        </w:tc>
        <w:tc>
          <w:tcPr>
            <w:tcW w:w="340" w:type="dxa"/>
            <w:shd w:val="clear" w:color="auto" w:fill="auto"/>
            <w:vAlign w:val="bottom"/>
          </w:tcPr>
          <w:p w14:paraId="7BDFBB93" w14:textId="77777777" w:rsidR="00000000" w:rsidRPr="008649BD" w:rsidRDefault="00082A5C">
            <w:pPr>
              <w:spacing w:line="0" w:lineRule="atLeast"/>
              <w:rPr>
                <w:rFonts w:ascii="Lato" w:eastAsia="Times New Roman" w:hAnsi="Lato"/>
                <w:color w:val="000000" w:themeColor="text1"/>
                <w:sz w:val="24"/>
              </w:rPr>
            </w:pPr>
          </w:p>
        </w:tc>
        <w:tc>
          <w:tcPr>
            <w:tcW w:w="1320" w:type="dxa"/>
            <w:shd w:val="clear" w:color="auto" w:fill="auto"/>
            <w:vAlign w:val="bottom"/>
          </w:tcPr>
          <w:p w14:paraId="512BFB2D" w14:textId="77777777" w:rsidR="00000000" w:rsidRPr="008649BD" w:rsidRDefault="00082A5C">
            <w:pPr>
              <w:spacing w:line="0" w:lineRule="atLeast"/>
              <w:rPr>
                <w:rFonts w:ascii="Lato" w:eastAsia="Times New Roman" w:hAnsi="Lato"/>
                <w:color w:val="000000" w:themeColor="text1"/>
                <w:sz w:val="24"/>
              </w:rPr>
            </w:pPr>
          </w:p>
        </w:tc>
        <w:tc>
          <w:tcPr>
            <w:tcW w:w="600" w:type="dxa"/>
            <w:shd w:val="clear" w:color="auto" w:fill="auto"/>
            <w:vAlign w:val="bottom"/>
          </w:tcPr>
          <w:p w14:paraId="1F4FC218"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064A7F5D" w14:textId="77777777">
        <w:trPr>
          <w:trHeight w:val="259"/>
        </w:trPr>
        <w:tc>
          <w:tcPr>
            <w:tcW w:w="1900" w:type="dxa"/>
            <w:shd w:val="clear" w:color="auto" w:fill="auto"/>
            <w:vAlign w:val="bottom"/>
          </w:tcPr>
          <w:p w14:paraId="13A24100" w14:textId="77777777" w:rsidR="00000000" w:rsidRPr="008649BD" w:rsidRDefault="00082A5C">
            <w:pPr>
              <w:spacing w:line="0" w:lineRule="atLeast"/>
              <w:rPr>
                <w:rFonts w:ascii="Lato" w:eastAsia="Times New Roman" w:hAnsi="Lato"/>
                <w:color w:val="000000" w:themeColor="text1"/>
                <w:sz w:val="22"/>
              </w:rPr>
            </w:pPr>
          </w:p>
        </w:tc>
        <w:tc>
          <w:tcPr>
            <w:tcW w:w="360" w:type="dxa"/>
            <w:shd w:val="clear" w:color="auto" w:fill="auto"/>
            <w:vAlign w:val="bottom"/>
          </w:tcPr>
          <w:p w14:paraId="52A451C0"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16</w:t>
            </w:r>
          </w:p>
        </w:tc>
        <w:tc>
          <w:tcPr>
            <w:tcW w:w="640" w:type="dxa"/>
            <w:shd w:val="clear" w:color="auto" w:fill="auto"/>
            <w:vAlign w:val="bottom"/>
          </w:tcPr>
          <w:p w14:paraId="04E107CC" w14:textId="77777777" w:rsidR="00000000" w:rsidRPr="008649BD" w:rsidRDefault="00082A5C">
            <w:pPr>
              <w:spacing w:line="0" w:lineRule="atLeast"/>
              <w:rPr>
                <w:rFonts w:ascii="Lato" w:eastAsia="Times New Roman" w:hAnsi="Lato"/>
                <w:color w:val="000000" w:themeColor="text1"/>
                <w:sz w:val="22"/>
              </w:rPr>
            </w:pPr>
          </w:p>
        </w:tc>
        <w:tc>
          <w:tcPr>
            <w:tcW w:w="340" w:type="dxa"/>
            <w:shd w:val="clear" w:color="auto" w:fill="auto"/>
            <w:vAlign w:val="bottom"/>
          </w:tcPr>
          <w:p w14:paraId="47F4D6CE" w14:textId="77777777" w:rsidR="00000000" w:rsidRPr="008649BD" w:rsidRDefault="00082A5C">
            <w:pPr>
              <w:spacing w:line="0" w:lineRule="atLeast"/>
              <w:rPr>
                <w:rFonts w:ascii="Lato" w:eastAsia="Times New Roman" w:hAnsi="Lato"/>
                <w:color w:val="000000" w:themeColor="text1"/>
                <w:sz w:val="22"/>
              </w:rPr>
            </w:pPr>
          </w:p>
        </w:tc>
        <w:tc>
          <w:tcPr>
            <w:tcW w:w="1320" w:type="dxa"/>
            <w:shd w:val="clear" w:color="auto" w:fill="auto"/>
            <w:vAlign w:val="bottom"/>
          </w:tcPr>
          <w:p w14:paraId="16E1716F" w14:textId="77777777" w:rsidR="00000000" w:rsidRPr="008649BD" w:rsidRDefault="00082A5C">
            <w:pPr>
              <w:spacing w:line="0" w:lineRule="atLeast"/>
              <w:rPr>
                <w:rFonts w:ascii="Lato" w:eastAsia="Times New Roman" w:hAnsi="Lato"/>
                <w:color w:val="000000" w:themeColor="text1"/>
                <w:sz w:val="22"/>
              </w:rPr>
            </w:pPr>
          </w:p>
        </w:tc>
        <w:tc>
          <w:tcPr>
            <w:tcW w:w="600" w:type="dxa"/>
            <w:shd w:val="clear" w:color="auto" w:fill="auto"/>
            <w:vAlign w:val="bottom"/>
          </w:tcPr>
          <w:p w14:paraId="61C96592" w14:textId="77777777" w:rsidR="00000000" w:rsidRPr="008649BD" w:rsidRDefault="00082A5C">
            <w:pPr>
              <w:spacing w:line="0" w:lineRule="atLeast"/>
              <w:rPr>
                <w:rFonts w:ascii="Lato" w:eastAsia="Times New Roman" w:hAnsi="Lato"/>
                <w:color w:val="000000" w:themeColor="text1"/>
                <w:sz w:val="22"/>
              </w:rPr>
            </w:pPr>
          </w:p>
        </w:tc>
      </w:tr>
      <w:tr w:rsidR="00000000" w:rsidRPr="008649BD" w14:paraId="1164CD1D" w14:textId="77777777">
        <w:trPr>
          <w:trHeight w:val="31"/>
        </w:trPr>
        <w:tc>
          <w:tcPr>
            <w:tcW w:w="1900" w:type="dxa"/>
            <w:shd w:val="clear" w:color="auto" w:fill="auto"/>
            <w:vAlign w:val="bottom"/>
          </w:tcPr>
          <w:p w14:paraId="7304C6C8" w14:textId="77777777" w:rsidR="00000000" w:rsidRPr="008649BD" w:rsidRDefault="00082A5C">
            <w:pPr>
              <w:spacing w:line="0" w:lineRule="atLeast"/>
              <w:rPr>
                <w:rFonts w:ascii="Lato" w:eastAsia="Times New Roman" w:hAnsi="Lato"/>
                <w:color w:val="000000" w:themeColor="text1"/>
                <w:sz w:val="2"/>
              </w:rPr>
            </w:pPr>
          </w:p>
        </w:tc>
        <w:tc>
          <w:tcPr>
            <w:tcW w:w="360" w:type="dxa"/>
            <w:shd w:val="clear" w:color="auto" w:fill="auto"/>
            <w:vAlign w:val="bottom"/>
          </w:tcPr>
          <w:p w14:paraId="194AE91C" w14:textId="77777777" w:rsidR="00000000" w:rsidRPr="008649BD" w:rsidRDefault="00082A5C">
            <w:pPr>
              <w:spacing w:line="0" w:lineRule="atLeast"/>
              <w:rPr>
                <w:rFonts w:ascii="Lato" w:eastAsia="Times New Roman" w:hAnsi="Lato"/>
                <w:color w:val="000000" w:themeColor="text1"/>
                <w:sz w:val="2"/>
              </w:rPr>
            </w:pPr>
          </w:p>
        </w:tc>
        <w:tc>
          <w:tcPr>
            <w:tcW w:w="640" w:type="dxa"/>
            <w:shd w:val="clear" w:color="auto" w:fill="auto"/>
            <w:vAlign w:val="bottom"/>
          </w:tcPr>
          <w:p w14:paraId="69DD93C9" w14:textId="77777777" w:rsidR="00000000" w:rsidRPr="008649BD" w:rsidRDefault="00082A5C">
            <w:pPr>
              <w:spacing w:line="0" w:lineRule="atLeast"/>
              <w:rPr>
                <w:rFonts w:ascii="Lato" w:eastAsia="Times New Roman" w:hAnsi="Lato"/>
                <w:color w:val="000000" w:themeColor="text1"/>
                <w:sz w:val="2"/>
              </w:rPr>
            </w:pPr>
          </w:p>
        </w:tc>
        <w:tc>
          <w:tcPr>
            <w:tcW w:w="340" w:type="dxa"/>
            <w:shd w:val="clear" w:color="auto" w:fill="auto"/>
            <w:vAlign w:val="bottom"/>
          </w:tcPr>
          <w:p w14:paraId="747B8432" w14:textId="77777777" w:rsidR="00000000" w:rsidRPr="008649BD" w:rsidRDefault="00082A5C">
            <w:pPr>
              <w:spacing w:line="0" w:lineRule="atLeast"/>
              <w:rPr>
                <w:rFonts w:ascii="Lato" w:eastAsia="Times New Roman" w:hAnsi="Lato"/>
                <w:color w:val="000000" w:themeColor="text1"/>
                <w:sz w:val="2"/>
              </w:rPr>
            </w:pPr>
          </w:p>
        </w:tc>
        <w:tc>
          <w:tcPr>
            <w:tcW w:w="1320" w:type="dxa"/>
            <w:shd w:val="clear" w:color="auto" w:fill="auto"/>
            <w:vAlign w:val="bottom"/>
          </w:tcPr>
          <w:p w14:paraId="418B6DDF" w14:textId="77777777" w:rsidR="00000000" w:rsidRPr="008649BD" w:rsidRDefault="00082A5C">
            <w:pPr>
              <w:spacing w:line="0" w:lineRule="atLeast"/>
              <w:rPr>
                <w:rFonts w:ascii="Lato" w:eastAsia="Times New Roman" w:hAnsi="Lato"/>
                <w:color w:val="000000" w:themeColor="text1"/>
                <w:sz w:val="2"/>
              </w:rPr>
            </w:pPr>
          </w:p>
        </w:tc>
        <w:tc>
          <w:tcPr>
            <w:tcW w:w="600" w:type="dxa"/>
            <w:shd w:val="clear" w:color="auto" w:fill="auto"/>
            <w:vAlign w:val="bottom"/>
          </w:tcPr>
          <w:p w14:paraId="1D02D9A8"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21BCCD24" w14:textId="77777777">
        <w:trPr>
          <w:trHeight w:val="442"/>
        </w:trPr>
        <w:tc>
          <w:tcPr>
            <w:tcW w:w="1900" w:type="dxa"/>
            <w:shd w:val="clear" w:color="auto" w:fill="auto"/>
            <w:vAlign w:val="bottom"/>
          </w:tcPr>
          <w:p w14:paraId="631D8529" w14:textId="77777777" w:rsidR="00000000" w:rsidRPr="008649BD" w:rsidRDefault="00082A5C">
            <w:pPr>
              <w:spacing w:line="0" w:lineRule="atLeast"/>
              <w:rPr>
                <w:rFonts w:ascii="Lato" w:eastAsia="Times New Roman" w:hAnsi="Lato"/>
                <w:color w:val="000000" w:themeColor="text1"/>
                <w:sz w:val="24"/>
              </w:rPr>
            </w:pPr>
          </w:p>
        </w:tc>
        <w:tc>
          <w:tcPr>
            <w:tcW w:w="2660" w:type="dxa"/>
            <w:gridSpan w:val="4"/>
            <w:shd w:val="clear" w:color="auto" w:fill="auto"/>
            <w:vAlign w:val="bottom"/>
          </w:tcPr>
          <w:p w14:paraId="7E8A5580" w14:textId="77777777" w:rsidR="00000000" w:rsidRPr="008649BD" w:rsidRDefault="00082A5C">
            <w:pPr>
              <w:spacing w:line="0" w:lineRule="atLeast"/>
              <w:ind w:right="400"/>
              <w:jc w:val="right"/>
              <w:rPr>
                <w:rFonts w:ascii="Lato" w:eastAsia="Arial" w:hAnsi="Lato"/>
                <w:color w:val="000000" w:themeColor="text1"/>
              </w:rPr>
            </w:pPr>
            <w:r w:rsidRPr="008649BD">
              <w:rPr>
                <w:rFonts w:ascii="Lato" w:eastAsia="Arial" w:hAnsi="Lato"/>
                <w:color w:val="000000" w:themeColor="text1"/>
              </w:rPr>
              <w:t>12</w:t>
            </w:r>
          </w:p>
        </w:tc>
        <w:tc>
          <w:tcPr>
            <w:tcW w:w="600" w:type="dxa"/>
            <w:shd w:val="clear" w:color="auto" w:fill="auto"/>
            <w:vAlign w:val="bottom"/>
          </w:tcPr>
          <w:p w14:paraId="1BFF0703"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12</w:t>
            </w:r>
          </w:p>
        </w:tc>
      </w:tr>
    </w:tbl>
    <w:p w14:paraId="6316A9C1" w14:textId="77777777" w:rsidR="00000000" w:rsidRPr="008649BD" w:rsidRDefault="00082A5C">
      <w:pPr>
        <w:spacing w:line="6" w:lineRule="exact"/>
        <w:rPr>
          <w:rFonts w:ascii="Lato" w:eastAsia="Times New Roman" w:hAnsi="Lato"/>
          <w:color w:val="000000" w:themeColor="text1"/>
        </w:rPr>
      </w:pPr>
    </w:p>
    <w:tbl>
      <w:tblPr>
        <w:tblW w:w="0" w:type="auto"/>
        <w:tblInd w:w="160" w:type="dxa"/>
        <w:tblLayout w:type="fixed"/>
        <w:tblCellMar>
          <w:top w:w="0" w:type="dxa"/>
          <w:left w:w="0" w:type="dxa"/>
          <w:bottom w:w="0" w:type="dxa"/>
          <w:right w:w="0" w:type="dxa"/>
        </w:tblCellMar>
        <w:tblLook w:val="0000" w:firstRow="0" w:lastRow="0" w:firstColumn="0" w:lastColumn="0" w:noHBand="0" w:noVBand="0"/>
      </w:tblPr>
      <w:tblGrid>
        <w:gridCol w:w="1140"/>
        <w:gridCol w:w="1000"/>
      </w:tblGrid>
      <w:tr w:rsidR="00000000" w:rsidRPr="008649BD" w14:paraId="30A834DE" w14:textId="77777777">
        <w:trPr>
          <w:trHeight w:val="230"/>
        </w:trPr>
        <w:tc>
          <w:tcPr>
            <w:tcW w:w="1140" w:type="dxa"/>
            <w:shd w:val="clear" w:color="auto" w:fill="auto"/>
            <w:vAlign w:val="bottom"/>
          </w:tcPr>
          <w:p w14:paraId="777B3C7C" w14:textId="77777777" w:rsidR="00000000" w:rsidRPr="008649BD" w:rsidRDefault="00082A5C">
            <w:pPr>
              <w:spacing w:line="0" w:lineRule="atLeast"/>
              <w:ind w:right="820"/>
              <w:jc w:val="right"/>
              <w:rPr>
                <w:rFonts w:ascii="Lato" w:eastAsia="Arial" w:hAnsi="Lato"/>
                <w:color w:val="000000" w:themeColor="text1"/>
                <w:w w:val="89"/>
              </w:rPr>
            </w:pPr>
            <w:r w:rsidRPr="008649BD">
              <w:rPr>
                <w:rFonts w:ascii="Lato" w:eastAsia="Arial" w:hAnsi="Lato"/>
                <w:color w:val="000000" w:themeColor="text1"/>
                <w:w w:val="89"/>
              </w:rPr>
              <w:t>10</w:t>
            </w:r>
          </w:p>
        </w:tc>
        <w:tc>
          <w:tcPr>
            <w:tcW w:w="1000" w:type="dxa"/>
            <w:vMerge w:val="restart"/>
            <w:shd w:val="clear" w:color="auto" w:fill="auto"/>
            <w:vAlign w:val="bottom"/>
          </w:tcPr>
          <w:p w14:paraId="4DCC460D" w14:textId="77777777" w:rsidR="00000000" w:rsidRPr="008649BD" w:rsidRDefault="00082A5C">
            <w:pPr>
              <w:spacing w:line="0" w:lineRule="atLeast"/>
              <w:jc w:val="right"/>
              <w:rPr>
                <w:rFonts w:ascii="Lato" w:eastAsia="Arial" w:hAnsi="Lato"/>
                <w:color w:val="000000" w:themeColor="text1"/>
              </w:rPr>
            </w:pPr>
            <w:r w:rsidRPr="008649BD">
              <w:rPr>
                <w:rFonts w:ascii="Lato" w:eastAsia="Arial" w:hAnsi="Lato"/>
                <w:color w:val="000000" w:themeColor="text1"/>
              </w:rPr>
              <w:t>9</w:t>
            </w:r>
          </w:p>
        </w:tc>
      </w:tr>
      <w:tr w:rsidR="00000000" w:rsidRPr="008649BD" w14:paraId="413F1101" w14:textId="77777777">
        <w:trPr>
          <w:trHeight w:val="118"/>
        </w:trPr>
        <w:tc>
          <w:tcPr>
            <w:tcW w:w="1140" w:type="dxa"/>
            <w:shd w:val="clear" w:color="auto" w:fill="auto"/>
            <w:vAlign w:val="bottom"/>
          </w:tcPr>
          <w:p w14:paraId="400101D0" w14:textId="77777777" w:rsidR="00000000" w:rsidRPr="008649BD" w:rsidRDefault="00082A5C">
            <w:pPr>
              <w:spacing w:line="0" w:lineRule="atLeast"/>
              <w:rPr>
                <w:rFonts w:ascii="Lato" w:eastAsia="Times New Roman" w:hAnsi="Lato"/>
                <w:color w:val="000000" w:themeColor="text1"/>
                <w:sz w:val="10"/>
              </w:rPr>
            </w:pPr>
          </w:p>
        </w:tc>
        <w:tc>
          <w:tcPr>
            <w:tcW w:w="1000" w:type="dxa"/>
            <w:vMerge/>
            <w:shd w:val="clear" w:color="auto" w:fill="auto"/>
            <w:vAlign w:val="bottom"/>
          </w:tcPr>
          <w:p w14:paraId="01AF6840" w14:textId="77777777" w:rsidR="00000000" w:rsidRPr="008649BD" w:rsidRDefault="00082A5C">
            <w:pPr>
              <w:spacing w:line="0" w:lineRule="atLeast"/>
              <w:rPr>
                <w:rFonts w:ascii="Lato" w:eastAsia="Times New Roman" w:hAnsi="Lato"/>
                <w:color w:val="000000" w:themeColor="text1"/>
                <w:sz w:val="10"/>
              </w:rPr>
            </w:pPr>
          </w:p>
        </w:tc>
      </w:tr>
    </w:tbl>
    <w:p w14:paraId="2B7C1E38" w14:textId="77777777" w:rsidR="00000000" w:rsidRPr="008649BD" w:rsidRDefault="00082A5C">
      <w:pPr>
        <w:spacing w:line="200" w:lineRule="exact"/>
        <w:rPr>
          <w:rFonts w:ascii="Lato" w:eastAsia="Times New Roman" w:hAnsi="Lato"/>
          <w:color w:val="000000" w:themeColor="text1"/>
        </w:rPr>
      </w:pPr>
    </w:p>
    <w:p w14:paraId="53A0266E" w14:textId="77777777" w:rsidR="00000000" w:rsidRPr="008649BD" w:rsidRDefault="00082A5C">
      <w:pPr>
        <w:spacing w:line="200" w:lineRule="exact"/>
        <w:rPr>
          <w:rFonts w:ascii="Lato" w:eastAsia="Times New Roman" w:hAnsi="Lato"/>
          <w:color w:val="000000" w:themeColor="text1"/>
        </w:rPr>
      </w:pPr>
    </w:p>
    <w:p w14:paraId="41EF2CDE" w14:textId="77777777" w:rsidR="00000000" w:rsidRPr="008649BD" w:rsidRDefault="00082A5C">
      <w:pPr>
        <w:spacing w:line="200" w:lineRule="exact"/>
        <w:rPr>
          <w:rFonts w:ascii="Lato" w:eastAsia="Times New Roman" w:hAnsi="Lato"/>
          <w:color w:val="000000" w:themeColor="text1"/>
        </w:rPr>
      </w:pPr>
    </w:p>
    <w:p w14:paraId="0F991180" w14:textId="77777777" w:rsidR="00000000" w:rsidRPr="008649BD" w:rsidRDefault="00082A5C">
      <w:pPr>
        <w:spacing w:line="200" w:lineRule="exact"/>
        <w:rPr>
          <w:rFonts w:ascii="Lato" w:eastAsia="Times New Roman" w:hAnsi="Lato"/>
          <w:color w:val="000000" w:themeColor="text1"/>
        </w:rPr>
      </w:pPr>
    </w:p>
    <w:p w14:paraId="7E410E99" w14:textId="77777777" w:rsidR="00000000" w:rsidRPr="008649BD" w:rsidRDefault="00082A5C">
      <w:pPr>
        <w:spacing w:line="200" w:lineRule="exact"/>
        <w:rPr>
          <w:rFonts w:ascii="Lato" w:eastAsia="Times New Roman" w:hAnsi="Lato"/>
          <w:color w:val="000000" w:themeColor="text1"/>
        </w:rPr>
      </w:pPr>
    </w:p>
    <w:p w14:paraId="20D9FF24" w14:textId="77777777" w:rsidR="00000000" w:rsidRPr="008649BD" w:rsidRDefault="00082A5C">
      <w:pPr>
        <w:spacing w:line="268" w:lineRule="exact"/>
        <w:rPr>
          <w:rFonts w:ascii="Lato" w:eastAsia="Times New Roman" w:hAnsi="Lato"/>
          <w:color w:val="000000" w:themeColor="text1"/>
        </w:rPr>
      </w:pPr>
    </w:p>
    <w:p w14:paraId="661DCFC8" w14:textId="77777777" w:rsidR="00000000" w:rsidRPr="008649BD" w:rsidRDefault="00082A5C">
      <w:pPr>
        <w:tabs>
          <w:tab w:val="left" w:pos="1000"/>
          <w:tab w:val="left" w:pos="2000"/>
          <w:tab w:val="left" w:pos="2980"/>
          <w:tab w:val="left" w:pos="3980"/>
          <w:tab w:val="left" w:pos="4960"/>
          <w:tab w:val="left" w:pos="5940"/>
        </w:tabs>
        <w:spacing w:line="0" w:lineRule="atLeast"/>
        <w:ind w:left="40"/>
        <w:rPr>
          <w:rFonts w:ascii="Lato" w:eastAsia="Arial" w:hAnsi="Lato"/>
          <w:color w:val="000000" w:themeColor="text1"/>
        </w:rPr>
      </w:pPr>
      <w:r w:rsidRPr="008649BD">
        <w:rPr>
          <w:rFonts w:ascii="Lato" w:eastAsia="Arial" w:hAnsi="Lato"/>
          <w:color w:val="000000" w:themeColor="text1"/>
        </w:rPr>
        <w:t>FY14</w:t>
      </w:r>
      <w:r w:rsidRPr="008649BD">
        <w:rPr>
          <w:rFonts w:ascii="Lato" w:eastAsia="Times New Roman" w:hAnsi="Lato"/>
          <w:color w:val="000000" w:themeColor="text1"/>
        </w:rPr>
        <w:tab/>
      </w:r>
      <w:r w:rsidRPr="008649BD">
        <w:rPr>
          <w:rFonts w:ascii="Lato" w:eastAsia="Arial" w:hAnsi="Lato"/>
          <w:color w:val="000000" w:themeColor="text1"/>
        </w:rPr>
        <w:t>FY15</w:t>
      </w:r>
      <w:r w:rsidRPr="008649BD">
        <w:rPr>
          <w:rFonts w:ascii="Lato" w:eastAsia="Times New Roman" w:hAnsi="Lato"/>
          <w:color w:val="000000" w:themeColor="text1"/>
        </w:rPr>
        <w:tab/>
      </w:r>
      <w:r w:rsidRPr="008649BD">
        <w:rPr>
          <w:rFonts w:ascii="Lato" w:eastAsia="Arial" w:hAnsi="Lato"/>
          <w:color w:val="000000" w:themeColor="text1"/>
        </w:rPr>
        <w:t>FY16</w:t>
      </w:r>
      <w:r w:rsidRPr="008649BD">
        <w:rPr>
          <w:rFonts w:ascii="Lato" w:eastAsia="Times New Roman" w:hAnsi="Lato"/>
          <w:color w:val="000000" w:themeColor="text1"/>
        </w:rPr>
        <w:tab/>
      </w:r>
      <w:r w:rsidRPr="008649BD">
        <w:rPr>
          <w:rFonts w:ascii="Lato" w:eastAsia="Arial" w:hAnsi="Lato"/>
          <w:color w:val="000000" w:themeColor="text1"/>
        </w:rPr>
        <w:t>FY17</w:t>
      </w:r>
      <w:r w:rsidRPr="008649BD">
        <w:rPr>
          <w:rFonts w:ascii="Lato" w:eastAsia="Times New Roman" w:hAnsi="Lato"/>
          <w:color w:val="000000" w:themeColor="text1"/>
        </w:rPr>
        <w:tab/>
      </w:r>
      <w:r w:rsidRPr="008649BD">
        <w:rPr>
          <w:rFonts w:ascii="Lato" w:eastAsia="Arial" w:hAnsi="Lato"/>
          <w:color w:val="000000" w:themeColor="text1"/>
        </w:rPr>
        <w:t>FY18</w:t>
      </w:r>
      <w:r w:rsidRPr="008649BD">
        <w:rPr>
          <w:rFonts w:ascii="Lato" w:eastAsia="Times New Roman" w:hAnsi="Lato"/>
          <w:color w:val="000000" w:themeColor="text1"/>
        </w:rPr>
        <w:tab/>
      </w:r>
      <w:r w:rsidRPr="008649BD">
        <w:rPr>
          <w:rFonts w:ascii="Lato" w:eastAsia="Arial" w:hAnsi="Lato"/>
          <w:color w:val="000000" w:themeColor="text1"/>
        </w:rPr>
        <w:t>FY19</w:t>
      </w:r>
      <w:r w:rsidRPr="008649BD">
        <w:rPr>
          <w:rFonts w:ascii="Lato" w:eastAsia="Times New Roman" w:hAnsi="Lato"/>
          <w:color w:val="000000" w:themeColor="text1"/>
        </w:rPr>
        <w:tab/>
      </w:r>
      <w:r w:rsidRPr="008649BD">
        <w:rPr>
          <w:rFonts w:ascii="Lato" w:eastAsia="Arial" w:hAnsi="Lato"/>
          <w:color w:val="000000" w:themeColor="text1"/>
        </w:rPr>
        <w:t>FY20</w:t>
      </w:r>
    </w:p>
    <w:p w14:paraId="20B92558" w14:textId="77777777" w:rsidR="00000000" w:rsidRPr="008649BD" w:rsidRDefault="00082A5C">
      <w:pPr>
        <w:tabs>
          <w:tab w:val="left" w:pos="960"/>
          <w:tab w:val="left" w:pos="1960"/>
          <w:tab w:val="left" w:pos="2940"/>
          <w:tab w:val="left" w:pos="3940"/>
          <w:tab w:val="left" w:pos="4900"/>
          <w:tab w:val="left" w:pos="5900"/>
        </w:tabs>
        <w:spacing w:line="0" w:lineRule="atLeast"/>
        <w:rPr>
          <w:rFonts w:ascii="Lato" w:eastAsia="Arial" w:hAnsi="Lato"/>
          <w:color w:val="000000" w:themeColor="text1"/>
        </w:rPr>
      </w:pPr>
      <w:r w:rsidRPr="008649BD">
        <w:rPr>
          <w:rFonts w:ascii="Lato" w:eastAsia="Arial" w:hAnsi="Lato"/>
          <w:color w:val="000000" w:themeColor="text1"/>
        </w:rPr>
        <w:t>Actual</w:t>
      </w:r>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proofErr w:type="spellStart"/>
      <w:r w:rsidRPr="008649BD">
        <w:rPr>
          <w:rFonts w:ascii="Lato" w:eastAsia="Arial" w:hAnsi="Lato"/>
          <w:color w:val="000000" w:themeColor="text1"/>
        </w:rPr>
        <w:t>Actual</w:t>
      </w:r>
      <w:proofErr w:type="spellEnd"/>
      <w:r w:rsidRPr="008649BD">
        <w:rPr>
          <w:rFonts w:ascii="Lato" w:eastAsia="Times New Roman" w:hAnsi="Lato"/>
          <w:color w:val="000000" w:themeColor="text1"/>
        </w:rPr>
        <w:tab/>
      </w:r>
      <w:r w:rsidRPr="008649BD">
        <w:rPr>
          <w:rFonts w:ascii="Lato" w:eastAsia="Arial" w:hAnsi="Lato"/>
          <w:color w:val="000000" w:themeColor="text1"/>
        </w:rPr>
        <w:t>Target</w:t>
      </w:r>
      <w:r w:rsidRPr="008649BD">
        <w:rPr>
          <w:rFonts w:ascii="Lato" w:eastAsia="Times New Roman" w:hAnsi="Lato"/>
          <w:color w:val="000000" w:themeColor="text1"/>
        </w:rPr>
        <w:tab/>
      </w:r>
      <w:proofErr w:type="spellStart"/>
      <w:r w:rsidRPr="008649BD">
        <w:rPr>
          <w:rFonts w:ascii="Lato" w:eastAsia="Arial" w:hAnsi="Lato"/>
          <w:color w:val="000000" w:themeColor="text1"/>
        </w:rPr>
        <w:t>Target</w:t>
      </w:r>
      <w:proofErr w:type="spellEnd"/>
    </w:p>
    <w:p w14:paraId="79DA53D8" w14:textId="7DE84CD9"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720704" behindDoc="1" locked="0" layoutInCell="1" allowOverlap="1" wp14:anchorId="293C2FCD" wp14:editId="4DEFA70C">
                <wp:simplePos x="0" y="0"/>
                <wp:positionH relativeFrom="column">
                  <wp:posOffset>-45085</wp:posOffset>
                </wp:positionH>
                <wp:positionV relativeFrom="paragraph">
                  <wp:posOffset>120650</wp:posOffset>
                </wp:positionV>
                <wp:extent cx="0" cy="1778000"/>
                <wp:effectExtent l="12065" t="6350" r="6985" b="6350"/>
                <wp:wrapNone/>
                <wp:docPr id="1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B7F80" id="Line 140"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9.5pt" to="-3.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721728" behindDoc="1" locked="0" layoutInCell="1" allowOverlap="1" wp14:anchorId="05028971" wp14:editId="1BBC0793">
                <wp:simplePos x="0" y="0"/>
                <wp:positionH relativeFrom="column">
                  <wp:posOffset>4912360</wp:posOffset>
                </wp:positionH>
                <wp:positionV relativeFrom="paragraph">
                  <wp:posOffset>120650</wp:posOffset>
                </wp:positionV>
                <wp:extent cx="0" cy="1778000"/>
                <wp:effectExtent l="6985" t="6350" r="12065" b="6350"/>
                <wp:wrapNone/>
                <wp:docPr id="1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95C60" id="Line 141"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8pt,9.5pt" to="386.8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" strokeweight=".5pt"/>
            </w:pict>
          </mc:Fallback>
        </mc:AlternateContent>
      </w:r>
    </w:p>
    <w:p w14:paraId="47CF6C1F" w14:textId="77777777" w:rsidR="00000000" w:rsidRPr="008649BD" w:rsidRDefault="00082A5C">
      <w:pPr>
        <w:spacing w:line="244" w:lineRule="exact"/>
        <w:rPr>
          <w:rFonts w:ascii="Lato" w:eastAsia="Times New Roman" w:hAnsi="Lato"/>
          <w:color w:val="000000" w:themeColor="text1"/>
        </w:rPr>
      </w:pPr>
    </w:p>
    <w:p w14:paraId="7B73B567" w14:textId="77777777" w:rsidR="00000000" w:rsidRPr="008649BD" w:rsidRDefault="00082A5C">
      <w:pPr>
        <w:spacing w:line="253" w:lineRule="auto"/>
        <w:ind w:left="40" w:right="200"/>
        <w:rPr>
          <w:rFonts w:ascii="Lato" w:eastAsia="Arial" w:hAnsi="Lato"/>
          <w:color w:val="000000" w:themeColor="text1"/>
          <w:sz w:val="19"/>
        </w:rPr>
      </w:pPr>
      <w:r w:rsidRPr="008649BD">
        <w:rPr>
          <w:rFonts w:ascii="Lato" w:eastAsia="Arial" w:hAnsi="Lato"/>
          <w:color w:val="000000" w:themeColor="text1"/>
          <w:sz w:val="19"/>
        </w:rPr>
        <w:t>An environmental event at a TVA facility or elsewhere caused by TVA or TVA contractors that violates permit conditions or other regulatory requirem</w:t>
      </w:r>
      <w:r w:rsidRPr="008649BD">
        <w:rPr>
          <w:rFonts w:ascii="Lato" w:eastAsia="Arial" w:hAnsi="Lato"/>
          <w:color w:val="000000" w:themeColor="text1"/>
          <w:sz w:val="19"/>
        </w:rPr>
        <w:t>ents and triggers regulatory required oral or written notification to or enforcement action by a regulatory agency. Multiple parameters or multiple media/regulatory violations that result from the same root cause/event are counted as one reportable environ</w:t>
      </w:r>
      <w:r w:rsidRPr="008649BD">
        <w:rPr>
          <w:rFonts w:ascii="Lato" w:eastAsia="Arial" w:hAnsi="Lato"/>
          <w:color w:val="000000" w:themeColor="text1"/>
          <w:sz w:val="19"/>
        </w:rPr>
        <w:t>mental event (</w:t>
      </w:r>
      <w:r w:rsidRPr="008649BD">
        <w:rPr>
          <w:rFonts w:ascii="Lato" w:eastAsia="Arial" w:hAnsi="Lato"/>
          <w:color w:val="000000" w:themeColor="text1"/>
          <w:sz w:val="19"/>
        </w:rPr>
        <w:t>“REE</w:t>
      </w:r>
      <w:r w:rsidRPr="008649BD">
        <w:rPr>
          <w:rFonts w:ascii="Lato" w:eastAsia="Arial" w:hAnsi="Lato"/>
          <w:color w:val="000000" w:themeColor="text1"/>
          <w:sz w:val="19"/>
        </w:rPr>
        <w:t>”)</w:t>
      </w:r>
      <w:r w:rsidRPr="008649BD">
        <w:rPr>
          <w:rFonts w:ascii="Lato" w:eastAsia="Arial" w:hAnsi="Lato"/>
          <w:color w:val="000000" w:themeColor="text1"/>
          <w:sz w:val="19"/>
        </w:rPr>
        <w:t>. However, repeat occurrences count as separate REEs if they occur in</w:t>
      </w:r>
      <w:r w:rsidRPr="008649BD">
        <w:rPr>
          <w:rFonts w:ascii="Lato" w:eastAsia="Arial" w:hAnsi="Lato"/>
          <w:color w:val="000000" w:themeColor="text1"/>
          <w:sz w:val="19"/>
        </w:rPr>
        <w:t xml:space="preserve"> a different reporting period. In cases where there is lag time between the event and receipt of a Notice of Violation (</w:t>
      </w:r>
      <w:r w:rsidRPr="008649BD">
        <w:rPr>
          <w:rFonts w:ascii="Lato" w:eastAsia="Arial" w:hAnsi="Lato"/>
          <w:color w:val="000000" w:themeColor="text1"/>
          <w:sz w:val="19"/>
        </w:rPr>
        <w:t>“</w:t>
      </w:r>
      <w:r w:rsidRPr="008649BD">
        <w:rPr>
          <w:rFonts w:ascii="Lato" w:eastAsia="Arial" w:hAnsi="Lato"/>
          <w:color w:val="000000" w:themeColor="text1"/>
          <w:sz w:val="19"/>
        </w:rPr>
        <w:t>NOV</w:t>
      </w:r>
      <w:r w:rsidRPr="008649BD">
        <w:rPr>
          <w:rFonts w:ascii="Lato" w:eastAsia="Arial" w:hAnsi="Lato"/>
          <w:color w:val="000000" w:themeColor="text1"/>
          <w:sz w:val="19"/>
        </w:rPr>
        <w:t>”</w:t>
      </w:r>
      <w:r w:rsidRPr="008649BD">
        <w:rPr>
          <w:rFonts w:ascii="Lato" w:eastAsia="Arial" w:hAnsi="Lato"/>
          <w:color w:val="000000" w:themeColor="text1"/>
          <w:sz w:val="19"/>
        </w:rPr>
        <w:t>), the receipt date for the NOV will be us</w:t>
      </w:r>
      <w:r w:rsidRPr="008649BD">
        <w:rPr>
          <w:rFonts w:ascii="Lato" w:eastAsia="Arial" w:hAnsi="Lato"/>
          <w:color w:val="000000" w:themeColor="text1"/>
          <w:sz w:val="19"/>
        </w:rPr>
        <w:t>ed as the date of the REE if the NOV has not previously been counted as a REE, and if the fiscal year reporting deadline for TVA-level environmental metrics has passed.</w:t>
      </w:r>
    </w:p>
    <w:p w14:paraId="21032FF3" w14:textId="77777777" w:rsidR="00000000" w:rsidRPr="008649BD" w:rsidRDefault="00082A5C">
      <w:pPr>
        <w:spacing w:line="121" w:lineRule="exact"/>
        <w:rPr>
          <w:rFonts w:ascii="Lato" w:eastAsia="Times New Roman" w:hAnsi="Lato"/>
          <w:color w:val="000000" w:themeColor="text1"/>
        </w:rPr>
      </w:pPr>
    </w:p>
    <w:p w14:paraId="125336C0" w14:textId="77777777" w:rsidR="00000000" w:rsidRPr="008649BD" w:rsidRDefault="00082A5C">
      <w:pPr>
        <w:spacing w:line="0" w:lineRule="atLeast"/>
        <w:ind w:left="40"/>
        <w:rPr>
          <w:rFonts w:ascii="Lato" w:eastAsia="Arial" w:hAnsi="Lato"/>
          <w:color w:val="000000" w:themeColor="text1"/>
        </w:rPr>
      </w:pPr>
      <w:r w:rsidRPr="008649BD">
        <w:rPr>
          <w:rFonts w:ascii="Lato" w:eastAsia="Arial" w:hAnsi="Lato"/>
          <w:color w:val="000000" w:themeColor="text1"/>
        </w:rPr>
        <w:t>Number of Reportable Environmental Events</w:t>
      </w:r>
    </w:p>
    <w:p w14:paraId="1D682371" w14:textId="71F9DD42"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722752" behindDoc="1" locked="0" layoutInCell="1" allowOverlap="1" wp14:anchorId="4D5F6FD8" wp14:editId="719EBE5D">
                <wp:simplePos x="0" y="0"/>
                <wp:positionH relativeFrom="column">
                  <wp:posOffset>-960120</wp:posOffset>
                </wp:positionH>
                <wp:positionV relativeFrom="paragraph">
                  <wp:posOffset>42545</wp:posOffset>
                </wp:positionV>
                <wp:extent cx="5875655" cy="0"/>
                <wp:effectExtent l="11430" t="13970" r="8890" b="5080"/>
                <wp:wrapNone/>
                <wp:docPr id="1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B1AE5" id="Line 142"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3.35pt" to="387.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" strokeweight=".48pt"/>
            </w:pict>
          </mc:Fallback>
        </mc:AlternateContent>
      </w:r>
    </w:p>
    <w:p w14:paraId="3F2468AA" w14:textId="77777777" w:rsidR="00000000" w:rsidRPr="008649BD" w:rsidRDefault="00082A5C">
      <w:pPr>
        <w:spacing w:line="200" w:lineRule="exact"/>
        <w:rPr>
          <w:rFonts w:ascii="Lato" w:eastAsia="Times New Roman" w:hAnsi="Lato"/>
          <w:color w:val="000000" w:themeColor="text1"/>
        </w:rPr>
      </w:pPr>
    </w:p>
    <w:p w14:paraId="72D00797" w14:textId="77777777" w:rsidR="00000000" w:rsidRPr="008649BD" w:rsidRDefault="00082A5C">
      <w:pPr>
        <w:spacing w:line="200" w:lineRule="exact"/>
        <w:rPr>
          <w:rFonts w:ascii="Lato" w:eastAsia="Times New Roman" w:hAnsi="Lato"/>
          <w:color w:val="000000" w:themeColor="text1"/>
        </w:rPr>
      </w:pPr>
    </w:p>
    <w:p w14:paraId="31C010C9" w14:textId="77777777" w:rsidR="00000000" w:rsidRPr="008649BD" w:rsidRDefault="00082A5C">
      <w:pPr>
        <w:spacing w:line="200" w:lineRule="exact"/>
        <w:rPr>
          <w:rFonts w:ascii="Lato" w:eastAsia="Times New Roman" w:hAnsi="Lato"/>
          <w:color w:val="000000" w:themeColor="text1"/>
        </w:rPr>
      </w:pPr>
    </w:p>
    <w:p w14:paraId="3050BC46" w14:textId="77777777" w:rsidR="00000000" w:rsidRPr="008649BD" w:rsidRDefault="00082A5C">
      <w:pPr>
        <w:spacing w:line="200" w:lineRule="exact"/>
        <w:rPr>
          <w:rFonts w:ascii="Lato" w:eastAsia="Times New Roman" w:hAnsi="Lato"/>
          <w:color w:val="000000" w:themeColor="text1"/>
        </w:rPr>
      </w:pPr>
    </w:p>
    <w:p w14:paraId="24538753" w14:textId="77777777" w:rsidR="00000000" w:rsidRPr="008649BD" w:rsidRDefault="00082A5C">
      <w:pPr>
        <w:spacing w:line="200" w:lineRule="exact"/>
        <w:rPr>
          <w:rFonts w:ascii="Lato" w:eastAsia="Times New Roman" w:hAnsi="Lato"/>
          <w:color w:val="000000" w:themeColor="text1"/>
        </w:rPr>
      </w:pPr>
    </w:p>
    <w:p w14:paraId="337B2FFA" w14:textId="77777777" w:rsidR="00000000" w:rsidRPr="008649BD" w:rsidRDefault="00082A5C">
      <w:pPr>
        <w:spacing w:line="200" w:lineRule="exact"/>
        <w:rPr>
          <w:rFonts w:ascii="Lato" w:eastAsia="Times New Roman" w:hAnsi="Lato"/>
          <w:color w:val="000000" w:themeColor="text1"/>
        </w:rPr>
      </w:pPr>
    </w:p>
    <w:p w14:paraId="17EC65D6" w14:textId="77777777" w:rsidR="00000000" w:rsidRPr="008649BD" w:rsidRDefault="00082A5C">
      <w:pPr>
        <w:spacing w:line="200" w:lineRule="exact"/>
        <w:rPr>
          <w:rFonts w:ascii="Lato" w:eastAsia="Times New Roman" w:hAnsi="Lato"/>
          <w:color w:val="000000" w:themeColor="text1"/>
        </w:rPr>
      </w:pPr>
    </w:p>
    <w:p w14:paraId="630B7850" w14:textId="77777777" w:rsidR="00000000" w:rsidRPr="008649BD" w:rsidRDefault="00082A5C">
      <w:pPr>
        <w:spacing w:line="200" w:lineRule="exact"/>
        <w:rPr>
          <w:rFonts w:ascii="Lato" w:eastAsia="Times New Roman" w:hAnsi="Lato"/>
          <w:color w:val="000000" w:themeColor="text1"/>
        </w:rPr>
      </w:pPr>
    </w:p>
    <w:p w14:paraId="4A139065" w14:textId="77777777" w:rsidR="00000000" w:rsidRPr="008649BD" w:rsidRDefault="00082A5C">
      <w:pPr>
        <w:spacing w:line="200" w:lineRule="exact"/>
        <w:rPr>
          <w:rFonts w:ascii="Lato" w:eastAsia="Times New Roman" w:hAnsi="Lato"/>
          <w:color w:val="000000" w:themeColor="text1"/>
        </w:rPr>
      </w:pPr>
    </w:p>
    <w:p w14:paraId="6B974BC7" w14:textId="77777777" w:rsidR="00000000" w:rsidRPr="008649BD" w:rsidRDefault="00082A5C">
      <w:pPr>
        <w:spacing w:line="200" w:lineRule="exact"/>
        <w:rPr>
          <w:rFonts w:ascii="Lato" w:eastAsia="Times New Roman" w:hAnsi="Lato"/>
          <w:color w:val="000000" w:themeColor="text1"/>
        </w:rPr>
      </w:pPr>
    </w:p>
    <w:p w14:paraId="26431060" w14:textId="77777777" w:rsidR="00000000" w:rsidRPr="008649BD" w:rsidRDefault="00082A5C">
      <w:pPr>
        <w:spacing w:line="200" w:lineRule="exact"/>
        <w:rPr>
          <w:rFonts w:ascii="Lato" w:eastAsia="Times New Roman" w:hAnsi="Lato"/>
          <w:color w:val="000000" w:themeColor="text1"/>
        </w:rPr>
      </w:pPr>
    </w:p>
    <w:p w14:paraId="75D7E8BF" w14:textId="77777777" w:rsidR="00000000" w:rsidRPr="008649BD" w:rsidRDefault="00082A5C">
      <w:pPr>
        <w:spacing w:line="200" w:lineRule="exact"/>
        <w:rPr>
          <w:rFonts w:ascii="Lato" w:eastAsia="Times New Roman" w:hAnsi="Lato"/>
          <w:color w:val="000000" w:themeColor="text1"/>
        </w:rPr>
      </w:pPr>
    </w:p>
    <w:p w14:paraId="7708D83A" w14:textId="77777777" w:rsidR="00000000" w:rsidRPr="008649BD" w:rsidRDefault="00082A5C">
      <w:pPr>
        <w:spacing w:line="200" w:lineRule="exact"/>
        <w:rPr>
          <w:rFonts w:ascii="Lato" w:eastAsia="Times New Roman" w:hAnsi="Lato"/>
          <w:color w:val="000000" w:themeColor="text1"/>
        </w:rPr>
      </w:pPr>
    </w:p>
    <w:p w14:paraId="295C1831" w14:textId="77777777" w:rsidR="00000000" w:rsidRPr="008649BD" w:rsidRDefault="00082A5C">
      <w:pPr>
        <w:spacing w:line="200" w:lineRule="exact"/>
        <w:rPr>
          <w:rFonts w:ascii="Lato" w:eastAsia="Times New Roman" w:hAnsi="Lato"/>
          <w:color w:val="000000" w:themeColor="text1"/>
        </w:rPr>
      </w:pPr>
    </w:p>
    <w:p w14:paraId="4D18D1AA" w14:textId="77777777" w:rsidR="00000000" w:rsidRPr="008649BD" w:rsidRDefault="00082A5C">
      <w:pPr>
        <w:spacing w:line="200" w:lineRule="exact"/>
        <w:rPr>
          <w:rFonts w:ascii="Lato" w:eastAsia="Times New Roman" w:hAnsi="Lato"/>
          <w:color w:val="000000" w:themeColor="text1"/>
        </w:rPr>
      </w:pPr>
    </w:p>
    <w:p w14:paraId="4C3033A2" w14:textId="77777777" w:rsidR="00000000" w:rsidRPr="008649BD" w:rsidRDefault="00082A5C">
      <w:pPr>
        <w:spacing w:line="200" w:lineRule="exact"/>
        <w:rPr>
          <w:rFonts w:ascii="Lato" w:eastAsia="Times New Roman" w:hAnsi="Lato"/>
          <w:color w:val="000000" w:themeColor="text1"/>
        </w:rPr>
      </w:pPr>
    </w:p>
    <w:p w14:paraId="7039B5A0" w14:textId="77777777" w:rsidR="00000000" w:rsidRPr="008649BD" w:rsidRDefault="00082A5C">
      <w:pPr>
        <w:spacing w:line="200" w:lineRule="exact"/>
        <w:rPr>
          <w:rFonts w:ascii="Lato" w:eastAsia="Times New Roman" w:hAnsi="Lato"/>
          <w:color w:val="000000" w:themeColor="text1"/>
        </w:rPr>
      </w:pPr>
    </w:p>
    <w:p w14:paraId="70F9AAEA" w14:textId="77777777" w:rsidR="00000000" w:rsidRPr="008649BD" w:rsidRDefault="00082A5C">
      <w:pPr>
        <w:spacing w:line="200" w:lineRule="exact"/>
        <w:rPr>
          <w:rFonts w:ascii="Lato" w:eastAsia="Times New Roman" w:hAnsi="Lato"/>
          <w:color w:val="000000" w:themeColor="text1"/>
        </w:rPr>
      </w:pPr>
    </w:p>
    <w:p w14:paraId="351ED383" w14:textId="77777777" w:rsidR="00000000" w:rsidRPr="008649BD" w:rsidRDefault="00082A5C">
      <w:pPr>
        <w:spacing w:line="200" w:lineRule="exact"/>
        <w:rPr>
          <w:rFonts w:ascii="Lato" w:eastAsia="Times New Roman" w:hAnsi="Lato"/>
          <w:color w:val="000000" w:themeColor="text1"/>
        </w:rPr>
      </w:pPr>
    </w:p>
    <w:p w14:paraId="7AA50FD8" w14:textId="77777777" w:rsidR="00000000" w:rsidRPr="008649BD" w:rsidRDefault="00082A5C">
      <w:pPr>
        <w:spacing w:line="200" w:lineRule="exact"/>
        <w:rPr>
          <w:rFonts w:ascii="Lato" w:eastAsia="Times New Roman" w:hAnsi="Lato"/>
          <w:color w:val="000000" w:themeColor="text1"/>
        </w:rPr>
      </w:pPr>
    </w:p>
    <w:p w14:paraId="295DC7B5" w14:textId="77777777" w:rsidR="00000000" w:rsidRPr="008649BD" w:rsidRDefault="00082A5C">
      <w:pPr>
        <w:spacing w:line="200" w:lineRule="exact"/>
        <w:rPr>
          <w:rFonts w:ascii="Lato" w:eastAsia="Times New Roman" w:hAnsi="Lato"/>
          <w:color w:val="000000" w:themeColor="text1"/>
        </w:rPr>
      </w:pPr>
    </w:p>
    <w:p w14:paraId="0DC33683" w14:textId="77777777" w:rsidR="00000000" w:rsidRPr="008649BD" w:rsidRDefault="00082A5C">
      <w:pPr>
        <w:spacing w:line="200" w:lineRule="exact"/>
        <w:rPr>
          <w:rFonts w:ascii="Lato" w:eastAsia="Times New Roman" w:hAnsi="Lato"/>
          <w:color w:val="000000" w:themeColor="text1"/>
        </w:rPr>
      </w:pPr>
    </w:p>
    <w:p w14:paraId="150EE535" w14:textId="77777777" w:rsidR="00000000" w:rsidRPr="008649BD" w:rsidRDefault="00082A5C">
      <w:pPr>
        <w:spacing w:line="200" w:lineRule="exact"/>
        <w:rPr>
          <w:rFonts w:ascii="Lato" w:eastAsia="Times New Roman" w:hAnsi="Lato"/>
          <w:color w:val="000000" w:themeColor="text1"/>
        </w:rPr>
      </w:pPr>
    </w:p>
    <w:p w14:paraId="777BDCC5" w14:textId="77777777" w:rsidR="00000000" w:rsidRPr="008649BD" w:rsidRDefault="00082A5C">
      <w:pPr>
        <w:spacing w:line="200" w:lineRule="exact"/>
        <w:rPr>
          <w:rFonts w:ascii="Lato" w:eastAsia="Times New Roman" w:hAnsi="Lato"/>
          <w:color w:val="000000" w:themeColor="text1"/>
        </w:rPr>
      </w:pPr>
    </w:p>
    <w:p w14:paraId="65D16C72" w14:textId="77777777" w:rsidR="00000000" w:rsidRPr="008649BD" w:rsidRDefault="00082A5C">
      <w:pPr>
        <w:spacing w:line="200" w:lineRule="exact"/>
        <w:rPr>
          <w:rFonts w:ascii="Lato" w:eastAsia="Times New Roman" w:hAnsi="Lato"/>
          <w:color w:val="000000" w:themeColor="text1"/>
        </w:rPr>
      </w:pPr>
    </w:p>
    <w:p w14:paraId="2E3A4D6C" w14:textId="77777777" w:rsidR="00000000" w:rsidRPr="008649BD" w:rsidRDefault="00082A5C">
      <w:pPr>
        <w:spacing w:line="200" w:lineRule="exact"/>
        <w:rPr>
          <w:rFonts w:ascii="Lato" w:eastAsia="Times New Roman" w:hAnsi="Lato"/>
          <w:color w:val="000000" w:themeColor="text1"/>
        </w:rPr>
      </w:pPr>
    </w:p>
    <w:p w14:paraId="0DB8F351" w14:textId="77777777" w:rsidR="00000000" w:rsidRPr="008649BD" w:rsidRDefault="00082A5C">
      <w:pPr>
        <w:spacing w:line="200" w:lineRule="exact"/>
        <w:rPr>
          <w:rFonts w:ascii="Lato" w:eastAsia="Times New Roman" w:hAnsi="Lato"/>
          <w:color w:val="000000" w:themeColor="text1"/>
        </w:rPr>
      </w:pPr>
    </w:p>
    <w:p w14:paraId="0B5B1E0E" w14:textId="77777777" w:rsidR="00000000" w:rsidRPr="008649BD" w:rsidRDefault="00082A5C">
      <w:pPr>
        <w:spacing w:line="200" w:lineRule="exact"/>
        <w:rPr>
          <w:rFonts w:ascii="Lato" w:eastAsia="Times New Roman" w:hAnsi="Lato"/>
          <w:color w:val="000000" w:themeColor="text1"/>
        </w:rPr>
      </w:pPr>
    </w:p>
    <w:p w14:paraId="419CB855" w14:textId="77777777" w:rsidR="00000000" w:rsidRPr="008649BD" w:rsidRDefault="00082A5C">
      <w:pPr>
        <w:spacing w:line="383" w:lineRule="exact"/>
        <w:rPr>
          <w:rFonts w:ascii="Lato" w:eastAsia="Times New Roman" w:hAnsi="Lato"/>
          <w:color w:val="000000" w:themeColor="text1"/>
        </w:rPr>
      </w:pPr>
    </w:p>
    <w:p w14:paraId="34586607" w14:textId="77777777" w:rsidR="00000000" w:rsidRPr="008649BD" w:rsidRDefault="00082A5C">
      <w:pPr>
        <w:spacing w:line="0" w:lineRule="atLeast"/>
        <w:ind w:left="2720"/>
        <w:rPr>
          <w:rFonts w:ascii="Lato" w:eastAsia="Arial" w:hAnsi="Lato"/>
          <w:color w:val="000000" w:themeColor="text1"/>
          <w:sz w:val="18"/>
        </w:rPr>
      </w:pPr>
      <w:r w:rsidRPr="008649BD">
        <w:rPr>
          <w:rFonts w:ascii="Lato" w:eastAsia="Arial" w:hAnsi="Lato"/>
          <w:color w:val="000000" w:themeColor="text1"/>
          <w:sz w:val="18"/>
        </w:rPr>
        <w:t>Page 39</w:t>
      </w:r>
    </w:p>
    <w:p w14:paraId="3E4EE985" w14:textId="77777777" w:rsidR="00000000" w:rsidRPr="008649BD" w:rsidRDefault="00082A5C">
      <w:pPr>
        <w:spacing w:line="0" w:lineRule="atLeast"/>
        <w:ind w:left="2720"/>
        <w:rPr>
          <w:rFonts w:ascii="Lato" w:eastAsia="Arial" w:hAnsi="Lato"/>
          <w:color w:val="000000" w:themeColor="text1"/>
          <w:sz w:val="18"/>
        </w:rPr>
        <w:sectPr w:rsidR="00000000" w:rsidRPr="008649BD">
          <w:type w:val="continuous"/>
          <w:pgSz w:w="12240" w:h="15840"/>
          <w:pgMar w:top="725" w:right="1440" w:bottom="411" w:left="1440" w:header="0" w:footer="0" w:gutter="0"/>
          <w:cols w:num="2" w:space="0" w:equalWidth="0">
            <w:col w:w="1300" w:space="320"/>
            <w:col w:w="7740"/>
          </w:cols>
          <w:docGrid w:linePitch="360"/>
        </w:sectPr>
      </w:pPr>
    </w:p>
    <w:p w14:paraId="74615806" w14:textId="77777777" w:rsidR="00000000" w:rsidRPr="008649BD" w:rsidRDefault="00082A5C">
      <w:pPr>
        <w:spacing w:line="0" w:lineRule="atLeast"/>
        <w:ind w:right="20"/>
        <w:jc w:val="center"/>
        <w:rPr>
          <w:rFonts w:ascii="Lato" w:eastAsia="Arial" w:hAnsi="Lato"/>
          <w:b/>
          <w:color w:val="000000" w:themeColor="text1"/>
          <w:sz w:val="17"/>
        </w:rPr>
      </w:pPr>
      <w:bookmarkStart w:id="41" w:name="page42"/>
      <w:bookmarkEnd w:id="41"/>
      <w:r w:rsidRPr="008649BD">
        <w:rPr>
          <w:rFonts w:ascii="Lato" w:eastAsia="Arial" w:hAnsi="Lato"/>
          <w:b/>
          <w:color w:val="000000" w:themeColor="text1"/>
          <w:sz w:val="17"/>
        </w:rPr>
        <w:t xml:space="preserve">TVA </w:t>
      </w:r>
      <w:r w:rsidRPr="008649BD">
        <w:rPr>
          <w:rFonts w:ascii="Lato" w:eastAsia="Arial" w:hAnsi="Lato"/>
          <w:b/>
          <w:color w:val="000000" w:themeColor="text1"/>
          <w:sz w:val="17"/>
        </w:rPr>
        <w:t>FY 2020 Budget Proposal &amp; Management Agenda and FY 2018 Performance Report</w:t>
      </w:r>
    </w:p>
    <w:p w14:paraId="557ACDAC" w14:textId="21CC0A3D"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723776" behindDoc="1" locked="0" layoutInCell="1" allowOverlap="1" wp14:anchorId="6152895C" wp14:editId="1AC8BB74">
            <wp:simplePos x="0" y="0"/>
            <wp:positionH relativeFrom="column">
              <wp:posOffset>-18415</wp:posOffset>
            </wp:positionH>
            <wp:positionV relativeFrom="paragraph">
              <wp:posOffset>15875</wp:posOffset>
            </wp:positionV>
            <wp:extent cx="5982335" cy="63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6331241C"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6F434433" w14:textId="77777777" w:rsidR="00000000" w:rsidRPr="008649BD" w:rsidRDefault="00082A5C">
      <w:pPr>
        <w:spacing w:line="200" w:lineRule="exact"/>
        <w:rPr>
          <w:rFonts w:ascii="Lato" w:eastAsia="Times New Roman" w:hAnsi="Lato"/>
          <w:color w:val="000000" w:themeColor="text1"/>
        </w:rPr>
      </w:pPr>
    </w:p>
    <w:p w14:paraId="029C464D" w14:textId="77777777" w:rsidR="00000000" w:rsidRPr="008649BD" w:rsidRDefault="00082A5C">
      <w:pPr>
        <w:spacing w:line="200" w:lineRule="exact"/>
        <w:rPr>
          <w:rFonts w:ascii="Lato" w:eastAsia="Times New Roman" w:hAnsi="Lato"/>
          <w:color w:val="000000" w:themeColor="text1"/>
        </w:rPr>
      </w:pPr>
    </w:p>
    <w:p w14:paraId="4041AF7F" w14:textId="77777777" w:rsidR="00000000" w:rsidRPr="008649BD" w:rsidRDefault="00082A5C">
      <w:pPr>
        <w:spacing w:line="267" w:lineRule="exact"/>
        <w:rPr>
          <w:rFonts w:ascii="Lato" w:eastAsia="Times New Roman" w:hAnsi="Lato"/>
          <w:color w:val="000000" w:themeColor="text1"/>
        </w:rPr>
      </w:pPr>
    </w:p>
    <w:p w14:paraId="32F66578" w14:textId="77777777" w:rsidR="00000000" w:rsidRPr="008649BD" w:rsidRDefault="00082A5C">
      <w:pPr>
        <w:spacing w:line="0" w:lineRule="atLeast"/>
        <w:jc w:val="center"/>
        <w:rPr>
          <w:rFonts w:ascii="Lato" w:eastAsia="Arial" w:hAnsi="Lato"/>
          <w:b/>
          <w:color w:val="000000" w:themeColor="text1"/>
          <w:sz w:val="32"/>
        </w:rPr>
      </w:pPr>
      <w:r w:rsidRPr="008649BD">
        <w:rPr>
          <w:rFonts w:ascii="Lato" w:eastAsia="Arial" w:hAnsi="Lato"/>
          <w:b/>
          <w:color w:val="000000" w:themeColor="text1"/>
          <w:sz w:val="32"/>
        </w:rPr>
        <w:t>Jobs Created &amp; Retained</w:t>
      </w:r>
    </w:p>
    <w:p w14:paraId="319F7E44" w14:textId="77777777" w:rsidR="00000000" w:rsidRPr="008649BD" w:rsidRDefault="00082A5C">
      <w:pPr>
        <w:spacing w:line="0" w:lineRule="atLeast"/>
        <w:jc w:val="center"/>
        <w:rPr>
          <w:rFonts w:ascii="Lato" w:eastAsia="Arial" w:hAnsi="Lato"/>
          <w:b/>
          <w:color w:val="000000" w:themeColor="text1"/>
          <w:sz w:val="32"/>
        </w:rPr>
        <w:sectPr w:rsidR="00000000" w:rsidRPr="008649BD">
          <w:type w:val="continuous"/>
          <w:pgSz w:w="12240" w:h="15840"/>
          <w:pgMar w:top="725" w:right="1440" w:bottom="411" w:left="1440" w:header="0" w:footer="0" w:gutter="0"/>
          <w:cols w:space="0" w:equalWidth="0">
            <w:col w:w="9360"/>
          </w:cols>
          <w:docGrid w:linePitch="360"/>
        </w:sectPr>
      </w:pPr>
    </w:p>
    <w:p w14:paraId="4EBBD018" w14:textId="77777777" w:rsidR="00000000" w:rsidRPr="008649BD" w:rsidRDefault="00082A5C">
      <w:pPr>
        <w:spacing w:line="200" w:lineRule="exact"/>
        <w:rPr>
          <w:rFonts w:ascii="Lato" w:eastAsia="Times New Roman" w:hAnsi="Lato"/>
          <w:color w:val="000000" w:themeColor="text1"/>
        </w:rPr>
      </w:pPr>
    </w:p>
    <w:p w14:paraId="162AF6F2" w14:textId="77777777" w:rsidR="00000000" w:rsidRPr="008649BD" w:rsidRDefault="00082A5C">
      <w:pPr>
        <w:spacing w:line="200" w:lineRule="exact"/>
        <w:rPr>
          <w:rFonts w:ascii="Lato" w:eastAsia="Times New Roman" w:hAnsi="Lato"/>
          <w:color w:val="000000" w:themeColor="text1"/>
        </w:rPr>
      </w:pPr>
    </w:p>
    <w:p w14:paraId="09506DAC" w14:textId="77777777" w:rsidR="00000000" w:rsidRPr="008649BD" w:rsidRDefault="00082A5C">
      <w:pPr>
        <w:spacing w:line="200" w:lineRule="exact"/>
        <w:rPr>
          <w:rFonts w:ascii="Lato" w:eastAsia="Times New Roman" w:hAnsi="Lato"/>
          <w:color w:val="000000" w:themeColor="text1"/>
        </w:rPr>
      </w:pPr>
    </w:p>
    <w:p w14:paraId="6D8C0519" w14:textId="77777777" w:rsidR="00000000" w:rsidRPr="008649BD" w:rsidRDefault="00082A5C">
      <w:pPr>
        <w:spacing w:line="200" w:lineRule="exact"/>
        <w:rPr>
          <w:rFonts w:ascii="Lato" w:eastAsia="Times New Roman" w:hAnsi="Lato"/>
          <w:color w:val="000000" w:themeColor="text1"/>
        </w:rPr>
      </w:pPr>
    </w:p>
    <w:p w14:paraId="2FAC70F7" w14:textId="77777777" w:rsidR="00000000" w:rsidRPr="008649BD" w:rsidRDefault="00082A5C">
      <w:pPr>
        <w:spacing w:line="200" w:lineRule="exact"/>
        <w:rPr>
          <w:rFonts w:ascii="Lato" w:eastAsia="Times New Roman" w:hAnsi="Lato"/>
          <w:color w:val="000000" w:themeColor="text1"/>
        </w:rPr>
      </w:pPr>
    </w:p>
    <w:p w14:paraId="05768854" w14:textId="77777777" w:rsidR="00000000" w:rsidRPr="008649BD" w:rsidRDefault="00082A5C">
      <w:pPr>
        <w:spacing w:line="200" w:lineRule="exact"/>
        <w:rPr>
          <w:rFonts w:ascii="Lato" w:eastAsia="Times New Roman" w:hAnsi="Lato"/>
          <w:color w:val="000000" w:themeColor="text1"/>
        </w:rPr>
      </w:pPr>
    </w:p>
    <w:p w14:paraId="2F58B4C4" w14:textId="77777777" w:rsidR="00000000" w:rsidRPr="008649BD" w:rsidRDefault="00082A5C">
      <w:pPr>
        <w:spacing w:line="200" w:lineRule="exact"/>
        <w:rPr>
          <w:rFonts w:ascii="Lato" w:eastAsia="Times New Roman" w:hAnsi="Lato"/>
          <w:color w:val="000000" w:themeColor="text1"/>
        </w:rPr>
      </w:pPr>
    </w:p>
    <w:p w14:paraId="791B8A28" w14:textId="77777777" w:rsidR="00000000" w:rsidRPr="008649BD" w:rsidRDefault="00082A5C">
      <w:pPr>
        <w:spacing w:line="244" w:lineRule="exact"/>
        <w:rPr>
          <w:rFonts w:ascii="Lato" w:eastAsia="Times New Roman" w:hAnsi="Lato"/>
          <w:color w:val="000000" w:themeColor="text1"/>
        </w:rPr>
      </w:pPr>
    </w:p>
    <w:tbl>
      <w:tblPr>
        <w:tblW w:w="0" w:type="auto"/>
        <w:tblInd w:w="470" w:type="dxa"/>
        <w:tblLayout w:type="fixed"/>
        <w:tblCellMar>
          <w:top w:w="0" w:type="dxa"/>
          <w:left w:w="0" w:type="dxa"/>
          <w:bottom w:w="0" w:type="dxa"/>
          <w:right w:w="0" w:type="dxa"/>
        </w:tblCellMar>
        <w:tblLook w:val="0000" w:firstRow="0" w:lastRow="0" w:firstColumn="0" w:lastColumn="0" w:noHBand="0" w:noVBand="0"/>
      </w:tblPr>
      <w:tblGrid>
        <w:gridCol w:w="240"/>
      </w:tblGrid>
      <w:tr w:rsidR="00000000" w:rsidRPr="008649BD" w14:paraId="2458BD37" w14:textId="77777777">
        <w:trPr>
          <w:gridBefore w:val="1"/>
          <w:trHeight w:val="540"/>
        </w:trPr>
        <w:tc>
          <w:tcPr>
            <w:tcW w:w="230" w:type="dxa"/>
            <w:gridSpan w:val="0"/>
            <w:shd w:val="clear" w:color="auto" w:fill="auto"/>
            <w:textDirection w:val="btLr"/>
            <w:vAlign w:val="bottom"/>
          </w:tcPr>
          <w:p w14:paraId="30902142" w14:textId="77777777" w:rsidR="00000000" w:rsidRPr="008649BD" w:rsidRDefault="00082A5C">
            <w:pPr>
              <w:spacing w:line="0" w:lineRule="atLeast"/>
              <w:rPr>
                <w:rFonts w:ascii="Lato" w:eastAsia="Arial" w:hAnsi="Lato"/>
                <w:color w:val="000000" w:themeColor="text1"/>
              </w:rPr>
            </w:pPr>
            <w:r w:rsidRPr="008649BD">
              <w:rPr>
                <w:rFonts w:ascii="Lato" w:eastAsia="Arial" w:hAnsi="Lato"/>
                <w:color w:val="000000" w:themeColor="text1"/>
              </w:rPr>
              <w:t>Better</w:t>
            </w:r>
          </w:p>
        </w:tc>
      </w:tr>
    </w:tbl>
    <w:p w14:paraId="7B5FB175" w14:textId="50C0042C"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724800" behindDoc="1" locked="0" layoutInCell="1" allowOverlap="1" wp14:anchorId="366C6ABC" wp14:editId="03899905">
                <wp:simplePos x="0" y="0"/>
                <wp:positionH relativeFrom="column">
                  <wp:posOffset>68580</wp:posOffset>
                </wp:positionH>
                <wp:positionV relativeFrom="paragraph">
                  <wp:posOffset>1111250</wp:posOffset>
                </wp:positionV>
                <wp:extent cx="5875655" cy="0"/>
                <wp:effectExtent l="11430" t="6350" r="8890" b="12700"/>
                <wp:wrapNone/>
                <wp:docPr id="1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608E7" id="Line 144"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7.5pt" to="468.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725824" behindDoc="1" locked="0" layoutInCell="1" allowOverlap="1" wp14:anchorId="78477FBE" wp14:editId="77046C75">
                <wp:simplePos x="0" y="0"/>
                <wp:positionH relativeFrom="column">
                  <wp:posOffset>68580</wp:posOffset>
                </wp:positionH>
                <wp:positionV relativeFrom="paragraph">
                  <wp:posOffset>1631315</wp:posOffset>
                </wp:positionV>
                <wp:extent cx="5875655" cy="0"/>
                <wp:effectExtent l="11430" t="12065" r="8890" b="6985"/>
                <wp:wrapNone/>
                <wp:docPr id="1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23CF9" id="Line 145"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45pt" to="468.0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726848" behindDoc="1" locked="0" layoutInCell="1" allowOverlap="1" wp14:anchorId="69FC86DE" wp14:editId="3AA9C993">
                <wp:simplePos x="0" y="0"/>
                <wp:positionH relativeFrom="column">
                  <wp:posOffset>71120</wp:posOffset>
                </wp:positionH>
                <wp:positionV relativeFrom="paragraph">
                  <wp:posOffset>1108075</wp:posOffset>
                </wp:positionV>
                <wp:extent cx="0" cy="755650"/>
                <wp:effectExtent l="13970" t="12700" r="5080" b="12700"/>
                <wp:wrapNone/>
                <wp:docPr id="1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D44A7" id="Line 146"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7.25pt" to="5.6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" strokeweight=".16931mm"/>
            </w:pict>
          </mc:Fallback>
        </mc:AlternateContent>
      </w:r>
      <w:r w:rsidRPr="008649BD">
        <w:rPr>
          <w:rFonts w:ascii="Lato" w:eastAsia="Arial" w:hAnsi="Lato"/>
          <w:noProof/>
          <w:color w:val="000000" w:themeColor="text1"/>
        </w:rPr>
        <w:drawing>
          <wp:anchor distT="0" distB="0" distL="114300" distR="114300" simplePos="0" relativeHeight="251727872" behindDoc="1" locked="0" layoutInCell="1" allowOverlap="1" wp14:anchorId="17CEF3C1" wp14:editId="3E6CF9B7">
            <wp:simplePos x="0" y="0"/>
            <wp:positionH relativeFrom="column">
              <wp:posOffset>405765</wp:posOffset>
            </wp:positionH>
            <wp:positionV relativeFrom="paragraph">
              <wp:posOffset>-560705</wp:posOffset>
            </wp:positionV>
            <wp:extent cx="141605" cy="70548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605" cy="705485"/>
                    </a:xfrm>
                    <a:prstGeom prst="rect">
                      <a:avLst/>
                    </a:prstGeom>
                    <a:noFill/>
                  </pic:spPr>
                </pic:pic>
              </a:graphicData>
            </a:graphic>
            <wp14:sizeRelH relativeFrom="page">
              <wp14:pctWidth>0</wp14:pctWidth>
            </wp14:sizeRelH>
            <wp14:sizeRelV relativeFrom="page">
              <wp14:pctHeight>0</wp14:pctHeight>
            </wp14:sizeRelV>
          </wp:anchor>
        </w:drawing>
      </w:r>
    </w:p>
    <w:p w14:paraId="2127C47A" w14:textId="77777777" w:rsidR="00000000" w:rsidRPr="008649BD" w:rsidRDefault="00082A5C">
      <w:pPr>
        <w:spacing w:line="128" w:lineRule="exact"/>
        <w:rPr>
          <w:rFonts w:ascii="Lato" w:eastAsia="Times New Roman" w:hAnsi="Lato"/>
          <w:color w:val="000000" w:themeColor="text1"/>
        </w:rPr>
      </w:pPr>
      <w:r w:rsidRPr="008649BD">
        <w:rPr>
          <w:rFonts w:ascii="Lato" w:eastAsia="Times New Roman" w:hAnsi="Lato"/>
          <w:color w:val="000000" w:themeColor="text1"/>
        </w:rPr>
        <w:br w:type="column"/>
      </w:r>
    </w:p>
    <w:p w14:paraId="0DA93040" w14:textId="77777777" w:rsidR="00000000" w:rsidRPr="008649BD" w:rsidRDefault="00082A5C">
      <w:pPr>
        <w:spacing w:line="1" w:lineRule="exact"/>
        <w:rPr>
          <w:rFonts w:ascii="Lato" w:eastAsia="Times New Roman" w:hAnsi="Lato"/>
          <w:color w:val="000000" w:themeColor="text1"/>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20"/>
        <w:gridCol w:w="60"/>
        <w:gridCol w:w="100"/>
        <w:gridCol w:w="740"/>
        <w:gridCol w:w="80"/>
        <w:gridCol w:w="20"/>
        <w:gridCol w:w="920"/>
        <w:gridCol w:w="20"/>
        <w:gridCol w:w="100"/>
        <w:gridCol w:w="740"/>
        <w:gridCol w:w="80"/>
        <w:gridCol w:w="20"/>
        <w:gridCol w:w="100"/>
        <w:gridCol w:w="740"/>
        <w:gridCol w:w="80"/>
        <w:gridCol w:w="20"/>
        <w:gridCol w:w="100"/>
        <w:gridCol w:w="740"/>
        <w:gridCol w:w="100"/>
        <w:gridCol w:w="20"/>
        <w:gridCol w:w="80"/>
        <w:gridCol w:w="740"/>
        <w:gridCol w:w="100"/>
        <w:gridCol w:w="20"/>
        <w:gridCol w:w="80"/>
        <w:gridCol w:w="740"/>
        <w:gridCol w:w="100"/>
        <w:gridCol w:w="20"/>
      </w:tblGrid>
      <w:tr w:rsidR="00000000" w:rsidRPr="008649BD" w14:paraId="03CFBB54" w14:textId="77777777">
        <w:trPr>
          <w:trHeight w:val="117"/>
        </w:trPr>
        <w:tc>
          <w:tcPr>
            <w:tcW w:w="720" w:type="dxa"/>
            <w:vMerge w:val="restart"/>
            <w:shd w:val="clear" w:color="auto" w:fill="auto"/>
            <w:vAlign w:val="bottom"/>
          </w:tcPr>
          <w:p w14:paraId="2EACB602" w14:textId="77777777" w:rsidR="00000000" w:rsidRPr="008649BD" w:rsidRDefault="00082A5C">
            <w:pPr>
              <w:spacing w:line="0" w:lineRule="atLeast"/>
              <w:ind w:right="20"/>
              <w:jc w:val="right"/>
              <w:rPr>
                <w:rFonts w:ascii="Lato" w:eastAsia="Arial" w:hAnsi="Lato"/>
                <w:color w:val="000000" w:themeColor="text1"/>
                <w:w w:val="94"/>
              </w:rPr>
            </w:pPr>
            <w:r w:rsidRPr="008649BD">
              <w:rPr>
                <w:rFonts w:ascii="Lato" w:eastAsia="Arial" w:hAnsi="Lato"/>
                <w:color w:val="000000" w:themeColor="text1"/>
                <w:w w:val="94"/>
              </w:rPr>
              <w:t>90,000</w:t>
            </w:r>
          </w:p>
        </w:tc>
        <w:tc>
          <w:tcPr>
            <w:tcW w:w="60" w:type="dxa"/>
            <w:tcBorders>
              <w:bottom w:val="single" w:sz="8" w:space="0" w:color="868686"/>
            </w:tcBorders>
            <w:shd w:val="clear" w:color="auto" w:fill="auto"/>
            <w:vAlign w:val="bottom"/>
          </w:tcPr>
          <w:p w14:paraId="32CF2B64"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50C06BCD" w14:textId="77777777" w:rsidR="00000000" w:rsidRPr="008649BD" w:rsidRDefault="00082A5C">
            <w:pPr>
              <w:spacing w:line="0" w:lineRule="atLeast"/>
              <w:rPr>
                <w:rFonts w:ascii="Lato" w:eastAsia="Times New Roman" w:hAnsi="Lato"/>
                <w:color w:val="000000" w:themeColor="text1"/>
                <w:sz w:val="10"/>
              </w:rPr>
            </w:pPr>
          </w:p>
        </w:tc>
        <w:tc>
          <w:tcPr>
            <w:tcW w:w="740" w:type="dxa"/>
            <w:shd w:val="clear" w:color="auto" w:fill="auto"/>
            <w:vAlign w:val="bottom"/>
          </w:tcPr>
          <w:p w14:paraId="00F47476"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3D24964E" w14:textId="77777777" w:rsidR="00000000" w:rsidRPr="008649BD" w:rsidRDefault="00082A5C">
            <w:pPr>
              <w:spacing w:line="0" w:lineRule="atLeast"/>
              <w:rPr>
                <w:rFonts w:ascii="Lato" w:eastAsia="Times New Roman" w:hAnsi="Lato"/>
                <w:color w:val="000000" w:themeColor="text1"/>
                <w:sz w:val="10"/>
              </w:rPr>
            </w:pPr>
          </w:p>
        </w:tc>
        <w:tc>
          <w:tcPr>
            <w:tcW w:w="940" w:type="dxa"/>
            <w:gridSpan w:val="2"/>
            <w:vMerge w:val="restart"/>
            <w:shd w:val="clear" w:color="auto" w:fill="auto"/>
            <w:vAlign w:val="bottom"/>
          </w:tcPr>
          <w:p w14:paraId="3FA6F418" w14:textId="77777777" w:rsidR="00000000" w:rsidRPr="008649BD" w:rsidRDefault="00082A5C">
            <w:pPr>
              <w:spacing w:line="0" w:lineRule="atLeast"/>
              <w:ind w:right="40"/>
              <w:jc w:val="right"/>
              <w:rPr>
                <w:rFonts w:ascii="Lato" w:eastAsia="Arial" w:hAnsi="Lato"/>
                <w:color w:val="000000" w:themeColor="text1"/>
              </w:rPr>
            </w:pPr>
            <w:r w:rsidRPr="008649BD">
              <w:rPr>
                <w:rFonts w:ascii="Lato" w:eastAsia="Arial" w:hAnsi="Lato"/>
                <w:color w:val="000000" w:themeColor="text1"/>
              </w:rPr>
              <w:t>76,220</w:t>
            </w:r>
          </w:p>
        </w:tc>
        <w:tc>
          <w:tcPr>
            <w:tcW w:w="20" w:type="dxa"/>
            <w:shd w:val="clear" w:color="auto" w:fill="auto"/>
            <w:vAlign w:val="bottom"/>
          </w:tcPr>
          <w:p w14:paraId="02EF2626"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2B9722B9" w14:textId="77777777" w:rsidR="00000000" w:rsidRPr="008649BD" w:rsidRDefault="00082A5C">
            <w:pPr>
              <w:spacing w:line="0" w:lineRule="atLeast"/>
              <w:rPr>
                <w:rFonts w:ascii="Lato" w:eastAsia="Times New Roman" w:hAnsi="Lato"/>
                <w:color w:val="000000" w:themeColor="text1"/>
                <w:sz w:val="10"/>
              </w:rPr>
            </w:pPr>
          </w:p>
        </w:tc>
        <w:tc>
          <w:tcPr>
            <w:tcW w:w="740" w:type="dxa"/>
            <w:shd w:val="clear" w:color="auto" w:fill="auto"/>
            <w:vAlign w:val="bottom"/>
          </w:tcPr>
          <w:p w14:paraId="601BDF69"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2856A593"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1F1AB77F"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5EFE345D" w14:textId="77777777" w:rsidR="00000000" w:rsidRPr="008649BD" w:rsidRDefault="00082A5C">
            <w:pPr>
              <w:spacing w:line="0" w:lineRule="atLeast"/>
              <w:rPr>
                <w:rFonts w:ascii="Lato" w:eastAsia="Times New Roman" w:hAnsi="Lato"/>
                <w:color w:val="000000" w:themeColor="text1"/>
                <w:sz w:val="10"/>
              </w:rPr>
            </w:pPr>
          </w:p>
        </w:tc>
        <w:tc>
          <w:tcPr>
            <w:tcW w:w="740" w:type="dxa"/>
            <w:shd w:val="clear" w:color="auto" w:fill="auto"/>
            <w:vAlign w:val="bottom"/>
          </w:tcPr>
          <w:p w14:paraId="592BBA96"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7DA1EE6C"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48448E95"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091ED2F5" w14:textId="77777777" w:rsidR="00000000" w:rsidRPr="008649BD" w:rsidRDefault="00082A5C">
            <w:pPr>
              <w:spacing w:line="0" w:lineRule="atLeast"/>
              <w:rPr>
                <w:rFonts w:ascii="Lato" w:eastAsia="Times New Roman" w:hAnsi="Lato"/>
                <w:color w:val="000000" w:themeColor="text1"/>
                <w:sz w:val="10"/>
              </w:rPr>
            </w:pPr>
          </w:p>
        </w:tc>
        <w:tc>
          <w:tcPr>
            <w:tcW w:w="740" w:type="dxa"/>
            <w:shd w:val="clear" w:color="auto" w:fill="auto"/>
            <w:vAlign w:val="bottom"/>
          </w:tcPr>
          <w:p w14:paraId="7E8FB8E6"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6AB53CB9"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45E77812"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5BF635D6" w14:textId="77777777" w:rsidR="00000000" w:rsidRPr="008649BD" w:rsidRDefault="00082A5C">
            <w:pPr>
              <w:spacing w:line="0" w:lineRule="atLeast"/>
              <w:rPr>
                <w:rFonts w:ascii="Lato" w:eastAsia="Times New Roman" w:hAnsi="Lato"/>
                <w:color w:val="000000" w:themeColor="text1"/>
                <w:sz w:val="10"/>
              </w:rPr>
            </w:pPr>
          </w:p>
        </w:tc>
        <w:tc>
          <w:tcPr>
            <w:tcW w:w="740" w:type="dxa"/>
            <w:shd w:val="clear" w:color="auto" w:fill="auto"/>
            <w:vAlign w:val="bottom"/>
          </w:tcPr>
          <w:p w14:paraId="0F7C30C8"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2A681A8F"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76CFB8BC"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19EF0DDE" w14:textId="77777777" w:rsidR="00000000" w:rsidRPr="008649BD" w:rsidRDefault="00082A5C">
            <w:pPr>
              <w:spacing w:line="0" w:lineRule="atLeast"/>
              <w:rPr>
                <w:rFonts w:ascii="Lato" w:eastAsia="Times New Roman" w:hAnsi="Lato"/>
                <w:color w:val="000000" w:themeColor="text1"/>
                <w:sz w:val="10"/>
              </w:rPr>
            </w:pPr>
          </w:p>
        </w:tc>
        <w:tc>
          <w:tcPr>
            <w:tcW w:w="740" w:type="dxa"/>
            <w:shd w:val="clear" w:color="auto" w:fill="auto"/>
            <w:vAlign w:val="bottom"/>
          </w:tcPr>
          <w:p w14:paraId="02F3C403"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5CB349B5"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651F7B72"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79F83CFB" w14:textId="77777777">
        <w:trPr>
          <w:trHeight w:val="93"/>
        </w:trPr>
        <w:tc>
          <w:tcPr>
            <w:tcW w:w="720" w:type="dxa"/>
            <w:vMerge/>
            <w:shd w:val="clear" w:color="auto" w:fill="auto"/>
            <w:vAlign w:val="bottom"/>
          </w:tcPr>
          <w:p w14:paraId="5352431B"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15E5487D"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181AA98C"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51E713EF"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28F49AE2" w14:textId="77777777" w:rsidR="00000000" w:rsidRPr="008649BD" w:rsidRDefault="00082A5C">
            <w:pPr>
              <w:spacing w:line="0" w:lineRule="atLeast"/>
              <w:rPr>
                <w:rFonts w:ascii="Lato" w:eastAsia="Times New Roman" w:hAnsi="Lato"/>
                <w:color w:val="000000" w:themeColor="text1"/>
                <w:sz w:val="8"/>
              </w:rPr>
            </w:pPr>
          </w:p>
        </w:tc>
        <w:tc>
          <w:tcPr>
            <w:tcW w:w="940" w:type="dxa"/>
            <w:gridSpan w:val="2"/>
            <w:vMerge/>
            <w:shd w:val="clear" w:color="auto" w:fill="auto"/>
            <w:vAlign w:val="bottom"/>
          </w:tcPr>
          <w:p w14:paraId="4AE6888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9104DE8"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51896CDC"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20221AE0"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576DCCE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A59B4D9"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4E7BABE4"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797E3978"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7A6FA32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7D32B65"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6B3490E3"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5AA75471"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605F562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47A0877"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18A38A56"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54FEB532"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4A7A229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A8DFC7B"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441BDDAA"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7C139A92"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171DCEC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D914B07"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5E942D85" w14:textId="77777777">
        <w:trPr>
          <w:trHeight w:val="129"/>
        </w:trPr>
        <w:tc>
          <w:tcPr>
            <w:tcW w:w="720" w:type="dxa"/>
            <w:vMerge w:val="restart"/>
            <w:shd w:val="clear" w:color="auto" w:fill="auto"/>
            <w:vAlign w:val="bottom"/>
          </w:tcPr>
          <w:p w14:paraId="434869B0" w14:textId="77777777" w:rsidR="00000000" w:rsidRPr="008649BD" w:rsidRDefault="00082A5C">
            <w:pPr>
              <w:spacing w:line="0" w:lineRule="atLeast"/>
              <w:ind w:right="20"/>
              <w:jc w:val="right"/>
              <w:rPr>
                <w:rFonts w:ascii="Lato" w:eastAsia="Arial" w:hAnsi="Lato"/>
                <w:color w:val="000000" w:themeColor="text1"/>
                <w:w w:val="94"/>
              </w:rPr>
            </w:pPr>
            <w:r w:rsidRPr="008649BD">
              <w:rPr>
                <w:rFonts w:ascii="Lato" w:eastAsia="Arial" w:hAnsi="Lato"/>
                <w:color w:val="000000" w:themeColor="text1"/>
                <w:w w:val="94"/>
              </w:rPr>
              <w:t>80,000</w:t>
            </w:r>
          </w:p>
        </w:tc>
        <w:tc>
          <w:tcPr>
            <w:tcW w:w="60" w:type="dxa"/>
            <w:tcBorders>
              <w:right w:val="single" w:sz="8" w:space="0" w:color="868686"/>
            </w:tcBorders>
            <w:shd w:val="clear" w:color="auto" w:fill="auto"/>
            <w:vAlign w:val="bottom"/>
          </w:tcPr>
          <w:p w14:paraId="4C0B4C32" w14:textId="77777777" w:rsidR="00000000" w:rsidRPr="008649BD" w:rsidRDefault="00082A5C">
            <w:pPr>
              <w:spacing w:line="0" w:lineRule="atLeast"/>
              <w:rPr>
                <w:rFonts w:ascii="Lato" w:eastAsia="Times New Roman" w:hAnsi="Lato"/>
                <w:color w:val="000000" w:themeColor="text1"/>
                <w:sz w:val="11"/>
              </w:rPr>
            </w:pPr>
          </w:p>
        </w:tc>
        <w:tc>
          <w:tcPr>
            <w:tcW w:w="100" w:type="dxa"/>
            <w:shd w:val="clear" w:color="auto" w:fill="auto"/>
            <w:vAlign w:val="bottom"/>
          </w:tcPr>
          <w:p w14:paraId="6876EA09" w14:textId="77777777" w:rsidR="00000000" w:rsidRPr="008649BD" w:rsidRDefault="00082A5C">
            <w:pPr>
              <w:spacing w:line="0" w:lineRule="atLeast"/>
              <w:rPr>
                <w:rFonts w:ascii="Lato" w:eastAsia="Times New Roman" w:hAnsi="Lato"/>
                <w:color w:val="000000" w:themeColor="text1"/>
                <w:sz w:val="11"/>
              </w:rPr>
            </w:pPr>
          </w:p>
        </w:tc>
        <w:tc>
          <w:tcPr>
            <w:tcW w:w="740" w:type="dxa"/>
            <w:shd w:val="clear" w:color="auto" w:fill="auto"/>
            <w:vAlign w:val="bottom"/>
          </w:tcPr>
          <w:p w14:paraId="34FD4D3D" w14:textId="77777777" w:rsidR="00000000" w:rsidRPr="008649BD" w:rsidRDefault="00082A5C">
            <w:pPr>
              <w:spacing w:line="0" w:lineRule="atLeast"/>
              <w:rPr>
                <w:rFonts w:ascii="Lato" w:eastAsia="Times New Roman" w:hAnsi="Lato"/>
                <w:color w:val="000000" w:themeColor="text1"/>
                <w:sz w:val="11"/>
              </w:rPr>
            </w:pPr>
          </w:p>
        </w:tc>
        <w:tc>
          <w:tcPr>
            <w:tcW w:w="80" w:type="dxa"/>
            <w:shd w:val="clear" w:color="auto" w:fill="auto"/>
            <w:vAlign w:val="bottom"/>
          </w:tcPr>
          <w:p w14:paraId="7488DB33" w14:textId="77777777" w:rsidR="00000000" w:rsidRPr="008649BD" w:rsidRDefault="00082A5C">
            <w:pPr>
              <w:spacing w:line="0" w:lineRule="atLeast"/>
              <w:rPr>
                <w:rFonts w:ascii="Lato" w:eastAsia="Times New Roman" w:hAnsi="Lato"/>
                <w:color w:val="000000" w:themeColor="text1"/>
                <w:sz w:val="11"/>
              </w:rPr>
            </w:pPr>
          </w:p>
        </w:tc>
        <w:tc>
          <w:tcPr>
            <w:tcW w:w="940" w:type="dxa"/>
            <w:gridSpan w:val="2"/>
            <w:vMerge/>
            <w:shd w:val="clear" w:color="auto" w:fill="auto"/>
            <w:vAlign w:val="bottom"/>
          </w:tcPr>
          <w:p w14:paraId="414E1CA7" w14:textId="77777777" w:rsidR="00000000" w:rsidRPr="008649BD" w:rsidRDefault="00082A5C">
            <w:pPr>
              <w:spacing w:line="0" w:lineRule="atLeast"/>
              <w:rPr>
                <w:rFonts w:ascii="Lato" w:eastAsia="Times New Roman" w:hAnsi="Lato"/>
                <w:color w:val="000000" w:themeColor="text1"/>
                <w:sz w:val="11"/>
              </w:rPr>
            </w:pPr>
          </w:p>
        </w:tc>
        <w:tc>
          <w:tcPr>
            <w:tcW w:w="20" w:type="dxa"/>
            <w:shd w:val="clear" w:color="auto" w:fill="auto"/>
            <w:vAlign w:val="bottom"/>
          </w:tcPr>
          <w:p w14:paraId="6CAE0683" w14:textId="77777777" w:rsidR="00000000" w:rsidRPr="008649BD" w:rsidRDefault="00082A5C">
            <w:pPr>
              <w:spacing w:line="0" w:lineRule="atLeast"/>
              <w:rPr>
                <w:rFonts w:ascii="Lato" w:eastAsia="Times New Roman" w:hAnsi="Lato"/>
                <w:color w:val="000000" w:themeColor="text1"/>
                <w:sz w:val="11"/>
              </w:rPr>
            </w:pPr>
          </w:p>
        </w:tc>
        <w:tc>
          <w:tcPr>
            <w:tcW w:w="100" w:type="dxa"/>
            <w:shd w:val="clear" w:color="auto" w:fill="auto"/>
            <w:vAlign w:val="bottom"/>
          </w:tcPr>
          <w:p w14:paraId="6B3CB33E" w14:textId="77777777" w:rsidR="00000000" w:rsidRPr="008649BD" w:rsidRDefault="00082A5C">
            <w:pPr>
              <w:spacing w:line="0" w:lineRule="atLeast"/>
              <w:rPr>
                <w:rFonts w:ascii="Lato" w:eastAsia="Times New Roman" w:hAnsi="Lato"/>
                <w:color w:val="000000" w:themeColor="text1"/>
                <w:sz w:val="11"/>
              </w:rPr>
            </w:pPr>
          </w:p>
        </w:tc>
        <w:tc>
          <w:tcPr>
            <w:tcW w:w="740" w:type="dxa"/>
            <w:shd w:val="clear" w:color="auto" w:fill="auto"/>
            <w:vAlign w:val="bottom"/>
          </w:tcPr>
          <w:p w14:paraId="12B541D8" w14:textId="77777777" w:rsidR="00000000" w:rsidRPr="008649BD" w:rsidRDefault="00082A5C">
            <w:pPr>
              <w:spacing w:line="0" w:lineRule="atLeast"/>
              <w:rPr>
                <w:rFonts w:ascii="Lato" w:eastAsia="Times New Roman" w:hAnsi="Lato"/>
                <w:color w:val="000000" w:themeColor="text1"/>
                <w:sz w:val="11"/>
              </w:rPr>
            </w:pPr>
          </w:p>
        </w:tc>
        <w:tc>
          <w:tcPr>
            <w:tcW w:w="80" w:type="dxa"/>
            <w:shd w:val="clear" w:color="auto" w:fill="auto"/>
            <w:vAlign w:val="bottom"/>
          </w:tcPr>
          <w:p w14:paraId="4EABB9BC" w14:textId="77777777" w:rsidR="00000000" w:rsidRPr="008649BD" w:rsidRDefault="00082A5C">
            <w:pPr>
              <w:spacing w:line="0" w:lineRule="atLeast"/>
              <w:rPr>
                <w:rFonts w:ascii="Lato" w:eastAsia="Times New Roman" w:hAnsi="Lato"/>
                <w:color w:val="000000" w:themeColor="text1"/>
                <w:sz w:val="11"/>
              </w:rPr>
            </w:pPr>
          </w:p>
        </w:tc>
        <w:tc>
          <w:tcPr>
            <w:tcW w:w="20" w:type="dxa"/>
            <w:shd w:val="clear" w:color="auto" w:fill="auto"/>
            <w:vAlign w:val="bottom"/>
          </w:tcPr>
          <w:p w14:paraId="2D0138F7" w14:textId="77777777" w:rsidR="00000000" w:rsidRPr="008649BD" w:rsidRDefault="00082A5C">
            <w:pPr>
              <w:spacing w:line="0" w:lineRule="atLeast"/>
              <w:rPr>
                <w:rFonts w:ascii="Lato" w:eastAsia="Times New Roman" w:hAnsi="Lato"/>
                <w:color w:val="000000" w:themeColor="text1"/>
                <w:sz w:val="11"/>
              </w:rPr>
            </w:pPr>
          </w:p>
        </w:tc>
        <w:tc>
          <w:tcPr>
            <w:tcW w:w="100" w:type="dxa"/>
            <w:shd w:val="clear" w:color="auto" w:fill="auto"/>
            <w:vAlign w:val="bottom"/>
          </w:tcPr>
          <w:p w14:paraId="22F32324" w14:textId="77777777" w:rsidR="00000000" w:rsidRPr="008649BD" w:rsidRDefault="00082A5C">
            <w:pPr>
              <w:spacing w:line="0" w:lineRule="atLeast"/>
              <w:rPr>
                <w:rFonts w:ascii="Lato" w:eastAsia="Times New Roman" w:hAnsi="Lato"/>
                <w:color w:val="000000" w:themeColor="text1"/>
                <w:sz w:val="11"/>
              </w:rPr>
            </w:pPr>
          </w:p>
        </w:tc>
        <w:tc>
          <w:tcPr>
            <w:tcW w:w="740" w:type="dxa"/>
            <w:shd w:val="clear" w:color="auto" w:fill="auto"/>
            <w:vAlign w:val="bottom"/>
          </w:tcPr>
          <w:p w14:paraId="6497D386" w14:textId="77777777" w:rsidR="00000000" w:rsidRPr="008649BD" w:rsidRDefault="00082A5C">
            <w:pPr>
              <w:spacing w:line="0" w:lineRule="atLeast"/>
              <w:rPr>
                <w:rFonts w:ascii="Lato" w:eastAsia="Times New Roman" w:hAnsi="Lato"/>
                <w:color w:val="000000" w:themeColor="text1"/>
                <w:sz w:val="11"/>
              </w:rPr>
            </w:pPr>
          </w:p>
        </w:tc>
        <w:tc>
          <w:tcPr>
            <w:tcW w:w="80" w:type="dxa"/>
            <w:shd w:val="clear" w:color="auto" w:fill="auto"/>
            <w:vAlign w:val="bottom"/>
          </w:tcPr>
          <w:p w14:paraId="2F9AA568" w14:textId="77777777" w:rsidR="00000000" w:rsidRPr="008649BD" w:rsidRDefault="00082A5C">
            <w:pPr>
              <w:spacing w:line="0" w:lineRule="atLeast"/>
              <w:rPr>
                <w:rFonts w:ascii="Lato" w:eastAsia="Times New Roman" w:hAnsi="Lato"/>
                <w:color w:val="000000" w:themeColor="text1"/>
                <w:sz w:val="11"/>
              </w:rPr>
            </w:pPr>
          </w:p>
        </w:tc>
        <w:tc>
          <w:tcPr>
            <w:tcW w:w="20" w:type="dxa"/>
            <w:shd w:val="clear" w:color="auto" w:fill="auto"/>
            <w:vAlign w:val="bottom"/>
          </w:tcPr>
          <w:p w14:paraId="5AC84592" w14:textId="77777777" w:rsidR="00000000" w:rsidRPr="008649BD" w:rsidRDefault="00082A5C">
            <w:pPr>
              <w:spacing w:line="0" w:lineRule="atLeast"/>
              <w:rPr>
                <w:rFonts w:ascii="Lato" w:eastAsia="Times New Roman" w:hAnsi="Lato"/>
                <w:color w:val="000000" w:themeColor="text1"/>
                <w:sz w:val="11"/>
              </w:rPr>
            </w:pPr>
          </w:p>
        </w:tc>
        <w:tc>
          <w:tcPr>
            <w:tcW w:w="100" w:type="dxa"/>
            <w:shd w:val="clear" w:color="auto" w:fill="auto"/>
            <w:vAlign w:val="bottom"/>
          </w:tcPr>
          <w:p w14:paraId="5021D41F" w14:textId="77777777" w:rsidR="00000000" w:rsidRPr="008649BD" w:rsidRDefault="00082A5C">
            <w:pPr>
              <w:spacing w:line="0" w:lineRule="atLeast"/>
              <w:rPr>
                <w:rFonts w:ascii="Lato" w:eastAsia="Times New Roman" w:hAnsi="Lato"/>
                <w:color w:val="000000" w:themeColor="text1"/>
                <w:sz w:val="11"/>
              </w:rPr>
            </w:pPr>
          </w:p>
        </w:tc>
        <w:tc>
          <w:tcPr>
            <w:tcW w:w="740" w:type="dxa"/>
            <w:shd w:val="clear" w:color="auto" w:fill="auto"/>
            <w:vAlign w:val="bottom"/>
          </w:tcPr>
          <w:p w14:paraId="3CD37A2F" w14:textId="77777777" w:rsidR="00000000" w:rsidRPr="008649BD" w:rsidRDefault="00082A5C">
            <w:pPr>
              <w:spacing w:line="0" w:lineRule="atLeast"/>
              <w:rPr>
                <w:rFonts w:ascii="Lato" w:eastAsia="Times New Roman" w:hAnsi="Lato"/>
                <w:color w:val="000000" w:themeColor="text1"/>
                <w:sz w:val="11"/>
              </w:rPr>
            </w:pPr>
          </w:p>
        </w:tc>
        <w:tc>
          <w:tcPr>
            <w:tcW w:w="100" w:type="dxa"/>
            <w:shd w:val="clear" w:color="auto" w:fill="auto"/>
            <w:vAlign w:val="bottom"/>
          </w:tcPr>
          <w:p w14:paraId="18033D82" w14:textId="77777777" w:rsidR="00000000" w:rsidRPr="008649BD" w:rsidRDefault="00082A5C">
            <w:pPr>
              <w:spacing w:line="0" w:lineRule="atLeast"/>
              <w:rPr>
                <w:rFonts w:ascii="Lato" w:eastAsia="Times New Roman" w:hAnsi="Lato"/>
                <w:color w:val="000000" w:themeColor="text1"/>
                <w:sz w:val="11"/>
              </w:rPr>
            </w:pPr>
          </w:p>
        </w:tc>
        <w:tc>
          <w:tcPr>
            <w:tcW w:w="20" w:type="dxa"/>
            <w:shd w:val="clear" w:color="auto" w:fill="auto"/>
            <w:vAlign w:val="bottom"/>
          </w:tcPr>
          <w:p w14:paraId="4F5B754C" w14:textId="77777777" w:rsidR="00000000" w:rsidRPr="008649BD" w:rsidRDefault="00082A5C">
            <w:pPr>
              <w:spacing w:line="0" w:lineRule="atLeast"/>
              <w:rPr>
                <w:rFonts w:ascii="Lato" w:eastAsia="Times New Roman" w:hAnsi="Lato"/>
                <w:color w:val="000000" w:themeColor="text1"/>
                <w:sz w:val="11"/>
              </w:rPr>
            </w:pPr>
          </w:p>
        </w:tc>
        <w:tc>
          <w:tcPr>
            <w:tcW w:w="80" w:type="dxa"/>
            <w:shd w:val="clear" w:color="auto" w:fill="auto"/>
            <w:vAlign w:val="bottom"/>
          </w:tcPr>
          <w:p w14:paraId="02AFD2FC" w14:textId="77777777" w:rsidR="00000000" w:rsidRPr="008649BD" w:rsidRDefault="00082A5C">
            <w:pPr>
              <w:spacing w:line="0" w:lineRule="atLeast"/>
              <w:rPr>
                <w:rFonts w:ascii="Lato" w:eastAsia="Times New Roman" w:hAnsi="Lato"/>
                <w:color w:val="000000" w:themeColor="text1"/>
                <w:sz w:val="11"/>
              </w:rPr>
            </w:pPr>
          </w:p>
        </w:tc>
        <w:tc>
          <w:tcPr>
            <w:tcW w:w="740" w:type="dxa"/>
            <w:shd w:val="clear" w:color="auto" w:fill="auto"/>
            <w:vAlign w:val="bottom"/>
          </w:tcPr>
          <w:p w14:paraId="2E3DB004" w14:textId="77777777" w:rsidR="00000000" w:rsidRPr="008649BD" w:rsidRDefault="00082A5C">
            <w:pPr>
              <w:spacing w:line="0" w:lineRule="atLeast"/>
              <w:rPr>
                <w:rFonts w:ascii="Lato" w:eastAsia="Times New Roman" w:hAnsi="Lato"/>
                <w:color w:val="000000" w:themeColor="text1"/>
                <w:sz w:val="11"/>
              </w:rPr>
            </w:pPr>
          </w:p>
        </w:tc>
        <w:tc>
          <w:tcPr>
            <w:tcW w:w="100" w:type="dxa"/>
            <w:shd w:val="clear" w:color="auto" w:fill="auto"/>
            <w:vAlign w:val="bottom"/>
          </w:tcPr>
          <w:p w14:paraId="0F965237" w14:textId="77777777" w:rsidR="00000000" w:rsidRPr="008649BD" w:rsidRDefault="00082A5C">
            <w:pPr>
              <w:spacing w:line="0" w:lineRule="atLeast"/>
              <w:rPr>
                <w:rFonts w:ascii="Lato" w:eastAsia="Times New Roman" w:hAnsi="Lato"/>
                <w:color w:val="000000" w:themeColor="text1"/>
                <w:sz w:val="11"/>
              </w:rPr>
            </w:pPr>
          </w:p>
        </w:tc>
        <w:tc>
          <w:tcPr>
            <w:tcW w:w="20" w:type="dxa"/>
            <w:shd w:val="clear" w:color="auto" w:fill="auto"/>
            <w:vAlign w:val="bottom"/>
          </w:tcPr>
          <w:p w14:paraId="14DCBA69" w14:textId="77777777" w:rsidR="00000000" w:rsidRPr="008649BD" w:rsidRDefault="00082A5C">
            <w:pPr>
              <w:spacing w:line="0" w:lineRule="atLeast"/>
              <w:rPr>
                <w:rFonts w:ascii="Lato" w:eastAsia="Times New Roman" w:hAnsi="Lato"/>
                <w:color w:val="000000" w:themeColor="text1"/>
                <w:sz w:val="11"/>
              </w:rPr>
            </w:pPr>
          </w:p>
        </w:tc>
        <w:tc>
          <w:tcPr>
            <w:tcW w:w="80" w:type="dxa"/>
            <w:shd w:val="clear" w:color="auto" w:fill="auto"/>
            <w:vAlign w:val="bottom"/>
          </w:tcPr>
          <w:p w14:paraId="72E80AFC" w14:textId="77777777" w:rsidR="00000000" w:rsidRPr="008649BD" w:rsidRDefault="00082A5C">
            <w:pPr>
              <w:spacing w:line="0" w:lineRule="atLeast"/>
              <w:rPr>
                <w:rFonts w:ascii="Lato" w:eastAsia="Times New Roman" w:hAnsi="Lato"/>
                <w:color w:val="000000" w:themeColor="text1"/>
                <w:sz w:val="11"/>
              </w:rPr>
            </w:pPr>
          </w:p>
        </w:tc>
        <w:tc>
          <w:tcPr>
            <w:tcW w:w="740" w:type="dxa"/>
            <w:shd w:val="clear" w:color="auto" w:fill="auto"/>
            <w:vAlign w:val="bottom"/>
          </w:tcPr>
          <w:p w14:paraId="4AFA5244" w14:textId="77777777" w:rsidR="00000000" w:rsidRPr="008649BD" w:rsidRDefault="00082A5C">
            <w:pPr>
              <w:spacing w:line="0" w:lineRule="atLeast"/>
              <w:rPr>
                <w:rFonts w:ascii="Lato" w:eastAsia="Times New Roman" w:hAnsi="Lato"/>
                <w:color w:val="000000" w:themeColor="text1"/>
                <w:sz w:val="11"/>
              </w:rPr>
            </w:pPr>
          </w:p>
        </w:tc>
        <w:tc>
          <w:tcPr>
            <w:tcW w:w="100" w:type="dxa"/>
            <w:shd w:val="clear" w:color="auto" w:fill="auto"/>
            <w:vAlign w:val="bottom"/>
          </w:tcPr>
          <w:p w14:paraId="0032EA20" w14:textId="77777777" w:rsidR="00000000" w:rsidRPr="008649BD" w:rsidRDefault="00082A5C">
            <w:pPr>
              <w:spacing w:line="0" w:lineRule="atLeast"/>
              <w:rPr>
                <w:rFonts w:ascii="Lato" w:eastAsia="Times New Roman" w:hAnsi="Lato"/>
                <w:color w:val="000000" w:themeColor="text1"/>
                <w:sz w:val="11"/>
              </w:rPr>
            </w:pPr>
          </w:p>
        </w:tc>
        <w:tc>
          <w:tcPr>
            <w:tcW w:w="20" w:type="dxa"/>
            <w:shd w:val="clear" w:color="auto" w:fill="auto"/>
            <w:vAlign w:val="bottom"/>
          </w:tcPr>
          <w:p w14:paraId="3C4C84EC" w14:textId="77777777" w:rsidR="00000000" w:rsidRPr="008649BD" w:rsidRDefault="00082A5C">
            <w:pPr>
              <w:spacing w:line="0" w:lineRule="atLeast"/>
              <w:rPr>
                <w:rFonts w:ascii="Lato" w:eastAsia="Times New Roman" w:hAnsi="Lato"/>
                <w:color w:val="000000" w:themeColor="text1"/>
                <w:sz w:val="11"/>
              </w:rPr>
            </w:pPr>
          </w:p>
        </w:tc>
      </w:tr>
      <w:tr w:rsidR="00000000" w:rsidRPr="008649BD" w14:paraId="6359E930" w14:textId="77777777">
        <w:trPr>
          <w:trHeight w:val="80"/>
        </w:trPr>
        <w:tc>
          <w:tcPr>
            <w:tcW w:w="720" w:type="dxa"/>
            <w:vMerge/>
            <w:shd w:val="clear" w:color="auto" w:fill="auto"/>
            <w:vAlign w:val="bottom"/>
          </w:tcPr>
          <w:p w14:paraId="75A34318" w14:textId="77777777" w:rsidR="00000000" w:rsidRPr="008649BD" w:rsidRDefault="00082A5C">
            <w:pPr>
              <w:spacing w:line="0" w:lineRule="atLeast"/>
              <w:rPr>
                <w:rFonts w:ascii="Lato" w:eastAsia="Times New Roman" w:hAnsi="Lato"/>
                <w:color w:val="000000" w:themeColor="text1"/>
                <w:sz w:val="6"/>
              </w:rPr>
            </w:pPr>
          </w:p>
        </w:tc>
        <w:tc>
          <w:tcPr>
            <w:tcW w:w="60" w:type="dxa"/>
            <w:tcBorders>
              <w:bottom w:val="single" w:sz="8" w:space="0" w:color="868686"/>
              <w:right w:val="single" w:sz="8" w:space="0" w:color="868686"/>
            </w:tcBorders>
            <w:shd w:val="clear" w:color="auto" w:fill="auto"/>
            <w:vAlign w:val="bottom"/>
          </w:tcPr>
          <w:p w14:paraId="1351F29F" w14:textId="77777777" w:rsidR="00000000" w:rsidRPr="008649BD" w:rsidRDefault="00082A5C">
            <w:pPr>
              <w:spacing w:line="0" w:lineRule="atLeast"/>
              <w:rPr>
                <w:rFonts w:ascii="Lato" w:eastAsia="Times New Roman" w:hAnsi="Lato"/>
                <w:color w:val="000000" w:themeColor="text1"/>
                <w:sz w:val="6"/>
              </w:rPr>
            </w:pPr>
          </w:p>
        </w:tc>
        <w:tc>
          <w:tcPr>
            <w:tcW w:w="100" w:type="dxa"/>
            <w:shd w:val="clear" w:color="auto" w:fill="auto"/>
            <w:vAlign w:val="bottom"/>
          </w:tcPr>
          <w:p w14:paraId="49D57DD3" w14:textId="77777777" w:rsidR="00000000" w:rsidRPr="008649BD" w:rsidRDefault="00082A5C">
            <w:pPr>
              <w:spacing w:line="0" w:lineRule="atLeast"/>
              <w:rPr>
                <w:rFonts w:ascii="Lato" w:eastAsia="Times New Roman" w:hAnsi="Lato"/>
                <w:color w:val="000000" w:themeColor="text1"/>
                <w:sz w:val="6"/>
              </w:rPr>
            </w:pPr>
          </w:p>
        </w:tc>
        <w:tc>
          <w:tcPr>
            <w:tcW w:w="740" w:type="dxa"/>
            <w:shd w:val="clear" w:color="auto" w:fill="auto"/>
            <w:vAlign w:val="bottom"/>
          </w:tcPr>
          <w:p w14:paraId="1E48ED1C" w14:textId="77777777" w:rsidR="00000000" w:rsidRPr="008649BD" w:rsidRDefault="00082A5C">
            <w:pPr>
              <w:spacing w:line="0" w:lineRule="atLeast"/>
              <w:rPr>
                <w:rFonts w:ascii="Lato" w:eastAsia="Times New Roman" w:hAnsi="Lato"/>
                <w:color w:val="000000" w:themeColor="text1"/>
                <w:sz w:val="6"/>
              </w:rPr>
            </w:pPr>
          </w:p>
        </w:tc>
        <w:tc>
          <w:tcPr>
            <w:tcW w:w="80" w:type="dxa"/>
            <w:shd w:val="clear" w:color="auto" w:fill="auto"/>
            <w:vAlign w:val="bottom"/>
          </w:tcPr>
          <w:p w14:paraId="6EBCFC66" w14:textId="77777777" w:rsidR="00000000" w:rsidRPr="008649BD" w:rsidRDefault="00082A5C">
            <w:pPr>
              <w:spacing w:line="0" w:lineRule="atLeast"/>
              <w:rPr>
                <w:rFonts w:ascii="Lato" w:eastAsia="Times New Roman" w:hAnsi="Lato"/>
                <w:color w:val="000000" w:themeColor="text1"/>
                <w:sz w:val="6"/>
              </w:rPr>
            </w:pPr>
          </w:p>
        </w:tc>
        <w:tc>
          <w:tcPr>
            <w:tcW w:w="940" w:type="dxa"/>
            <w:gridSpan w:val="2"/>
            <w:vMerge/>
            <w:shd w:val="clear" w:color="auto" w:fill="auto"/>
            <w:vAlign w:val="bottom"/>
          </w:tcPr>
          <w:p w14:paraId="632BBBDB"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1FD2A27E" w14:textId="77777777" w:rsidR="00000000" w:rsidRPr="008649BD" w:rsidRDefault="00082A5C">
            <w:pPr>
              <w:spacing w:line="0" w:lineRule="atLeast"/>
              <w:rPr>
                <w:rFonts w:ascii="Lato" w:eastAsia="Times New Roman" w:hAnsi="Lato"/>
                <w:color w:val="000000" w:themeColor="text1"/>
                <w:sz w:val="6"/>
              </w:rPr>
            </w:pPr>
          </w:p>
        </w:tc>
        <w:tc>
          <w:tcPr>
            <w:tcW w:w="100" w:type="dxa"/>
            <w:shd w:val="clear" w:color="auto" w:fill="auto"/>
            <w:vAlign w:val="bottom"/>
          </w:tcPr>
          <w:p w14:paraId="6EB07EC2" w14:textId="77777777" w:rsidR="00000000" w:rsidRPr="008649BD" w:rsidRDefault="00082A5C">
            <w:pPr>
              <w:spacing w:line="0" w:lineRule="atLeast"/>
              <w:rPr>
                <w:rFonts w:ascii="Lato" w:eastAsia="Times New Roman" w:hAnsi="Lato"/>
                <w:color w:val="000000" w:themeColor="text1"/>
                <w:sz w:val="6"/>
              </w:rPr>
            </w:pPr>
          </w:p>
        </w:tc>
        <w:tc>
          <w:tcPr>
            <w:tcW w:w="740" w:type="dxa"/>
            <w:vMerge w:val="restart"/>
            <w:shd w:val="clear" w:color="auto" w:fill="auto"/>
            <w:vAlign w:val="bottom"/>
          </w:tcPr>
          <w:p w14:paraId="03FBC128" w14:textId="77777777" w:rsidR="00000000" w:rsidRPr="008649BD" w:rsidRDefault="00082A5C">
            <w:pPr>
              <w:spacing w:line="222" w:lineRule="exact"/>
              <w:jc w:val="right"/>
              <w:rPr>
                <w:rFonts w:ascii="Lato" w:eastAsia="Arial" w:hAnsi="Lato"/>
                <w:color w:val="000000" w:themeColor="text1"/>
                <w:highlight w:val="white"/>
              </w:rPr>
            </w:pPr>
            <w:r w:rsidRPr="008649BD">
              <w:rPr>
                <w:rFonts w:ascii="Lato" w:eastAsia="Arial" w:hAnsi="Lato"/>
                <w:color w:val="000000" w:themeColor="text1"/>
                <w:highlight w:val="white"/>
              </w:rPr>
              <w:t>72,171</w:t>
            </w:r>
          </w:p>
        </w:tc>
        <w:tc>
          <w:tcPr>
            <w:tcW w:w="80" w:type="dxa"/>
            <w:shd w:val="clear" w:color="auto" w:fill="auto"/>
            <w:vAlign w:val="bottom"/>
          </w:tcPr>
          <w:p w14:paraId="6C2DC590"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330121B2" w14:textId="77777777" w:rsidR="00000000" w:rsidRPr="008649BD" w:rsidRDefault="00082A5C">
            <w:pPr>
              <w:spacing w:line="0" w:lineRule="atLeast"/>
              <w:rPr>
                <w:rFonts w:ascii="Lato" w:eastAsia="Times New Roman" w:hAnsi="Lato"/>
                <w:color w:val="000000" w:themeColor="text1"/>
                <w:sz w:val="6"/>
              </w:rPr>
            </w:pPr>
          </w:p>
        </w:tc>
        <w:tc>
          <w:tcPr>
            <w:tcW w:w="100" w:type="dxa"/>
            <w:shd w:val="clear" w:color="auto" w:fill="auto"/>
            <w:vAlign w:val="bottom"/>
          </w:tcPr>
          <w:p w14:paraId="4D767138" w14:textId="77777777" w:rsidR="00000000" w:rsidRPr="008649BD" w:rsidRDefault="00082A5C">
            <w:pPr>
              <w:spacing w:line="0" w:lineRule="atLeast"/>
              <w:rPr>
                <w:rFonts w:ascii="Lato" w:eastAsia="Times New Roman" w:hAnsi="Lato"/>
                <w:color w:val="000000" w:themeColor="text1"/>
                <w:sz w:val="6"/>
              </w:rPr>
            </w:pPr>
          </w:p>
        </w:tc>
        <w:tc>
          <w:tcPr>
            <w:tcW w:w="740" w:type="dxa"/>
            <w:shd w:val="clear" w:color="auto" w:fill="auto"/>
            <w:vAlign w:val="bottom"/>
          </w:tcPr>
          <w:p w14:paraId="53E25D17" w14:textId="77777777" w:rsidR="00000000" w:rsidRPr="008649BD" w:rsidRDefault="00082A5C">
            <w:pPr>
              <w:spacing w:line="0" w:lineRule="atLeast"/>
              <w:rPr>
                <w:rFonts w:ascii="Lato" w:eastAsia="Times New Roman" w:hAnsi="Lato"/>
                <w:color w:val="000000" w:themeColor="text1"/>
                <w:sz w:val="6"/>
              </w:rPr>
            </w:pPr>
          </w:p>
        </w:tc>
        <w:tc>
          <w:tcPr>
            <w:tcW w:w="80" w:type="dxa"/>
            <w:shd w:val="clear" w:color="auto" w:fill="auto"/>
            <w:vAlign w:val="bottom"/>
          </w:tcPr>
          <w:p w14:paraId="2E1A1CD7"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3AD123A5" w14:textId="77777777" w:rsidR="00000000" w:rsidRPr="008649BD" w:rsidRDefault="00082A5C">
            <w:pPr>
              <w:spacing w:line="0" w:lineRule="atLeast"/>
              <w:rPr>
                <w:rFonts w:ascii="Lato" w:eastAsia="Times New Roman" w:hAnsi="Lato"/>
                <w:color w:val="000000" w:themeColor="text1"/>
                <w:sz w:val="6"/>
              </w:rPr>
            </w:pPr>
          </w:p>
        </w:tc>
        <w:tc>
          <w:tcPr>
            <w:tcW w:w="100" w:type="dxa"/>
            <w:shd w:val="clear" w:color="auto" w:fill="auto"/>
            <w:vAlign w:val="bottom"/>
          </w:tcPr>
          <w:p w14:paraId="04514BFC" w14:textId="77777777" w:rsidR="00000000" w:rsidRPr="008649BD" w:rsidRDefault="00082A5C">
            <w:pPr>
              <w:spacing w:line="0" w:lineRule="atLeast"/>
              <w:rPr>
                <w:rFonts w:ascii="Lato" w:eastAsia="Times New Roman" w:hAnsi="Lato"/>
                <w:color w:val="000000" w:themeColor="text1"/>
                <w:sz w:val="6"/>
              </w:rPr>
            </w:pPr>
          </w:p>
        </w:tc>
        <w:tc>
          <w:tcPr>
            <w:tcW w:w="740" w:type="dxa"/>
            <w:shd w:val="clear" w:color="auto" w:fill="auto"/>
            <w:vAlign w:val="bottom"/>
          </w:tcPr>
          <w:p w14:paraId="3DDCAA42" w14:textId="77777777" w:rsidR="00000000" w:rsidRPr="008649BD" w:rsidRDefault="00082A5C">
            <w:pPr>
              <w:spacing w:line="0" w:lineRule="atLeast"/>
              <w:rPr>
                <w:rFonts w:ascii="Lato" w:eastAsia="Times New Roman" w:hAnsi="Lato"/>
                <w:color w:val="000000" w:themeColor="text1"/>
                <w:sz w:val="6"/>
              </w:rPr>
            </w:pPr>
          </w:p>
        </w:tc>
        <w:tc>
          <w:tcPr>
            <w:tcW w:w="100" w:type="dxa"/>
            <w:shd w:val="clear" w:color="auto" w:fill="auto"/>
            <w:vAlign w:val="bottom"/>
          </w:tcPr>
          <w:p w14:paraId="557C8A28"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25CCF4C1" w14:textId="77777777" w:rsidR="00000000" w:rsidRPr="008649BD" w:rsidRDefault="00082A5C">
            <w:pPr>
              <w:spacing w:line="0" w:lineRule="atLeast"/>
              <w:rPr>
                <w:rFonts w:ascii="Lato" w:eastAsia="Times New Roman" w:hAnsi="Lato"/>
                <w:color w:val="000000" w:themeColor="text1"/>
                <w:sz w:val="6"/>
              </w:rPr>
            </w:pPr>
          </w:p>
        </w:tc>
        <w:tc>
          <w:tcPr>
            <w:tcW w:w="80" w:type="dxa"/>
            <w:shd w:val="clear" w:color="auto" w:fill="auto"/>
            <w:vAlign w:val="bottom"/>
          </w:tcPr>
          <w:p w14:paraId="42D649E2" w14:textId="77777777" w:rsidR="00000000" w:rsidRPr="008649BD" w:rsidRDefault="00082A5C">
            <w:pPr>
              <w:spacing w:line="0" w:lineRule="atLeast"/>
              <w:rPr>
                <w:rFonts w:ascii="Lato" w:eastAsia="Times New Roman" w:hAnsi="Lato"/>
                <w:color w:val="000000" w:themeColor="text1"/>
                <w:sz w:val="6"/>
              </w:rPr>
            </w:pPr>
          </w:p>
        </w:tc>
        <w:tc>
          <w:tcPr>
            <w:tcW w:w="740" w:type="dxa"/>
            <w:shd w:val="clear" w:color="auto" w:fill="auto"/>
            <w:vAlign w:val="bottom"/>
          </w:tcPr>
          <w:p w14:paraId="31DD3EAA" w14:textId="77777777" w:rsidR="00000000" w:rsidRPr="008649BD" w:rsidRDefault="00082A5C">
            <w:pPr>
              <w:spacing w:line="0" w:lineRule="atLeast"/>
              <w:rPr>
                <w:rFonts w:ascii="Lato" w:eastAsia="Times New Roman" w:hAnsi="Lato"/>
                <w:color w:val="000000" w:themeColor="text1"/>
                <w:sz w:val="6"/>
              </w:rPr>
            </w:pPr>
          </w:p>
        </w:tc>
        <w:tc>
          <w:tcPr>
            <w:tcW w:w="100" w:type="dxa"/>
            <w:shd w:val="clear" w:color="auto" w:fill="auto"/>
            <w:vAlign w:val="bottom"/>
          </w:tcPr>
          <w:p w14:paraId="0FB9D840"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67A9D694" w14:textId="77777777" w:rsidR="00000000" w:rsidRPr="008649BD" w:rsidRDefault="00082A5C">
            <w:pPr>
              <w:spacing w:line="0" w:lineRule="atLeast"/>
              <w:rPr>
                <w:rFonts w:ascii="Lato" w:eastAsia="Times New Roman" w:hAnsi="Lato"/>
                <w:color w:val="000000" w:themeColor="text1"/>
                <w:sz w:val="6"/>
              </w:rPr>
            </w:pPr>
          </w:p>
        </w:tc>
        <w:tc>
          <w:tcPr>
            <w:tcW w:w="80" w:type="dxa"/>
            <w:shd w:val="clear" w:color="auto" w:fill="auto"/>
            <w:vAlign w:val="bottom"/>
          </w:tcPr>
          <w:p w14:paraId="7999E8F8" w14:textId="77777777" w:rsidR="00000000" w:rsidRPr="008649BD" w:rsidRDefault="00082A5C">
            <w:pPr>
              <w:spacing w:line="0" w:lineRule="atLeast"/>
              <w:rPr>
                <w:rFonts w:ascii="Lato" w:eastAsia="Times New Roman" w:hAnsi="Lato"/>
                <w:color w:val="000000" w:themeColor="text1"/>
                <w:sz w:val="6"/>
              </w:rPr>
            </w:pPr>
          </w:p>
        </w:tc>
        <w:tc>
          <w:tcPr>
            <w:tcW w:w="740" w:type="dxa"/>
            <w:shd w:val="clear" w:color="auto" w:fill="auto"/>
            <w:vAlign w:val="bottom"/>
          </w:tcPr>
          <w:p w14:paraId="208B5FF1" w14:textId="77777777" w:rsidR="00000000" w:rsidRPr="008649BD" w:rsidRDefault="00082A5C">
            <w:pPr>
              <w:spacing w:line="0" w:lineRule="atLeast"/>
              <w:rPr>
                <w:rFonts w:ascii="Lato" w:eastAsia="Times New Roman" w:hAnsi="Lato"/>
                <w:color w:val="000000" w:themeColor="text1"/>
                <w:sz w:val="6"/>
              </w:rPr>
            </w:pPr>
          </w:p>
        </w:tc>
        <w:tc>
          <w:tcPr>
            <w:tcW w:w="100" w:type="dxa"/>
            <w:shd w:val="clear" w:color="auto" w:fill="auto"/>
            <w:vAlign w:val="bottom"/>
          </w:tcPr>
          <w:p w14:paraId="1DEC5F1E" w14:textId="77777777" w:rsidR="00000000" w:rsidRPr="008649BD" w:rsidRDefault="00082A5C">
            <w:pPr>
              <w:spacing w:line="0" w:lineRule="atLeast"/>
              <w:rPr>
                <w:rFonts w:ascii="Lato" w:eastAsia="Times New Roman" w:hAnsi="Lato"/>
                <w:color w:val="000000" w:themeColor="text1"/>
                <w:sz w:val="6"/>
              </w:rPr>
            </w:pPr>
          </w:p>
        </w:tc>
        <w:tc>
          <w:tcPr>
            <w:tcW w:w="20" w:type="dxa"/>
            <w:shd w:val="clear" w:color="auto" w:fill="auto"/>
            <w:vAlign w:val="bottom"/>
          </w:tcPr>
          <w:p w14:paraId="1009CF14" w14:textId="77777777" w:rsidR="00000000" w:rsidRPr="008649BD" w:rsidRDefault="00082A5C">
            <w:pPr>
              <w:spacing w:line="0" w:lineRule="atLeast"/>
              <w:rPr>
                <w:rFonts w:ascii="Lato" w:eastAsia="Times New Roman" w:hAnsi="Lato"/>
                <w:color w:val="000000" w:themeColor="text1"/>
                <w:sz w:val="6"/>
              </w:rPr>
            </w:pPr>
          </w:p>
        </w:tc>
      </w:tr>
      <w:tr w:rsidR="00000000" w:rsidRPr="008649BD" w14:paraId="56254503" w14:textId="77777777">
        <w:trPr>
          <w:trHeight w:val="99"/>
        </w:trPr>
        <w:tc>
          <w:tcPr>
            <w:tcW w:w="720" w:type="dxa"/>
            <w:vMerge/>
            <w:shd w:val="clear" w:color="auto" w:fill="auto"/>
            <w:vAlign w:val="bottom"/>
          </w:tcPr>
          <w:p w14:paraId="0B53B5C0"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25703C07"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5DBB91A3"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7FCF03C9"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43D1339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BB55EE8"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0806BA7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52BDB9F"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7E951051" w14:textId="77777777" w:rsidR="00000000" w:rsidRPr="008649BD" w:rsidRDefault="00082A5C">
            <w:pPr>
              <w:spacing w:line="0" w:lineRule="atLeast"/>
              <w:rPr>
                <w:rFonts w:ascii="Lato" w:eastAsia="Times New Roman" w:hAnsi="Lato"/>
                <w:color w:val="000000" w:themeColor="text1"/>
                <w:sz w:val="8"/>
              </w:rPr>
            </w:pPr>
          </w:p>
        </w:tc>
        <w:tc>
          <w:tcPr>
            <w:tcW w:w="740" w:type="dxa"/>
            <w:vMerge/>
            <w:shd w:val="clear" w:color="auto" w:fill="auto"/>
            <w:vAlign w:val="bottom"/>
          </w:tcPr>
          <w:p w14:paraId="379FDE0D"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0B165E7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43372A4"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74C1F53C" w14:textId="77777777" w:rsidR="00000000" w:rsidRPr="008649BD" w:rsidRDefault="00082A5C">
            <w:pPr>
              <w:spacing w:line="0" w:lineRule="atLeast"/>
              <w:rPr>
                <w:rFonts w:ascii="Lato" w:eastAsia="Times New Roman" w:hAnsi="Lato"/>
                <w:color w:val="000000" w:themeColor="text1"/>
                <w:sz w:val="8"/>
              </w:rPr>
            </w:pPr>
          </w:p>
        </w:tc>
        <w:tc>
          <w:tcPr>
            <w:tcW w:w="740" w:type="dxa"/>
            <w:vMerge w:val="restart"/>
            <w:shd w:val="clear" w:color="auto" w:fill="auto"/>
            <w:vAlign w:val="bottom"/>
          </w:tcPr>
          <w:p w14:paraId="4FEA0225" w14:textId="77777777" w:rsidR="00000000" w:rsidRPr="008649BD" w:rsidRDefault="00082A5C">
            <w:pPr>
              <w:spacing w:line="190" w:lineRule="exact"/>
              <w:jc w:val="right"/>
              <w:rPr>
                <w:rFonts w:ascii="Lato" w:eastAsia="Arial" w:hAnsi="Lato"/>
                <w:color w:val="000000" w:themeColor="text1"/>
                <w:highlight w:val="white"/>
              </w:rPr>
            </w:pPr>
            <w:r w:rsidRPr="008649BD">
              <w:rPr>
                <w:rFonts w:ascii="Lato" w:eastAsia="Arial" w:hAnsi="Lato"/>
                <w:color w:val="000000" w:themeColor="text1"/>
                <w:highlight w:val="white"/>
              </w:rPr>
              <w:t>70,076</w:t>
            </w:r>
          </w:p>
        </w:tc>
        <w:tc>
          <w:tcPr>
            <w:tcW w:w="80" w:type="dxa"/>
            <w:shd w:val="clear" w:color="auto" w:fill="auto"/>
            <w:vAlign w:val="bottom"/>
          </w:tcPr>
          <w:p w14:paraId="5F612F50"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E610327"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5AC2C901"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7DA62365"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69A8D971"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DAAB8B8"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697D1733"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7EEFEDBE"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558099A5"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1932017"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4442E154"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54CB3E96"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142CEFF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AFF7B2E"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3F0468DF" w14:textId="77777777">
        <w:trPr>
          <w:trHeight w:val="22"/>
        </w:trPr>
        <w:tc>
          <w:tcPr>
            <w:tcW w:w="720" w:type="dxa"/>
            <w:shd w:val="clear" w:color="auto" w:fill="auto"/>
            <w:vAlign w:val="bottom"/>
          </w:tcPr>
          <w:p w14:paraId="6ED571DB" w14:textId="77777777" w:rsidR="00000000" w:rsidRPr="008649BD" w:rsidRDefault="00082A5C">
            <w:pPr>
              <w:spacing w:line="20" w:lineRule="exact"/>
              <w:rPr>
                <w:rFonts w:ascii="Lato" w:eastAsia="Times New Roman" w:hAnsi="Lato"/>
                <w:color w:val="000000" w:themeColor="text1"/>
                <w:sz w:val="1"/>
              </w:rPr>
            </w:pPr>
          </w:p>
        </w:tc>
        <w:tc>
          <w:tcPr>
            <w:tcW w:w="60" w:type="dxa"/>
            <w:tcBorders>
              <w:right w:val="single" w:sz="8" w:space="0" w:color="868686"/>
            </w:tcBorders>
            <w:shd w:val="clear" w:color="auto" w:fill="auto"/>
            <w:vAlign w:val="bottom"/>
          </w:tcPr>
          <w:p w14:paraId="0D7DE2BC" w14:textId="77777777" w:rsidR="00000000" w:rsidRPr="008649BD" w:rsidRDefault="00082A5C">
            <w:pPr>
              <w:spacing w:line="20" w:lineRule="exact"/>
              <w:rPr>
                <w:rFonts w:ascii="Lato" w:eastAsia="Times New Roman" w:hAnsi="Lato"/>
                <w:color w:val="000000" w:themeColor="text1"/>
                <w:sz w:val="1"/>
              </w:rPr>
            </w:pPr>
          </w:p>
        </w:tc>
        <w:tc>
          <w:tcPr>
            <w:tcW w:w="100" w:type="dxa"/>
            <w:shd w:val="clear" w:color="auto" w:fill="auto"/>
            <w:vAlign w:val="bottom"/>
          </w:tcPr>
          <w:p w14:paraId="317009A9" w14:textId="77777777" w:rsidR="00000000" w:rsidRPr="008649BD" w:rsidRDefault="00082A5C">
            <w:pPr>
              <w:spacing w:line="20" w:lineRule="exact"/>
              <w:rPr>
                <w:rFonts w:ascii="Lato" w:eastAsia="Times New Roman" w:hAnsi="Lato"/>
                <w:color w:val="000000" w:themeColor="text1"/>
                <w:sz w:val="1"/>
              </w:rPr>
            </w:pPr>
          </w:p>
        </w:tc>
        <w:tc>
          <w:tcPr>
            <w:tcW w:w="740" w:type="dxa"/>
            <w:shd w:val="clear" w:color="auto" w:fill="auto"/>
            <w:vAlign w:val="bottom"/>
          </w:tcPr>
          <w:p w14:paraId="322F5730" w14:textId="77777777" w:rsidR="00000000" w:rsidRPr="008649BD" w:rsidRDefault="00082A5C">
            <w:pPr>
              <w:spacing w:line="20" w:lineRule="exact"/>
              <w:rPr>
                <w:rFonts w:ascii="Lato" w:eastAsia="Times New Roman" w:hAnsi="Lato"/>
                <w:color w:val="000000" w:themeColor="text1"/>
                <w:sz w:val="1"/>
              </w:rPr>
            </w:pPr>
          </w:p>
        </w:tc>
        <w:tc>
          <w:tcPr>
            <w:tcW w:w="80" w:type="dxa"/>
            <w:shd w:val="clear" w:color="auto" w:fill="auto"/>
            <w:vAlign w:val="bottom"/>
          </w:tcPr>
          <w:p w14:paraId="5D308827"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29E43775" w14:textId="77777777" w:rsidR="00000000" w:rsidRPr="008649BD" w:rsidRDefault="00082A5C">
            <w:pPr>
              <w:spacing w:line="20" w:lineRule="exact"/>
              <w:rPr>
                <w:rFonts w:ascii="Lato" w:eastAsia="Times New Roman" w:hAnsi="Lato"/>
                <w:color w:val="000000" w:themeColor="text1"/>
                <w:sz w:val="1"/>
              </w:rPr>
            </w:pPr>
          </w:p>
        </w:tc>
        <w:tc>
          <w:tcPr>
            <w:tcW w:w="920" w:type="dxa"/>
            <w:shd w:val="clear" w:color="auto" w:fill="auto"/>
            <w:vAlign w:val="bottom"/>
          </w:tcPr>
          <w:p w14:paraId="33303D93" w14:textId="77777777" w:rsidR="00000000" w:rsidRPr="008649BD" w:rsidRDefault="00082A5C">
            <w:pPr>
              <w:spacing w:line="20" w:lineRule="exact"/>
              <w:rPr>
                <w:rFonts w:ascii="Lato" w:eastAsia="Times New Roman" w:hAnsi="Lato"/>
                <w:color w:val="000000" w:themeColor="text1"/>
                <w:sz w:val="1"/>
              </w:rPr>
            </w:pPr>
          </w:p>
        </w:tc>
        <w:tc>
          <w:tcPr>
            <w:tcW w:w="120" w:type="dxa"/>
            <w:gridSpan w:val="2"/>
            <w:shd w:val="clear" w:color="auto" w:fill="auto"/>
            <w:vAlign w:val="bottom"/>
          </w:tcPr>
          <w:p w14:paraId="5CB70179" w14:textId="77777777" w:rsidR="00000000" w:rsidRPr="008649BD" w:rsidRDefault="00082A5C">
            <w:pPr>
              <w:spacing w:line="20" w:lineRule="exact"/>
              <w:rPr>
                <w:rFonts w:ascii="Lato" w:eastAsia="Times New Roman" w:hAnsi="Lato"/>
                <w:color w:val="000000" w:themeColor="text1"/>
                <w:sz w:val="1"/>
              </w:rPr>
            </w:pPr>
          </w:p>
        </w:tc>
        <w:tc>
          <w:tcPr>
            <w:tcW w:w="740" w:type="dxa"/>
            <w:vMerge/>
            <w:shd w:val="clear" w:color="auto" w:fill="auto"/>
            <w:vAlign w:val="bottom"/>
          </w:tcPr>
          <w:p w14:paraId="73C06D53" w14:textId="77777777" w:rsidR="00000000" w:rsidRPr="008649BD" w:rsidRDefault="00082A5C">
            <w:pPr>
              <w:spacing w:line="20" w:lineRule="exact"/>
              <w:rPr>
                <w:rFonts w:ascii="Lato" w:eastAsia="Times New Roman" w:hAnsi="Lato"/>
                <w:color w:val="000000" w:themeColor="text1"/>
                <w:sz w:val="1"/>
              </w:rPr>
            </w:pPr>
          </w:p>
        </w:tc>
        <w:tc>
          <w:tcPr>
            <w:tcW w:w="80" w:type="dxa"/>
            <w:shd w:val="clear" w:color="auto" w:fill="auto"/>
            <w:vAlign w:val="bottom"/>
          </w:tcPr>
          <w:p w14:paraId="382EF859"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7CFA3716" w14:textId="77777777" w:rsidR="00000000" w:rsidRPr="008649BD" w:rsidRDefault="00082A5C">
            <w:pPr>
              <w:spacing w:line="20" w:lineRule="exact"/>
              <w:rPr>
                <w:rFonts w:ascii="Lato" w:eastAsia="Times New Roman" w:hAnsi="Lato"/>
                <w:color w:val="000000" w:themeColor="text1"/>
                <w:sz w:val="1"/>
              </w:rPr>
            </w:pPr>
          </w:p>
        </w:tc>
        <w:tc>
          <w:tcPr>
            <w:tcW w:w="100" w:type="dxa"/>
            <w:shd w:val="clear" w:color="auto" w:fill="auto"/>
            <w:vAlign w:val="bottom"/>
          </w:tcPr>
          <w:p w14:paraId="26202F25" w14:textId="77777777" w:rsidR="00000000" w:rsidRPr="008649BD" w:rsidRDefault="00082A5C">
            <w:pPr>
              <w:spacing w:line="20" w:lineRule="exact"/>
              <w:rPr>
                <w:rFonts w:ascii="Lato" w:eastAsia="Times New Roman" w:hAnsi="Lato"/>
                <w:color w:val="000000" w:themeColor="text1"/>
                <w:sz w:val="1"/>
              </w:rPr>
            </w:pPr>
          </w:p>
        </w:tc>
        <w:tc>
          <w:tcPr>
            <w:tcW w:w="740" w:type="dxa"/>
            <w:vMerge/>
            <w:shd w:val="clear" w:color="auto" w:fill="auto"/>
            <w:vAlign w:val="bottom"/>
          </w:tcPr>
          <w:p w14:paraId="3BBD6480" w14:textId="77777777" w:rsidR="00000000" w:rsidRPr="008649BD" w:rsidRDefault="00082A5C">
            <w:pPr>
              <w:spacing w:line="20" w:lineRule="exact"/>
              <w:rPr>
                <w:rFonts w:ascii="Lato" w:eastAsia="Times New Roman" w:hAnsi="Lato"/>
                <w:color w:val="000000" w:themeColor="text1"/>
                <w:sz w:val="1"/>
              </w:rPr>
            </w:pPr>
          </w:p>
        </w:tc>
        <w:tc>
          <w:tcPr>
            <w:tcW w:w="80" w:type="dxa"/>
            <w:shd w:val="clear" w:color="auto" w:fill="auto"/>
            <w:vAlign w:val="bottom"/>
          </w:tcPr>
          <w:p w14:paraId="6BC555F8"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0C7FF246" w14:textId="77777777" w:rsidR="00000000" w:rsidRPr="008649BD" w:rsidRDefault="00082A5C">
            <w:pPr>
              <w:spacing w:line="20" w:lineRule="exact"/>
              <w:rPr>
                <w:rFonts w:ascii="Lato" w:eastAsia="Times New Roman" w:hAnsi="Lato"/>
                <w:color w:val="000000" w:themeColor="text1"/>
                <w:sz w:val="1"/>
              </w:rPr>
            </w:pPr>
          </w:p>
        </w:tc>
        <w:tc>
          <w:tcPr>
            <w:tcW w:w="100" w:type="dxa"/>
            <w:shd w:val="clear" w:color="auto" w:fill="auto"/>
            <w:vAlign w:val="bottom"/>
          </w:tcPr>
          <w:p w14:paraId="237E1F8E" w14:textId="77777777" w:rsidR="00000000" w:rsidRPr="008649BD" w:rsidRDefault="00082A5C">
            <w:pPr>
              <w:spacing w:line="20" w:lineRule="exact"/>
              <w:rPr>
                <w:rFonts w:ascii="Lato" w:eastAsia="Times New Roman" w:hAnsi="Lato"/>
                <w:color w:val="000000" w:themeColor="text1"/>
                <w:sz w:val="1"/>
              </w:rPr>
            </w:pPr>
          </w:p>
        </w:tc>
        <w:tc>
          <w:tcPr>
            <w:tcW w:w="740" w:type="dxa"/>
            <w:shd w:val="clear" w:color="auto" w:fill="auto"/>
            <w:vAlign w:val="bottom"/>
          </w:tcPr>
          <w:p w14:paraId="388D3FF0" w14:textId="77777777" w:rsidR="00000000" w:rsidRPr="008649BD" w:rsidRDefault="00082A5C">
            <w:pPr>
              <w:spacing w:line="20" w:lineRule="exact"/>
              <w:rPr>
                <w:rFonts w:ascii="Lato" w:eastAsia="Times New Roman" w:hAnsi="Lato"/>
                <w:color w:val="000000" w:themeColor="text1"/>
                <w:sz w:val="1"/>
              </w:rPr>
            </w:pPr>
          </w:p>
        </w:tc>
        <w:tc>
          <w:tcPr>
            <w:tcW w:w="100" w:type="dxa"/>
            <w:shd w:val="clear" w:color="auto" w:fill="auto"/>
            <w:vAlign w:val="bottom"/>
          </w:tcPr>
          <w:p w14:paraId="1DDA9A41"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665C6EB3" w14:textId="77777777" w:rsidR="00000000" w:rsidRPr="008649BD" w:rsidRDefault="00082A5C">
            <w:pPr>
              <w:spacing w:line="20" w:lineRule="exact"/>
              <w:rPr>
                <w:rFonts w:ascii="Lato" w:eastAsia="Times New Roman" w:hAnsi="Lato"/>
                <w:color w:val="000000" w:themeColor="text1"/>
                <w:sz w:val="1"/>
              </w:rPr>
            </w:pPr>
          </w:p>
        </w:tc>
        <w:tc>
          <w:tcPr>
            <w:tcW w:w="80" w:type="dxa"/>
            <w:shd w:val="clear" w:color="auto" w:fill="auto"/>
            <w:vAlign w:val="bottom"/>
          </w:tcPr>
          <w:p w14:paraId="030FC6FC" w14:textId="77777777" w:rsidR="00000000" w:rsidRPr="008649BD" w:rsidRDefault="00082A5C">
            <w:pPr>
              <w:spacing w:line="20" w:lineRule="exact"/>
              <w:rPr>
                <w:rFonts w:ascii="Lato" w:eastAsia="Times New Roman" w:hAnsi="Lato"/>
                <w:color w:val="000000" w:themeColor="text1"/>
                <w:sz w:val="1"/>
              </w:rPr>
            </w:pPr>
          </w:p>
        </w:tc>
        <w:tc>
          <w:tcPr>
            <w:tcW w:w="740" w:type="dxa"/>
            <w:shd w:val="clear" w:color="auto" w:fill="auto"/>
            <w:vAlign w:val="bottom"/>
          </w:tcPr>
          <w:p w14:paraId="0F5171FD" w14:textId="77777777" w:rsidR="00000000" w:rsidRPr="008649BD" w:rsidRDefault="00082A5C">
            <w:pPr>
              <w:spacing w:line="20" w:lineRule="exact"/>
              <w:rPr>
                <w:rFonts w:ascii="Lato" w:eastAsia="Times New Roman" w:hAnsi="Lato"/>
                <w:color w:val="000000" w:themeColor="text1"/>
                <w:sz w:val="1"/>
              </w:rPr>
            </w:pPr>
          </w:p>
        </w:tc>
        <w:tc>
          <w:tcPr>
            <w:tcW w:w="100" w:type="dxa"/>
            <w:shd w:val="clear" w:color="auto" w:fill="auto"/>
            <w:vAlign w:val="bottom"/>
          </w:tcPr>
          <w:p w14:paraId="428EB27B"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7761F2AB" w14:textId="77777777" w:rsidR="00000000" w:rsidRPr="008649BD" w:rsidRDefault="00082A5C">
            <w:pPr>
              <w:spacing w:line="20" w:lineRule="exact"/>
              <w:rPr>
                <w:rFonts w:ascii="Lato" w:eastAsia="Times New Roman" w:hAnsi="Lato"/>
                <w:color w:val="000000" w:themeColor="text1"/>
                <w:sz w:val="1"/>
              </w:rPr>
            </w:pPr>
          </w:p>
        </w:tc>
        <w:tc>
          <w:tcPr>
            <w:tcW w:w="80" w:type="dxa"/>
            <w:shd w:val="clear" w:color="auto" w:fill="auto"/>
            <w:vAlign w:val="bottom"/>
          </w:tcPr>
          <w:p w14:paraId="03A79019" w14:textId="77777777" w:rsidR="00000000" w:rsidRPr="008649BD" w:rsidRDefault="00082A5C">
            <w:pPr>
              <w:spacing w:line="20" w:lineRule="exact"/>
              <w:rPr>
                <w:rFonts w:ascii="Lato" w:eastAsia="Times New Roman" w:hAnsi="Lato"/>
                <w:color w:val="000000" w:themeColor="text1"/>
                <w:sz w:val="1"/>
              </w:rPr>
            </w:pPr>
          </w:p>
        </w:tc>
        <w:tc>
          <w:tcPr>
            <w:tcW w:w="740" w:type="dxa"/>
            <w:shd w:val="clear" w:color="auto" w:fill="auto"/>
            <w:vAlign w:val="bottom"/>
          </w:tcPr>
          <w:p w14:paraId="4E4FB9DE" w14:textId="77777777" w:rsidR="00000000" w:rsidRPr="008649BD" w:rsidRDefault="00082A5C">
            <w:pPr>
              <w:spacing w:line="20" w:lineRule="exact"/>
              <w:rPr>
                <w:rFonts w:ascii="Lato" w:eastAsia="Times New Roman" w:hAnsi="Lato"/>
                <w:color w:val="000000" w:themeColor="text1"/>
                <w:sz w:val="1"/>
              </w:rPr>
            </w:pPr>
          </w:p>
        </w:tc>
        <w:tc>
          <w:tcPr>
            <w:tcW w:w="100" w:type="dxa"/>
            <w:shd w:val="clear" w:color="auto" w:fill="auto"/>
            <w:vAlign w:val="bottom"/>
          </w:tcPr>
          <w:p w14:paraId="639A489F" w14:textId="77777777" w:rsidR="00000000" w:rsidRPr="008649BD" w:rsidRDefault="00082A5C">
            <w:pPr>
              <w:spacing w:line="20" w:lineRule="exact"/>
              <w:rPr>
                <w:rFonts w:ascii="Lato" w:eastAsia="Times New Roman" w:hAnsi="Lato"/>
                <w:color w:val="000000" w:themeColor="text1"/>
                <w:sz w:val="1"/>
              </w:rPr>
            </w:pPr>
          </w:p>
        </w:tc>
        <w:tc>
          <w:tcPr>
            <w:tcW w:w="20" w:type="dxa"/>
            <w:shd w:val="clear" w:color="auto" w:fill="auto"/>
            <w:vAlign w:val="bottom"/>
          </w:tcPr>
          <w:p w14:paraId="30E0E6D6" w14:textId="77777777" w:rsidR="00000000" w:rsidRPr="008649BD" w:rsidRDefault="00082A5C">
            <w:pPr>
              <w:spacing w:line="20" w:lineRule="exact"/>
              <w:rPr>
                <w:rFonts w:ascii="Lato" w:eastAsia="Times New Roman" w:hAnsi="Lato"/>
                <w:color w:val="000000" w:themeColor="text1"/>
                <w:sz w:val="1"/>
              </w:rPr>
            </w:pPr>
          </w:p>
        </w:tc>
      </w:tr>
      <w:tr w:rsidR="00000000" w:rsidRPr="008649BD" w14:paraId="21A6A7AC" w14:textId="77777777">
        <w:trPr>
          <w:trHeight w:val="69"/>
        </w:trPr>
        <w:tc>
          <w:tcPr>
            <w:tcW w:w="720" w:type="dxa"/>
            <w:vMerge w:val="restart"/>
            <w:shd w:val="clear" w:color="auto" w:fill="auto"/>
            <w:vAlign w:val="bottom"/>
          </w:tcPr>
          <w:p w14:paraId="273817A4" w14:textId="77777777" w:rsidR="00000000" w:rsidRPr="008649BD" w:rsidRDefault="00082A5C">
            <w:pPr>
              <w:spacing w:line="0" w:lineRule="atLeast"/>
              <w:ind w:right="20"/>
              <w:jc w:val="right"/>
              <w:rPr>
                <w:rFonts w:ascii="Lato" w:eastAsia="Arial" w:hAnsi="Lato"/>
                <w:color w:val="000000" w:themeColor="text1"/>
                <w:w w:val="94"/>
              </w:rPr>
            </w:pPr>
            <w:r w:rsidRPr="008649BD">
              <w:rPr>
                <w:rFonts w:ascii="Lato" w:eastAsia="Arial" w:hAnsi="Lato"/>
                <w:color w:val="000000" w:themeColor="text1"/>
                <w:w w:val="94"/>
              </w:rPr>
              <w:t>70,000</w:t>
            </w:r>
          </w:p>
        </w:tc>
        <w:tc>
          <w:tcPr>
            <w:tcW w:w="60" w:type="dxa"/>
            <w:tcBorders>
              <w:right w:val="single" w:sz="8" w:space="0" w:color="868686"/>
            </w:tcBorders>
            <w:shd w:val="clear" w:color="auto" w:fill="auto"/>
            <w:vAlign w:val="bottom"/>
          </w:tcPr>
          <w:p w14:paraId="2DEFC63F"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6295264B" w14:textId="77777777" w:rsidR="00000000" w:rsidRPr="008649BD" w:rsidRDefault="00082A5C">
            <w:pPr>
              <w:spacing w:line="0" w:lineRule="atLeast"/>
              <w:rPr>
                <w:rFonts w:ascii="Lato" w:eastAsia="Times New Roman" w:hAnsi="Lato"/>
                <w:color w:val="000000" w:themeColor="text1"/>
                <w:sz w:val="5"/>
              </w:rPr>
            </w:pPr>
          </w:p>
        </w:tc>
        <w:tc>
          <w:tcPr>
            <w:tcW w:w="740" w:type="dxa"/>
            <w:shd w:val="clear" w:color="auto" w:fill="auto"/>
            <w:vAlign w:val="bottom"/>
          </w:tcPr>
          <w:p w14:paraId="0EEAE90F"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64FBA7CF"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2561955B" w14:textId="77777777" w:rsidR="00000000" w:rsidRPr="008649BD" w:rsidRDefault="00082A5C">
            <w:pPr>
              <w:spacing w:line="0" w:lineRule="atLeast"/>
              <w:rPr>
                <w:rFonts w:ascii="Lato" w:eastAsia="Times New Roman" w:hAnsi="Lato"/>
                <w:color w:val="000000" w:themeColor="text1"/>
                <w:sz w:val="5"/>
              </w:rPr>
            </w:pPr>
          </w:p>
        </w:tc>
        <w:tc>
          <w:tcPr>
            <w:tcW w:w="920" w:type="dxa"/>
            <w:shd w:val="clear" w:color="auto" w:fill="auto"/>
            <w:vAlign w:val="bottom"/>
          </w:tcPr>
          <w:p w14:paraId="2BAB7FC7"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6D51C637"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752E0C69" w14:textId="77777777" w:rsidR="00000000" w:rsidRPr="008649BD" w:rsidRDefault="00082A5C">
            <w:pPr>
              <w:spacing w:line="0" w:lineRule="atLeast"/>
              <w:rPr>
                <w:rFonts w:ascii="Lato" w:eastAsia="Times New Roman" w:hAnsi="Lato"/>
                <w:color w:val="000000" w:themeColor="text1"/>
                <w:sz w:val="5"/>
              </w:rPr>
            </w:pPr>
          </w:p>
        </w:tc>
        <w:tc>
          <w:tcPr>
            <w:tcW w:w="740" w:type="dxa"/>
            <w:shd w:val="clear" w:color="auto" w:fill="auto"/>
            <w:vAlign w:val="bottom"/>
          </w:tcPr>
          <w:p w14:paraId="029F0FA9"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2B286F15"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493A444F"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5B5B66B6" w14:textId="77777777" w:rsidR="00000000" w:rsidRPr="008649BD" w:rsidRDefault="00082A5C">
            <w:pPr>
              <w:spacing w:line="0" w:lineRule="atLeast"/>
              <w:rPr>
                <w:rFonts w:ascii="Lato" w:eastAsia="Times New Roman" w:hAnsi="Lato"/>
                <w:color w:val="000000" w:themeColor="text1"/>
                <w:sz w:val="5"/>
              </w:rPr>
            </w:pPr>
          </w:p>
        </w:tc>
        <w:tc>
          <w:tcPr>
            <w:tcW w:w="740" w:type="dxa"/>
            <w:vMerge/>
            <w:shd w:val="clear" w:color="auto" w:fill="auto"/>
            <w:vAlign w:val="bottom"/>
          </w:tcPr>
          <w:p w14:paraId="5C80300E"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3CC05E0E"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3AE5182D"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01DD4F11" w14:textId="77777777" w:rsidR="00000000" w:rsidRPr="008649BD" w:rsidRDefault="00082A5C">
            <w:pPr>
              <w:spacing w:line="0" w:lineRule="atLeast"/>
              <w:rPr>
                <w:rFonts w:ascii="Lato" w:eastAsia="Times New Roman" w:hAnsi="Lato"/>
                <w:color w:val="000000" w:themeColor="text1"/>
                <w:sz w:val="5"/>
              </w:rPr>
            </w:pPr>
          </w:p>
        </w:tc>
        <w:tc>
          <w:tcPr>
            <w:tcW w:w="740" w:type="dxa"/>
            <w:vMerge w:val="restart"/>
            <w:shd w:val="clear" w:color="auto" w:fill="auto"/>
            <w:vAlign w:val="bottom"/>
          </w:tcPr>
          <w:p w14:paraId="222EF50D" w14:textId="77777777" w:rsidR="00000000" w:rsidRPr="008649BD" w:rsidRDefault="00082A5C">
            <w:pPr>
              <w:spacing w:line="0" w:lineRule="atLeast"/>
              <w:jc w:val="right"/>
              <w:rPr>
                <w:rFonts w:ascii="Lato" w:eastAsia="Arial" w:hAnsi="Lato"/>
                <w:color w:val="000000" w:themeColor="text1"/>
                <w:highlight w:val="white"/>
              </w:rPr>
            </w:pPr>
            <w:r w:rsidRPr="008649BD">
              <w:rPr>
                <w:rFonts w:ascii="Lato" w:eastAsia="Arial" w:hAnsi="Lato"/>
                <w:color w:val="000000" w:themeColor="text1"/>
                <w:highlight w:val="white"/>
              </w:rPr>
              <w:t>65,423</w:t>
            </w:r>
          </w:p>
        </w:tc>
        <w:tc>
          <w:tcPr>
            <w:tcW w:w="100" w:type="dxa"/>
            <w:shd w:val="clear" w:color="auto" w:fill="auto"/>
            <w:vAlign w:val="bottom"/>
          </w:tcPr>
          <w:p w14:paraId="7E7BBE33"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6C3CB07F"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6F4BEFA5" w14:textId="77777777" w:rsidR="00000000" w:rsidRPr="008649BD" w:rsidRDefault="00082A5C">
            <w:pPr>
              <w:spacing w:line="0" w:lineRule="atLeast"/>
              <w:rPr>
                <w:rFonts w:ascii="Lato" w:eastAsia="Times New Roman" w:hAnsi="Lato"/>
                <w:color w:val="000000" w:themeColor="text1"/>
                <w:sz w:val="5"/>
              </w:rPr>
            </w:pPr>
          </w:p>
        </w:tc>
        <w:tc>
          <w:tcPr>
            <w:tcW w:w="740" w:type="dxa"/>
            <w:vMerge w:val="restart"/>
            <w:shd w:val="clear" w:color="auto" w:fill="auto"/>
            <w:vAlign w:val="bottom"/>
          </w:tcPr>
          <w:p w14:paraId="4F35825A" w14:textId="77777777" w:rsidR="00000000" w:rsidRPr="008649BD" w:rsidRDefault="00082A5C">
            <w:pPr>
              <w:spacing w:line="0" w:lineRule="atLeast"/>
              <w:jc w:val="right"/>
              <w:rPr>
                <w:rFonts w:ascii="Lato" w:eastAsia="Arial" w:hAnsi="Lato"/>
                <w:color w:val="000000" w:themeColor="text1"/>
                <w:highlight w:val="white"/>
              </w:rPr>
            </w:pPr>
            <w:r w:rsidRPr="008649BD">
              <w:rPr>
                <w:rFonts w:ascii="Lato" w:eastAsia="Arial" w:hAnsi="Lato"/>
                <w:color w:val="000000" w:themeColor="text1"/>
                <w:highlight w:val="white"/>
              </w:rPr>
              <w:t>65,000</w:t>
            </w:r>
          </w:p>
        </w:tc>
        <w:tc>
          <w:tcPr>
            <w:tcW w:w="100" w:type="dxa"/>
            <w:shd w:val="clear" w:color="auto" w:fill="auto"/>
            <w:vAlign w:val="bottom"/>
          </w:tcPr>
          <w:p w14:paraId="52D6A8CF"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1016FF8B"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5D563203" w14:textId="77777777" w:rsidR="00000000" w:rsidRPr="008649BD" w:rsidRDefault="00082A5C">
            <w:pPr>
              <w:spacing w:line="0" w:lineRule="atLeast"/>
              <w:rPr>
                <w:rFonts w:ascii="Lato" w:eastAsia="Times New Roman" w:hAnsi="Lato"/>
                <w:color w:val="000000" w:themeColor="text1"/>
                <w:sz w:val="5"/>
              </w:rPr>
            </w:pPr>
          </w:p>
        </w:tc>
        <w:tc>
          <w:tcPr>
            <w:tcW w:w="740" w:type="dxa"/>
            <w:vMerge w:val="restart"/>
            <w:shd w:val="clear" w:color="auto" w:fill="auto"/>
            <w:vAlign w:val="bottom"/>
          </w:tcPr>
          <w:p w14:paraId="4EC997F9" w14:textId="77777777" w:rsidR="00000000" w:rsidRPr="008649BD" w:rsidRDefault="00082A5C">
            <w:pPr>
              <w:spacing w:line="0" w:lineRule="atLeast"/>
              <w:jc w:val="right"/>
              <w:rPr>
                <w:rFonts w:ascii="Lato" w:eastAsia="Arial" w:hAnsi="Lato"/>
                <w:color w:val="000000" w:themeColor="text1"/>
                <w:highlight w:val="white"/>
              </w:rPr>
            </w:pPr>
            <w:r w:rsidRPr="008649BD">
              <w:rPr>
                <w:rFonts w:ascii="Lato" w:eastAsia="Arial" w:hAnsi="Lato"/>
                <w:color w:val="000000" w:themeColor="text1"/>
                <w:highlight w:val="white"/>
              </w:rPr>
              <w:t>65,000</w:t>
            </w:r>
          </w:p>
        </w:tc>
        <w:tc>
          <w:tcPr>
            <w:tcW w:w="100" w:type="dxa"/>
            <w:shd w:val="clear" w:color="auto" w:fill="auto"/>
            <w:vAlign w:val="bottom"/>
          </w:tcPr>
          <w:p w14:paraId="26D8011A"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47AF0D86" w14:textId="77777777" w:rsidR="00000000" w:rsidRPr="008649BD" w:rsidRDefault="00082A5C">
            <w:pPr>
              <w:spacing w:line="0" w:lineRule="atLeast"/>
              <w:rPr>
                <w:rFonts w:ascii="Lato" w:eastAsia="Times New Roman" w:hAnsi="Lato"/>
                <w:color w:val="000000" w:themeColor="text1"/>
                <w:sz w:val="5"/>
              </w:rPr>
            </w:pPr>
          </w:p>
        </w:tc>
      </w:tr>
      <w:tr w:rsidR="00000000" w:rsidRPr="008649BD" w14:paraId="5069C166" w14:textId="77777777">
        <w:trPr>
          <w:trHeight w:val="69"/>
        </w:trPr>
        <w:tc>
          <w:tcPr>
            <w:tcW w:w="720" w:type="dxa"/>
            <w:vMerge/>
            <w:shd w:val="clear" w:color="auto" w:fill="auto"/>
            <w:vAlign w:val="bottom"/>
          </w:tcPr>
          <w:p w14:paraId="117B2ABC" w14:textId="77777777" w:rsidR="00000000" w:rsidRPr="008649BD" w:rsidRDefault="00082A5C">
            <w:pPr>
              <w:spacing w:line="0" w:lineRule="atLeast"/>
              <w:rPr>
                <w:rFonts w:ascii="Lato" w:eastAsia="Times New Roman" w:hAnsi="Lato"/>
                <w:color w:val="000000" w:themeColor="text1"/>
                <w:sz w:val="5"/>
              </w:rPr>
            </w:pPr>
          </w:p>
        </w:tc>
        <w:tc>
          <w:tcPr>
            <w:tcW w:w="60" w:type="dxa"/>
            <w:tcBorders>
              <w:right w:val="single" w:sz="8" w:space="0" w:color="868686"/>
            </w:tcBorders>
            <w:shd w:val="clear" w:color="auto" w:fill="auto"/>
            <w:vAlign w:val="bottom"/>
          </w:tcPr>
          <w:p w14:paraId="3D231915"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0686099B" w14:textId="77777777" w:rsidR="00000000" w:rsidRPr="008649BD" w:rsidRDefault="00082A5C">
            <w:pPr>
              <w:spacing w:line="0" w:lineRule="atLeast"/>
              <w:rPr>
                <w:rFonts w:ascii="Lato" w:eastAsia="Times New Roman" w:hAnsi="Lato"/>
                <w:color w:val="000000" w:themeColor="text1"/>
                <w:sz w:val="5"/>
              </w:rPr>
            </w:pPr>
          </w:p>
        </w:tc>
        <w:tc>
          <w:tcPr>
            <w:tcW w:w="740" w:type="dxa"/>
            <w:shd w:val="clear" w:color="auto" w:fill="auto"/>
            <w:vAlign w:val="bottom"/>
          </w:tcPr>
          <w:p w14:paraId="5F2B4404"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19DD3CF3"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5777F48B" w14:textId="77777777" w:rsidR="00000000" w:rsidRPr="008649BD" w:rsidRDefault="00082A5C">
            <w:pPr>
              <w:spacing w:line="0" w:lineRule="atLeast"/>
              <w:rPr>
                <w:rFonts w:ascii="Lato" w:eastAsia="Times New Roman" w:hAnsi="Lato"/>
                <w:color w:val="000000" w:themeColor="text1"/>
                <w:sz w:val="5"/>
              </w:rPr>
            </w:pPr>
          </w:p>
        </w:tc>
        <w:tc>
          <w:tcPr>
            <w:tcW w:w="920" w:type="dxa"/>
            <w:shd w:val="clear" w:color="auto" w:fill="auto"/>
            <w:vAlign w:val="bottom"/>
          </w:tcPr>
          <w:p w14:paraId="2FED502A"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3E2922AA"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4B23B191" w14:textId="77777777" w:rsidR="00000000" w:rsidRPr="008649BD" w:rsidRDefault="00082A5C">
            <w:pPr>
              <w:spacing w:line="0" w:lineRule="atLeast"/>
              <w:rPr>
                <w:rFonts w:ascii="Lato" w:eastAsia="Times New Roman" w:hAnsi="Lato"/>
                <w:color w:val="000000" w:themeColor="text1"/>
                <w:sz w:val="5"/>
              </w:rPr>
            </w:pPr>
          </w:p>
        </w:tc>
        <w:tc>
          <w:tcPr>
            <w:tcW w:w="740" w:type="dxa"/>
            <w:shd w:val="clear" w:color="auto" w:fill="auto"/>
            <w:vAlign w:val="bottom"/>
          </w:tcPr>
          <w:p w14:paraId="335FF167"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02BCBB36"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1D66C256"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0A3A2E2C" w14:textId="77777777" w:rsidR="00000000" w:rsidRPr="008649BD" w:rsidRDefault="00082A5C">
            <w:pPr>
              <w:spacing w:line="0" w:lineRule="atLeast"/>
              <w:rPr>
                <w:rFonts w:ascii="Lato" w:eastAsia="Times New Roman" w:hAnsi="Lato"/>
                <w:color w:val="000000" w:themeColor="text1"/>
                <w:sz w:val="5"/>
              </w:rPr>
            </w:pPr>
          </w:p>
        </w:tc>
        <w:tc>
          <w:tcPr>
            <w:tcW w:w="740" w:type="dxa"/>
            <w:shd w:val="clear" w:color="auto" w:fill="auto"/>
            <w:vAlign w:val="bottom"/>
          </w:tcPr>
          <w:p w14:paraId="7509F8B1"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1A968CAC" w14:textId="77777777" w:rsidR="00000000" w:rsidRPr="008649BD" w:rsidRDefault="00082A5C">
            <w:pPr>
              <w:spacing w:line="0" w:lineRule="atLeast"/>
              <w:rPr>
                <w:rFonts w:ascii="Lato" w:eastAsia="Times New Roman" w:hAnsi="Lato"/>
                <w:color w:val="000000" w:themeColor="text1"/>
                <w:sz w:val="5"/>
              </w:rPr>
            </w:pPr>
          </w:p>
        </w:tc>
        <w:tc>
          <w:tcPr>
            <w:tcW w:w="120" w:type="dxa"/>
            <w:gridSpan w:val="2"/>
            <w:vMerge w:val="restart"/>
            <w:shd w:val="clear" w:color="auto" w:fill="auto"/>
            <w:vAlign w:val="bottom"/>
          </w:tcPr>
          <w:p w14:paraId="1C9F6B64" w14:textId="77777777" w:rsidR="00000000" w:rsidRPr="008649BD" w:rsidRDefault="00082A5C">
            <w:pPr>
              <w:spacing w:line="0" w:lineRule="atLeast"/>
              <w:rPr>
                <w:rFonts w:ascii="Lato" w:eastAsia="Times New Roman" w:hAnsi="Lato"/>
                <w:color w:val="000000" w:themeColor="text1"/>
                <w:sz w:val="5"/>
              </w:rPr>
            </w:pPr>
          </w:p>
        </w:tc>
        <w:tc>
          <w:tcPr>
            <w:tcW w:w="740" w:type="dxa"/>
            <w:vMerge/>
            <w:shd w:val="clear" w:color="auto" w:fill="auto"/>
            <w:vAlign w:val="bottom"/>
          </w:tcPr>
          <w:p w14:paraId="2AE7AB0E" w14:textId="77777777" w:rsidR="00000000" w:rsidRPr="008649BD" w:rsidRDefault="00082A5C">
            <w:pPr>
              <w:spacing w:line="0" w:lineRule="atLeast"/>
              <w:rPr>
                <w:rFonts w:ascii="Lato" w:eastAsia="Times New Roman" w:hAnsi="Lato"/>
                <w:color w:val="000000" w:themeColor="text1"/>
                <w:sz w:val="5"/>
              </w:rPr>
            </w:pPr>
          </w:p>
        </w:tc>
        <w:tc>
          <w:tcPr>
            <w:tcW w:w="100" w:type="dxa"/>
            <w:vMerge w:val="restart"/>
            <w:shd w:val="clear" w:color="auto" w:fill="auto"/>
            <w:vAlign w:val="bottom"/>
          </w:tcPr>
          <w:p w14:paraId="1499F5C1" w14:textId="77777777" w:rsidR="00000000" w:rsidRPr="008649BD" w:rsidRDefault="00082A5C">
            <w:pPr>
              <w:spacing w:line="0" w:lineRule="atLeast"/>
              <w:rPr>
                <w:rFonts w:ascii="Lato" w:eastAsia="Times New Roman" w:hAnsi="Lato"/>
                <w:color w:val="000000" w:themeColor="text1"/>
                <w:sz w:val="5"/>
              </w:rPr>
            </w:pPr>
          </w:p>
        </w:tc>
        <w:tc>
          <w:tcPr>
            <w:tcW w:w="100" w:type="dxa"/>
            <w:gridSpan w:val="2"/>
            <w:vMerge w:val="restart"/>
            <w:shd w:val="clear" w:color="auto" w:fill="auto"/>
            <w:vAlign w:val="bottom"/>
          </w:tcPr>
          <w:p w14:paraId="7175B365" w14:textId="77777777" w:rsidR="00000000" w:rsidRPr="008649BD" w:rsidRDefault="00082A5C">
            <w:pPr>
              <w:spacing w:line="0" w:lineRule="atLeast"/>
              <w:rPr>
                <w:rFonts w:ascii="Lato" w:eastAsia="Times New Roman" w:hAnsi="Lato"/>
                <w:color w:val="000000" w:themeColor="text1"/>
                <w:sz w:val="5"/>
              </w:rPr>
            </w:pPr>
          </w:p>
        </w:tc>
        <w:tc>
          <w:tcPr>
            <w:tcW w:w="740" w:type="dxa"/>
            <w:vMerge/>
            <w:shd w:val="clear" w:color="auto" w:fill="auto"/>
            <w:vAlign w:val="bottom"/>
          </w:tcPr>
          <w:p w14:paraId="4B701211" w14:textId="77777777" w:rsidR="00000000" w:rsidRPr="008649BD" w:rsidRDefault="00082A5C">
            <w:pPr>
              <w:spacing w:line="0" w:lineRule="atLeast"/>
              <w:rPr>
                <w:rFonts w:ascii="Lato" w:eastAsia="Times New Roman" w:hAnsi="Lato"/>
                <w:color w:val="000000" w:themeColor="text1"/>
                <w:sz w:val="5"/>
              </w:rPr>
            </w:pPr>
          </w:p>
        </w:tc>
        <w:tc>
          <w:tcPr>
            <w:tcW w:w="100" w:type="dxa"/>
            <w:vMerge w:val="restart"/>
            <w:shd w:val="clear" w:color="auto" w:fill="auto"/>
            <w:vAlign w:val="bottom"/>
          </w:tcPr>
          <w:p w14:paraId="2571F111" w14:textId="77777777" w:rsidR="00000000" w:rsidRPr="008649BD" w:rsidRDefault="00082A5C">
            <w:pPr>
              <w:spacing w:line="0" w:lineRule="atLeast"/>
              <w:rPr>
                <w:rFonts w:ascii="Lato" w:eastAsia="Times New Roman" w:hAnsi="Lato"/>
                <w:color w:val="000000" w:themeColor="text1"/>
                <w:sz w:val="5"/>
              </w:rPr>
            </w:pPr>
          </w:p>
        </w:tc>
        <w:tc>
          <w:tcPr>
            <w:tcW w:w="100" w:type="dxa"/>
            <w:gridSpan w:val="2"/>
            <w:vMerge w:val="restart"/>
            <w:shd w:val="clear" w:color="auto" w:fill="auto"/>
            <w:vAlign w:val="bottom"/>
          </w:tcPr>
          <w:p w14:paraId="1F39D951" w14:textId="77777777" w:rsidR="00000000" w:rsidRPr="008649BD" w:rsidRDefault="00082A5C">
            <w:pPr>
              <w:spacing w:line="0" w:lineRule="atLeast"/>
              <w:rPr>
                <w:rFonts w:ascii="Lato" w:eastAsia="Times New Roman" w:hAnsi="Lato"/>
                <w:color w:val="000000" w:themeColor="text1"/>
                <w:sz w:val="5"/>
              </w:rPr>
            </w:pPr>
          </w:p>
        </w:tc>
        <w:tc>
          <w:tcPr>
            <w:tcW w:w="740" w:type="dxa"/>
            <w:vMerge/>
            <w:shd w:val="clear" w:color="auto" w:fill="auto"/>
            <w:vAlign w:val="bottom"/>
          </w:tcPr>
          <w:p w14:paraId="0952BE7D" w14:textId="77777777" w:rsidR="00000000" w:rsidRPr="008649BD" w:rsidRDefault="00082A5C">
            <w:pPr>
              <w:spacing w:line="0" w:lineRule="atLeast"/>
              <w:rPr>
                <w:rFonts w:ascii="Lato" w:eastAsia="Times New Roman" w:hAnsi="Lato"/>
                <w:color w:val="000000" w:themeColor="text1"/>
                <w:sz w:val="5"/>
              </w:rPr>
            </w:pPr>
          </w:p>
        </w:tc>
        <w:tc>
          <w:tcPr>
            <w:tcW w:w="100" w:type="dxa"/>
            <w:vMerge w:val="restart"/>
            <w:shd w:val="clear" w:color="auto" w:fill="auto"/>
            <w:vAlign w:val="bottom"/>
          </w:tcPr>
          <w:p w14:paraId="46626E84"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4936A521" w14:textId="77777777" w:rsidR="00000000" w:rsidRPr="008649BD" w:rsidRDefault="00082A5C">
            <w:pPr>
              <w:spacing w:line="0" w:lineRule="atLeast"/>
              <w:rPr>
                <w:rFonts w:ascii="Lato" w:eastAsia="Times New Roman" w:hAnsi="Lato"/>
                <w:color w:val="000000" w:themeColor="text1"/>
                <w:sz w:val="5"/>
              </w:rPr>
            </w:pPr>
          </w:p>
        </w:tc>
      </w:tr>
      <w:tr w:rsidR="00000000" w:rsidRPr="008649BD" w14:paraId="1E131649" w14:textId="77777777">
        <w:trPr>
          <w:trHeight w:val="28"/>
        </w:trPr>
        <w:tc>
          <w:tcPr>
            <w:tcW w:w="720" w:type="dxa"/>
            <w:vMerge/>
            <w:shd w:val="clear" w:color="auto" w:fill="auto"/>
            <w:vAlign w:val="bottom"/>
          </w:tcPr>
          <w:p w14:paraId="042D3ACD" w14:textId="77777777" w:rsidR="00000000" w:rsidRPr="008649BD" w:rsidRDefault="00082A5C">
            <w:pPr>
              <w:spacing w:line="0" w:lineRule="atLeast"/>
              <w:rPr>
                <w:rFonts w:ascii="Lato" w:eastAsia="Times New Roman" w:hAnsi="Lato"/>
                <w:color w:val="000000" w:themeColor="text1"/>
                <w:sz w:val="2"/>
              </w:rPr>
            </w:pPr>
          </w:p>
        </w:tc>
        <w:tc>
          <w:tcPr>
            <w:tcW w:w="60" w:type="dxa"/>
            <w:tcBorders>
              <w:right w:val="single" w:sz="8" w:space="0" w:color="868686"/>
            </w:tcBorders>
            <w:shd w:val="clear" w:color="auto" w:fill="auto"/>
            <w:vAlign w:val="bottom"/>
          </w:tcPr>
          <w:p w14:paraId="56358EA8" w14:textId="77777777" w:rsidR="00000000" w:rsidRPr="008649BD" w:rsidRDefault="00082A5C">
            <w:pPr>
              <w:spacing w:line="0" w:lineRule="atLeast"/>
              <w:rPr>
                <w:rFonts w:ascii="Lato" w:eastAsia="Times New Roman" w:hAnsi="Lato"/>
                <w:color w:val="000000" w:themeColor="text1"/>
                <w:sz w:val="2"/>
              </w:rPr>
            </w:pPr>
          </w:p>
        </w:tc>
        <w:tc>
          <w:tcPr>
            <w:tcW w:w="100" w:type="dxa"/>
            <w:shd w:val="clear" w:color="auto" w:fill="auto"/>
            <w:vAlign w:val="bottom"/>
          </w:tcPr>
          <w:p w14:paraId="5FAEA81C"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4A741549"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62616690"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DA8825F" w14:textId="77777777" w:rsidR="00000000" w:rsidRPr="008649BD" w:rsidRDefault="00082A5C">
            <w:pPr>
              <w:spacing w:line="0" w:lineRule="atLeast"/>
              <w:rPr>
                <w:rFonts w:ascii="Lato" w:eastAsia="Times New Roman" w:hAnsi="Lato"/>
                <w:color w:val="000000" w:themeColor="text1"/>
                <w:sz w:val="2"/>
              </w:rPr>
            </w:pPr>
          </w:p>
        </w:tc>
        <w:tc>
          <w:tcPr>
            <w:tcW w:w="920" w:type="dxa"/>
            <w:shd w:val="clear" w:color="auto" w:fill="auto"/>
            <w:vAlign w:val="bottom"/>
          </w:tcPr>
          <w:p w14:paraId="549E4B1B"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57B4276B" w14:textId="77777777" w:rsidR="00000000" w:rsidRPr="008649BD" w:rsidRDefault="00082A5C">
            <w:pPr>
              <w:spacing w:line="0" w:lineRule="atLeast"/>
              <w:rPr>
                <w:rFonts w:ascii="Lato" w:eastAsia="Times New Roman" w:hAnsi="Lato"/>
                <w:color w:val="000000" w:themeColor="text1"/>
                <w:sz w:val="2"/>
              </w:rPr>
            </w:pPr>
          </w:p>
        </w:tc>
        <w:tc>
          <w:tcPr>
            <w:tcW w:w="100" w:type="dxa"/>
            <w:shd w:val="clear" w:color="auto" w:fill="auto"/>
            <w:vAlign w:val="bottom"/>
          </w:tcPr>
          <w:p w14:paraId="35592131"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375B2F2A"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402D3A58"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22424E0" w14:textId="77777777" w:rsidR="00000000" w:rsidRPr="008649BD" w:rsidRDefault="00082A5C">
            <w:pPr>
              <w:spacing w:line="0" w:lineRule="atLeast"/>
              <w:rPr>
                <w:rFonts w:ascii="Lato" w:eastAsia="Times New Roman" w:hAnsi="Lato"/>
                <w:color w:val="000000" w:themeColor="text1"/>
                <w:sz w:val="2"/>
              </w:rPr>
            </w:pPr>
          </w:p>
        </w:tc>
        <w:tc>
          <w:tcPr>
            <w:tcW w:w="100" w:type="dxa"/>
            <w:shd w:val="clear" w:color="auto" w:fill="auto"/>
            <w:vAlign w:val="bottom"/>
          </w:tcPr>
          <w:p w14:paraId="5FA77639"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366F422C"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654A672D" w14:textId="77777777" w:rsidR="00000000" w:rsidRPr="008649BD" w:rsidRDefault="00082A5C">
            <w:pPr>
              <w:spacing w:line="0" w:lineRule="atLeast"/>
              <w:rPr>
                <w:rFonts w:ascii="Lato" w:eastAsia="Times New Roman" w:hAnsi="Lato"/>
                <w:color w:val="000000" w:themeColor="text1"/>
                <w:sz w:val="2"/>
              </w:rPr>
            </w:pPr>
          </w:p>
        </w:tc>
        <w:tc>
          <w:tcPr>
            <w:tcW w:w="120" w:type="dxa"/>
            <w:gridSpan w:val="2"/>
            <w:vMerge/>
            <w:shd w:val="clear" w:color="auto" w:fill="auto"/>
            <w:vAlign w:val="bottom"/>
          </w:tcPr>
          <w:p w14:paraId="72651757" w14:textId="77777777" w:rsidR="00000000" w:rsidRPr="008649BD" w:rsidRDefault="00082A5C">
            <w:pPr>
              <w:spacing w:line="0" w:lineRule="atLeast"/>
              <w:rPr>
                <w:rFonts w:ascii="Lato" w:eastAsia="Times New Roman" w:hAnsi="Lato"/>
                <w:color w:val="000000" w:themeColor="text1"/>
                <w:sz w:val="2"/>
              </w:rPr>
            </w:pPr>
          </w:p>
        </w:tc>
        <w:tc>
          <w:tcPr>
            <w:tcW w:w="740" w:type="dxa"/>
            <w:vMerge/>
            <w:shd w:val="clear" w:color="auto" w:fill="auto"/>
            <w:vAlign w:val="bottom"/>
          </w:tcPr>
          <w:p w14:paraId="2B3D5753" w14:textId="77777777" w:rsidR="00000000" w:rsidRPr="008649BD" w:rsidRDefault="00082A5C">
            <w:pPr>
              <w:spacing w:line="0" w:lineRule="atLeast"/>
              <w:rPr>
                <w:rFonts w:ascii="Lato" w:eastAsia="Times New Roman" w:hAnsi="Lato"/>
                <w:color w:val="000000" w:themeColor="text1"/>
                <w:sz w:val="2"/>
              </w:rPr>
            </w:pPr>
          </w:p>
        </w:tc>
        <w:tc>
          <w:tcPr>
            <w:tcW w:w="100" w:type="dxa"/>
            <w:vMerge/>
            <w:shd w:val="clear" w:color="auto" w:fill="auto"/>
            <w:vAlign w:val="bottom"/>
          </w:tcPr>
          <w:p w14:paraId="6B4BC239" w14:textId="77777777" w:rsidR="00000000" w:rsidRPr="008649BD" w:rsidRDefault="00082A5C">
            <w:pPr>
              <w:spacing w:line="0" w:lineRule="atLeast"/>
              <w:rPr>
                <w:rFonts w:ascii="Lato" w:eastAsia="Times New Roman" w:hAnsi="Lato"/>
                <w:color w:val="000000" w:themeColor="text1"/>
                <w:sz w:val="2"/>
              </w:rPr>
            </w:pPr>
          </w:p>
        </w:tc>
        <w:tc>
          <w:tcPr>
            <w:tcW w:w="100" w:type="dxa"/>
            <w:gridSpan w:val="2"/>
            <w:vMerge/>
            <w:shd w:val="clear" w:color="auto" w:fill="auto"/>
            <w:vAlign w:val="bottom"/>
          </w:tcPr>
          <w:p w14:paraId="5466F1F4" w14:textId="77777777" w:rsidR="00000000" w:rsidRPr="008649BD" w:rsidRDefault="00082A5C">
            <w:pPr>
              <w:spacing w:line="0" w:lineRule="atLeast"/>
              <w:rPr>
                <w:rFonts w:ascii="Lato" w:eastAsia="Times New Roman" w:hAnsi="Lato"/>
                <w:color w:val="000000" w:themeColor="text1"/>
                <w:sz w:val="2"/>
              </w:rPr>
            </w:pPr>
          </w:p>
        </w:tc>
        <w:tc>
          <w:tcPr>
            <w:tcW w:w="740" w:type="dxa"/>
            <w:vMerge/>
            <w:shd w:val="clear" w:color="auto" w:fill="auto"/>
            <w:vAlign w:val="bottom"/>
          </w:tcPr>
          <w:p w14:paraId="0C5CF130" w14:textId="77777777" w:rsidR="00000000" w:rsidRPr="008649BD" w:rsidRDefault="00082A5C">
            <w:pPr>
              <w:spacing w:line="0" w:lineRule="atLeast"/>
              <w:rPr>
                <w:rFonts w:ascii="Lato" w:eastAsia="Times New Roman" w:hAnsi="Lato"/>
                <w:color w:val="000000" w:themeColor="text1"/>
                <w:sz w:val="2"/>
              </w:rPr>
            </w:pPr>
          </w:p>
        </w:tc>
        <w:tc>
          <w:tcPr>
            <w:tcW w:w="100" w:type="dxa"/>
            <w:vMerge/>
            <w:shd w:val="clear" w:color="auto" w:fill="auto"/>
            <w:vAlign w:val="bottom"/>
          </w:tcPr>
          <w:p w14:paraId="649D8638" w14:textId="77777777" w:rsidR="00000000" w:rsidRPr="008649BD" w:rsidRDefault="00082A5C">
            <w:pPr>
              <w:spacing w:line="0" w:lineRule="atLeast"/>
              <w:rPr>
                <w:rFonts w:ascii="Lato" w:eastAsia="Times New Roman" w:hAnsi="Lato"/>
                <w:color w:val="000000" w:themeColor="text1"/>
                <w:sz w:val="2"/>
              </w:rPr>
            </w:pPr>
          </w:p>
        </w:tc>
        <w:tc>
          <w:tcPr>
            <w:tcW w:w="100" w:type="dxa"/>
            <w:gridSpan w:val="2"/>
            <w:vMerge/>
            <w:shd w:val="clear" w:color="auto" w:fill="auto"/>
            <w:vAlign w:val="bottom"/>
          </w:tcPr>
          <w:p w14:paraId="0A32ECA3" w14:textId="77777777" w:rsidR="00000000" w:rsidRPr="008649BD" w:rsidRDefault="00082A5C">
            <w:pPr>
              <w:spacing w:line="0" w:lineRule="atLeast"/>
              <w:rPr>
                <w:rFonts w:ascii="Lato" w:eastAsia="Times New Roman" w:hAnsi="Lato"/>
                <w:color w:val="000000" w:themeColor="text1"/>
                <w:sz w:val="2"/>
              </w:rPr>
            </w:pPr>
          </w:p>
        </w:tc>
        <w:tc>
          <w:tcPr>
            <w:tcW w:w="740" w:type="dxa"/>
            <w:vMerge/>
            <w:shd w:val="clear" w:color="auto" w:fill="auto"/>
            <w:vAlign w:val="bottom"/>
          </w:tcPr>
          <w:p w14:paraId="5EACD7F8" w14:textId="77777777" w:rsidR="00000000" w:rsidRPr="008649BD" w:rsidRDefault="00082A5C">
            <w:pPr>
              <w:spacing w:line="0" w:lineRule="atLeast"/>
              <w:rPr>
                <w:rFonts w:ascii="Lato" w:eastAsia="Times New Roman" w:hAnsi="Lato"/>
                <w:color w:val="000000" w:themeColor="text1"/>
                <w:sz w:val="2"/>
              </w:rPr>
            </w:pPr>
          </w:p>
        </w:tc>
        <w:tc>
          <w:tcPr>
            <w:tcW w:w="100" w:type="dxa"/>
            <w:vMerge/>
            <w:shd w:val="clear" w:color="auto" w:fill="auto"/>
            <w:vAlign w:val="bottom"/>
          </w:tcPr>
          <w:p w14:paraId="27E62C1F"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43771BC"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54B6B7F0" w14:textId="77777777">
        <w:trPr>
          <w:trHeight w:val="27"/>
        </w:trPr>
        <w:tc>
          <w:tcPr>
            <w:tcW w:w="720" w:type="dxa"/>
            <w:vMerge/>
            <w:shd w:val="clear" w:color="auto" w:fill="auto"/>
            <w:vAlign w:val="bottom"/>
          </w:tcPr>
          <w:p w14:paraId="5D4AB1F4" w14:textId="77777777" w:rsidR="00000000" w:rsidRPr="008649BD" w:rsidRDefault="00082A5C">
            <w:pPr>
              <w:spacing w:line="0" w:lineRule="atLeast"/>
              <w:rPr>
                <w:rFonts w:ascii="Lato" w:eastAsia="Times New Roman" w:hAnsi="Lato"/>
                <w:color w:val="000000" w:themeColor="text1"/>
                <w:sz w:val="2"/>
              </w:rPr>
            </w:pPr>
          </w:p>
        </w:tc>
        <w:tc>
          <w:tcPr>
            <w:tcW w:w="60" w:type="dxa"/>
            <w:tcBorders>
              <w:bottom w:val="single" w:sz="8" w:space="0" w:color="868686"/>
              <w:right w:val="single" w:sz="8" w:space="0" w:color="868686"/>
            </w:tcBorders>
            <w:shd w:val="clear" w:color="auto" w:fill="auto"/>
            <w:vAlign w:val="bottom"/>
          </w:tcPr>
          <w:p w14:paraId="1599C9C4" w14:textId="77777777" w:rsidR="00000000" w:rsidRPr="008649BD" w:rsidRDefault="00082A5C">
            <w:pPr>
              <w:spacing w:line="0" w:lineRule="atLeast"/>
              <w:rPr>
                <w:rFonts w:ascii="Lato" w:eastAsia="Times New Roman" w:hAnsi="Lato"/>
                <w:color w:val="000000" w:themeColor="text1"/>
                <w:sz w:val="2"/>
              </w:rPr>
            </w:pPr>
          </w:p>
        </w:tc>
        <w:tc>
          <w:tcPr>
            <w:tcW w:w="100" w:type="dxa"/>
            <w:shd w:val="clear" w:color="auto" w:fill="auto"/>
            <w:vAlign w:val="bottom"/>
          </w:tcPr>
          <w:p w14:paraId="47DE1BCD" w14:textId="77777777" w:rsidR="00000000" w:rsidRPr="008649BD" w:rsidRDefault="00082A5C">
            <w:pPr>
              <w:spacing w:line="0" w:lineRule="atLeast"/>
              <w:rPr>
                <w:rFonts w:ascii="Lato" w:eastAsia="Times New Roman" w:hAnsi="Lato"/>
                <w:color w:val="000000" w:themeColor="text1"/>
                <w:sz w:val="2"/>
              </w:rPr>
            </w:pPr>
          </w:p>
        </w:tc>
        <w:tc>
          <w:tcPr>
            <w:tcW w:w="740" w:type="dxa"/>
            <w:vMerge w:val="restart"/>
            <w:shd w:val="clear" w:color="auto" w:fill="auto"/>
            <w:vAlign w:val="bottom"/>
          </w:tcPr>
          <w:p w14:paraId="2EDD58C5" w14:textId="77777777" w:rsidR="00000000" w:rsidRPr="008649BD" w:rsidRDefault="00082A5C">
            <w:pPr>
              <w:spacing w:line="0" w:lineRule="atLeast"/>
              <w:jc w:val="right"/>
              <w:rPr>
                <w:rFonts w:ascii="Lato" w:eastAsia="Arial" w:hAnsi="Lato"/>
                <w:color w:val="000000" w:themeColor="text1"/>
                <w:highlight w:val="white"/>
              </w:rPr>
            </w:pPr>
            <w:r w:rsidRPr="008649BD">
              <w:rPr>
                <w:rFonts w:ascii="Lato" w:eastAsia="Arial" w:hAnsi="Lato"/>
                <w:color w:val="000000" w:themeColor="text1"/>
                <w:highlight w:val="white"/>
              </w:rPr>
              <w:t>60,378</w:t>
            </w:r>
          </w:p>
        </w:tc>
        <w:tc>
          <w:tcPr>
            <w:tcW w:w="80" w:type="dxa"/>
            <w:shd w:val="clear" w:color="auto" w:fill="auto"/>
            <w:vAlign w:val="bottom"/>
          </w:tcPr>
          <w:p w14:paraId="7CA35A79"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1D2DD27" w14:textId="77777777" w:rsidR="00000000" w:rsidRPr="008649BD" w:rsidRDefault="00082A5C">
            <w:pPr>
              <w:spacing w:line="0" w:lineRule="atLeast"/>
              <w:rPr>
                <w:rFonts w:ascii="Lato" w:eastAsia="Times New Roman" w:hAnsi="Lato"/>
                <w:color w:val="000000" w:themeColor="text1"/>
                <w:sz w:val="2"/>
              </w:rPr>
            </w:pPr>
          </w:p>
        </w:tc>
        <w:tc>
          <w:tcPr>
            <w:tcW w:w="920" w:type="dxa"/>
            <w:shd w:val="clear" w:color="auto" w:fill="auto"/>
            <w:vAlign w:val="bottom"/>
          </w:tcPr>
          <w:p w14:paraId="317AEB20"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539AE8D1" w14:textId="77777777" w:rsidR="00000000" w:rsidRPr="008649BD" w:rsidRDefault="00082A5C">
            <w:pPr>
              <w:spacing w:line="0" w:lineRule="atLeast"/>
              <w:rPr>
                <w:rFonts w:ascii="Lato" w:eastAsia="Times New Roman" w:hAnsi="Lato"/>
                <w:color w:val="000000" w:themeColor="text1"/>
                <w:sz w:val="2"/>
              </w:rPr>
            </w:pPr>
          </w:p>
        </w:tc>
        <w:tc>
          <w:tcPr>
            <w:tcW w:w="100" w:type="dxa"/>
            <w:shd w:val="clear" w:color="auto" w:fill="auto"/>
            <w:vAlign w:val="bottom"/>
          </w:tcPr>
          <w:p w14:paraId="78E26A9F"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212147A8"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14C6AF1B"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253865B1" w14:textId="77777777" w:rsidR="00000000" w:rsidRPr="008649BD" w:rsidRDefault="00082A5C">
            <w:pPr>
              <w:spacing w:line="0" w:lineRule="atLeast"/>
              <w:rPr>
                <w:rFonts w:ascii="Lato" w:eastAsia="Times New Roman" w:hAnsi="Lato"/>
                <w:color w:val="000000" w:themeColor="text1"/>
                <w:sz w:val="2"/>
              </w:rPr>
            </w:pPr>
          </w:p>
        </w:tc>
        <w:tc>
          <w:tcPr>
            <w:tcW w:w="100" w:type="dxa"/>
            <w:shd w:val="clear" w:color="auto" w:fill="auto"/>
            <w:vAlign w:val="bottom"/>
          </w:tcPr>
          <w:p w14:paraId="7FA20AB1"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06812EE0"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24F0038B" w14:textId="77777777" w:rsidR="00000000" w:rsidRPr="008649BD" w:rsidRDefault="00082A5C">
            <w:pPr>
              <w:spacing w:line="0" w:lineRule="atLeast"/>
              <w:rPr>
                <w:rFonts w:ascii="Lato" w:eastAsia="Times New Roman" w:hAnsi="Lato"/>
                <w:color w:val="000000" w:themeColor="text1"/>
                <w:sz w:val="2"/>
              </w:rPr>
            </w:pPr>
          </w:p>
        </w:tc>
        <w:tc>
          <w:tcPr>
            <w:tcW w:w="120" w:type="dxa"/>
            <w:gridSpan w:val="2"/>
            <w:vMerge/>
            <w:shd w:val="clear" w:color="auto" w:fill="auto"/>
            <w:vAlign w:val="bottom"/>
          </w:tcPr>
          <w:p w14:paraId="26C4BFDE" w14:textId="77777777" w:rsidR="00000000" w:rsidRPr="008649BD" w:rsidRDefault="00082A5C">
            <w:pPr>
              <w:spacing w:line="0" w:lineRule="atLeast"/>
              <w:rPr>
                <w:rFonts w:ascii="Lato" w:eastAsia="Times New Roman" w:hAnsi="Lato"/>
                <w:color w:val="000000" w:themeColor="text1"/>
                <w:sz w:val="2"/>
              </w:rPr>
            </w:pPr>
          </w:p>
        </w:tc>
        <w:tc>
          <w:tcPr>
            <w:tcW w:w="740" w:type="dxa"/>
            <w:vMerge/>
            <w:shd w:val="clear" w:color="auto" w:fill="auto"/>
            <w:vAlign w:val="bottom"/>
          </w:tcPr>
          <w:p w14:paraId="65016F5A" w14:textId="77777777" w:rsidR="00000000" w:rsidRPr="008649BD" w:rsidRDefault="00082A5C">
            <w:pPr>
              <w:spacing w:line="0" w:lineRule="atLeast"/>
              <w:rPr>
                <w:rFonts w:ascii="Lato" w:eastAsia="Times New Roman" w:hAnsi="Lato"/>
                <w:color w:val="000000" w:themeColor="text1"/>
                <w:sz w:val="2"/>
              </w:rPr>
            </w:pPr>
          </w:p>
        </w:tc>
        <w:tc>
          <w:tcPr>
            <w:tcW w:w="100" w:type="dxa"/>
            <w:vMerge/>
            <w:shd w:val="clear" w:color="auto" w:fill="auto"/>
            <w:vAlign w:val="bottom"/>
          </w:tcPr>
          <w:p w14:paraId="0319C962" w14:textId="77777777" w:rsidR="00000000" w:rsidRPr="008649BD" w:rsidRDefault="00082A5C">
            <w:pPr>
              <w:spacing w:line="0" w:lineRule="atLeast"/>
              <w:rPr>
                <w:rFonts w:ascii="Lato" w:eastAsia="Times New Roman" w:hAnsi="Lato"/>
                <w:color w:val="000000" w:themeColor="text1"/>
                <w:sz w:val="2"/>
              </w:rPr>
            </w:pPr>
          </w:p>
        </w:tc>
        <w:tc>
          <w:tcPr>
            <w:tcW w:w="100" w:type="dxa"/>
            <w:gridSpan w:val="2"/>
            <w:vMerge/>
            <w:shd w:val="clear" w:color="auto" w:fill="auto"/>
            <w:vAlign w:val="bottom"/>
          </w:tcPr>
          <w:p w14:paraId="0F4F677B" w14:textId="77777777" w:rsidR="00000000" w:rsidRPr="008649BD" w:rsidRDefault="00082A5C">
            <w:pPr>
              <w:spacing w:line="0" w:lineRule="atLeast"/>
              <w:rPr>
                <w:rFonts w:ascii="Lato" w:eastAsia="Times New Roman" w:hAnsi="Lato"/>
                <w:color w:val="000000" w:themeColor="text1"/>
                <w:sz w:val="2"/>
              </w:rPr>
            </w:pPr>
          </w:p>
        </w:tc>
        <w:tc>
          <w:tcPr>
            <w:tcW w:w="740" w:type="dxa"/>
            <w:vMerge/>
            <w:shd w:val="clear" w:color="auto" w:fill="auto"/>
            <w:vAlign w:val="bottom"/>
          </w:tcPr>
          <w:p w14:paraId="744199F9" w14:textId="77777777" w:rsidR="00000000" w:rsidRPr="008649BD" w:rsidRDefault="00082A5C">
            <w:pPr>
              <w:spacing w:line="0" w:lineRule="atLeast"/>
              <w:rPr>
                <w:rFonts w:ascii="Lato" w:eastAsia="Times New Roman" w:hAnsi="Lato"/>
                <w:color w:val="000000" w:themeColor="text1"/>
                <w:sz w:val="2"/>
              </w:rPr>
            </w:pPr>
          </w:p>
        </w:tc>
        <w:tc>
          <w:tcPr>
            <w:tcW w:w="100" w:type="dxa"/>
            <w:vMerge/>
            <w:shd w:val="clear" w:color="auto" w:fill="auto"/>
            <w:vAlign w:val="bottom"/>
          </w:tcPr>
          <w:p w14:paraId="13BCD075" w14:textId="77777777" w:rsidR="00000000" w:rsidRPr="008649BD" w:rsidRDefault="00082A5C">
            <w:pPr>
              <w:spacing w:line="0" w:lineRule="atLeast"/>
              <w:rPr>
                <w:rFonts w:ascii="Lato" w:eastAsia="Times New Roman" w:hAnsi="Lato"/>
                <w:color w:val="000000" w:themeColor="text1"/>
                <w:sz w:val="2"/>
              </w:rPr>
            </w:pPr>
          </w:p>
        </w:tc>
        <w:tc>
          <w:tcPr>
            <w:tcW w:w="100" w:type="dxa"/>
            <w:gridSpan w:val="2"/>
            <w:vMerge/>
            <w:shd w:val="clear" w:color="auto" w:fill="auto"/>
            <w:vAlign w:val="bottom"/>
          </w:tcPr>
          <w:p w14:paraId="4D95DAAA" w14:textId="77777777" w:rsidR="00000000" w:rsidRPr="008649BD" w:rsidRDefault="00082A5C">
            <w:pPr>
              <w:spacing w:line="0" w:lineRule="atLeast"/>
              <w:rPr>
                <w:rFonts w:ascii="Lato" w:eastAsia="Times New Roman" w:hAnsi="Lato"/>
                <w:color w:val="000000" w:themeColor="text1"/>
                <w:sz w:val="2"/>
              </w:rPr>
            </w:pPr>
          </w:p>
        </w:tc>
        <w:tc>
          <w:tcPr>
            <w:tcW w:w="740" w:type="dxa"/>
            <w:vMerge/>
            <w:shd w:val="clear" w:color="auto" w:fill="auto"/>
            <w:vAlign w:val="bottom"/>
          </w:tcPr>
          <w:p w14:paraId="08F29483" w14:textId="77777777" w:rsidR="00000000" w:rsidRPr="008649BD" w:rsidRDefault="00082A5C">
            <w:pPr>
              <w:spacing w:line="0" w:lineRule="atLeast"/>
              <w:rPr>
                <w:rFonts w:ascii="Lato" w:eastAsia="Times New Roman" w:hAnsi="Lato"/>
                <w:color w:val="000000" w:themeColor="text1"/>
                <w:sz w:val="2"/>
              </w:rPr>
            </w:pPr>
          </w:p>
        </w:tc>
        <w:tc>
          <w:tcPr>
            <w:tcW w:w="100" w:type="dxa"/>
            <w:vMerge/>
            <w:shd w:val="clear" w:color="auto" w:fill="auto"/>
            <w:vAlign w:val="bottom"/>
          </w:tcPr>
          <w:p w14:paraId="5D381684" w14:textId="77777777" w:rsidR="00000000" w:rsidRPr="008649BD" w:rsidRDefault="00082A5C">
            <w:pPr>
              <w:spacing w:line="0" w:lineRule="atLeast"/>
              <w:rPr>
                <w:rFonts w:ascii="Lato" w:eastAsia="Times New Roman" w:hAnsi="Lato"/>
                <w:color w:val="000000" w:themeColor="text1"/>
                <w:sz w:val="2"/>
              </w:rPr>
            </w:pPr>
          </w:p>
        </w:tc>
        <w:tc>
          <w:tcPr>
            <w:tcW w:w="20" w:type="dxa"/>
            <w:vMerge w:val="restart"/>
            <w:shd w:val="clear" w:color="auto" w:fill="auto"/>
            <w:vAlign w:val="bottom"/>
          </w:tcPr>
          <w:p w14:paraId="4BC4B73F"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6F9E1942" w14:textId="77777777">
        <w:trPr>
          <w:trHeight w:val="91"/>
        </w:trPr>
        <w:tc>
          <w:tcPr>
            <w:tcW w:w="720" w:type="dxa"/>
            <w:vMerge/>
            <w:shd w:val="clear" w:color="auto" w:fill="auto"/>
            <w:vAlign w:val="bottom"/>
          </w:tcPr>
          <w:p w14:paraId="00BB5A0B" w14:textId="77777777" w:rsidR="00000000" w:rsidRPr="008649BD" w:rsidRDefault="00082A5C">
            <w:pPr>
              <w:spacing w:line="0" w:lineRule="atLeast"/>
              <w:rPr>
                <w:rFonts w:ascii="Lato" w:eastAsia="Times New Roman" w:hAnsi="Lato"/>
                <w:color w:val="000000" w:themeColor="text1"/>
                <w:sz w:val="7"/>
              </w:rPr>
            </w:pPr>
          </w:p>
        </w:tc>
        <w:tc>
          <w:tcPr>
            <w:tcW w:w="60" w:type="dxa"/>
            <w:tcBorders>
              <w:right w:val="single" w:sz="8" w:space="0" w:color="868686"/>
            </w:tcBorders>
            <w:shd w:val="clear" w:color="auto" w:fill="auto"/>
            <w:vAlign w:val="bottom"/>
          </w:tcPr>
          <w:p w14:paraId="2E7A0208" w14:textId="77777777" w:rsidR="00000000" w:rsidRPr="008649BD" w:rsidRDefault="00082A5C">
            <w:pPr>
              <w:spacing w:line="0" w:lineRule="atLeast"/>
              <w:rPr>
                <w:rFonts w:ascii="Lato" w:eastAsia="Times New Roman" w:hAnsi="Lato"/>
                <w:color w:val="000000" w:themeColor="text1"/>
                <w:sz w:val="7"/>
              </w:rPr>
            </w:pPr>
          </w:p>
        </w:tc>
        <w:tc>
          <w:tcPr>
            <w:tcW w:w="100" w:type="dxa"/>
            <w:shd w:val="clear" w:color="auto" w:fill="auto"/>
            <w:vAlign w:val="bottom"/>
          </w:tcPr>
          <w:p w14:paraId="19ACC2EE" w14:textId="77777777" w:rsidR="00000000" w:rsidRPr="008649BD" w:rsidRDefault="00082A5C">
            <w:pPr>
              <w:spacing w:line="0" w:lineRule="atLeast"/>
              <w:rPr>
                <w:rFonts w:ascii="Lato" w:eastAsia="Times New Roman" w:hAnsi="Lato"/>
                <w:color w:val="000000" w:themeColor="text1"/>
                <w:sz w:val="7"/>
              </w:rPr>
            </w:pPr>
          </w:p>
        </w:tc>
        <w:tc>
          <w:tcPr>
            <w:tcW w:w="740" w:type="dxa"/>
            <w:vMerge/>
            <w:shd w:val="clear" w:color="auto" w:fill="auto"/>
            <w:vAlign w:val="bottom"/>
          </w:tcPr>
          <w:p w14:paraId="13BED129"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1A6ABF91"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0C43D936" w14:textId="77777777" w:rsidR="00000000" w:rsidRPr="008649BD" w:rsidRDefault="00082A5C">
            <w:pPr>
              <w:spacing w:line="0" w:lineRule="atLeast"/>
              <w:rPr>
                <w:rFonts w:ascii="Lato" w:eastAsia="Times New Roman" w:hAnsi="Lato"/>
                <w:color w:val="000000" w:themeColor="text1"/>
                <w:sz w:val="7"/>
              </w:rPr>
            </w:pPr>
          </w:p>
        </w:tc>
        <w:tc>
          <w:tcPr>
            <w:tcW w:w="920" w:type="dxa"/>
            <w:shd w:val="clear" w:color="auto" w:fill="auto"/>
            <w:vAlign w:val="bottom"/>
          </w:tcPr>
          <w:p w14:paraId="21F098F0"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262806BE" w14:textId="77777777" w:rsidR="00000000" w:rsidRPr="008649BD" w:rsidRDefault="00082A5C">
            <w:pPr>
              <w:spacing w:line="0" w:lineRule="atLeast"/>
              <w:rPr>
                <w:rFonts w:ascii="Lato" w:eastAsia="Times New Roman" w:hAnsi="Lato"/>
                <w:color w:val="000000" w:themeColor="text1"/>
                <w:sz w:val="7"/>
              </w:rPr>
            </w:pPr>
          </w:p>
        </w:tc>
        <w:tc>
          <w:tcPr>
            <w:tcW w:w="100" w:type="dxa"/>
            <w:shd w:val="clear" w:color="auto" w:fill="auto"/>
            <w:vAlign w:val="bottom"/>
          </w:tcPr>
          <w:p w14:paraId="68977728" w14:textId="77777777" w:rsidR="00000000" w:rsidRPr="008649BD" w:rsidRDefault="00082A5C">
            <w:pPr>
              <w:spacing w:line="0" w:lineRule="atLeast"/>
              <w:rPr>
                <w:rFonts w:ascii="Lato" w:eastAsia="Times New Roman" w:hAnsi="Lato"/>
                <w:color w:val="000000" w:themeColor="text1"/>
                <w:sz w:val="7"/>
              </w:rPr>
            </w:pPr>
          </w:p>
        </w:tc>
        <w:tc>
          <w:tcPr>
            <w:tcW w:w="740" w:type="dxa"/>
            <w:shd w:val="clear" w:color="auto" w:fill="auto"/>
            <w:vAlign w:val="bottom"/>
          </w:tcPr>
          <w:p w14:paraId="15C330B5"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7C305296" w14:textId="77777777" w:rsidR="00000000" w:rsidRPr="008649BD" w:rsidRDefault="00082A5C">
            <w:pPr>
              <w:spacing w:line="0" w:lineRule="atLeast"/>
              <w:rPr>
                <w:rFonts w:ascii="Lato" w:eastAsia="Times New Roman" w:hAnsi="Lato"/>
                <w:color w:val="000000" w:themeColor="text1"/>
                <w:sz w:val="7"/>
              </w:rPr>
            </w:pPr>
          </w:p>
        </w:tc>
        <w:tc>
          <w:tcPr>
            <w:tcW w:w="20" w:type="dxa"/>
            <w:shd w:val="clear" w:color="auto" w:fill="auto"/>
            <w:vAlign w:val="bottom"/>
          </w:tcPr>
          <w:p w14:paraId="64DD4597" w14:textId="77777777" w:rsidR="00000000" w:rsidRPr="008649BD" w:rsidRDefault="00082A5C">
            <w:pPr>
              <w:spacing w:line="0" w:lineRule="atLeast"/>
              <w:rPr>
                <w:rFonts w:ascii="Lato" w:eastAsia="Times New Roman" w:hAnsi="Lato"/>
                <w:color w:val="000000" w:themeColor="text1"/>
                <w:sz w:val="7"/>
              </w:rPr>
            </w:pPr>
          </w:p>
        </w:tc>
        <w:tc>
          <w:tcPr>
            <w:tcW w:w="100" w:type="dxa"/>
            <w:shd w:val="clear" w:color="auto" w:fill="auto"/>
            <w:vAlign w:val="bottom"/>
          </w:tcPr>
          <w:p w14:paraId="17C3B0DD" w14:textId="77777777" w:rsidR="00000000" w:rsidRPr="008649BD" w:rsidRDefault="00082A5C">
            <w:pPr>
              <w:spacing w:line="0" w:lineRule="atLeast"/>
              <w:rPr>
                <w:rFonts w:ascii="Lato" w:eastAsia="Times New Roman" w:hAnsi="Lato"/>
                <w:color w:val="000000" w:themeColor="text1"/>
                <w:sz w:val="7"/>
              </w:rPr>
            </w:pPr>
          </w:p>
        </w:tc>
        <w:tc>
          <w:tcPr>
            <w:tcW w:w="740" w:type="dxa"/>
            <w:shd w:val="clear" w:color="auto" w:fill="auto"/>
            <w:vAlign w:val="bottom"/>
          </w:tcPr>
          <w:p w14:paraId="4964BD31"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38BACF67" w14:textId="77777777" w:rsidR="00000000" w:rsidRPr="008649BD" w:rsidRDefault="00082A5C">
            <w:pPr>
              <w:spacing w:line="0" w:lineRule="atLeast"/>
              <w:rPr>
                <w:rFonts w:ascii="Lato" w:eastAsia="Times New Roman" w:hAnsi="Lato"/>
                <w:color w:val="000000" w:themeColor="text1"/>
                <w:sz w:val="7"/>
              </w:rPr>
            </w:pPr>
          </w:p>
        </w:tc>
        <w:tc>
          <w:tcPr>
            <w:tcW w:w="120" w:type="dxa"/>
            <w:gridSpan w:val="2"/>
            <w:vMerge/>
            <w:shd w:val="clear" w:color="auto" w:fill="auto"/>
            <w:vAlign w:val="bottom"/>
          </w:tcPr>
          <w:p w14:paraId="71B36AA5" w14:textId="77777777" w:rsidR="00000000" w:rsidRPr="008649BD" w:rsidRDefault="00082A5C">
            <w:pPr>
              <w:spacing w:line="0" w:lineRule="atLeast"/>
              <w:rPr>
                <w:rFonts w:ascii="Lato" w:eastAsia="Times New Roman" w:hAnsi="Lato"/>
                <w:color w:val="000000" w:themeColor="text1"/>
                <w:sz w:val="7"/>
              </w:rPr>
            </w:pPr>
          </w:p>
        </w:tc>
        <w:tc>
          <w:tcPr>
            <w:tcW w:w="740" w:type="dxa"/>
            <w:vMerge/>
            <w:shd w:val="clear" w:color="auto" w:fill="auto"/>
            <w:vAlign w:val="bottom"/>
          </w:tcPr>
          <w:p w14:paraId="0B0F400B" w14:textId="77777777" w:rsidR="00000000" w:rsidRPr="008649BD" w:rsidRDefault="00082A5C">
            <w:pPr>
              <w:spacing w:line="0" w:lineRule="atLeast"/>
              <w:rPr>
                <w:rFonts w:ascii="Lato" w:eastAsia="Times New Roman" w:hAnsi="Lato"/>
                <w:color w:val="000000" w:themeColor="text1"/>
                <w:sz w:val="7"/>
              </w:rPr>
            </w:pPr>
          </w:p>
        </w:tc>
        <w:tc>
          <w:tcPr>
            <w:tcW w:w="100" w:type="dxa"/>
            <w:vMerge/>
            <w:shd w:val="clear" w:color="auto" w:fill="auto"/>
            <w:vAlign w:val="bottom"/>
          </w:tcPr>
          <w:p w14:paraId="6318A276" w14:textId="77777777" w:rsidR="00000000" w:rsidRPr="008649BD" w:rsidRDefault="00082A5C">
            <w:pPr>
              <w:spacing w:line="0" w:lineRule="atLeast"/>
              <w:rPr>
                <w:rFonts w:ascii="Lato" w:eastAsia="Times New Roman" w:hAnsi="Lato"/>
                <w:color w:val="000000" w:themeColor="text1"/>
                <w:sz w:val="7"/>
              </w:rPr>
            </w:pPr>
          </w:p>
        </w:tc>
        <w:tc>
          <w:tcPr>
            <w:tcW w:w="100" w:type="dxa"/>
            <w:gridSpan w:val="2"/>
            <w:vMerge/>
            <w:shd w:val="clear" w:color="auto" w:fill="auto"/>
            <w:vAlign w:val="bottom"/>
          </w:tcPr>
          <w:p w14:paraId="431D791C" w14:textId="77777777" w:rsidR="00000000" w:rsidRPr="008649BD" w:rsidRDefault="00082A5C">
            <w:pPr>
              <w:spacing w:line="0" w:lineRule="atLeast"/>
              <w:rPr>
                <w:rFonts w:ascii="Lato" w:eastAsia="Times New Roman" w:hAnsi="Lato"/>
                <w:color w:val="000000" w:themeColor="text1"/>
                <w:sz w:val="7"/>
              </w:rPr>
            </w:pPr>
          </w:p>
        </w:tc>
        <w:tc>
          <w:tcPr>
            <w:tcW w:w="740" w:type="dxa"/>
            <w:vMerge/>
            <w:shd w:val="clear" w:color="auto" w:fill="auto"/>
            <w:vAlign w:val="bottom"/>
          </w:tcPr>
          <w:p w14:paraId="5CBC04C2" w14:textId="77777777" w:rsidR="00000000" w:rsidRPr="008649BD" w:rsidRDefault="00082A5C">
            <w:pPr>
              <w:spacing w:line="0" w:lineRule="atLeast"/>
              <w:rPr>
                <w:rFonts w:ascii="Lato" w:eastAsia="Times New Roman" w:hAnsi="Lato"/>
                <w:color w:val="000000" w:themeColor="text1"/>
                <w:sz w:val="7"/>
              </w:rPr>
            </w:pPr>
          </w:p>
        </w:tc>
        <w:tc>
          <w:tcPr>
            <w:tcW w:w="100" w:type="dxa"/>
            <w:vMerge/>
            <w:shd w:val="clear" w:color="auto" w:fill="auto"/>
            <w:vAlign w:val="bottom"/>
          </w:tcPr>
          <w:p w14:paraId="340F5B4C" w14:textId="77777777" w:rsidR="00000000" w:rsidRPr="008649BD" w:rsidRDefault="00082A5C">
            <w:pPr>
              <w:spacing w:line="0" w:lineRule="atLeast"/>
              <w:rPr>
                <w:rFonts w:ascii="Lato" w:eastAsia="Times New Roman" w:hAnsi="Lato"/>
                <w:color w:val="000000" w:themeColor="text1"/>
                <w:sz w:val="7"/>
              </w:rPr>
            </w:pPr>
          </w:p>
        </w:tc>
        <w:tc>
          <w:tcPr>
            <w:tcW w:w="100" w:type="dxa"/>
            <w:gridSpan w:val="2"/>
            <w:vMerge/>
            <w:shd w:val="clear" w:color="auto" w:fill="auto"/>
            <w:vAlign w:val="bottom"/>
          </w:tcPr>
          <w:p w14:paraId="4C2E3DC3" w14:textId="77777777" w:rsidR="00000000" w:rsidRPr="008649BD" w:rsidRDefault="00082A5C">
            <w:pPr>
              <w:spacing w:line="0" w:lineRule="atLeast"/>
              <w:rPr>
                <w:rFonts w:ascii="Lato" w:eastAsia="Times New Roman" w:hAnsi="Lato"/>
                <w:color w:val="000000" w:themeColor="text1"/>
                <w:sz w:val="7"/>
              </w:rPr>
            </w:pPr>
          </w:p>
        </w:tc>
        <w:tc>
          <w:tcPr>
            <w:tcW w:w="740" w:type="dxa"/>
            <w:vMerge/>
            <w:shd w:val="clear" w:color="auto" w:fill="auto"/>
            <w:vAlign w:val="bottom"/>
          </w:tcPr>
          <w:p w14:paraId="250442CD" w14:textId="77777777" w:rsidR="00000000" w:rsidRPr="008649BD" w:rsidRDefault="00082A5C">
            <w:pPr>
              <w:spacing w:line="0" w:lineRule="atLeast"/>
              <w:rPr>
                <w:rFonts w:ascii="Lato" w:eastAsia="Times New Roman" w:hAnsi="Lato"/>
                <w:color w:val="000000" w:themeColor="text1"/>
                <w:sz w:val="7"/>
              </w:rPr>
            </w:pPr>
          </w:p>
        </w:tc>
        <w:tc>
          <w:tcPr>
            <w:tcW w:w="100" w:type="dxa"/>
            <w:vMerge/>
            <w:shd w:val="clear" w:color="auto" w:fill="auto"/>
            <w:vAlign w:val="bottom"/>
          </w:tcPr>
          <w:p w14:paraId="2F836799" w14:textId="77777777" w:rsidR="00000000" w:rsidRPr="008649BD" w:rsidRDefault="00082A5C">
            <w:pPr>
              <w:spacing w:line="0" w:lineRule="atLeast"/>
              <w:rPr>
                <w:rFonts w:ascii="Lato" w:eastAsia="Times New Roman" w:hAnsi="Lato"/>
                <w:color w:val="000000" w:themeColor="text1"/>
                <w:sz w:val="7"/>
              </w:rPr>
            </w:pPr>
          </w:p>
        </w:tc>
        <w:tc>
          <w:tcPr>
            <w:tcW w:w="20" w:type="dxa"/>
            <w:vMerge/>
            <w:shd w:val="clear" w:color="auto" w:fill="auto"/>
            <w:vAlign w:val="bottom"/>
          </w:tcPr>
          <w:p w14:paraId="5F2A2A1A" w14:textId="77777777" w:rsidR="00000000" w:rsidRPr="008649BD" w:rsidRDefault="00082A5C">
            <w:pPr>
              <w:spacing w:line="0" w:lineRule="atLeast"/>
              <w:rPr>
                <w:rFonts w:ascii="Lato" w:eastAsia="Times New Roman" w:hAnsi="Lato"/>
                <w:color w:val="000000" w:themeColor="text1"/>
                <w:sz w:val="7"/>
              </w:rPr>
            </w:pPr>
          </w:p>
        </w:tc>
      </w:tr>
      <w:tr w:rsidR="00000000" w:rsidRPr="008649BD" w14:paraId="52860F47" w14:textId="77777777">
        <w:trPr>
          <w:trHeight w:val="121"/>
        </w:trPr>
        <w:tc>
          <w:tcPr>
            <w:tcW w:w="720" w:type="dxa"/>
            <w:vMerge w:val="restart"/>
            <w:shd w:val="clear" w:color="auto" w:fill="auto"/>
            <w:vAlign w:val="bottom"/>
          </w:tcPr>
          <w:p w14:paraId="1F3BF5CF" w14:textId="77777777" w:rsidR="00000000" w:rsidRPr="008649BD" w:rsidRDefault="00082A5C">
            <w:pPr>
              <w:spacing w:line="0" w:lineRule="atLeast"/>
              <w:ind w:right="20"/>
              <w:jc w:val="right"/>
              <w:rPr>
                <w:rFonts w:ascii="Lato" w:eastAsia="Arial" w:hAnsi="Lato"/>
                <w:color w:val="000000" w:themeColor="text1"/>
                <w:w w:val="94"/>
              </w:rPr>
            </w:pPr>
            <w:r w:rsidRPr="008649BD">
              <w:rPr>
                <w:rFonts w:ascii="Lato" w:eastAsia="Arial" w:hAnsi="Lato"/>
                <w:color w:val="000000" w:themeColor="text1"/>
                <w:w w:val="94"/>
              </w:rPr>
              <w:t>60,000</w:t>
            </w:r>
          </w:p>
        </w:tc>
        <w:tc>
          <w:tcPr>
            <w:tcW w:w="60" w:type="dxa"/>
            <w:tcBorders>
              <w:right w:val="single" w:sz="8" w:space="0" w:color="868686"/>
            </w:tcBorders>
            <w:shd w:val="clear" w:color="auto" w:fill="auto"/>
            <w:vAlign w:val="bottom"/>
          </w:tcPr>
          <w:p w14:paraId="5A51D15A"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0FD94AA8" w14:textId="77777777" w:rsidR="00000000" w:rsidRPr="008649BD" w:rsidRDefault="00082A5C">
            <w:pPr>
              <w:spacing w:line="0" w:lineRule="atLeast"/>
              <w:rPr>
                <w:rFonts w:ascii="Lato" w:eastAsia="Times New Roman" w:hAnsi="Lato"/>
                <w:color w:val="000000" w:themeColor="text1"/>
                <w:sz w:val="10"/>
              </w:rPr>
            </w:pPr>
          </w:p>
        </w:tc>
        <w:tc>
          <w:tcPr>
            <w:tcW w:w="740" w:type="dxa"/>
            <w:vMerge/>
            <w:shd w:val="clear" w:color="auto" w:fill="auto"/>
            <w:vAlign w:val="bottom"/>
          </w:tcPr>
          <w:p w14:paraId="1E11C428"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2A9F040E"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316B588A" w14:textId="77777777" w:rsidR="00000000" w:rsidRPr="008649BD" w:rsidRDefault="00082A5C">
            <w:pPr>
              <w:spacing w:line="0" w:lineRule="atLeast"/>
              <w:rPr>
                <w:rFonts w:ascii="Lato" w:eastAsia="Times New Roman" w:hAnsi="Lato"/>
                <w:color w:val="000000" w:themeColor="text1"/>
                <w:sz w:val="10"/>
              </w:rPr>
            </w:pPr>
          </w:p>
        </w:tc>
        <w:tc>
          <w:tcPr>
            <w:tcW w:w="920" w:type="dxa"/>
            <w:shd w:val="clear" w:color="auto" w:fill="auto"/>
            <w:vAlign w:val="bottom"/>
          </w:tcPr>
          <w:p w14:paraId="7E307C99"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2528EAF3"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2DCA3F60" w14:textId="77777777" w:rsidR="00000000" w:rsidRPr="008649BD" w:rsidRDefault="00082A5C">
            <w:pPr>
              <w:spacing w:line="0" w:lineRule="atLeast"/>
              <w:rPr>
                <w:rFonts w:ascii="Lato" w:eastAsia="Times New Roman" w:hAnsi="Lato"/>
                <w:color w:val="000000" w:themeColor="text1"/>
                <w:sz w:val="10"/>
              </w:rPr>
            </w:pPr>
          </w:p>
        </w:tc>
        <w:tc>
          <w:tcPr>
            <w:tcW w:w="740" w:type="dxa"/>
            <w:shd w:val="clear" w:color="auto" w:fill="auto"/>
            <w:vAlign w:val="bottom"/>
          </w:tcPr>
          <w:p w14:paraId="42EE0A36"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410A8645"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4BCDD7F0"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32E1E7FB" w14:textId="77777777" w:rsidR="00000000" w:rsidRPr="008649BD" w:rsidRDefault="00082A5C">
            <w:pPr>
              <w:spacing w:line="0" w:lineRule="atLeast"/>
              <w:rPr>
                <w:rFonts w:ascii="Lato" w:eastAsia="Times New Roman" w:hAnsi="Lato"/>
                <w:color w:val="000000" w:themeColor="text1"/>
                <w:sz w:val="10"/>
              </w:rPr>
            </w:pPr>
          </w:p>
        </w:tc>
        <w:tc>
          <w:tcPr>
            <w:tcW w:w="740" w:type="dxa"/>
            <w:shd w:val="clear" w:color="auto" w:fill="auto"/>
            <w:vAlign w:val="bottom"/>
          </w:tcPr>
          <w:p w14:paraId="1F8D6133"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0DD6B347"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00A864CB"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572F637C" w14:textId="77777777" w:rsidR="00000000" w:rsidRPr="008649BD" w:rsidRDefault="00082A5C">
            <w:pPr>
              <w:spacing w:line="0" w:lineRule="atLeast"/>
              <w:rPr>
                <w:rFonts w:ascii="Lato" w:eastAsia="Times New Roman" w:hAnsi="Lato"/>
                <w:color w:val="000000" w:themeColor="text1"/>
                <w:sz w:val="10"/>
              </w:rPr>
            </w:pPr>
          </w:p>
        </w:tc>
        <w:tc>
          <w:tcPr>
            <w:tcW w:w="740" w:type="dxa"/>
            <w:shd w:val="clear" w:color="auto" w:fill="auto"/>
            <w:vAlign w:val="bottom"/>
          </w:tcPr>
          <w:p w14:paraId="50087E8A"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70EB480D"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0D380559"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3931ED17" w14:textId="77777777" w:rsidR="00000000" w:rsidRPr="008649BD" w:rsidRDefault="00082A5C">
            <w:pPr>
              <w:spacing w:line="0" w:lineRule="atLeast"/>
              <w:rPr>
                <w:rFonts w:ascii="Lato" w:eastAsia="Times New Roman" w:hAnsi="Lato"/>
                <w:color w:val="000000" w:themeColor="text1"/>
                <w:sz w:val="10"/>
              </w:rPr>
            </w:pPr>
          </w:p>
        </w:tc>
        <w:tc>
          <w:tcPr>
            <w:tcW w:w="740" w:type="dxa"/>
            <w:shd w:val="clear" w:color="auto" w:fill="auto"/>
            <w:vAlign w:val="bottom"/>
          </w:tcPr>
          <w:p w14:paraId="4B616951"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731219B8"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1871AB1F"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5BBE80BA" w14:textId="77777777" w:rsidR="00000000" w:rsidRPr="008649BD" w:rsidRDefault="00082A5C">
            <w:pPr>
              <w:spacing w:line="0" w:lineRule="atLeast"/>
              <w:rPr>
                <w:rFonts w:ascii="Lato" w:eastAsia="Times New Roman" w:hAnsi="Lato"/>
                <w:color w:val="000000" w:themeColor="text1"/>
                <w:sz w:val="10"/>
              </w:rPr>
            </w:pPr>
          </w:p>
        </w:tc>
        <w:tc>
          <w:tcPr>
            <w:tcW w:w="740" w:type="dxa"/>
            <w:shd w:val="clear" w:color="auto" w:fill="auto"/>
            <w:vAlign w:val="bottom"/>
          </w:tcPr>
          <w:p w14:paraId="365D4FD0" w14:textId="77777777" w:rsidR="00000000" w:rsidRPr="008649BD" w:rsidRDefault="00082A5C">
            <w:pPr>
              <w:spacing w:line="0" w:lineRule="atLeast"/>
              <w:rPr>
                <w:rFonts w:ascii="Lato" w:eastAsia="Times New Roman" w:hAnsi="Lato"/>
                <w:color w:val="000000" w:themeColor="text1"/>
                <w:sz w:val="10"/>
              </w:rPr>
            </w:pPr>
          </w:p>
        </w:tc>
        <w:tc>
          <w:tcPr>
            <w:tcW w:w="100" w:type="dxa"/>
            <w:shd w:val="clear" w:color="auto" w:fill="auto"/>
            <w:vAlign w:val="bottom"/>
          </w:tcPr>
          <w:p w14:paraId="34CBBC26" w14:textId="77777777" w:rsidR="00000000" w:rsidRPr="008649BD" w:rsidRDefault="00082A5C">
            <w:pPr>
              <w:spacing w:line="0" w:lineRule="atLeast"/>
              <w:rPr>
                <w:rFonts w:ascii="Lato" w:eastAsia="Times New Roman" w:hAnsi="Lato"/>
                <w:color w:val="000000" w:themeColor="text1"/>
                <w:sz w:val="10"/>
              </w:rPr>
            </w:pPr>
          </w:p>
        </w:tc>
        <w:tc>
          <w:tcPr>
            <w:tcW w:w="20" w:type="dxa"/>
            <w:shd w:val="clear" w:color="auto" w:fill="auto"/>
            <w:vAlign w:val="bottom"/>
          </w:tcPr>
          <w:p w14:paraId="06FDD2A1" w14:textId="77777777" w:rsidR="00000000" w:rsidRPr="008649BD" w:rsidRDefault="00082A5C">
            <w:pPr>
              <w:spacing w:line="0" w:lineRule="atLeast"/>
              <w:rPr>
                <w:rFonts w:ascii="Lato" w:eastAsia="Times New Roman" w:hAnsi="Lato"/>
                <w:color w:val="000000" w:themeColor="text1"/>
                <w:sz w:val="10"/>
              </w:rPr>
            </w:pPr>
          </w:p>
        </w:tc>
      </w:tr>
      <w:tr w:rsidR="00000000" w:rsidRPr="008649BD" w14:paraId="796044B0" w14:textId="77777777">
        <w:trPr>
          <w:trHeight w:val="31"/>
        </w:trPr>
        <w:tc>
          <w:tcPr>
            <w:tcW w:w="720" w:type="dxa"/>
            <w:vMerge/>
            <w:shd w:val="clear" w:color="auto" w:fill="auto"/>
            <w:vAlign w:val="bottom"/>
          </w:tcPr>
          <w:p w14:paraId="7C04F7BF" w14:textId="77777777" w:rsidR="00000000" w:rsidRPr="008649BD" w:rsidRDefault="00082A5C">
            <w:pPr>
              <w:spacing w:line="0" w:lineRule="atLeast"/>
              <w:rPr>
                <w:rFonts w:ascii="Lato" w:eastAsia="Times New Roman" w:hAnsi="Lato"/>
                <w:color w:val="000000" w:themeColor="text1"/>
                <w:sz w:val="2"/>
              </w:rPr>
            </w:pPr>
          </w:p>
        </w:tc>
        <w:tc>
          <w:tcPr>
            <w:tcW w:w="60" w:type="dxa"/>
            <w:tcBorders>
              <w:right w:val="single" w:sz="8" w:space="0" w:color="868686"/>
            </w:tcBorders>
            <w:shd w:val="clear" w:color="auto" w:fill="auto"/>
            <w:vAlign w:val="bottom"/>
          </w:tcPr>
          <w:p w14:paraId="65A15C3C" w14:textId="77777777" w:rsidR="00000000" w:rsidRPr="008649BD" w:rsidRDefault="00082A5C">
            <w:pPr>
              <w:spacing w:line="0" w:lineRule="atLeast"/>
              <w:rPr>
                <w:rFonts w:ascii="Lato" w:eastAsia="Times New Roman" w:hAnsi="Lato"/>
                <w:color w:val="000000" w:themeColor="text1"/>
                <w:sz w:val="2"/>
              </w:rPr>
            </w:pPr>
          </w:p>
        </w:tc>
        <w:tc>
          <w:tcPr>
            <w:tcW w:w="100" w:type="dxa"/>
            <w:shd w:val="clear" w:color="auto" w:fill="auto"/>
            <w:vAlign w:val="bottom"/>
          </w:tcPr>
          <w:p w14:paraId="7A5C61C1"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451F21E6"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566446E6"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000D74B" w14:textId="77777777" w:rsidR="00000000" w:rsidRPr="008649BD" w:rsidRDefault="00082A5C">
            <w:pPr>
              <w:spacing w:line="0" w:lineRule="atLeast"/>
              <w:rPr>
                <w:rFonts w:ascii="Lato" w:eastAsia="Times New Roman" w:hAnsi="Lato"/>
                <w:color w:val="000000" w:themeColor="text1"/>
                <w:sz w:val="2"/>
              </w:rPr>
            </w:pPr>
          </w:p>
        </w:tc>
        <w:tc>
          <w:tcPr>
            <w:tcW w:w="920" w:type="dxa"/>
            <w:shd w:val="clear" w:color="auto" w:fill="auto"/>
            <w:vAlign w:val="bottom"/>
          </w:tcPr>
          <w:p w14:paraId="1B504E1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2D1574B" w14:textId="77777777" w:rsidR="00000000" w:rsidRPr="008649BD" w:rsidRDefault="00082A5C">
            <w:pPr>
              <w:spacing w:line="0" w:lineRule="atLeast"/>
              <w:rPr>
                <w:rFonts w:ascii="Lato" w:eastAsia="Times New Roman" w:hAnsi="Lato"/>
                <w:color w:val="000000" w:themeColor="text1"/>
                <w:sz w:val="2"/>
              </w:rPr>
            </w:pPr>
          </w:p>
        </w:tc>
        <w:tc>
          <w:tcPr>
            <w:tcW w:w="100" w:type="dxa"/>
            <w:shd w:val="clear" w:color="auto" w:fill="auto"/>
            <w:vAlign w:val="bottom"/>
          </w:tcPr>
          <w:p w14:paraId="640ED141"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277E91F1"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3DB19089"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6002A445" w14:textId="77777777" w:rsidR="00000000" w:rsidRPr="008649BD" w:rsidRDefault="00082A5C">
            <w:pPr>
              <w:spacing w:line="0" w:lineRule="atLeast"/>
              <w:rPr>
                <w:rFonts w:ascii="Lato" w:eastAsia="Times New Roman" w:hAnsi="Lato"/>
                <w:color w:val="000000" w:themeColor="text1"/>
                <w:sz w:val="2"/>
              </w:rPr>
            </w:pPr>
          </w:p>
        </w:tc>
        <w:tc>
          <w:tcPr>
            <w:tcW w:w="100" w:type="dxa"/>
            <w:shd w:val="clear" w:color="auto" w:fill="auto"/>
            <w:vAlign w:val="bottom"/>
          </w:tcPr>
          <w:p w14:paraId="6064D65D"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17808BD3"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3980CF8E"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DA75361" w14:textId="77777777" w:rsidR="00000000" w:rsidRPr="008649BD" w:rsidRDefault="00082A5C">
            <w:pPr>
              <w:spacing w:line="0" w:lineRule="atLeast"/>
              <w:rPr>
                <w:rFonts w:ascii="Lato" w:eastAsia="Times New Roman" w:hAnsi="Lato"/>
                <w:color w:val="000000" w:themeColor="text1"/>
                <w:sz w:val="2"/>
              </w:rPr>
            </w:pPr>
          </w:p>
        </w:tc>
        <w:tc>
          <w:tcPr>
            <w:tcW w:w="100" w:type="dxa"/>
            <w:shd w:val="clear" w:color="auto" w:fill="auto"/>
            <w:vAlign w:val="bottom"/>
          </w:tcPr>
          <w:p w14:paraId="37366D15"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3E0384FD" w14:textId="77777777" w:rsidR="00000000" w:rsidRPr="008649BD" w:rsidRDefault="00082A5C">
            <w:pPr>
              <w:spacing w:line="0" w:lineRule="atLeast"/>
              <w:rPr>
                <w:rFonts w:ascii="Lato" w:eastAsia="Times New Roman" w:hAnsi="Lato"/>
                <w:color w:val="000000" w:themeColor="text1"/>
                <w:sz w:val="2"/>
              </w:rPr>
            </w:pPr>
          </w:p>
        </w:tc>
        <w:tc>
          <w:tcPr>
            <w:tcW w:w="100" w:type="dxa"/>
            <w:shd w:val="clear" w:color="auto" w:fill="auto"/>
            <w:vAlign w:val="bottom"/>
          </w:tcPr>
          <w:p w14:paraId="2811A6E4"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483C4F85"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4CC38139"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034154BB" w14:textId="77777777" w:rsidR="00000000" w:rsidRPr="008649BD" w:rsidRDefault="00082A5C">
            <w:pPr>
              <w:spacing w:line="0" w:lineRule="atLeast"/>
              <w:rPr>
                <w:rFonts w:ascii="Lato" w:eastAsia="Times New Roman" w:hAnsi="Lato"/>
                <w:color w:val="000000" w:themeColor="text1"/>
                <w:sz w:val="2"/>
              </w:rPr>
            </w:pPr>
          </w:p>
        </w:tc>
        <w:tc>
          <w:tcPr>
            <w:tcW w:w="100" w:type="dxa"/>
            <w:shd w:val="clear" w:color="auto" w:fill="auto"/>
            <w:vAlign w:val="bottom"/>
          </w:tcPr>
          <w:p w14:paraId="7C5C486C"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7B5343CE" w14:textId="77777777" w:rsidR="00000000" w:rsidRPr="008649BD" w:rsidRDefault="00082A5C">
            <w:pPr>
              <w:spacing w:line="0" w:lineRule="atLeast"/>
              <w:rPr>
                <w:rFonts w:ascii="Lato" w:eastAsia="Times New Roman" w:hAnsi="Lato"/>
                <w:color w:val="000000" w:themeColor="text1"/>
                <w:sz w:val="2"/>
              </w:rPr>
            </w:pPr>
          </w:p>
        </w:tc>
        <w:tc>
          <w:tcPr>
            <w:tcW w:w="80" w:type="dxa"/>
            <w:shd w:val="clear" w:color="auto" w:fill="auto"/>
            <w:vAlign w:val="bottom"/>
          </w:tcPr>
          <w:p w14:paraId="445D2E3F" w14:textId="77777777" w:rsidR="00000000" w:rsidRPr="008649BD" w:rsidRDefault="00082A5C">
            <w:pPr>
              <w:spacing w:line="0" w:lineRule="atLeast"/>
              <w:rPr>
                <w:rFonts w:ascii="Lato" w:eastAsia="Times New Roman" w:hAnsi="Lato"/>
                <w:color w:val="000000" w:themeColor="text1"/>
                <w:sz w:val="2"/>
              </w:rPr>
            </w:pPr>
          </w:p>
        </w:tc>
        <w:tc>
          <w:tcPr>
            <w:tcW w:w="740" w:type="dxa"/>
            <w:shd w:val="clear" w:color="auto" w:fill="auto"/>
            <w:vAlign w:val="bottom"/>
          </w:tcPr>
          <w:p w14:paraId="45C3FCD4" w14:textId="77777777" w:rsidR="00000000" w:rsidRPr="008649BD" w:rsidRDefault="00082A5C">
            <w:pPr>
              <w:spacing w:line="0" w:lineRule="atLeast"/>
              <w:rPr>
                <w:rFonts w:ascii="Lato" w:eastAsia="Times New Roman" w:hAnsi="Lato"/>
                <w:color w:val="000000" w:themeColor="text1"/>
                <w:sz w:val="2"/>
              </w:rPr>
            </w:pPr>
          </w:p>
        </w:tc>
        <w:tc>
          <w:tcPr>
            <w:tcW w:w="100" w:type="dxa"/>
            <w:shd w:val="clear" w:color="auto" w:fill="auto"/>
            <w:vAlign w:val="bottom"/>
          </w:tcPr>
          <w:p w14:paraId="0AC737F8" w14:textId="77777777" w:rsidR="00000000" w:rsidRPr="008649BD" w:rsidRDefault="00082A5C">
            <w:pPr>
              <w:spacing w:line="0" w:lineRule="atLeast"/>
              <w:rPr>
                <w:rFonts w:ascii="Lato" w:eastAsia="Times New Roman" w:hAnsi="Lato"/>
                <w:color w:val="000000" w:themeColor="text1"/>
                <w:sz w:val="2"/>
              </w:rPr>
            </w:pPr>
          </w:p>
        </w:tc>
        <w:tc>
          <w:tcPr>
            <w:tcW w:w="20" w:type="dxa"/>
            <w:shd w:val="clear" w:color="auto" w:fill="auto"/>
            <w:vAlign w:val="bottom"/>
          </w:tcPr>
          <w:p w14:paraId="17BAEE9A"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5A57D03F" w14:textId="77777777">
        <w:trPr>
          <w:trHeight w:val="65"/>
        </w:trPr>
        <w:tc>
          <w:tcPr>
            <w:tcW w:w="720" w:type="dxa"/>
            <w:vMerge/>
            <w:shd w:val="clear" w:color="auto" w:fill="auto"/>
            <w:vAlign w:val="bottom"/>
          </w:tcPr>
          <w:p w14:paraId="7D37FD5C" w14:textId="77777777" w:rsidR="00000000" w:rsidRPr="008649BD" w:rsidRDefault="00082A5C">
            <w:pPr>
              <w:spacing w:line="0" w:lineRule="atLeast"/>
              <w:rPr>
                <w:rFonts w:ascii="Lato" w:eastAsia="Times New Roman" w:hAnsi="Lato"/>
                <w:color w:val="000000" w:themeColor="text1"/>
                <w:sz w:val="5"/>
              </w:rPr>
            </w:pPr>
          </w:p>
        </w:tc>
        <w:tc>
          <w:tcPr>
            <w:tcW w:w="60" w:type="dxa"/>
            <w:tcBorders>
              <w:bottom w:val="single" w:sz="8" w:space="0" w:color="868686"/>
              <w:right w:val="single" w:sz="8" w:space="0" w:color="868686"/>
            </w:tcBorders>
            <w:shd w:val="clear" w:color="auto" w:fill="auto"/>
            <w:vAlign w:val="bottom"/>
          </w:tcPr>
          <w:p w14:paraId="67FFA223"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54FC1253" w14:textId="77777777" w:rsidR="00000000" w:rsidRPr="008649BD" w:rsidRDefault="00082A5C">
            <w:pPr>
              <w:spacing w:line="0" w:lineRule="atLeast"/>
              <w:rPr>
                <w:rFonts w:ascii="Lato" w:eastAsia="Times New Roman" w:hAnsi="Lato"/>
                <w:color w:val="000000" w:themeColor="text1"/>
                <w:sz w:val="5"/>
              </w:rPr>
            </w:pPr>
          </w:p>
        </w:tc>
        <w:tc>
          <w:tcPr>
            <w:tcW w:w="740" w:type="dxa"/>
            <w:shd w:val="clear" w:color="auto" w:fill="auto"/>
            <w:vAlign w:val="bottom"/>
          </w:tcPr>
          <w:p w14:paraId="6557CC6C"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744A3601"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5E06BE58" w14:textId="77777777" w:rsidR="00000000" w:rsidRPr="008649BD" w:rsidRDefault="00082A5C">
            <w:pPr>
              <w:spacing w:line="0" w:lineRule="atLeast"/>
              <w:rPr>
                <w:rFonts w:ascii="Lato" w:eastAsia="Times New Roman" w:hAnsi="Lato"/>
                <w:color w:val="000000" w:themeColor="text1"/>
                <w:sz w:val="5"/>
              </w:rPr>
            </w:pPr>
          </w:p>
        </w:tc>
        <w:tc>
          <w:tcPr>
            <w:tcW w:w="920" w:type="dxa"/>
            <w:shd w:val="clear" w:color="auto" w:fill="auto"/>
            <w:vAlign w:val="bottom"/>
          </w:tcPr>
          <w:p w14:paraId="43C12B15"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649E9ACB"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33A5599B" w14:textId="77777777" w:rsidR="00000000" w:rsidRPr="008649BD" w:rsidRDefault="00082A5C">
            <w:pPr>
              <w:spacing w:line="0" w:lineRule="atLeast"/>
              <w:rPr>
                <w:rFonts w:ascii="Lato" w:eastAsia="Times New Roman" w:hAnsi="Lato"/>
                <w:color w:val="000000" w:themeColor="text1"/>
                <w:sz w:val="5"/>
              </w:rPr>
            </w:pPr>
          </w:p>
        </w:tc>
        <w:tc>
          <w:tcPr>
            <w:tcW w:w="740" w:type="dxa"/>
            <w:shd w:val="clear" w:color="auto" w:fill="auto"/>
            <w:vAlign w:val="bottom"/>
          </w:tcPr>
          <w:p w14:paraId="696B4C73"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5460BA02"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1DCCBD97"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5291FBAF" w14:textId="77777777" w:rsidR="00000000" w:rsidRPr="008649BD" w:rsidRDefault="00082A5C">
            <w:pPr>
              <w:spacing w:line="0" w:lineRule="atLeast"/>
              <w:rPr>
                <w:rFonts w:ascii="Lato" w:eastAsia="Times New Roman" w:hAnsi="Lato"/>
                <w:color w:val="000000" w:themeColor="text1"/>
                <w:sz w:val="5"/>
              </w:rPr>
            </w:pPr>
          </w:p>
        </w:tc>
        <w:tc>
          <w:tcPr>
            <w:tcW w:w="740" w:type="dxa"/>
            <w:shd w:val="clear" w:color="auto" w:fill="auto"/>
            <w:vAlign w:val="bottom"/>
          </w:tcPr>
          <w:p w14:paraId="45713A65"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23DA1C05"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0171B1CE"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01BED1FB" w14:textId="77777777" w:rsidR="00000000" w:rsidRPr="008649BD" w:rsidRDefault="00082A5C">
            <w:pPr>
              <w:spacing w:line="0" w:lineRule="atLeast"/>
              <w:rPr>
                <w:rFonts w:ascii="Lato" w:eastAsia="Times New Roman" w:hAnsi="Lato"/>
                <w:color w:val="000000" w:themeColor="text1"/>
                <w:sz w:val="5"/>
              </w:rPr>
            </w:pPr>
          </w:p>
        </w:tc>
        <w:tc>
          <w:tcPr>
            <w:tcW w:w="740" w:type="dxa"/>
            <w:shd w:val="clear" w:color="auto" w:fill="auto"/>
            <w:vAlign w:val="bottom"/>
          </w:tcPr>
          <w:p w14:paraId="108A28C2"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1F4A5DA6"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02F77938"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6AF2153F" w14:textId="77777777" w:rsidR="00000000" w:rsidRPr="008649BD" w:rsidRDefault="00082A5C">
            <w:pPr>
              <w:spacing w:line="0" w:lineRule="atLeast"/>
              <w:rPr>
                <w:rFonts w:ascii="Lato" w:eastAsia="Times New Roman" w:hAnsi="Lato"/>
                <w:color w:val="000000" w:themeColor="text1"/>
                <w:sz w:val="5"/>
              </w:rPr>
            </w:pPr>
          </w:p>
        </w:tc>
        <w:tc>
          <w:tcPr>
            <w:tcW w:w="740" w:type="dxa"/>
            <w:shd w:val="clear" w:color="auto" w:fill="auto"/>
            <w:vAlign w:val="bottom"/>
          </w:tcPr>
          <w:p w14:paraId="6426076A"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21F74780"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267EB2BF"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659C1A88" w14:textId="77777777" w:rsidR="00000000" w:rsidRPr="008649BD" w:rsidRDefault="00082A5C">
            <w:pPr>
              <w:spacing w:line="0" w:lineRule="atLeast"/>
              <w:rPr>
                <w:rFonts w:ascii="Lato" w:eastAsia="Times New Roman" w:hAnsi="Lato"/>
                <w:color w:val="000000" w:themeColor="text1"/>
                <w:sz w:val="5"/>
              </w:rPr>
            </w:pPr>
          </w:p>
        </w:tc>
        <w:tc>
          <w:tcPr>
            <w:tcW w:w="740" w:type="dxa"/>
            <w:shd w:val="clear" w:color="auto" w:fill="auto"/>
            <w:vAlign w:val="bottom"/>
          </w:tcPr>
          <w:p w14:paraId="30B2C8BF" w14:textId="77777777" w:rsidR="00000000" w:rsidRPr="008649BD" w:rsidRDefault="00082A5C">
            <w:pPr>
              <w:spacing w:line="0" w:lineRule="atLeast"/>
              <w:rPr>
                <w:rFonts w:ascii="Lato" w:eastAsia="Times New Roman" w:hAnsi="Lato"/>
                <w:color w:val="000000" w:themeColor="text1"/>
                <w:sz w:val="5"/>
              </w:rPr>
            </w:pPr>
          </w:p>
        </w:tc>
        <w:tc>
          <w:tcPr>
            <w:tcW w:w="100" w:type="dxa"/>
            <w:shd w:val="clear" w:color="auto" w:fill="auto"/>
            <w:vAlign w:val="bottom"/>
          </w:tcPr>
          <w:p w14:paraId="55CC0C18" w14:textId="77777777" w:rsidR="00000000" w:rsidRPr="008649BD" w:rsidRDefault="00082A5C">
            <w:pPr>
              <w:spacing w:line="0" w:lineRule="atLeast"/>
              <w:rPr>
                <w:rFonts w:ascii="Lato" w:eastAsia="Times New Roman" w:hAnsi="Lato"/>
                <w:color w:val="000000" w:themeColor="text1"/>
                <w:sz w:val="5"/>
              </w:rPr>
            </w:pPr>
          </w:p>
        </w:tc>
        <w:tc>
          <w:tcPr>
            <w:tcW w:w="20" w:type="dxa"/>
            <w:shd w:val="clear" w:color="auto" w:fill="auto"/>
            <w:vAlign w:val="bottom"/>
          </w:tcPr>
          <w:p w14:paraId="0FF8E437" w14:textId="77777777" w:rsidR="00000000" w:rsidRPr="008649BD" w:rsidRDefault="00082A5C">
            <w:pPr>
              <w:spacing w:line="0" w:lineRule="atLeast"/>
              <w:rPr>
                <w:rFonts w:ascii="Lato" w:eastAsia="Times New Roman" w:hAnsi="Lato"/>
                <w:color w:val="000000" w:themeColor="text1"/>
                <w:sz w:val="5"/>
              </w:rPr>
            </w:pPr>
          </w:p>
        </w:tc>
      </w:tr>
      <w:tr w:rsidR="00000000" w:rsidRPr="008649BD" w14:paraId="2779F7B5" w14:textId="77777777">
        <w:trPr>
          <w:trHeight w:val="93"/>
        </w:trPr>
        <w:tc>
          <w:tcPr>
            <w:tcW w:w="720" w:type="dxa"/>
            <w:vMerge/>
            <w:shd w:val="clear" w:color="auto" w:fill="auto"/>
            <w:vAlign w:val="bottom"/>
          </w:tcPr>
          <w:p w14:paraId="75DCD88D"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346C86FE"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42839C29"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4E0A9B39"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07F1BAB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F95C71D"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1004974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B2D30CD"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2FB5FB6B"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737B14A1"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53D35FB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F0CF495"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5F0FDBEF"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7E753790"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71E1840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393C08F"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064F2610"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2573EDE2"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6B79C82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A012E5B"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5A5C21F6"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1B8FD075"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773CD62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3F11C44"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03D6453B"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4E2AAAE5"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55EAF173"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13DB5F3"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5CCFE6E2" w14:textId="77777777">
        <w:trPr>
          <w:trHeight w:val="215"/>
        </w:trPr>
        <w:tc>
          <w:tcPr>
            <w:tcW w:w="720" w:type="dxa"/>
            <w:vMerge w:val="restart"/>
            <w:shd w:val="clear" w:color="auto" w:fill="auto"/>
            <w:vAlign w:val="bottom"/>
          </w:tcPr>
          <w:p w14:paraId="0D2098B9" w14:textId="77777777" w:rsidR="00000000" w:rsidRPr="008649BD" w:rsidRDefault="00082A5C">
            <w:pPr>
              <w:spacing w:line="0" w:lineRule="atLeast"/>
              <w:ind w:right="20"/>
              <w:jc w:val="right"/>
              <w:rPr>
                <w:rFonts w:ascii="Lato" w:eastAsia="Arial" w:hAnsi="Lato"/>
                <w:color w:val="000000" w:themeColor="text1"/>
                <w:w w:val="94"/>
              </w:rPr>
            </w:pPr>
            <w:r w:rsidRPr="008649BD">
              <w:rPr>
                <w:rFonts w:ascii="Lato" w:eastAsia="Arial" w:hAnsi="Lato"/>
                <w:color w:val="000000" w:themeColor="text1"/>
                <w:w w:val="94"/>
              </w:rPr>
              <w:t>50,000</w:t>
            </w:r>
          </w:p>
        </w:tc>
        <w:tc>
          <w:tcPr>
            <w:tcW w:w="60" w:type="dxa"/>
            <w:tcBorders>
              <w:bottom w:val="single" w:sz="8" w:space="0" w:color="868686"/>
              <w:right w:val="single" w:sz="8" w:space="0" w:color="868686"/>
            </w:tcBorders>
            <w:shd w:val="clear" w:color="auto" w:fill="auto"/>
            <w:vAlign w:val="bottom"/>
          </w:tcPr>
          <w:p w14:paraId="368FAD00"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40ECB0E4"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534AF724"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7DF7F186"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2BF98C87" w14:textId="77777777" w:rsidR="00000000" w:rsidRPr="008649BD" w:rsidRDefault="00082A5C">
            <w:pPr>
              <w:spacing w:line="0" w:lineRule="atLeast"/>
              <w:rPr>
                <w:rFonts w:ascii="Lato" w:eastAsia="Times New Roman" w:hAnsi="Lato"/>
                <w:color w:val="000000" w:themeColor="text1"/>
                <w:sz w:val="18"/>
              </w:rPr>
            </w:pPr>
          </w:p>
        </w:tc>
        <w:tc>
          <w:tcPr>
            <w:tcW w:w="920" w:type="dxa"/>
            <w:shd w:val="clear" w:color="auto" w:fill="auto"/>
            <w:vAlign w:val="bottom"/>
          </w:tcPr>
          <w:p w14:paraId="1F90F1C9"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16985E39"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6E637F01"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7A0C4272"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435DFDA2"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07D81130"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0718100B"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412C32EA"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57AA0855"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310E901A"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16BB0C84"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20DBD9FB"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2D46243D"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76E8F885"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629307A4"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3D990C33"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3375D067"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49C8CB05"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37216339"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16E84479"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6797835D"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3A976379" w14:textId="77777777" w:rsidR="00000000" w:rsidRPr="008649BD" w:rsidRDefault="00082A5C">
            <w:pPr>
              <w:spacing w:line="0" w:lineRule="atLeast"/>
              <w:rPr>
                <w:rFonts w:ascii="Lato" w:eastAsia="Times New Roman" w:hAnsi="Lato"/>
                <w:color w:val="000000" w:themeColor="text1"/>
                <w:sz w:val="18"/>
              </w:rPr>
            </w:pPr>
          </w:p>
        </w:tc>
      </w:tr>
      <w:tr w:rsidR="00000000" w:rsidRPr="008649BD" w14:paraId="26D16512" w14:textId="77777777">
        <w:trPr>
          <w:trHeight w:val="93"/>
        </w:trPr>
        <w:tc>
          <w:tcPr>
            <w:tcW w:w="720" w:type="dxa"/>
            <w:vMerge/>
            <w:shd w:val="clear" w:color="auto" w:fill="auto"/>
            <w:vAlign w:val="bottom"/>
          </w:tcPr>
          <w:p w14:paraId="2ED94258"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5FD3066E"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3DAA8958"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5263D793"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5B51FDB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380259B"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162FA55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CE7DCF1"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2613E291"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63E7A66C"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48E85D9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55B5A53"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6CA4EE47"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0E56089E"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15953B64"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9142254"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3475B06E"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21FE437B"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326F7F2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A6DE138"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64660A51"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39A6B1B3"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4AFBE58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CA28E5E"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433C89CF"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047FA5FE"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300FA1F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2C47BE1"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6223B16B" w14:textId="77777777">
        <w:trPr>
          <w:trHeight w:val="215"/>
        </w:trPr>
        <w:tc>
          <w:tcPr>
            <w:tcW w:w="720" w:type="dxa"/>
            <w:vMerge w:val="restart"/>
            <w:shd w:val="clear" w:color="auto" w:fill="auto"/>
            <w:vAlign w:val="bottom"/>
          </w:tcPr>
          <w:p w14:paraId="4A1F2075" w14:textId="77777777" w:rsidR="00000000" w:rsidRPr="008649BD" w:rsidRDefault="00082A5C">
            <w:pPr>
              <w:spacing w:line="0" w:lineRule="atLeast"/>
              <w:ind w:right="20"/>
              <w:jc w:val="right"/>
              <w:rPr>
                <w:rFonts w:ascii="Lato" w:eastAsia="Arial" w:hAnsi="Lato"/>
                <w:color w:val="000000" w:themeColor="text1"/>
                <w:w w:val="94"/>
              </w:rPr>
            </w:pPr>
            <w:r w:rsidRPr="008649BD">
              <w:rPr>
                <w:rFonts w:ascii="Lato" w:eastAsia="Arial" w:hAnsi="Lato"/>
                <w:color w:val="000000" w:themeColor="text1"/>
                <w:w w:val="94"/>
              </w:rPr>
              <w:t>40,000</w:t>
            </w:r>
          </w:p>
        </w:tc>
        <w:tc>
          <w:tcPr>
            <w:tcW w:w="60" w:type="dxa"/>
            <w:tcBorders>
              <w:bottom w:val="single" w:sz="8" w:space="0" w:color="868686"/>
              <w:right w:val="single" w:sz="8" w:space="0" w:color="868686"/>
            </w:tcBorders>
            <w:shd w:val="clear" w:color="auto" w:fill="auto"/>
            <w:vAlign w:val="bottom"/>
          </w:tcPr>
          <w:p w14:paraId="272CF5D5"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02DFB13E"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5A9F483A"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2BA2B576"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1C1838ED" w14:textId="77777777" w:rsidR="00000000" w:rsidRPr="008649BD" w:rsidRDefault="00082A5C">
            <w:pPr>
              <w:spacing w:line="0" w:lineRule="atLeast"/>
              <w:rPr>
                <w:rFonts w:ascii="Lato" w:eastAsia="Times New Roman" w:hAnsi="Lato"/>
                <w:color w:val="000000" w:themeColor="text1"/>
                <w:sz w:val="18"/>
              </w:rPr>
            </w:pPr>
          </w:p>
        </w:tc>
        <w:tc>
          <w:tcPr>
            <w:tcW w:w="920" w:type="dxa"/>
            <w:shd w:val="clear" w:color="auto" w:fill="auto"/>
            <w:vAlign w:val="bottom"/>
          </w:tcPr>
          <w:p w14:paraId="684C9365"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5CBF657A"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35A4E6B7"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1233DBD1"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6A849287"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7AF62852"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5075C57A"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5125C48B"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30F1DF90"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4A1A73B3"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73D57271"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5E943FC7"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785F9054"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0530DAF5"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3E4CA6F8"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1DAE5A41"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44C92124"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73093E63"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44AB53C6"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7BB9BDD9"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1FB535C1"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05DBF3C6" w14:textId="77777777" w:rsidR="00000000" w:rsidRPr="008649BD" w:rsidRDefault="00082A5C">
            <w:pPr>
              <w:spacing w:line="0" w:lineRule="atLeast"/>
              <w:rPr>
                <w:rFonts w:ascii="Lato" w:eastAsia="Times New Roman" w:hAnsi="Lato"/>
                <w:color w:val="000000" w:themeColor="text1"/>
                <w:sz w:val="18"/>
              </w:rPr>
            </w:pPr>
          </w:p>
        </w:tc>
      </w:tr>
      <w:tr w:rsidR="00000000" w:rsidRPr="008649BD" w14:paraId="6BD43ED2" w14:textId="77777777">
        <w:trPr>
          <w:trHeight w:val="93"/>
        </w:trPr>
        <w:tc>
          <w:tcPr>
            <w:tcW w:w="720" w:type="dxa"/>
            <w:vMerge/>
            <w:shd w:val="clear" w:color="auto" w:fill="auto"/>
            <w:vAlign w:val="bottom"/>
          </w:tcPr>
          <w:p w14:paraId="0E5A4272"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37B3CA75"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076AC971"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26BEACD9"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7BF9CE8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9751F1C"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5D3737A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A5E201D"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7802BF57"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1C735F66"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111F8A0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1FEC3FA"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25B0FF5A"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1240D5A6"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5C510364"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AFBF51C"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1EF70E96"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06F75B0D"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5A6CAAE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5E668EB"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4353CDE5"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010EB1D2"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2BC880C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6015B0A"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3D0E6091"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6B9B793C"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4686D57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3DB88BB4"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6BA5B43A" w14:textId="77777777">
        <w:trPr>
          <w:trHeight w:val="214"/>
        </w:trPr>
        <w:tc>
          <w:tcPr>
            <w:tcW w:w="720" w:type="dxa"/>
            <w:vMerge w:val="restart"/>
            <w:shd w:val="clear" w:color="auto" w:fill="auto"/>
            <w:vAlign w:val="bottom"/>
          </w:tcPr>
          <w:p w14:paraId="487AF49A" w14:textId="77777777" w:rsidR="00000000" w:rsidRPr="008649BD" w:rsidRDefault="00082A5C">
            <w:pPr>
              <w:spacing w:line="0" w:lineRule="atLeast"/>
              <w:ind w:right="20"/>
              <w:jc w:val="right"/>
              <w:rPr>
                <w:rFonts w:ascii="Lato" w:eastAsia="Arial" w:hAnsi="Lato"/>
                <w:color w:val="000000" w:themeColor="text1"/>
                <w:w w:val="94"/>
              </w:rPr>
            </w:pPr>
            <w:r w:rsidRPr="008649BD">
              <w:rPr>
                <w:rFonts w:ascii="Lato" w:eastAsia="Arial" w:hAnsi="Lato"/>
                <w:color w:val="000000" w:themeColor="text1"/>
                <w:w w:val="94"/>
              </w:rPr>
              <w:t>30,000</w:t>
            </w:r>
          </w:p>
        </w:tc>
        <w:tc>
          <w:tcPr>
            <w:tcW w:w="60" w:type="dxa"/>
            <w:tcBorders>
              <w:bottom w:val="single" w:sz="8" w:space="0" w:color="868686"/>
              <w:right w:val="single" w:sz="8" w:space="0" w:color="868686"/>
            </w:tcBorders>
            <w:shd w:val="clear" w:color="auto" w:fill="auto"/>
            <w:vAlign w:val="bottom"/>
          </w:tcPr>
          <w:p w14:paraId="30068A98"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05FFAA1C"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3C2DB330"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40400910"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73A86F5E" w14:textId="77777777" w:rsidR="00000000" w:rsidRPr="008649BD" w:rsidRDefault="00082A5C">
            <w:pPr>
              <w:spacing w:line="0" w:lineRule="atLeast"/>
              <w:rPr>
                <w:rFonts w:ascii="Lato" w:eastAsia="Times New Roman" w:hAnsi="Lato"/>
                <w:color w:val="000000" w:themeColor="text1"/>
                <w:sz w:val="18"/>
              </w:rPr>
            </w:pPr>
          </w:p>
        </w:tc>
        <w:tc>
          <w:tcPr>
            <w:tcW w:w="920" w:type="dxa"/>
            <w:shd w:val="clear" w:color="auto" w:fill="auto"/>
            <w:vAlign w:val="bottom"/>
          </w:tcPr>
          <w:p w14:paraId="1FC57112"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748F8632"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411C1105"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6CC5B32C"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77778E53"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409C035C"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3C39A7FB"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0AEE0D92"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698B5528"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214EC570"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65F90E5C"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1EA8D3DD"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4DD4831A"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6CB650AA"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294169E4"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4D882B77"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7BF853B0"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00AF7084"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657C28E1"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67393107"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181AD76D"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58C72A11" w14:textId="77777777" w:rsidR="00000000" w:rsidRPr="008649BD" w:rsidRDefault="00082A5C">
            <w:pPr>
              <w:spacing w:line="0" w:lineRule="atLeast"/>
              <w:rPr>
                <w:rFonts w:ascii="Lato" w:eastAsia="Times New Roman" w:hAnsi="Lato"/>
                <w:color w:val="000000" w:themeColor="text1"/>
                <w:sz w:val="18"/>
              </w:rPr>
            </w:pPr>
          </w:p>
        </w:tc>
      </w:tr>
      <w:tr w:rsidR="00000000" w:rsidRPr="008649BD" w14:paraId="0DA8C857" w14:textId="77777777">
        <w:trPr>
          <w:trHeight w:val="94"/>
        </w:trPr>
        <w:tc>
          <w:tcPr>
            <w:tcW w:w="720" w:type="dxa"/>
            <w:vMerge/>
            <w:shd w:val="clear" w:color="auto" w:fill="auto"/>
            <w:vAlign w:val="bottom"/>
          </w:tcPr>
          <w:p w14:paraId="4EFFFE0B"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4DC1D844"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2092949A"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325BA100"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003C5AAA"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66EE12F"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06C18F1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A9BEE87"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5B1A8436"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234EFD49"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2857A20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4F09FF8"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5E35BF5D"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4EFB3D8F"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17756A9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E8631CB"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4D30E88D"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68563EB7"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4FB0D5FC"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4E0E06C7"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0B26DF28"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6D4BB35B"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0C2CA23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27590BDA"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1E28702E"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10646137"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75F23FE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98AD20A"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5684F898" w14:textId="77777777">
        <w:trPr>
          <w:trHeight w:val="215"/>
        </w:trPr>
        <w:tc>
          <w:tcPr>
            <w:tcW w:w="720" w:type="dxa"/>
            <w:vMerge w:val="restart"/>
            <w:shd w:val="clear" w:color="auto" w:fill="auto"/>
            <w:vAlign w:val="bottom"/>
          </w:tcPr>
          <w:p w14:paraId="1F1A6B01" w14:textId="77777777" w:rsidR="00000000" w:rsidRPr="008649BD" w:rsidRDefault="00082A5C">
            <w:pPr>
              <w:spacing w:line="0" w:lineRule="atLeast"/>
              <w:ind w:right="20"/>
              <w:jc w:val="right"/>
              <w:rPr>
                <w:rFonts w:ascii="Lato" w:eastAsia="Arial" w:hAnsi="Lato"/>
                <w:color w:val="000000" w:themeColor="text1"/>
                <w:w w:val="94"/>
              </w:rPr>
            </w:pPr>
            <w:r w:rsidRPr="008649BD">
              <w:rPr>
                <w:rFonts w:ascii="Lato" w:eastAsia="Arial" w:hAnsi="Lato"/>
                <w:color w:val="000000" w:themeColor="text1"/>
                <w:w w:val="94"/>
              </w:rPr>
              <w:t>20,000</w:t>
            </w:r>
          </w:p>
        </w:tc>
        <w:tc>
          <w:tcPr>
            <w:tcW w:w="60" w:type="dxa"/>
            <w:tcBorders>
              <w:bottom w:val="single" w:sz="8" w:space="0" w:color="868686"/>
              <w:right w:val="single" w:sz="8" w:space="0" w:color="868686"/>
            </w:tcBorders>
            <w:shd w:val="clear" w:color="auto" w:fill="auto"/>
            <w:vAlign w:val="bottom"/>
          </w:tcPr>
          <w:p w14:paraId="5387BE15"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199418BA"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61855D07"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544EBDFE"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6BDB9B0D" w14:textId="77777777" w:rsidR="00000000" w:rsidRPr="008649BD" w:rsidRDefault="00082A5C">
            <w:pPr>
              <w:spacing w:line="0" w:lineRule="atLeast"/>
              <w:rPr>
                <w:rFonts w:ascii="Lato" w:eastAsia="Times New Roman" w:hAnsi="Lato"/>
                <w:color w:val="000000" w:themeColor="text1"/>
                <w:sz w:val="18"/>
              </w:rPr>
            </w:pPr>
          </w:p>
        </w:tc>
        <w:tc>
          <w:tcPr>
            <w:tcW w:w="920" w:type="dxa"/>
            <w:shd w:val="clear" w:color="auto" w:fill="auto"/>
            <w:vAlign w:val="bottom"/>
          </w:tcPr>
          <w:p w14:paraId="62D8437F"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1DA2500E"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76E5F8A8"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6F81417C"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4CBA2702"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1C776666"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2BA01566"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3761A254"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379D33CD"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24D91DA9"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38539C3C"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7A9D7A57"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066B65ED"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6131F48F"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54800C62"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4F67DDCC"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5EB4BEEA"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570CEEBF"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26300A20"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1C014751"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7819B228"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0CD4B088" w14:textId="77777777" w:rsidR="00000000" w:rsidRPr="008649BD" w:rsidRDefault="00082A5C">
            <w:pPr>
              <w:spacing w:line="0" w:lineRule="atLeast"/>
              <w:rPr>
                <w:rFonts w:ascii="Lato" w:eastAsia="Times New Roman" w:hAnsi="Lato"/>
                <w:color w:val="000000" w:themeColor="text1"/>
                <w:sz w:val="18"/>
              </w:rPr>
            </w:pPr>
          </w:p>
        </w:tc>
      </w:tr>
      <w:tr w:rsidR="00000000" w:rsidRPr="008649BD" w14:paraId="2933FDD6" w14:textId="77777777">
        <w:trPr>
          <w:trHeight w:val="93"/>
        </w:trPr>
        <w:tc>
          <w:tcPr>
            <w:tcW w:w="720" w:type="dxa"/>
            <w:vMerge/>
            <w:shd w:val="clear" w:color="auto" w:fill="auto"/>
            <w:vAlign w:val="bottom"/>
          </w:tcPr>
          <w:p w14:paraId="4641B8FC"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62626640"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73F982C2"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461A40B1"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783095A6"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AE9E8DA"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7A96F498"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C325FBC"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038F7429"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3167F999"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7CDF3EF7"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B7F8883"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06A4C9F5"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7AE4709A"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28C0B16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036317E3"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0B9813EB"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6440D78A"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2699B9A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274F4F1"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0BE5AC41"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050DDFE8"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005373CB"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C8DE22E"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0A2AB15E"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22E31CEC"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7DD93EEE"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2502F51"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543DE513" w14:textId="77777777">
        <w:trPr>
          <w:trHeight w:val="215"/>
        </w:trPr>
        <w:tc>
          <w:tcPr>
            <w:tcW w:w="720" w:type="dxa"/>
            <w:vMerge w:val="restart"/>
            <w:shd w:val="clear" w:color="auto" w:fill="auto"/>
            <w:vAlign w:val="bottom"/>
          </w:tcPr>
          <w:p w14:paraId="4A9DB230" w14:textId="77777777" w:rsidR="00000000" w:rsidRPr="008649BD" w:rsidRDefault="00082A5C">
            <w:pPr>
              <w:spacing w:line="0" w:lineRule="atLeast"/>
              <w:ind w:right="20"/>
              <w:jc w:val="right"/>
              <w:rPr>
                <w:rFonts w:ascii="Lato" w:eastAsia="Arial" w:hAnsi="Lato"/>
                <w:color w:val="000000" w:themeColor="text1"/>
                <w:w w:val="94"/>
              </w:rPr>
            </w:pPr>
            <w:r w:rsidRPr="008649BD">
              <w:rPr>
                <w:rFonts w:ascii="Lato" w:eastAsia="Arial" w:hAnsi="Lato"/>
                <w:color w:val="000000" w:themeColor="text1"/>
                <w:w w:val="94"/>
              </w:rPr>
              <w:t>10,000</w:t>
            </w:r>
          </w:p>
        </w:tc>
        <w:tc>
          <w:tcPr>
            <w:tcW w:w="60" w:type="dxa"/>
            <w:tcBorders>
              <w:bottom w:val="single" w:sz="8" w:space="0" w:color="868686"/>
              <w:right w:val="single" w:sz="8" w:space="0" w:color="868686"/>
            </w:tcBorders>
            <w:shd w:val="clear" w:color="auto" w:fill="auto"/>
            <w:vAlign w:val="bottom"/>
          </w:tcPr>
          <w:p w14:paraId="1EC9C52A"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3D9D9B0C"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6251FD70"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7E74A8F8"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5C8338E3" w14:textId="77777777" w:rsidR="00000000" w:rsidRPr="008649BD" w:rsidRDefault="00082A5C">
            <w:pPr>
              <w:spacing w:line="0" w:lineRule="atLeast"/>
              <w:rPr>
                <w:rFonts w:ascii="Lato" w:eastAsia="Times New Roman" w:hAnsi="Lato"/>
                <w:color w:val="000000" w:themeColor="text1"/>
                <w:sz w:val="18"/>
              </w:rPr>
            </w:pPr>
          </w:p>
        </w:tc>
        <w:tc>
          <w:tcPr>
            <w:tcW w:w="920" w:type="dxa"/>
            <w:shd w:val="clear" w:color="auto" w:fill="auto"/>
            <w:vAlign w:val="bottom"/>
          </w:tcPr>
          <w:p w14:paraId="312A53FA"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3FE46CCC"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392E92D2"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4AC34B6B"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41312C80"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1685022B"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07B0F308"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2A68315B"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7A3A336A"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25D37507"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3C3D4969"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16362002"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35769E8E"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22AD7F69"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74FDA01B"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40F41828"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6F4F832E"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586874F2"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3A5B3DDC" w14:textId="77777777" w:rsidR="00000000" w:rsidRPr="008649BD" w:rsidRDefault="00082A5C">
            <w:pPr>
              <w:spacing w:line="0" w:lineRule="atLeast"/>
              <w:rPr>
                <w:rFonts w:ascii="Lato" w:eastAsia="Times New Roman" w:hAnsi="Lato"/>
                <w:color w:val="000000" w:themeColor="text1"/>
                <w:sz w:val="18"/>
              </w:rPr>
            </w:pPr>
          </w:p>
        </w:tc>
        <w:tc>
          <w:tcPr>
            <w:tcW w:w="740" w:type="dxa"/>
            <w:shd w:val="clear" w:color="auto" w:fill="auto"/>
            <w:vAlign w:val="bottom"/>
          </w:tcPr>
          <w:p w14:paraId="5960E182" w14:textId="77777777" w:rsidR="00000000" w:rsidRPr="008649BD" w:rsidRDefault="00082A5C">
            <w:pPr>
              <w:spacing w:line="0" w:lineRule="atLeast"/>
              <w:rPr>
                <w:rFonts w:ascii="Lato" w:eastAsia="Times New Roman" w:hAnsi="Lato"/>
                <w:color w:val="000000" w:themeColor="text1"/>
                <w:sz w:val="18"/>
              </w:rPr>
            </w:pPr>
          </w:p>
        </w:tc>
        <w:tc>
          <w:tcPr>
            <w:tcW w:w="100" w:type="dxa"/>
            <w:shd w:val="clear" w:color="auto" w:fill="auto"/>
            <w:vAlign w:val="bottom"/>
          </w:tcPr>
          <w:p w14:paraId="74B82817" w14:textId="77777777" w:rsidR="00000000" w:rsidRPr="008649BD" w:rsidRDefault="00082A5C">
            <w:pPr>
              <w:spacing w:line="0" w:lineRule="atLeast"/>
              <w:rPr>
                <w:rFonts w:ascii="Lato" w:eastAsia="Times New Roman" w:hAnsi="Lato"/>
                <w:color w:val="000000" w:themeColor="text1"/>
                <w:sz w:val="18"/>
              </w:rPr>
            </w:pPr>
          </w:p>
        </w:tc>
        <w:tc>
          <w:tcPr>
            <w:tcW w:w="20" w:type="dxa"/>
            <w:shd w:val="clear" w:color="auto" w:fill="auto"/>
            <w:vAlign w:val="bottom"/>
          </w:tcPr>
          <w:p w14:paraId="57E701D3" w14:textId="77777777" w:rsidR="00000000" w:rsidRPr="008649BD" w:rsidRDefault="00082A5C">
            <w:pPr>
              <w:spacing w:line="0" w:lineRule="atLeast"/>
              <w:rPr>
                <w:rFonts w:ascii="Lato" w:eastAsia="Times New Roman" w:hAnsi="Lato"/>
                <w:color w:val="000000" w:themeColor="text1"/>
                <w:sz w:val="18"/>
              </w:rPr>
            </w:pPr>
          </w:p>
        </w:tc>
      </w:tr>
      <w:tr w:rsidR="00000000" w:rsidRPr="008649BD" w14:paraId="2DEFD550" w14:textId="77777777">
        <w:trPr>
          <w:trHeight w:val="94"/>
        </w:trPr>
        <w:tc>
          <w:tcPr>
            <w:tcW w:w="720" w:type="dxa"/>
            <w:vMerge/>
            <w:shd w:val="clear" w:color="auto" w:fill="auto"/>
            <w:vAlign w:val="bottom"/>
          </w:tcPr>
          <w:p w14:paraId="6589F98B" w14:textId="77777777" w:rsidR="00000000" w:rsidRPr="008649BD" w:rsidRDefault="00082A5C">
            <w:pPr>
              <w:spacing w:line="0" w:lineRule="atLeast"/>
              <w:rPr>
                <w:rFonts w:ascii="Lato" w:eastAsia="Times New Roman" w:hAnsi="Lato"/>
                <w:color w:val="000000" w:themeColor="text1"/>
                <w:sz w:val="8"/>
              </w:rPr>
            </w:pPr>
          </w:p>
        </w:tc>
        <w:tc>
          <w:tcPr>
            <w:tcW w:w="60" w:type="dxa"/>
            <w:tcBorders>
              <w:right w:val="single" w:sz="8" w:space="0" w:color="868686"/>
            </w:tcBorders>
            <w:shd w:val="clear" w:color="auto" w:fill="auto"/>
            <w:vAlign w:val="bottom"/>
          </w:tcPr>
          <w:p w14:paraId="79373C0F"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5708013C"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69244950"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301D7F3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76A561AD" w14:textId="77777777" w:rsidR="00000000" w:rsidRPr="008649BD" w:rsidRDefault="00082A5C">
            <w:pPr>
              <w:spacing w:line="0" w:lineRule="atLeast"/>
              <w:rPr>
                <w:rFonts w:ascii="Lato" w:eastAsia="Times New Roman" w:hAnsi="Lato"/>
                <w:color w:val="000000" w:themeColor="text1"/>
                <w:sz w:val="8"/>
              </w:rPr>
            </w:pPr>
          </w:p>
        </w:tc>
        <w:tc>
          <w:tcPr>
            <w:tcW w:w="920" w:type="dxa"/>
            <w:shd w:val="clear" w:color="auto" w:fill="auto"/>
            <w:vAlign w:val="bottom"/>
          </w:tcPr>
          <w:p w14:paraId="41A112B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B590E9D"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02928617"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4A2EC6CB"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7F8D3A8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80C3E23"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38B8BBED"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220E4C90"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199C0582"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118C13DC"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45E2AB46"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23D179CB"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363A20A9"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F03CAE9"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7F8C2C79"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3F932A73"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0BD0476F"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50513601"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5691A58B" w14:textId="77777777" w:rsidR="00000000" w:rsidRPr="008649BD" w:rsidRDefault="00082A5C">
            <w:pPr>
              <w:spacing w:line="0" w:lineRule="atLeast"/>
              <w:rPr>
                <w:rFonts w:ascii="Lato" w:eastAsia="Times New Roman" w:hAnsi="Lato"/>
                <w:color w:val="000000" w:themeColor="text1"/>
                <w:sz w:val="8"/>
              </w:rPr>
            </w:pPr>
          </w:p>
        </w:tc>
        <w:tc>
          <w:tcPr>
            <w:tcW w:w="740" w:type="dxa"/>
            <w:shd w:val="clear" w:color="auto" w:fill="auto"/>
            <w:vAlign w:val="bottom"/>
          </w:tcPr>
          <w:p w14:paraId="2C88B5E4" w14:textId="77777777" w:rsidR="00000000" w:rsidRPr="008649BD" w:rsidRDefault="00082A5C">
            <w:pPr>
              <w:spacing w:line="0" w:lineRule="atLeast"/>
              <w:rPr>
                <w:rFonts w:ascii="Lato" w:eastAsia="Times New Roman" w:hAnsi="Lato"/>
                <w:color w:val="000000" w:themeColor="text1"/>
                <w:sz w:val="8"/>
              </w:rPr>
            </w:pPr>
          </w:p>
        </w:tc>
        <w:tc>
          <w:tcPr>
            <w:tcW w:w="100" w:type="dxa"/>
            <w:shd w:val="clear" w:color="auto" w:fill="auto"/>
            <w:vAlign w:val="bottom"/>
          </w:tcPr>
          <w:p w14:paraId="13B6B0FD" w14:textId="77777777" w:rsidR="00000000" w:rsidRPr="008649BD" w:rsidRDefault="00082A5C">
            <w:pPr>
              <w:spacing w:line="0" w:lineRule="atLeast"/>
              <w:rPr>
                <w:rFonts w:ascii="Lato" w:eastAsia="Times New Roman" w:hAnsi="Lato"/>
                <w:color w:val="000000" w:themeColor="text1"/>
                <w:sz w:val="8"/>
              </w:rPr>
            </w:pPr>
          </w:p>
        </w:tc>
        <w:tc>
          <w:tcPr>
            <w:tcW w:w="20" w:type="dxa"/>
            <w:shd w:val="clear" w:color="auto" w:fill="auto"/>
            <w:vAlign w:val="bottom"/>
          </w:tcPr>
          <w:p w14:paraId="62B0A67C" w14:textId="77777777" w:rsidR="00000000" w:rsidRPr="008649BD" w:rsidRDefault="00082A5C">
            <w:pPr>
              <w:spacing w:line="0" w:lineRule="atLeast"/>
              <w:rPr>
                <w:rFonts w:ascii="Lato" w:eastAsia="Times New Roman" w:hAnsi="Lato"/>
                <w:color w:val="000000" w:themeColor="text1"/>
                <w:sz w:val="8"/>
              </w:rPr>
            </w:pPr>
          </w:p>
        </w:tc>
      </w:tr>
      <w:tr w:rsidR="00000000" w:rsidRPr="008649BD" w14:paraId="613A330B" w14:textId="77777777">
        <w:trPr>
          <w:trHeight w:val="262"/>
        </w:trPr>
        <w:tc>
          <w:tcPr>
            <w:tcW w:w="720" w:type="dxa"/>
            <w:vMerge w:val="restart"/>
            <w:shd w:val="clear" w:color="auto" w:fill="auto"/>
            <w:vAlign w:val="bottom"/>
          </w:tcPr>
          <w:p w14:paraId="64D737F9" w14:textId="77777777" w:rsidR="00000000" w:rsidRPr="008649BD" w:rsidRDefault="00082A5C">
            <w:pPr>
              <w:spacing w:line="0" w:lineRule="atLeast"/>
              <w:ind w:right="20"/>
              <w:jc w:val="right"/>
              <w:rPr>
                <w:rFonts w:ascii="Lato" w:eastAsia="Arial" w:hAnsi="Lato"/>
                <w:color w:val="000000" w:themeColor="text1"/>
              </w:rPr>
            </w:pPr>
            <w:r w:rsidRPr="008649BD">
              <w:rPr>
                <w:rFonts w:ascii="Lato" w:eastAsia="Arial" w:hAnsi="Lato"/>
                <w:color w:val="000000" w:themeColor="text1"/>
              </w:rPr>
              <w:t>0</w:t>
            </w:r>
          </w:p>
        </w:tc>
        <w:tc>
          <w:tcPr>
            <w:tcW w:w="60" w:type="dxa"/>
            <w:tcBorders>
              <w:bottom w:val="single" w:sz="8" w:space="0" w:color="868686"/>
              <w:right w:val="single" w:sz="8" w:space="0" w:color="868686"/>
            </w:tcBorders>
            <w:shd w:val="clear" w:color="auto" w:fill="auto"/>
            <w:vAlign w:val="bottom"/>
          </w:tcPr>
          <w:p w14:paraId="2F8B4A76" w14:textId="77777777" w:rsidR="00000000" w:rsidRPr="008649BD" w:rsidRDefault="00082A5C">
            <w:pPr>
              <w:spacing w:line="0" w:lineRule="atLeast"/>
              <w:rPr>
                <w:rFonts w:ascii="Lato" w:eastAsia="Times New Roman" w:hAnsi="Lato"/>
                <w:color w:val="000000" w:themeColor="text1"/>
                <w:sz w:val="22"/>
              </w:rPr>
            </w:pPr>
          </w:p>
        </w:tc>
        <w:tc>
          <w:tcPr>
            <w:tcW w:w="100" w:type="dxa"/>
            <w:tcBorders>
              <w:bottom w:val="single" w:sz="8" w:space="0" w:color="868686"/>
            </w:tcBorders>
            <w:shd w:val="clear" w:color="auto" w:fill="auto"/>
            <w:vAlign w:val="bottom"/>
          </w:tcPr>
          <w:p w14:paraId="0DB46624" w14:textId="77777777" w:rsidR="00000000" w:rsidRPr="008649BD" w:rsidRDefault="00082A5C">
            <w:pPr>
              <w:spacing w:line="0" w:lineRule="atLeast"/>
              <w:rPr>
                <w:rFonts w:ascii="Lato" w:eastAsia="Times New Roman" w:hAnsi="Lato"/>
                <w:color w:val="000000" w:themeColor="text1"/>
                <w:sz w:val="22"/>
              </w:rPr>
            </w:pPr>
          </w:p>
        </w:tc>
        <w:tc>
          <w:tcPr>
            <w:tcW w:w="740" w:type="dxa"/>
            <w:tcBorders>
              <w:bottom w:val="single" w:sz="8" w:space="0" w:color="868686"/>
            </w:tcBorders>
            <w:shd w:val="clear" w:color="auto" w:fill="auto"/>
            <w:vAlign w:val="bottom"/>
          </w:tcPr>
          <w:p w14:paraId="5CBF1B50" w14:textId="77777777" w:rsidR="00000000" w:rsidRPr="008649BD" w:rsidRDefault="00082A5C">
            <w:pPr>
              <w:spacing w:line="0" w:lineRule="atLeast"/>
              <w:rPr>
                <w:rFonts w:ascii="Lato" w:eastAsia="Times New Roman" w:hAnsi="Lato"/>
                <w:color w:val="000000" w:themeColor="text1"/>
                <w:sz w:val="22"/>
              </w:rPr>
            </w:pPr>
          </w:p>
        </w:tc>
        <w:tc>
          <w:tcPr>
            <w:tcW w:w="80" w:type="dxa"/>
            <w:tcBorders>
              <w:bottom w:val="single" w:sz="8" w:space="0" w:color="868686"/>
            </w:tcBorders>
            <w:shd w:val="clear" w:color="auto" w:fill="auto"/>
            <w:vAlign w:val="bottom"/>
          </w:tcPr>
          <w:p w14:paraId="2A87BAA9" w14:textId="77777777" w:rsidR="00000000" w:rsidRPr="008649BD" w:rsidRDefault="00082A5C">
            <w:pPr>
              <w:spacing w:line="0" w:lineRule="atLeast"/>
              <w:rPr>
                <w:rFonts w:ascii="Lato" w:eastAsia="Times New Roman" w:hAnsi="Lato"/>
                <w:color w:val="000000" w:themeColor="text1"/>
                <w:sz w:val="22"/>
              </w:rPr>
            </w:pPr>
          </w:p>
        </w:tc>
        <w:tc>
          <w:tcPr>
            <w:tcW w:w="20" w:type="dxa"/>
            <w:tcBorders>
              <w:bottom w:val="single" w:sz="8" w:space="0" w:color="868686"/>
            </w:tcBorders>
            <w:shd w:val="clear" w:color="auto" w:fill="auto"/>
            <w:vAlign w:val="bottom"/>
          </w:tcPr>
          <w:p w14:paraId="34109CC5" w14:textId="77777777" w:rsidR="00000000" w:rsidRPr="008649BD" w:rsidRDefault="00082A5C">
            <w:pPr>
              <w:spacing w:line="0" w:lineRule="atLeast"/>
              <w:rPr>
                <w:rFonts w:ascii="Lato" w:eastAsia="Times New Roman" w:hAnsi="Lato"/>
                <w:color w:val="000000" w:themeColor="text1"/>
                <w:sz w:val="22"/>
              </w:rPr>
            </w:pPr>
          </w:p>
        </w:tc>
        <w:tc>
          <w:tcPr>
            <w:tcW w:w="920" w:type="dxa"/>
            <w:tcBorders>
              <w:bottom w:val="single" w:sz="8" w:space="0" w:color="868686"/>
            </w:tcBorders>
            <w:shd w:val="clear" w:color="auto" w:fill="auto"/>
            <w:vAlign w:val="bottom"/>
          </w:tcPr>
          <w:p w14:paraId="7C5AEDF5" w14:textId="77777777" w:rsidR="00000000" w:rsidRPr="008649BD" w:rsidRDefault="00082A5C">
            <w:pPr>
              <w:spacing w:line="0" w:lineRule="atLeast"/>
              <w:rPr>
                <w:rFonts w:ascii="Lato" w:eastAsia="Times New Roman" w:hAnsi="Lato"/>
                <w:color w:val="000000" w:themeColor="text1"/>
                <w:sz w:val="22"/>
              </w:rPr>
            </w:pPr>
          </w:p>
        </w:tc>
        <w:tc>
          <w:tcPr>
            <w:tcW w:w="20" w:type="dxa"/>
            <w:tcBorders>
              <w:bottom w:val="single" w:sz="8" w:space="0" w:color="868686"/>
            </w:tcBorders>
            <w:shd w:val="clear" w:color="auto" w:fill="auto"/>
            <w:vAlign w:val="bottom"/>
          </w:tcPr>
          <w:p w14:paraId="4767B947" w14:textId="77777777" w:rsidR="00000000" w:rsidRPr="008649BD" w:rsidRDefault="00082A5C">
            <w:pPr>
              <w:spacing w:line="0" w:lineRule="atLeast"/>
              <w:rPr>
                <w:rFonts w:ascii="Lato" w:eastAsia="Times New Roman" w:hAnsi="Lato"/>
                <w:color w:val="000000" w:themeColor="text1"/>
                <w:sz w:val="22"/>
              </w:rPr>
            </w:pPr>
          </w:p>
        </w:tc>
        <w:tc>
          <w:tcPr>
            <w:tcW w:w="100" w:type="dxa"/>
            <w:tcBorders>
              <w:bottom w:val="single" w:sz="8" w:space="0" w:color="868686"/>
            </w:tcBorders>
            <w:shd w:val="clear" w:color="auto" w:fill="auto"/>
            <w:vAlign w:val="bottom"/>
          </w:tcPr>
          <w:p w14:paraId="713BBA92" w14:textId="77777777" w:rsidR="00000000" w:rsidRPr="008649BD" w:rsidRDefault="00082A5C">
            <w:pPr>
              <w:spacing w:line="0" w:lineRule="atLeast"/>
              <w:rPr>
                <w:rFonts w:ascii="Lato" w:eastAsia="Times New Roman" w:hAnsi="Lato"/>
                <w:color w:val="000000" w:themeColor="text1"/>
                <w:sz w:val="22"/>
              </w:rPr>
            </w:pPr>
          </w:p>
        </w:tc>
        <w:tc>
          <w:tcPr>
            <w:tcW w:w="740" w:type="dxa"/>
            <w:tcBorders>
              <w:bottom w:val="single" w:sz="8" w:space="0" w:color="868686"/>
            </w:tcBorders>
            <w:shd w:val="clear" w:color="auto" w:fill="auto"/>
            <w:vAlign w:val="bottom"/>
          </w:tcPr>
          <w:p w14:paraId="1B7174D1" w14:textId="77777777" w:rsidR="00000000" w:rsidRPr="008649BD" w:rsidRDefault="00082A5C">
            <w:pPr>
              <w:spacing w:line="0" w:lineRule="atLeast"/>
              <w:rPr>
                <w:rFonts w:ascii="Lato" w:eastAsia="Times New Roman" w:hAnsi="Lato"/>
                <w:color w:val="000000" w:themeColor="text1"/>
                <w:sz w:val="22"/>
              </w:rPr>
            </w:pPr>
          </w:p>
        </w:tc>
        <w:tc>
          <w:tcPr>
            <w:tcW w:w="80" w:type="dxa"/>
            <w:tcBorders>
              <w:bottom w:val="single" w:sz="8" w:space="0" w:color="868686"/>
            </w:tcBorders>
            <w:shd w:val="clear" w:color="auto" w:fill="auto"/>
            <w:vAlign w:val="bottom"/>
          </w:tcPr>
          <w:p w14:paraId="6A9B407A" w14:textId="77777777" w:rsidR="00000000" w:rsidRPr="008649BD" w:rsidRDefault="00082A5C">
            <w:pPr>
              <w:spacing w:line="0" w:lineRule="atLeast"/>
              <w:rPr>
                <w:rFonts w:ascii="Lato" w:eastAsia="Times New Roman" w:hAnsi="Lato"/>
                <w:color w:val="000000" w:themeColor="text1"/>
                <w:sz w:val="22"/>
              </w:rPr>
            </w:pPr>
          </w:p>
        </w:tc>
        <w:tc>
          <w:tcPr>
            <w:tcW w:w="20" w:type="dxa"/>
            <w:tcBorders>
              <w:bottom w:val="single" w:sz="8" w:space="0" w:color="868686"/>
            </w:tcBorders>
            <w:shd w:val="clear" w:color="auto" w:fill="auto"/>
            <w:vAlign w:val="bottom"/>
          </w:tcPr>
          <w:p w14:paraId="61057E41" w14:textId="77777777" w:rsidR="00000000" w:rsidRPr="008649BD" w:rsidRDefault="00082A5C">
            <w:pPr>
              <w:spacing w:line="0" w:lineRule="atLeast"/>
              <w:rPr>
                <w:rFonts w:ascii="Lato" w:eastAsia="Times New Roman" w:hAnsi="Lato"/>
                <w:color w:val="000000" w:themeColor="text1"/>
                <w:sz w:val="22"/>
              </w:rPr>
            </w:pPr>
          </w:p>
        </w:tc>
        <w:tc>
          <w:tcPr>
            <w:tcW w:w="100" w:type="dxa"/>
            <w:tcBorders>
              <w:bottom w:val="single" w:sz="8" w:space="0" w:color="868686"/>
            </w:tcBorders>
            <w:shd w:val="clear" w:color="auto" w:fill="auto"/>
            <w:vAlign w:val="bottom"/>
          </w:tcPr>
          <w:p w14:paraId="2AC98012" w14:textId="77777777" w:rsidR="00000000" w:rsidRPr="008649BD" w:rsidRDefault="00082A5C">
            <w:pPr>
              <w:spacing w:line="0" w:lineRule="atLeast"/>
              <w:rPr>
                <w:rFonts w:ascii="Lato" w:eastAsia="Times New Roman" w:hAnsi="Lato"/>
                <w:color w:val="000000" w:themeColor="text1"/>
                <w:sz w:val="22"/>
              </w:rPr>
            </w:pPr>
          </w:p>
        </w:tc>
        <w:tc>
          <w:tcPr>
            <w:tcW w:w="740" w:type="dxa"/>
            <w:tcBorders>
              <w:bottom w:val="single" w:sz="8" w:space="0" w:color="868686"/>
            </w:tcBorders>
            <w:shd w:val="clear" w:color="auto" w:fill="auto"/>
            <w:vAlign w:val="bottom"/>
          </w:tcPr>
          <w:p w14:paraId="0F430111" w14:textId="77777777" w:rsidR="00000000" w:rsidRPr="008649BD" w:rsidRDefault="00082A5C">
            <w:pPr>
              <w:spacing w:line="0" w:lineRule="atLeast"/>
              <w:rPr>
                <w:rFonts w:ascii="Lato" w:eastAsia="Times New Roman" w:hAnsi="Lato"/>
                <w:color w:val="000000" w:themeColor="text1"/>
                <w:sz w:val="22"/>
              </w:rPr>
            </w:pPr>
          </w:p>
        </w:tc>
        <w:tc>
          <w:tcPr>
            <w:tcW w:w="80" w:type="dxa"/>
            <w:tcBorders>
              <w:bottom w:val="single" w:sz="8" w:space="0" w:color="868686"/>
            </w:tcBorders>
            <w:shd w:val="clear" w:color="auto" w:fill="auto"/>
            <w:vAlign w:val="bottom"/>
          </w:tcPr>
          <w:p w14:paraId="188CAA71" w14:textId="77777777" w:rsidR="00000000" w:rsidRPr="008649BD" w:rsidRDefault="00082A5C">
            <w:pPr>
              <w:spacing w:line="0" w:lineRule="atLeast"/>
              <w:rPr>
                <w:rFonts w:ascii="Lato" w:eastAsia="Times New Roman" w:hAnsi="Lato"/>
                <w:color w:val="000000" w:themeColor="text1"/>
                <w:sz w:val="22"/>
              </w:rPr>
            </w:pPr>
          </w:p>
        </w:tc>
        <w:tc>
          <w:tcPr>
            <w:tcW w:w="20" w:type="dxa"/>
            <w:tcBorders>
              <w:bottom w:val="single" w:sz="8" w:space="0" w:color="868686"/>
            </w:tcBorders>
            <w:shd w:val="clear" w:color="auto" w:fill="auto"/>
            <w:vAlign w:val="bottom"/>
          </w:tcPr>
          <w:p w14:paraId="67736C8B" w14:textId="77777777" w:rsidR="00000000" w:rsidRPr="008649BD" w:rsidRDefault="00082A5C">
            <w:pPr>
              <w:spacing w:line="0" w:lineRule="atLeast"/>
              <w:rPr>
                <w:rFonts w:ascii="Lato" w:eastAsia="Times New Roman" w:hAnsi="Lato"/>
                <w:color w:val="000000" w:themeColor="text1"/>
                <w:sz w:val="22"/>
              </w:rPr>
            </w:pPr>
          </w:p>
        </w:tc>
        <w:tc>
          <w:tcPr>
            <w:tcW w:w="100" w:type="dxa"/>
            <w:tcBorders>
              <w:bottom w:val="single" w:sz="8" w:space="0" w:color="868686"/>
            </w:tcBorders>
            <w:shd w:val="clear" w:color="auto" w:fill="auto"/>
            <w:vAlign w:val="bottom"/>
          </w:tcPr>
          <w:p w14:paraId="5217F2E0" w14:textId="77777777" w:rsidR="00000000" w:rsidRPr="008649BD" w:rsidRDefault="00082A5C">
            <w:pPr>
              <w:spacing w:line="0" w:lineRule="atLeast"/>
              <w:rPr>
                <w:rFonts w:ascii="Lato" w:eastAsia="Times New Roman" w:hAnsi="Lato"/>
                <w:color w:val="000000" w:themeColor="text1"/>
                <w:sz w:val="22"/>
              </w:rPr>
            </w:pPr>
          </w:p>
        </w:tc>
        <w:tc>
          <w:tcPr>
            <w:tcW w:w="740" w:type="dxa"/>
            <w:tcBorders>
              <w:bottom w:val="single" w:sz="8" w:space="0" w:color="868686"/>
            </w:tcBorders>
            <w:shd w:val="clear" w:color="auto" w:fill="auto"/>
            <w:vAlign w:val="bottom"/>
          </w:tcPr>
          <w:p w14:paraId="7BCD682B" w14:textId="77777777" w:rsidR="00000000" w:rsidRPr="008649BD" w:rsidRDefault="00082A5C">
            <w:pPr>
              <w:spacing w:line="0" w:lineRule="atLeast"/>
              <w:rPr>
                <w:rFonts w:ascii="Lato" w:eastAsia="Times New Roman" w:hAnsi="Lato"/>
                <w:color w:val="000000" w:themeColor="text1"/>
                <w:sz w:val="22"/>
              </w:rPr>
            </w:pPr>
          </w:p>
        </w:tc>
        <w:tc>
          <w:tcPr>
            <w:tcW w:w="100" w:type="dxa"/>
            <w:tcBorders>
              <w:bottom w:val="single" w:sz="8" w:space="0" w:color="868686"/>
            </w:tcBorders>
            <w:shd w:val="clear" w:color="auto" w:fill="auto"/>
            <w:vAlign w:val="bottom"/>
          </w:tcPr>
          <w:p w14:paraId="12222FF0" w14:textId="77777777" w:rsidR="00000000" w:rsidRPr="008649BD" w:rsidRDefault="00082A5C">
            <w:pPr>
              <w:spacing w:line="0" w:lineRule="atLeast"/>
              <w:rPr>
                <w:rFonts w:ascii="Lato" w:eastAsia="Times New Roman" w:hAnsi="Lato"/>
                <w:color w:val="000000" w:themeColor="text1"/>
                <w:sz w:val="22"/>
              </w:rPr>
            </w:pPr>
          </w:p>
        </w:tc>
        <w:tc>
          <w:tcPr>
            <w:tcW w:w="20" w:type="dxa"/>
            <w:tcBorders>
              <w:bottom w:val="single" w:sz="8" w:space="0" w:color="868686"/>
            </w:tcBorders>
            <w:shd w:val="clear" w:color="auto" w:fill="auto"/>
            <w:vAlign w:val="bottom"/>
          </w:tcPr>
          <w:p w14:paraId="4495B678" w14:textId="77777777" w:rsidR="00000000" w:rsidRPr="008649BD" w:rsidRDefault="00082A5C">
            <w:pPr>
              <w:spacing w:line="0" w:lineRule="atLeast"/>
              <w:rPr>
                <w:rFonts w:ascii="Lato" w:eastAsia="Times New Roman" w:hAnsi="Lato"/>
                <w:color w:val="000000" w:themeColor="text1"/>
                <w:sz w:val="22"/>
              </w:rPr>
            </w:pPr>
          </w:p>
        </w:tc>
        <w:tc>
          <w:tcPr>
            <w:tcW w:w="80" w:type="dxa"/>
            <w:tcBorders>
              <w:bottom w:val="single" w:sz="8" w:space="0" w:color="868686"/>
            </w:tcBorders>
            <w:shd w:val="clear" w:color="auto" w:fill="auto"/>
            <w:vAlign w:val="bottom"/>
          </w:tcPr>
          <w:p w14:paraId="3E8600D8" w14:textId="77777777" w:rsidR="00000000" w:rsidRPr="008649BD" w:rsidRDefault="00082A5C">
            <w:pPr>
              <w:spacing w:line="0" w:lineRule="atLeast"/>
              <w:rPr>
                <w:rFonts w:ascii="Lato" w:eastAsia="Times New Roman" w:hAnsi="Lato"/>
                <w:color w:val="000000" w:themeColor="text1"/>
                <w:sz w:val="22"/>
              </w:rPr>
            </w:pPr>
          </w:p>
        </w:tc>
        <w:tc>
          <w:tcPr>
            <w:tcW w:w="740" w:type="dxa"/>
            <w:tcBorders>
              <w:bottom w:val="single" w:sz="8" w:space="0" w:color="868686"/>
            </w:tcBorders>
            <w:shd w:val="clear" w:color="auto" w:fill="auto"/>
            <w:vAlign w:val="bottom"/>
          </w:tcPr>
          <w:p w14:paraId="35DB43D9" w14:textId="77777777" w:rsidR="00000000" w:rsidRPr="008649BD" w:rsidRDefault="00082A5C">
            <w:pPr>
              <w:spacing w:line="0" w:lineRule="atLeast"/>
              <w:rPr>
                <w:rFonts w:ascii="Lato" w:eastAsia="Times New Roman" w:hAnsi="Lato"/>
                <w:color w:val="000000" w:themeColor="text1"/>
                <w:sz w:val="22"/>
              </w:rPr>
            </w:pPr>
          </w:p>
        </w:tc>
        <w:tc>
          <w:tcPr>
            <w:tcW w:w="100" w:type="dxa"/>
            <w:tcBorders>
              <w:bottom w:val="single" w:sz="8" w:space="0" w:color="868686"/>
            </w:tcBorders>
            <w:shd w:val="clear" w:color="auto" w:fill="auto"/>
            <w:vAlign w:val="bottom"/>
          </w:tcPr>
          <w:p w14:paraId="37C6AC75" w14:textId="77777777" w:rsidR="00000000" w:rsidRPr="008649BD" w:rsidRDefault="00082A5C">
            <w:pPr>
              <w:spacing w:line="0" w:lineRule="atLeast"/>
              <w:rPr>
                <w:rFonts w:ascii="Lato" w:eastAsia="Times New Roman" w:hAnsi="Lato"/>
                <w:color w:val="000000" w:themeColor="text1"/>
                <w:sz w:val="22"/>
              </w:rPr>
            </w:pPr>
          </w:p>
        </w:tc>
        <w:tc>
          <w:tcPr>
            <w:tcW w:w="20" w:type="dxa"/>
            <w:tcBorders>
              <w:bottom w:val="single" w:sz="8" w:space="0" w:color="868686"/>
            </w:tcBorders>
            <w:shd w:val="clear" w:color="auto" w:fill="auto"/>
            <w:vAlign w:val="bottom"/>
          </w:tcPr>
          <w:p w14:paraId="5BD2C910" w14:textId="77777777" w:rsidR="00000000" w:rsidRPr="008649BD" w:rsidRDefault="00082A5C">
            <w:pPr>
              <w:spacing w:line="0" w:lineRule="atLeast"/>
              <w:rPr>
                <w:rFonts w:ascii="Lato" w:eastAsia="Times New Roman" w:hAnsi="Lato"/>
                <w:color w:val="000000" w:themeColor="text1"/>
                <w:sz w:val="22"/>
              </w:rPr>
            </w:pPr>
          </w:p>
        </w:tc>
        <w:tc>
          <w:tcPr>
            <w:tcW w:w="80" w:type="dxa"/>
            <w:tcBorders>
              <w:bottom w:val="single" w:sz="8" w:space="0" w:color="868686"/>
            </w:tcBorders>
            <w:shd w:val="clear" w:color="auto" w:fill="auto"/>
            <w:vAlign w:val="bottom"/>
          </w:tcPr>
          <w:p w14:paraId="40784C5F" w14:textId="77777777" w:rsidR="00000000" w:rsidRPr="008649BD" w:rsidRDefault="00082A5C">
            <w:pPr>
              <w:spacing w:line="0" w:lineRule="atLeast"/>
              <w:rPr>
                <w:rFonts w:ascii="Lato" w:eastAsia="Times New Roman" w:hAnsi="Lato"/>
                <w:color w:val="000000" w:themeColor="text1"/>
                <w:sz w:val="22"/>
              </w:rPr>
            </w:pPr>
          </w:p>
        </w:tc>
        <w:tc>
          <w:tcPr>
            <w:tcW w:w="740" w:type="dxa"/>
            <w:tcBorders>
              <w:bottom w:val="single" w:sz="8" w:space="0" w:color="868686"/>
            </w:tcBorders>
            <w:shd w:val="clear" w:color="auto" w:fill="auto"/>
            <w:vAlign w:val="bottom"/>
          </w:tcPr>
          <w:p w14:paraId="62169F04" w14:textId="77777777" w:rsidR="00000000" w:rsidRPr="008649BD" w:rsidRDefault="00082A5C">
            <w:pPr>
              <w:spacing w:line="0" w:lineRule="atLeast"/>
              <w:rPr>
                <w:rFonts w:ascii="Lato" w:eastAsia="Times New Roman" w:hAnsi="Lato"/>
                <w:color w:val="000000" w:themeColor="text1"/>
                <w:sz w:val="22"/>
              </w:rPr>
            </w:pPr>
          </w:p>
        </w:tc>
        <w:tc>
          <w:tcPr>
            <w:tcW w:w="100" w:type="dxa"/>
            <w:tcBorders>
              <w:bottom w:val="single" w:sz="8" w:space="0" w:color="868686"/>
            </w:tcBorders>
            <w:shd w:val="clear" w:color="auto" w:fill="auto"/>
            <w:vAlign w:val="bottom"/>
          </w:tcPr>
          <w:p w14:paraId="18DF59BC" w14:textId="77777777" w:rsidR="00000000" w:rsidRPr="008649BD" w:rsidRDefault="00082A5C">
            <w:pPr>
              <w:spacing w:line="0" w:lineRule="atLeast"/>
              <w:rPr>
                <w:rFonts w:ascii="Lato" w:eastAsia="Times New Roman" w:hAnsi="Lato"/>
                <w:color w:val="000000" w:themeColor="text1"/>
                <w:sz w:val="22"/>
              </w:rPr>
            </w:pPr>
          </w:p>
        </w:tc>
        <w:tc>
          <w:tcPr>
            <w:tcW w:w="20" w:type="dxa"/>
            <w:tcBorders>
              <w:bottom w:val="single" w:sz="8" w:space="0" w:color="868686"/>
            </w:tcBorders>
            <w:shd w:val="clear" w:color="auto" w:fill="auto"/>
            <w:vAlign w:val="bottom"/>
          </w:tcPr>
          <w:p w14:paraId="4B824FBF" w14:textId="77777777" w:rsidR="00000000" w:rsidRPr="008649BD" w:rsidRDefault="00082A5C">
            <w:pPr>
              <w:spacing w:line="0" w:lineRule="atLeast"/>
              <w:rPr>
                <w:rFonts w:ascii="Lato" w:eastAsia="Times New Roman" w:hAnsi="Lato"/>
                <w:color w:val="000000" w:themeColor="text1"/>
                <w:sz w:val="22"/>
              </w:rPr>
            </w:pPr>
          </w:p>
        </w:tc>
      </w:tr>
      <w:tr w:rsidR="00000000" w:rsidRPr="008649BD" w14:paraId="0B5C0AD0" w14:textId="77777777">
        <w:trPr>
          <w:trHeight w:val="46"/>
        </w:trPr>
        <w:tc>
          <w:tcPr>
            <w:tcW w:w="720" w:type="dxa"/>
            <w:vMerge/>
            <w:shd w:val="clear" w:color="auto" w:fill="auto"/>
            <w:vAlign w:val="bottom"/>
          </w:tcPr>
          <w:p w14:paraId="10C512FA" w14:textId="77777777" w:rsidR="00000000" w:rsidRPr="008649BD" w:rsidRDefault="00082A5C">
            <w:pPr>
              <w:spacing w:line="0" w:lineRule="atLeast"/>
              <w:rPr>
                <w:rFonts w:ascii="Lato" w:eastAsia="Times New Roman" w:hAnsi="Lato"/>
                <w:color w:val="000000" w:themeColor="text1"/>
                <w:sz w:val="3"/>
              </w:rPr>
            </w:pPr>
          </w:p>
        </w:tc>
        <w:tc>
          <w:tcPr>
            <w:tcW w:w="60" w:type="dxa"/>
            <w:shd w:val="clear" w:color="auto" w:fill="auto"/>
            <w:vAlign w:val="bottom"/>
          </w:tcPr>
          <w:p w14:paraId="7375BC76" w14:textId="77777777" w:rsidR="00000000" w:rsidRPr="008649BD" w:rsidRDefault="00082A5C">
            <w:pPr>
              <w:spacing w:line="0" w:lineRule="atLeast"/>
              <w:rPr>
                <w:rFonts w:ascii="Lato" w:eastAsia="Times New Roman" w:hAnsi="Lato"/>
                <w:color w:val="000000" w:themeColor="text1"/>
                <w:sz w:val="3"/>
              </w:rPr>
            </w:pPr>
          </w:p>
        </w:tc>
        <w:tc>
          <w:tcPr>
            <w:tcW w:w="100" w:type="dxa"/>
            <w:shd w:val="clear" w:color="auto" w:fill="auto"/>
            <w:vAlign w:val="bottom"/>
          </w:tcPr>
          <w:p w14:paraId="06CBEB30" w14:textId="77777777" w:rsidR="00000000" w:rsidRPr="008649BD" w:rsidRDefault="00082A5C">
            <w:pPr>
              <w:spacing w:line="0" w:lineRule="atLeast"/>
              <w:rPr>
                <w:rFonts w:ascii="Lato" w:eastAsia="Times New Roman" w:hAnsi="Lato"/>
                <w:color w:val="000000" w:themeColor="text1"/>
                <w:sz w:val="3"/>
              </w:rPr>
            </w:pPr>
          </w:p>
        </w:tc>
        <w:tc>
          <w:tcPr>
            <w:tcW w:w="820" w:type="dxa"/>
            <w:gridSpan w:val="2"/>
            <w:vMerge w:val="restart"/>
            <w:shd w:val="clear" w:color="auto" w:fill="auto"/>
            <w:vAlign w:val="bottom"/>
          </w:tcPr>
          <w:p w14:paraId="580A4EB4" w14:textId="77777777" w:rsidR="00000000" w:rsidRPr="008649BD" w:rsidRDefault="00082A5C">
            <w:pPr>
              <w:spacing w:line="0" w:lineRule="atLeast"/>
              <w:ind w:right="100"/>
              <w:jc w:val="center"/>
              <w:rPr>
                <w:rFonts w:ascii="Lato" w:eastAsia="Arial" w:hAnsi="Lato"/>
                <w:color w:val="000000" w:themeColor="text1"/>
              </w:rPr>
            </w:pPr>
            <w:r w:rsidRPr="008649BD">
              <w:rPr>
                <w:rFonts w:ascii="Lato" w:eastAsia="Arial" w:hAnsi="Lato"/>
                <w:color w:val="000000" w:themeColor="text1"/>
              </w:rPr>
              <w:t>FY14</w:t>
            </w:r>
          </w:p>
        </w:tc>
        <w:tc>
          <w:tcPr>
            <w:tcW w:w="20" w:type="dxa"/>
            <w:shd w:val="clear" w:color="auto" w:fill="auto"/>
            <w:vAlign w:val="bottom"/>
          </w:tcPr>
          <w:p w14:paraId="1E7A270F" w14:textId="77777777" w:rsidR="00000000" w:rsidRPr="008649BD" w:rsidRDefault="00082A5C">
            <w:pPr>
              <w:spacing w:line="0" w:lineRule="atLeast"/>
              <w:rPr>
                <w:rFonts w:ascii="Lato" w:eastAsia="Times New Roman" w:hAnsi="Lato"/>
                <w:color w:val="000000" w:themeColor="text1"/>
                <w:sz w:val="3"/>
              </w:rPr>
            </w:pPr>
          </w:p>
        </w:tc>
        <w:tc>
          <w:tcPr>
            <w:tcW w:w="920" w:type="dxa"/>
            <w:vMerge w:val="restart"/>
            <w:shd w:val="clear" w:color="auto" w:fill="auto"/>
            <w:vAlign w:val="bottom"/>
          </w:tcPr>
          <w:p w14:paraId="4F3931DB" w14:textId="77777777" w:rsidR="00000000" w:rsidRPr="008649BD" w:rsidRDefault="00082A5C">
            <w:pPr>
              <w:spacing w:line="0" w:lineRule="atLeast"/>
              <w:jc w:val="center"/>
              <w:rPr>
                <w:rFonts w:ascii="Lato" w:eastAsia="Arial" w:hAnsi="Lato"/>
                <w:color w:val="000000" w:themeColor="text1"/>
              </w:rPr>
            </w:pPr>
            <w:r w:rsidRPr="008649BD">
              <w:rPr>
                <w:rFonts w:ascii="Lato" w:eastAsia="Arial" w:hAnsi="Lato"/>
                <w:color w:val="000000" w:themeColor="text1"/>
              </w:rPr>
              <w:t>FY15</w:t>
            </w:r>
          </w:p>
        </w:tc>
        <w:tc>
          <w:tcPr>
            <w:tcW w:w="20" w:type="dxa"/>
            <w:shd w:val="clear" w:color="auto" w:fill="auto"/>
            <w:vAlign w:val="bottom"/>
          </w:tcPr>
          <w:p w14:paraId="603A7C5E" w14:textId="77777777" w:rsidR="00000000" w:rsidRPr="008649BD" w:rsidRDefault="00082A5C">
            <w:pPr>
              <w:spacing w:line="0" w:lineRule="atLeast"/>
              <w:rPr>
                <w:rFonts w:ascii="Lato" w:eastAsia="Times New Roman" w:hAnsi="Lato"/>
                <w:color w:val="000000" w:themeColor="text1"/>
                <w:sz w:val="3"/>
              </w:rPr>
            </w:pPr>
          </w:p>
        </w:tc>
        <w:tc>
          <w:tcPr>
            <w:tcW w:w="100" w:type="dxa"/>
            <w:shd w:val="clear" w:color="auto" w:fill="auto"/>
            <w:vAlign w:val="bottom"/>
          </w:tcPr>
          <w:p w14:paraId="3EC20BDF" w14:textId="77777777" w:rsidR="00000000" w:rsidRPr="008649BD" w:rsidRDefault="00082A5C">
            <w:pPr>
              <w:spacing w:line="0" w:lineRule="atLeast"/>
              <w:rPr>
                <w:rFonts w:ascii="Lato" w:eastAsia="Times New Roman" w:hAnsi="Lato"/>
                <w:color w:val="000000" w:themeColor="text1"/>
                <w:sz w:val="3"/>
              </w:rPr>
            </w:pPr>
          </w:p>
        </w:tc>
        <w:tc>
          <w:tcPr>
            <w:tcW w:w="820" w:type="dxa"/>
            <w:gridSpan w:val="2"/>
            <w:vMerge w:val="restart"/>
            <w:shd w:val="clear" w:color="auto" w:fill="auto"/>
            <w:vAlign w:val="bottom"/>
          </w:tcPr>
          <w:p w14:paraId="354E4F2A" w14:textId="77777777" w:rsidR="00000000" w:rsidRPr="008649BD" w:rsidRDefault="00082A5C">
            <w:pPr>
              <w:spacing w:line="0" w:lineRule="atLeast"/>
              <w:ind w:right="100"/>
              <w:jc w:val="center"/>
              <w:rPr>
                <w:rFonts w:ascii="Lato" w:eastAsia="Arial" w:hAnsi="Lato"/>
                <w:color w:val="000000" w:themeColor="text1"/>
              </w:rPr>
            </w:pPr>
            <w:r w:rsidRPr="008649BD">
              <w:rPr>
                <w:rFonts w:ascii="Lato" w:eastAsia="Arial" w:hAnsi="Lato"/>
                <w:color w:val="000000" w:themeColor="text1"/>
              </w:rPr>
              <w:t>FY16</w:t>
            </w:r>
          </w:p>
        </w:tc>
        <w:tc>
          <w:tcPr>
            <w:tcW w:w="20" w:type="dxa"/>
            <w:shd w:val="clear" w:color="auto" w:fill="auto"/>
            <w:vAlign w:val="bottom"/>
          </w:tcPr>
          <w:p w14:paraId="183FE057" w14:textId="77777777" w:rsidR="00000000" w:rsidRPr="008649BD" w:rsidRDefault="00082A5C">
            <w:pPr>
              <w:spacing w:line="0" w:lineRule="atLeast"/>
              <w:rPr>
                <w:rFonts w:ascii="Lato" w:eastAsia="Times New Roman" w:hAnsi="Lato"/>
                <w:color w:val="000000" w:themeColor="text1"/>
                <w:sz w:val="3"/>
              </w:rPr>
            </w:pPr>
          </w:p>
        </w:tc>
        <w:tc>
          <w:tcPr>
            <w:tcW w:w="100" w:type="dxa"/>
            <w:shd w:val="clear" w:color="auto" w:fill="auto"/>
            <w:vAlign w:val="bottom"/>
          </w:tcPr>
          <w:p w14:paraId="658E3A87" w14:textId="77777777" w:rsidR="00000000" w:rsidRPr="008649BD" w:rsidRDefault="00082A5C">
            <w:pPr>
              <w:spacing w:line="0" w:lineRule="atLeast"/>
              <w:rPr>
                <w:rFonts w:ascii="Lato" w:eastAsia="Times New Roman" w:hAnsi="Lato"/>
                <w:color w:val="000000" w:themeColor="text1"/>
                <w:sz w:val="3"/>
              </w:rPr>
            </w:pPr>
          </w:p>
        </w:tc>
        <w:tc>
          <w:tcPr>
            <w:tcW w:w="820" w:type="dxa"/>
            <w:gridSpan w:val="2"/>
            <w:vMerge w:val="restart"/>
            <w:shd w:val="clear" w:color="auto" w:fill="auto"/>
            <w:vAlign w:val="bottom"/>
          </w:tcPr>
          <w:p w14:paraId="1C682D7A" w14:textId="77777777" w:rsidR="00000000" w:rsidRPr="008649BD" w:rsidRDefault="00082A5C">
            <w:pPr>
              <w:spacing w:line="0" w:lineRule="atLeast"/>
              <w:ind w:right="100"/>
              <w:jc w:val="center"/>
              <w:rPr>
                <w:rFonts w:ascii="Lato" w:eastAsia="Arial" w:hAnsi="Lato"/>
                <w:color w:val="000000" w:themeColor="text1"/>
              </w:rPr>
            </w:pPr>
            <w:r w:rsidRPr="008649BD">
              <w:rPr>
                <w:rFonts w:ascii="Lato" w:eastAsia="Arial" w:hAnsi="Lato"/>
                <w:color w:val="000000" w:themeColor="text1"/>
              </w:rPr>
              <w:t>FY17</w:t>
            </w:r>
          </w:p>
        </w:tc>
        <w:tc>
          <w:tcPr>
            <w:tcW w:w="20" w:type="dxa"/>
            <w:shd w:val="clear" w:color="auto" w:fill="auto"/>
            <w:vAlign w:val="bottom"/>
          </w:tcPr>
          <w:p w14:paraId="63A57264" w14:textId="77777777" w:rsidR="00000000" w:rsidRPr="008649BD" w:rsidRDefault="00082A5C">
            <w:pPr>
              <w:spacing w:line="0" w:lineRule="atLeast"/>
              <w:rPr>
                <w:rFonts w:ascii="Lato" w:eastAsia="Times New Roman" w:hAnsi="Lato"/>
                <w:color w:val="000000" w:themeColor="text1"/>
                <w:sz w:val="3"/>
              </w:rPr>
            </w:pPr>
          </w:p>
        </w:tc>
        <w:tc>
          <w:tcPr>
            <w:tcW w:w="100" w:type="dxa"/>
            <w:shd w:val="clear" w:color="auto" w:fill="auto"/>
            <w:vAlign w:val="bottom"/>
          </w:tcPr>
          <w:p w14:paraId="5D2254B2" w14:textId="77777777" w:rsidR="00000000" w:rsidRPr="008649BD" w:rsidRDefault="00082A5C">
            <w:pPr>
              <w:spacing w:line="0" w:lineRule="atLeast"/>
              <w:rPr>
                <w:rFonts w:ascii="Lato" w:eastAsia="Times New Roman" w:hAnsi="Lato"/>
                <w:color w:val="000000" w:themeColor="text1"/>
                <w:sz w:val="3"/>
              </w:rPr>
            </w:pPr>
          </w:p>
        </w:tc>
        <w:tc>
          <w:tcPr>
            <w:tcW w:w="840" w:type="dxa"/>
            <w:gridSpan w:val="2"/>
            <w:vMerge w:val="restart"/>
            <w:shd w:val="clear" w:color="auto" w:fill="auto"/>
            <w:vAlign w:val="bottom"/>
          </w:tcPr>
          <w:p w14:paraId="09181FDC" w14:textId="77777777" w:rsidR="00000000" w:rsidRPr="008649BD" w:rsidRDefault="00082A5C">
            <w:pPr>
              <w:spacing w:line="0" w:lineRule="atLeast"/>
              <w:ind w:right="120"/>
              <w:jc w:val="center"/>
              <w:rPr>
                <w:rFonts w:ascii="Lato" w:eastAsia="Arial" w:hAnsi="Lato"/>
                <w:color w:val="000000" w:themeColor="text1"/>
              </w:rPr>
            </w:pPr>
            <w:r w:rsidRPr="008649BD">
              <w:rPr>
                <w:rFonts w:ascii="Lato" w:eastAsia="Arial" w:hAnsi="Lato"/>
                <w:color w:val="000000" w:themeColor="text1"/>
              </w:rPr>
              <w:t>FY18</w:t>
            </w:r>
          </w:p>
        </w:tc>
        <w:tc>
          <w:tcPr>
            <w:tcW w:w="20" w:type="dxa"/>
            <w:shd w:val="clear" w:color="auto" w:fill="auto"/>
            <w:vAlign w:val="bottom"/>
          </w:tcPr>
          <w:p w14:paraId="7D8B03AC" w14:textId="77777777" w:rsidR="00000000" w:rsidRPr="008649BD" w:rsidRDefault="00082A5C">
            <w:pPr>
              <w:spacing w:line="0" w:lineRule="atLeast"/>
              <w:rPr>
                <w:rFonts w:ascii="Lato" w:eastAsia="Times New Roman" w:hAnsi="Lato"/>
                <w:color w:val="000000" w:themeColor="text1"/>
                <w:sz w:val="3"/>
              </w:rPr>
            </w:pPr>
          </w:p>
        </w:tc>
        <w:tc>
          <w:tcPr>
            <w:tcW w:w="80" w:type="dxa"/>
            <w:shd w:val="clear" w:color="auto" w:fill="auto"/>
            <w:vAlign w:val="bottom"/>
          </w:tcPr>
          <w:p w14:paraId="5918EBFF" w14:textId="77777777" w:rsidR="00000000" w:rsidRPr="008649BD" w:rsidRDefault="00082A5C">
            <w:pPr>
              <w:spacing w:line="0" w:lineRule="atLeast"/>
              <w:rPr>
                <w:rFonts w:ascii="Lato" w:eastAsia="Times New Roman" w:hAnsi="Lato"/>
                <w:color w:val="000000" w:themeColor="text1"/>
                <w:sz w:val="3"/>
              </w:rPr>
            </w:pPr>
          </w:p>
        </w:tc>
        <w:tc>
          <w:tcPr>
            <w:tcW w:w="840" w:type="dxa"/>
            <w:gridSpan w:val="2"/>
            <w:vMerge w:val="restart"/>
            <w:shd w:val="clear" w:color="auto" w:fill="auto"/>
            <w:vAlign w:val="bottom"/>
          </w:tcPr>
          <w:p w14:paraId="2C22820F" w14:textId="77777777" w:rsidR="00000000" w:rsidRPr="008649BD" w:rsidRDefault="00082A5C">
            <w:pPr>
              <w:spacing w:line="0" w:lineRule="atLeast"/>
              <w:ind w:right="120"/>
              <w:jc w:val="center"/>
              <w:rPr>
                <w:rFonts w:ascii="Lato" w:eastAsia="Arial" w:hAnsi="Lato"/>
                <w:color w:val="000000" w:themeColor="text1"/>
              </w:rPr>
            </w:pPr>
            <w:r w:rsidRPr="008649BD">
              <w:rPr>
                <w:rFonts w:ascii="Lato" w:eastAsia="Arial" w:hAnsi="Lato"/>
                <w:color w:val="000000" w:themeColor="text1"/>
              </w:rPr>
              <w:t>FY19</w:t>
            </w:r>
          </w:p>
        </w:tc>
        <w:tc>
          <w:tcPr>
            <w:tcW w:w="20" w:type="dxa"/>
            <w:shd w:val="clear" w:color="auto" w:fill="auto"/>
            <w:vAlign w:val="bottom"/>
          </w:tcPr>
          <w:p w14:paraId="42E44CEB" w14:textId="77777777" w:rsidR="00000000" w:rsidRPr="008649BD" w:rsidRDefault="00082A5C">
            <w:pPr>
              <w:spacing w:line="0" w:lineRule="atLeast"/>
              <w:rPr>
                <w:rFonts w:ascii="Lato" w:eastAsia="Times New Roman" w:hAnsi="Lato"/>
                <w:color w:val="000000" w:themeColor="text1"/>
                <w:sz w:val="3"/>
              </w:rPr>
            </w:pPr>
          </w:p>
        </w:tc>
        <w:tc>
          <w:tcPr>
            <w:tcW w:w="80" w:type="dxa"/>
            <w:shd w:val="clear" w:color="auto" w:fill="auto"/>
            <w:vAlign w:val="bottom"/>
          </w:tcPr>
          <w:p w14:paraId="4B67BA8C" w14:textId="77777777" w:rsidR="00000000" w:rsidRPr="008649BD" w:rsidRDefault="00082A5C">
            <w:pPr>
              <w:spacing w:line="0" w:lineRule="atLeast"/>
              <w:rPr>
                <w:rFonts w:ascii="Lato" w:eastAsia="Times New Roman" w:hAnsi="Lato"/>
                <w:color w:val="000000" w:themeColor="text1"/>
                <w:sz w:val="3"/>
              </w:rPr>
            </w:pPr>
          </w:p>
        </w:tc>
        <w:tc>
          <w:tcPr>
            <w:tcW w:w="860" w:type="dxa"/>
            <w:gridSpan w:val="3"/>
            <w:vMerge w:val="restart"/>
            <w:shd w:val="clear" w:color="auto" w:fill="auto"/>
            <w:vAlign w:val="bottom"/>
          </w:tcPr>
          <w:p w14:paraId="656C6B44" w14:textId="77777777" w:rsidR="00000000" w:rsidRPr="008649BD" w:rsidRDefault="00082A5C">
            <w:pPr>
              <w:spacing w:line="0" w:lineRule="atLeast"/>
              <w:ind w:right="120"/>
              <w:jc w:val="center"/>
              <w:rPr>
                <w:rFonts w:ascii="Lato" w:eastAsia="Arial" w:hAnsi="Lato"/>
                <w:color w:val="000000" w:themeColor="text1"/>
                <w:w w:val="96"/>
              </w:rPr>
            </w:pPr>
            <w:r w:rsidRPr="008649BD">
              <w:rPr>
                <w:rFonts w:ascii="Lato" w:eastAsia="Arial" w:hAnsi="Lato"/>
                <w:color w:val="000000" w:themeColor="text1"/>
                <w:w w:val="96"/>
              </w:rPr>
              <w:t>FY20</w:t>
            </w:r>
          </w:p>
        </w:tc>
      </w:tr>
      <w:tr w:rsidR="00000000" w:rsidRPr="008649BD" w14:paraId="30746F67" w14:textId="77777777">
        <w:trPr>
          <w:trHeight w:val="238"/>
        </w:trPr>
        <w:tc>
          <w:tcPr>
            <w:tcW w:w="720" w:type="dxa"/>
            <w:shd w:val="clear" w:color="auto" w:fill="auto"/>
            <w:vAlign w:val="bottom"/>
          </w:tcPr>
          <w:p w14:paraId="651791BF" w14:textId="77777777" w:rsidR="00000000" w:rsidRPr="008649BD" w:rsidRDefault="00082A5C">
            <w:pPr>
              <w:spacing w:line="0" w:lineRule="atLeast"/>
              <w:rPr>
                <w:rFonts w:ascii="Lato" w:eastAsia="Times New Roman" w:hAnsi="Lato"/>
                <w:color w:val="000000" w:themeColor="text1"/>
              </w:rPr>
            </w:pPr>
          </w:p>
        </w:tc>
        <w:tc>
          <w:tcPr>
            <w:tcW w:w="60" w:type="dxa"/>
            <w:shd w:val="clear" w:color="auto" w:fill="auto"/>
            <w:vAlign w:val="bottom"/>
          </w:tcPr>
          <w:p w14:paraId="543F3177" w14:textId="77777777" w:rsidR="00000000" w:rsidRPr="008649BD" w:rsidRDefault="00082A5C">
            <w:pPr>
              <w:spacing w:line="0" w:lineRule="atLeast"/>
              <w:rPr>
                <w:rFonts w:ascii="Lato" w:eastAsia="Times New Roman" w:hAnsi="Lato"/>
                <w:color w:val="000000" w:themeColor="text1"/>
              </w:rPr>
            </w:pPr>
          </w:p>
        </w:tc>
        <w:tc>
          <w:tcPr>
            <w:tcW w:w="100" w:type="dxa"/>
            <w:shd w:val="clear" w:color="auto" w:fill="auto"/>
            <w:vAlign w:val="bottom"/>
          </w:tcPr>
          <w:p w14:paraId="17597D59" w14:textId="77777777" w:rsidR="00000000" w:rsidRPr="008649BD" w:rsidRDefault="00082A5C">
            <w:pPr>
              <w:spacing w:line="0" w:lineRule="atLeast"/>
              <w:rPr>
                <w:rFonts w:ascii="Lato" w:eastAsia="Times New Roman" w:hAnsi="Lato"/>
                <w:color w:val="000000" w:themeColor="text1"/>
              </w:rPr>
            </w:pPr>
          </w:p>
        </w:tc>
        <w:tc>
          <w:tcPr>
            <w:tcW w:w="820" w:type="dxa"/>
            <w:gridSpan w:val="2"/>
            <w:vMerge/>
            <w:shd w:val="clear" w:color="auto" w:fill="auto"/>
            <w:vAlign w:val="bottom"/>
          </w:tcPr>
          <w:p w14:paraId="5F2A6E03"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79CB4925" w14:textId="77777777" w:rsidR="00000000" w:rsidRPr="008649BD" w:rsidRDefault="00082A5C">
            <w:pPr>
              <w:spacing w:line="0" w:lineRule="atLeast"/>
              <w:rPr>
                <w:rFonts w:ascii="Lato" w:eastAsia="Times New Roman" w:hAnsi="Lato"/>
                <w:color w:val="000000" w:themeColor="text1"/>
              </w:rPr>
            </w:pPr>
          </w:p>
        </w:tc>
        <w:tc>
          <w:tcPr>
            <w:tcW w:w="920" w:type="dxa"/>
            <w:vMerge/>
            <w:shd w:val="clear" w:color="auto" w:fill="auto"/>
            <w:vAlign w:val="bottom"/>
          </w:tcPr>
          <w:p w14:paraId="06C20B67"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5D3C24BD" w14:textId="77777777" w:rsidR="00000000" w:rsidRPr="008649BD" w:rsidRDefault="00082A5C">
            <w:pPr>
              <w:spacing w:line="0" w:lineRule="atLeast"/>
              <w:rPr>
                <w:rFonts w:ascii="Lato" w:eastAsia="Times New Roman" w:hAnsi="Lato"/>
                <w:color w:val="000000" w:themeColor="text1"/>
              </w:rPr>
            </w:pPr>
          </w:p>
        </w:tc>
        <w:tc>
          <w:tcPr>
            <w:tcW w:w="100" w:type="dxa"/>
            <w:shd w:val="clear" w:color="auto" w:fill="auto"/>
            <w:vAlign w:val="bottom"/>
          </w:tcPr>
          <w:p w14:paraId="675A5AF2" w14:textId="77777777" w:rsidR="00000000" w:rsidRPr="008649BD" w:rsidRDefault="00082A5C">
            <w:pPr>
              <w:spacing w:line="0" w:lineRule="atLeast"/>
              <w:rPr>
                <w:rFonts w:ascii="Lato" w:eastAsia="Times New Roman" w:hAnsi="Lato"/>
                <w:color w:val="000000" w:themeColor="text1"/>
              </w:rPr>
            </w:pPr>
          </w:p>
        </w:tc>
        <w:tc>
          <w:tcPr>
            <w:tcW w:w="820" w:type="dxa"/>
            <w:gridSpan w:val="2"/>
            <w:vMerge/>
            <w:shd w:val="clear" w:color="auto" w:fill="auto"/>
            <w:vAlign w:val="bottom"/>
          </w:tcPr>
          <w:p w14:paraId="105FF286"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4BE7B4C7" w14:textId="77777777" w:rsidR="00000000" w:rsidRPr="008649BD" w:rsidRDefault="00082A5C">
            <w:pPr>
              <w:spacing w:line="0" w:lineRule="atLeast"/>
              <w:rPr>
                <w:rFonts w:ascii="Lato" w:eastAsia="Times New Roman" w:hAnsi="Lato"/>
                <w:color w:val="000000" w:themeColor="text1"/>
              </w:rPr>
            </w:pPr>
          </w:p>
        </w:tc>
        <w:tc>
          <w:tcPr>
            <w:tcW w:w="100" w:type="dxa"/>
            <w:shd w:val="clear" w:color="auto" w:fill="auto"/>
            <w:vAlign w:val="bottom"/>
          </w:tcPr>
          <w:p w14:paraId="130F15AE" w14:textId="77777777" w:rsidR="00000000" w:rsidRPr="008649BD" w:rsidRDefault="00082A5C">
            <w:pPr>
              <w:spacing w:line="0" w:lineRule="atLeast"/>
              <w:rPr>
                <w:rFonts w:ascii="Lato" w:eastAsia="Times New Roman" w:hAnsi="Lato"/>
                <w:color w:val="000000" w:themeColor="text1"/>
              </w:rPr>
            </w:pPr>
          </w:p>
        </w:tc>
        <w:tc>
          <w:tcPr>
            <w:tcW w:w="820" w:type="dxa"/>
            <w:gridSpan w:val="2"/>
            <w:vMerge/>
            <w:shd w:val="clear" w:color="auto" w:fill="auto"/>
            <w:vAlign w:val="bottom"/>
          </w:tcPr>
          <w:p w14:paraId="44BF7074"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7F49ED7A" w14:textId="77777777" w:rsidR="00000000" w:rsidRPr="008649BD" w:rsidRDefault="00082A5C">
            <w:pPr>
              <w:spacing w:line="0" w:lineRule="atLeast"/>
              <w:rPr>
                <w:rFonts w:ascii="Lato" w:eastAsia="Times New Roman" w:hAnsi="Lato"/>
                <w:color w:val="000000" w:themeColor="text1"/>
              </w:rPr>
            </w:pPr>
          </w:p>
        </w:tc>
        <w:tc>
          <w:tcPr>
            <w:tcW w:w="100" w:type="dxa"/>
            <w:shd w:val="clear" w:color="auto" w:fill="auto"/>
            <w:vAlign w:val="bottom"/>
          </w:tcPr>
          <w:p w14:paraId="52284B45" w14:textId="77777777" w:rsidR="00000000" w:rsidRPr="008649BD" w:rsidRDefault="00082A5C">
            <w:pPr>
              <w:spacing w:line="0" w:lineRule="atLeast"/>
              <w:rPr>
                <w:rFonts w:ascii="Lato" w:eastAsia="Times New Roman" w:hAnsi="Lato"/>
                <w:color w:val="000000" w:themeColor="text1"/>
              </w:rPr>
            </w:pPr>
          </w:p>
        </w:tc>
        <w:tc>
          <w:tcPr>
            <w:tcW w:w="840" w:type="dxa"/>
            <w:gridSpan w:val="2"/>
            <w:vMerge/>
            <w:shd w:val="clear" w:color="auto" w:fill="auto"/>
            <w:vAlign w:val="bottom"/>
          </w:tcPr>
          <w:p w14:paraId="6EDC69E9"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18D7F34D"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2F9D9AEE" w14:textId="77777777" w:rsidR="00000000" w:rsidRPr="008649BD" w:rsidRDefault="00082A5C">
            <w:pPr>
              <w:spacing w:line="0" w:lineRule="atLeast"/>
              <w:rPr>
                <w:rFonts w:ascii="Lato" w:eastAsia="Times New Roman" w:hAnsi="Lato"/>
                <w:color w:val="000000" w:themeColor="text1"/>
              </w:rPr>
            </w:pPr>
          </w:p>
        </w:tc>
        <w:tc>
          <w:tcPr>
            <w:tcW w:w="840" w:type="dxa"/>
            <w:gridSpan w:val="2"/>
            <w:vMerge/>
            <w:shd w:val="clear" w:color="auto" w:fill="auto"/>
            <w:vAlign w:val="bottom"/>
          </w:tcPr>
          <w:p w14:paraId="4C4D5AA7" w14:textId="77777777" w:rsidR="00000000" w:rsidRPr="008649BD" w:rsidRDefault="00082A5C">
            <w:pPr>
              <w:spacing w:line="0" w:lineRule="atLeast"/>
              <w:rPr>
                <w:rFonts w:ascii="Lato" w:eastAsia="Times New Roman" w:hAnsi="Lato"/>
                <w:color w:val="000000" w:themeColor="text1"/>
              </w:rPr>
            </w:pPr>
          </w:p>
        </w:tc>
        <w:tc>
          <w:tcPr>
            <w:tcW w:w="20" w:type="dxa"/>
            <w:shd w:val="clear" w:color="auto" w:fill="auto"/>
            <w:vAlign w:val="bottom"/>
          </w:tcPr>
          <w:p w14:paraId="4E9B895D"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3FF1A6AD" w14:textId="77777777" w:rsidR="00000000" w:rsidRPr="008649BD" w:rsidRDefault="00082A5C">
            <w:pPr>
              <w:spacing w:line="0" w:lineRule="atLeast"/>
              <w:rPr>
                <w:rFonts w:ascii="Lato" w:eastAsia="Times New Roman" w:hAnsi="Lato"/>
                <w:color w:val="000000" w:themeColor="text1"/>
              </w:rPr>
            </w:pPr>
          </w:p>
        </w:tc>
        <w:tc>
          <w:tcPr>
            <w:tcW w:w="860" w:type="dxa"/>
            <w:gridSpan w:val="3"/>
            <w:vMerge/>
            <w:shd w:val="clear" w:color="auto" w:fill="auto"/>
            <w:vAlign w:val="bottom"/>
          </w:tcPr>
          <w:p w14:paraId="34941849" w14:textId="77777777" w:rsidR="00000000" w:rsidRPr="008649BD" w:rsidRDefault="00082A5C">
            <w:pPr>
              <w:spacing w:line="0" w:lineRule="atLeast"/>
              <w:rPr>
                <w:rFonts w:ascii="Lato" w:eastAsia="Times New Roman" w:hAnsi="Lato"/>
                <w:color w:val="000000" w:themeColor="text1"/>
              </w:rPr>
            </w:pPr>
          </w:p>
        </w:tc>
      </w:tr>
      <w:tr w:rsidR="00000000" w:rsidRPr="008649BD" w14:paraId="0A779DD4" w14:textId="77777777">
        <w:trPr>
          <w:trHeight w:val="230"/>
        </w:trPr>
        <w:tc>
          <w:tcPr>
            <w:tcW w:w="720" w:type="dxa"/>
            <w:shd w:val="clear" w:color="auto" w:fill="auto"/>
            <w:vAlign w:val="bottom"/>
          </w:tcPr>
          <w:p w14:paraId="7DE295CF" w14:textId="77777777" w:rsidR="00000000" w:rsidRPr="008649BD" w:rsidRDefault="00082A5C">
            <w:pPr>
              <w:spacing w:line="0" w:lineRule="atLeast"/>
              <w:rPr>
                <w:rFonts w:ascii="Lato" w:eastAsia="Times New Roman" w:hAnsi="Lato"/>
                <w:color w:val="000000" w:themeColor="text1"/>
              </w:rPr>
            </w:pPr>
          </w:p>
        </w:tc>
        <w:tc>
          <w:tcPr>
            <w:tcW w:w="60" w:type="dxa"/>
            <w:shd w:val="clear" w:color="auto" w:fill="auto"/>
            <w:vAlign w:val="bottom"/>
          </w:tcPr>
          <w:p w14:paraId="789A2CC4" w14:textId="77777777" w:rsidR="00000000" w:rsidRPr="008649BD" w:rsidRDefault="00082A5C">
            <w:pPr>
              <w:spacing w:line="0" w:lineRule="atLeast"/>
              <w:rPr>
                <w:rFonts w:ascii="Lato" w:eastAsia="Times New Roman" w:hAnsi="Lato"/>
                <w:color w:val="000000" w:themeColor="text1"/>
              </w:rPr>
            </w:pPr>
          </w:p>
        </w:tc>
        <w:tc>
          <w:tcPr>
            <w:tcW w:w="100" w:type="dxa"/>
            <w:shd w:val="clear" w:color="auto" w:fill="auto"/>
            <w:vAlign w:val="bottom"/>
          </w:tcPr>
          <w:p w14:paraId="4DB46419" w14:textId="77777777" w:rsidR="00000000" w:rsidRPr="008649BD" w:rsidRDefault="00082A5C">
            <w:pPr>
              <w:spacing w:line="0" w:lineRule="atLeast"/>
              <w:rPr>
                <w:rFonts w:ascii="Lato" w:eastAsia="Times New Roman" w:hAnsi="Lato"/>
                <w:color w:val="000000" w:themeColor="text1"/>
              </w:rPr>
            </w:pPr>
          </w:p>
        </w:tc>
        <w:tc>
          <w:tcPr>
            <w:tcW w:w="820" w:type="dxa"/>
            <w:gridSpan w:val="2"/>
            <w:shd w:val="clear" w:color="auto" w:fill="auto"/>
            <w:vAlign w:val="bottom"/>
          </w:tcPr>
          <w:p w14:paraId="1C70E787" w14:textId="77777777" w:rsidR="00000000" w:rsidRPr="008649BD" w:rsidRDefault="00082A5C">
            <w:pPr>
              <w:spacing w:line="0" w:lineRule="atLeast"/>
              <w:ind w:left="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326EF4B8" w14:textId="77777777" w:rsidR="00000000" w:rsidRPr="008649BD" w:rsidRDefault="00082A5C">
            <w:pPr>
              <w:spacing w:line="0" w:lineRule="atLeast"/>
              <w:rPr>
                <w:rFonts w:ascii="Lato" w:eastAsia="Times New Roman" w:hAnsi="Lato"/>
                <w:color w:val="000000" w:themeColor="text1"/>
              </w:rPr>
            </w:pPr>
          </w:p>
        </w:tc>
        <w:tc>
          <w:tcPr>
            <w:tcW w:w="920" w:type="dxa"/>
            <w:shd w:val="clear" w:color="auto" w:fill="auto"/>
            <w:vAlign w:val="bottom"/>
          </w:tcPr>
          <w:p w14:paraId="65AF060A" w14:textId="77777777" w:rsidR="00000000" w:rsidRPr="008649BD" w:rsidRDefault="00082A5C">
            <w:pPr>
              <w:spacing w:line="0" w:lineRule="atLeast"/>
              <w:ind w:left="1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0687AD9D" w14:textId="77777777" w:rsidR="00000000" w:rsidRPr="008649BD" w:rsidRDefault="00082A5C">
            <w:pPr>
              <w:spacing w:line="0" w:lineRule="atLeast"/>
              <w:rPr>
                <w:rFonts w:ascii="Lato" w:eastAsia="Times New Roman" w:hAnsi="Lato"/>
                <w:color w:val="000000" w:themeColor="text1"/>
              </w:rPr>
            </w:pPr>
          </w:p>
        </w:tc>
        <w:tc>
          <w:tcPr>
            <w:tcW w:w="100" w:type="dxa"/>
            <w:shd w:val="clear" w:color="auto" w:fill="auto"/>
            <w:vAlign w:val="bottom"/>
          </w:tcPr>
          <w:p w14:paraId="1E1C1CCE" w14:textId="77777777" w:rsidR="00000000" w:rsidRPr="008649BD" w:rsidRDefault="00082A5C">
            <w:pPr>
              <w:spacing w:line="0" w:lineRule="atLeast"/>
              <w:rPr>
                <w:rFonts w:ascii="Lato" w:eastAsia="Times New Roman" w:hAnsi="Lato"/>
                <w:color w:val="000000" w:themeColor="text1"/>
              </w:rPr>
            </w:pPr>
          </w:p>
        </w:tc>
        <w:tc>
          <w:tcPr>
            <w:tcW w:w="820" w:type="dxa"/>
            <w:gridSpan w:val="2"/>
            <w:shd w:val="clear" w:color="auto" w:fill="auto"/>
            <w:vAlign w:val="bottom"/>
          </w:tcPr>
          <w:p w14:paraId="3789CA3A" w14:textId="77777777" w:rsidR="00000000" w:rsidRPr="008649BD" w:rsidRDefault="00082A5C">
            <w:pPr>
              <w:spacing w:line="0" w:lineRule="atLeast"/>
              <w:ind w:left="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3C1FE02C" w14:textId="77777777" w:rsidR="00000000" w:rsidRPr="008649BD" w:rsidRDefault="00082A5C">
            <w:pPr>
              <w:spacing w:line="0" w:lineRule="atLeast"/>
              <w:rPr>
                <w:rFonts w:ascii="Lato" w:eastAsia="Times New Roman" w:hAnsi="Lato"/>
                <w:color w:val="000000" w:themeColor="text1"/>
              </w:rPr>
            </w:pPr>
          </w:p>
        </w:tc>
        <w:tc>
          <w:tcPr>
            <w:tcW w:w="100" w:type="dxa"/>
            <w:shd w:val="clear" w:color="auto" w:fill="auto"/>
            <w:vAlign w:val="bottom"/>
          </w:tcPr>
          <w:p w14:paraId="2DE7CE4E" w14:textId="77777777" w:rsidR="00000000" w:rsidRPr="008649BD" w:rsidRDefault="00082A5C">
            <w:pPr>
              <w:spacing w:line="0" w:lineRule="atLeast"/>
              <w:rPr>
                <w:rFonts w:ascii="Lato" w:eastAsia="Times New Roman" w:hAnsi="Lato"/>
                <w:color w:val="000000" w:themeColor="text1"/>
              </w:rPr>
            </w:pPr>
          </w:p>
        </w:tc>
        <w:tc>
          <w:tcPr>
            <w:tcW w:w="820" w:type="dxa"/>
            <w:gridSpan w:val="2"/>
            <w:shd w:val="clear" w:color="auto" w:fill="auto"/>
            <w:vAlign w:val="bottom"/>
          </w:tcPr>
          <w:p w14:paraId="30E24367" w14:textId="77777777" w:rsidR="00000000" w:rsidRPr="008649BD" w:rsidRDefault="00082A5C">
            <w:pPr>
              <w:spacing w:line="0" w:lineRule="atLeast"/>
              <w:ind w:left="8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7340A1AE" w14:textId="77777777" w:rsidR="00000000" w:rsidRPr="008649BD" w:rsidRDefault="00082A5C">
            <w:pPr>
              <w:spacing w:line="0" w:lineRule="atLeast"/>
              <w:rPr>
                <w:rFonts w:ascii="Lato" w:eastAsia="Times New Roman" w:hAnsi="Lato"/>
                <w:color w:val="000000" w:themeColor="text1"/>
              </w:rPr>
            </w:pPr>
          </w:p>
        </w:tc>
        <w:tc>
          <w:tcPr>
            <w:tcW w:w="100" w:type="dxa"/>
            <w:shd w:val="clear" w:color="auto" w:fill="auto"/>
            <w:vAlign w:val="bottom"/>
          </w:tcPr>
          <w:p w14:paraId="11877332" w14:textId="77777777" w:rsidR="00000000" w:rsidRPr="008649BD" w:rsidRDefault="00082A5C">
            <w:pPr>
              <w:spacing w:line="0" w:lineRule="atLeast"/>
              <w:rPr>
                <w:rFonts w:ascii="Lato" w:eastAsia="Times New Roman" w:hAnsi="Lato"/>
                <w:color w:val="000000" w:themeColor="text1"/>
              </w:rPr>
            </w:pPr>
          </w:p>
        </w:tc>
        <w:tc>
          <w:tcPr>
            <w:tcW w:w="840" w:type="dxa"/>
            <w:gridSpan w:val="2"/>
            <w:shd w:val="clear" w:color="auto" w:fill="auto"/>
            <w:vAlign w:val="bottom"/>
          </w:tcPr>
          <w:p w14:paraId="145AF6B2" w14:textId="77777777" w:rsidR="00000000" w:rsidRPr="008649BD" w:rsidRDefault="00082A5C">
            <w:pPr>
              <w:spacing w:line="0" w:lineRule="atLeast"/>
              <w:ind w:left="100"/>
              <w:rPr>
                <w:rFonts w:ascii="Lato" w:eastAsia="Arial" w:hAnsi="Lato"/>
                <w:color w:val="000000" w:themeColor="text1"/>
              </w:rPr>
            </w:pPr>
            <w:r w:rsidRPr="008649BD">
              <w:rPr>
                <w:rFonts w:ascii="Lato" w:eastAsia="Arial" w:hAnsi="Lato"/>
                <w:color w:val="000000" w:themeColor="text1"/>
              </w:rPr>
              <w:t>Actual</w:t>
            </w:r>
          </w:p>
        </w:tc>
        <w:tc>
          <w:tcPr>
            <w:tcW w:w="20" w:type="dxa"/>
            <w:shd w:val="clear" w:color="auto" w:fill="auto"/>
            <w:vAlign w:val="bottom"/>
          </w:tcPr>
          <w:p w14:paraId="00B6C09E"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7E08187B" w14:textId="77777777" w:rsidR="00000000" w:rsidRPr="008649BD" w:rsidRDefault="00082A5C">
            <w:pPr>
              <w:spacing w:line="0" w:lineRule="atLeast"/>
              <w:rPr>
                <w:rFonts w:ascii="Lato" w:eastAsia="Times New Roman" w:hAnsi="Lato"/>
                <w:color w:val="000000" w:themeColor="text1"/>
              </w:rPr>
            </w:pPr>
          </w:p>
        </w:tc>
        <w:tc>
          <w:tcPr>
            <w:tcW w:w="840" w:type="dxa"/>
            <w:gridSpan w:val="2"/>
            <w:shd w:val="clear" w:color="auto" w:fill="auto"/>
            <w:vAlign w:val="bottom"/>
          </w:tcPr>
          <w:p w14:paraId="17A01189" w14:textId="77777777" w:rsidR="00000000" w:rsidRPr="008649BD" w:rsidRDefault="00082A5C">
            <w:pPr>
              <w:spacing w:line="0" w:lineRule="atLeast"/>
              <w:ind w:left="80"/>
              <w:rPr>
                <w:rFonts w:ascii="Lato" w:eastAsia="Arial" w:hAnsi="Lato"/>
                <w:color w:val="000000" w:themeColor="text1"/>
              </w:rPr>
            </w:pPr>
            <w:r w:rsidRPr="008649BD">
              <w:rPr>
                <w:rFonts w:ascii="Lato" w:eastAsia="Arial" w:hAnsi="Lato"/>
                <w:color w:val="000000" w:themeColor="text1"/>
              </w:rPr>
              <w:t>Target</w:t>
            </w:r>
          </w:p>
        </w:tc>
        <w:tc>
          <w:tcPr>
            <w:tcW w:w="20" w:type="dxa"/>
            <w:shd w:val="clear" w:color="auto" w:fill="auto"/>
            <w:vAlign w:val="bottom"/>
          </w:tcPr>
          <w:p w14:paraId="72CD7488"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4EFC7559" w14:textId="77777777" w:rsidR="00000000" w:rsidRPr="008649BD" w:rsidRDefault="00082A5C">
            <w:pPr>
              <w:spacing w:line="0" w:lineRule="atLeast"/>
              <w:rPr>
                <w:rFonts w:ascii="Lato" w:eastAsia="Times New Roman" w:hAnsi="Lato"/>
                <w:color w:val="000000" w:themeColor="text1"/>
              </w:rPr>
            </w:pPr>
          </w:p>
        </w:tc>
        <w:tc>
          <w:tcPr>
            <w:tcW w:w="860" w:type="dxa"/>
            <w:gridSpan w:val="3"/>
            <w:shd w:val="clear" w:color="auto" w:fill="auto"/>
            <w:vAlign w:val="bottom"/>
          </w:tcPr>
          <w:p w14:paraId="462EBF8F" w14:textId="77777777" w:rsidR="00000000" w:rsidRPr="008649BD" w:rsidRDefault="00082A5C">
            <w:pPr>
              <w:spacing w:line="0" w:lineRule="atLeast"/>
              <w:ind w:left="80"/>
              <w:rPr>
                <w:rFonts w:ascii="Lato" w:eastAsia="Arial" w:hAnsi="Lato"/>
                <w:color w:val="000000" w:themeColor="text1"/>
              </w:rPr>
            </w:pPr>
            <w:r w:rsidRPr="008649BD">
              <w:rPr>
                <w:rFonts w:ascii="Lato" w:eastAsia="Arial" w:hAnsi="Lato"/>
                <w:color w:val="000000" w:themeColor="text1"/>
              </w:rPr>
              <w:t>Target</w:t>
            </w:r>
          </w:p>
        </w:tc>
      </w:tr>
    </w:tbl>
    <w:p w14:paraId="29EE8F6E" w14:textId="55799810"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728896" behindDoc="1" locked="0" layoutInCell="1" allowOverlap="1" wp14:anchorId="7969E550" wp14:editId="71228C9F">
                <wp:simplePos x="0" y="0"/>
                <wp:positionH relativeFrom="column">
                  <wp:posOffset>373380</wp:posOffset>
                </wp:positionH>
                <wp:positionV relativeFrom="paragraph">
                  <wp:posOffset>94615</wp:posOffset>
                </wp:positionV>
                <wp:extent cx="0" cy="756285"/>
                <wp:effectExtent l="11430" t="8890" r="7620" b="6350"/>
                <wp:wrapNone/>
                <wp:docPr id="1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5F317" id="Line 148"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7.45pt" to="29.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" strokeweight=".48pt"/>
            </w:pict>
          </mc:Fallback>
        </mc:AlternateContent>
      </w:r>
      <w:r w:rsidRPr="008649BD">
        <w:rPr>
          <w:rFonts w:ascii="Lato" w:eastAsia="Arial" w:hAnsi="Lato"/>
          <w:noProof/>
          <w:color w:val="000000" w:themeColor="text1"/>
        </w:rPr>
        <mc:AlternateContent>
          <mc:Choice Requires="wps">
            <w:drawing>
              <wp:anchor distT="0" distB="0" distL="114300" distR="114300" simplePos="0" relativeHeight="251729920" behindDoc="1" locked="0" layoutInCell="1" allowOverlap="1" wp14:anchorId="6E8F22B9" wp14:editId="7ED2A0AD">
                <wp:simplePos x="0" y="0"/>
                <wp:positionH relativeFrom="column">
                  <wp:posOffset>5331460</wp:posOffset>
                </wp:positionH>
                <wp:positionV relativeFrom="paragraph">
                  <wp:posOffset>94615</wp:posOffset>
                </wp:positionV>
                <wp:extent cx="0" cy="756285"/>
                <wp:effectExtent l="6985" t="8890" r="12065" b="6350"/>
                <wp:wrapNone/>
                <wp:docPr id="1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2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01720" id="Line 149"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pt,7.45pt" to="419.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" strokeweight=".5pt"/>
            </w:pict>
          </mc:Fallback>
        </mc:AlternateContent>
      </w:r>
      <w:r w:rsidRPr="008649BD">
        <w:rPr>
          <w:rFonts w:ascii="Lato" w:eastAsia="Arial" w:hAnsi="Lato"/>
          <w:noProof/>
          <w:color w:val="000000" w:themeColor="text1"/>
        </w:rPr>
        <w:drawing>
          <wp:anchor distT="0" distB="0" distL="114300" distR="114300" simplePos="0" relativeHeight="251730944" behindDoc="1" locked="0" layoutInCell="1" allowOverlap="1" wp14:anchorId="04340C5F" wp14:editId="35C82BFA">
            <wp:simplePos x="0" y="0"/>
            <wp:positionH relativeFrom="column">
              <wp:posOffset>610870</wp:posOffset>
            </wp:positionH>
            <wp:positionV relativeFrom="paragraph">
              <wp:posOffset>-1964690</wp:posOffset>
            </wp:positionV>
            <wp:extent cx="3943350" cy="161290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3350" cy="1612900"/>
                    </a:xfrm>
                    <a:prstGeom prst="rect">
                      <a:avLst/>
                    </a:prstGeom>
                    <a:noFill/>
                  </pic:spPr>
                </pic:pic>
              </a:graphicData>
            </a:graphic>
            <wp14:sizeRelH relativeFrom="page">
              <wp14:pctWidth>0</wp14:pctWidth>
            </wp14:sizeRelH>
            <wp14:sizeRelV relativeFrom="page">
              <wp14:pctHeight>0</wp14:pctHeight>
            </wp14:sizeRelV>
          </wp:anchor>
        </w:drawing>
      </w:r>
    </w:p>
    <w:p w14:paraId="40013864" w14:textId="77777777" w:rsidR="00000000" w:rsidRPr="008649BD" w:rsidRDefault="00082A5C">
      <w:pPr>
        <w:spacing w:line="20" w:lineRule="exact"/>
        <w:rPr>
          <w:rFonts w:ascii="Lato" w:eastAsia="Times New Roman" w:hAnsi="Lato"/>
          <w:color w:val="000000" w:themeColor="text1"/>
        </w:rPr>
        <w:sectPr w:rsidR="00000000" w:rsidRPr="008649BD">
          <w:type w:val="continuous"/>
          <w:pgSz w:w="12240" w:h="15840"/>
          <w:pgMar w:top="725" w:right="1440" w:bottom="411" w:left="1440" w:header="0" w:footer="0" w:gutter="0"/>
          <w:cols w:num="2" w:space="0" w:equalWidth="0">
            <w:col w:w="700" w:space="260"/>
            <w:col w:w="8400"/>
          </w:cols>
          <w:docGrid w:linePitch="360"/>
        </w:sectPr>
      </w:pPr>
    </w:p>
    <w:p w14:paraId="09DD2E78" w14:textId="77777777" w:rsidR="00000000" w:rsidRPr="008649BD" w:rsidRDefault="00082A5C">
      <w:pPr>
        <w:spacing w:line="225" w:lineRule="exact"/>
        <w:rPr>
          <w:rFonts w:ascii="Lato" w:eastAsia="Times New Roman" w:hAnsi="Lato"/>
          <w:color w:val="000000" w:themeColor="text1"/>
        </w:rPr>
      </w:pPr>
    </w:p>
    <w:p w14:paraId="054C78C8" w14:textId="77777777" w:rsidR="00000000" w:rsidRPr="008649BD" w:rsidRDefault="00082A5C">
      <w:pPr>
        <w:tabs>
          <w:tab w:val="left" w:pos="1640"/>
        </w:tabs>
        <w:spacing w:line="237" w:lineRule="auto"/>
        <w:ind w:left="1660" w:right="340" w:hanging="1439"/>
        <w:rPr>
          <w:rFonts w:ascii="Lato" w:eastAsia="Arial" w:hAnsi="Lato"/>
          <w:color w:val="000000" w:themeColor="text1"/>
        </w:rPr>
      </w:pPr>
      <w:r w:rsidRPr="008649BD">
        <w:rPr>
          <w:rFonts w:ascii="Lato" w:eastAsia="Arial" w:hAnsi="Lato"/>
          <w:b/>
          <w:color w:val="000000" w:themeColor="text1"/>
        </w:rPr>
        <w:t>Definition</w:t>
      </w:r>
      <w:r w:rsidRPr="008649BD">
        <w:rPr>
          <w:rFonts w:ascii="Lato" w:eastAsia="Times New Roman" w:hAnsi="Lato"/>
          <w:color w:val="000000" w:themeColor="text1"/>
        </w:rPr>
        <w:tab/>
      </w:r>
      <w:r w:rsidRPr="008649BD">
        <w:rPr>
          <w:rFonts w:ascii="Lato" w:eastAsia="Arial" w:hAnsi="Lato"/>
          <w:color w:val="000000" w:themeColor="text1"/>
        </w:rPr>
        <w:t>Jobs Created and Retained measures the number of new or retained jobs in the Tennessee Valley for which TVA has played a role in the recruitment or retention of th</w:t>
      </w:r>
      <w:r w:rsidRPr="008649BD">
        <w:rPr>
          <w:rFonts w:ascii="Lato" w:eastAsia="Arial" w:hAnsi="Lato"/>
          <w:color w:val="000000" w:themeColor="text1"/>
        </w:rPr>
        <w:t>e economic development project.</w:t>
      </w:r>
    </w:p>
    <w:p w14:paraId="61C23332" w14:textId="77777777" w:rsidR="00000000" w:rsidRPr="008649BD" w:rsidRDefault="00082A5C">
      <w:pPr>
        <w:spacing w:line="132" w:lineRule="exact"/>
        <w:rPr>
          <w:rFonts w:ascii="Lato" w:eastAsia="Times New Roman" w:hAnsi="Lato"/>
          <w:color w:val="000000" w:themeColor="text1"/>
        </w:rPr>
      </w:pPr>
    </w:p>
    <w:p w14:paraId="7232FB40" w14:textId="77777777" w:rsidR="00000000" w:rsidRPr="008649BD" w:rsidRDefault="00082A5C">
      <w:pPr>
        <w:tabs>
          <w:tab w:val="left" w:pos="1640"/>
        </w:tabs>
        <w:spacing w:line="0" w:lineRule="atLeast"/>
        <w:ind w:left="220"/>
        <w:rPr>
          <w:rFonts w:ascii="Lato" w:eastAsia="Arial" w:hAnsi="Lato"/>
          <w:color w:val="000000" w:themeColor="text1"/>
        </w:rPr>
      </w:pPr>
      <w:r w:rsidRPr="008649BD">
        <w:rPr>
          <w:rFonts w:ascii="Lato" w:eastAsia="Arial" w:hAnsi="Lato"/>
          <w:b/>
          <w:color w:val="000000" w:themeColor="text1"/>
        </w:rPr>
        <w:t>Calculation</w:t>
      </w:r>
      <w:r w:rsidRPr="008649BD">
        <w:rPr>
          <w:rFonts w:ascii="Lato" w:eastAsia="Times New Roman" w:hAnsi="Lato"/>
          <w:color w:val="000000" w:themeColor="text1"/>
        </w:rPr>
        <w:tab/>
      </w:r>
      <w:r w:rsidRPr="008649BD">
        <w:rPr>
          <w:rFonts w:ascii="Lato" w:eastAsia="Arial" w:hAnsi="Lato"/>
          <w:color w:val="000000" w:themeColor="text1"/>
        </w:rPr>
        <w:t>Number of Jobs Created and Retained as reported through TVA channels</w:t>
      </w:r>
    </w:p>
    <w:p w14:paraId="28DDAA48" w14:textId="3F2AE053" w:rsidR="00000000" w:rsidRPr="008649BD" w:rsidRDefault="008649BD">
      <w:pPr>
        <w:spacing w:line="20" w:lineRule="exact"/>
        <w:rPr>
          <w:rFonts w:ascii="Lato" w:eastAsia="Times New Roman" w:hAnsi="Lato"/>
          <w:color w:val="000000" w:themeColor="text1"/>
        </w:rPr>
      </w:pPr>
      <w:r w:rsidRPr="008649BD">
        <w:rPr>
          <w:rFonts w:ascii="Lato" w:eastAsia="Arial" w:hAnsi="Lato"/>
          <w:noProof/>
          <w:color w:val="000000" w:themeColor="text1"/>
        </w:rPr>
        <mc:AlternateContent>
          <mc:Choice Requires="wps">
            <w:drawing>
              <wp:anchor distT="0" distB="0" distL="114300" distR="114300" simplePos="0" relativeHeight="251731968" behindDoc="1" locked="0" layoutInCell="1" allowOverlap="1" wp14:anchorId="5BCB410C" wp14:editId="32248C66">
                <wp:simplePos x="0" y="0"/>
                <wp:positionH relativeFrom="column">
                  <wp:posOffset>68580</wp:posOffset>
                </wp:positionH>
                <wp:positionV relativeFrom="paragraph">
                  <wp:posOffset>42545</wp:posOffset>
                </wp:positionV>
                <wp:extent cx="5875655" cy="0"/>
                <wp:effectExtent l="11430" t="13970" r="8890" b="5080"/>
                <wp:wrapNone/>
                <wp:docPr id="11"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6883E" id="Line 151"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5pt" to="468.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" strokeweight=".48pt"/>
            </w:pict>
          </mc:Fallback>
        </mc:AlternateContent>
      </w:r>
    </w:p>
    <w:p w14:paraId="5ADA5283" w14:textId="77777777" w:rsidR="00000000" w:rsidRPr="008649BD" w:rsidRDefault="00082A5C">
      <w:pPr>
        <w:spacing w:line="200" w:lineRule="exact"/>
        <w:rPr>
          <w:rFonts w:ascii="Lato" w:eastAsia="Times New Roman" w:hAnsi="Lato"/>
          <w:color w:val="000000" w:themeColor="text1"/>
        </w:rPr>
      </w:pPr>
    </w:p>
    <w:p w14:paraId="049C5AF0" w14:textId="77777777" w:rsidR="00000000" w:rsidRPr="008649BD" w:rsidRDefault="00082A5C">
      <w:pPr>
        <w:spacing w:line="200" w:lineRule="exact"/>
        <w:rPr>
          <w:rFonts w:ascii="Lato" w:eastAsia="Times New Roman" w:hAnsi="Lato"/>
          <w:color w:val="000000" w:themeColor="text1"/>
        </w:rPr>
      </w:pPr>
    </w:p>
    <w:p w14:paraId="7D595983" w14:textId="77777777" w:rsidR="00000000" w:rsidRPr="008649BD" w:rsidRDefault="00082A5C">
      <w:pPr>
        <w:spacing w:line="200" w:lineRule="exact"/>
        <w:rPr>
          <w:rFonts w:ascii="Lato" w:eastAsia="Times New Roman" w:hAnsi="Lato"/>
          <w:color w:val="000000" w:themeColor="text1"/>
        </w:rPr>
      </w:pPr>
    </w:p>
    <w:p w14:paraId="67CBFCDC" w14:textId="77777777" w:rsidR="00000000" w:rsidRPr="008649BD" w:rsidRDefault="00082A5C">
      <w:pPr>
        <w:spacing w:line="200" w:lineRule="exact"/>
        <w:rPr>
          <w:rFonts w:ascii="Lato" w:eastAsia="Times New Roman" w:hAnsi="Lato"/>
          <w:color w:val="000000" w:themeColor="text1"/>
        </w:rPr>
      </w:pPr>
    </w:p>
    <w:p w14:paraId="17B070F2" w14:textId="77777777" w:rsidR="00000000" w:rsidRPr="008649BD" w:rsidRDefault="00082A5C">
      <w:pPr>
        <w:spacing w:line="200" w:lineRule="exact"/>
        <w:rPr>
          <w:rFonts w:ascii="Lato" w:eastAsia="Times New Roman" w:hAnsi="Lato"/>
          <w:color w:val="000000" w:themeColor="text1"/>
        </w:rPr>
      </w:pPr>
    </w:p>
    <w:p w14:paraId="66E9B267" w14:textId="77777777" w:rsidR="00000000" w:rsidRPr="008649BD" w:rsidRDefault="00082A5C">
      <w:pPr>
        <w:spacing w:line="200" w:lineRule="exact"/>
        <w:rPr>
          <w:rFonts w:ascii="Lato" w:eastAsia="Times New Roman" w:hAnsi="Lato"/>
          <w:color w:val="000000" w:themeColor="text1"/>
        </w:rPr>
      </w:pPr>
    </w:p>
    <w:p w14:paraId="2E6E05FE" w14:textId="77777777" w:rsidR="00000000" w:rsidRPr="008649BD" w:rsidRDefault="00082A5C">
      <w:pPr>
        <w:spacing w:line="200" w:lineRule="exact"/>
        <w:rPr>
          <w:rFonts w:ascii="Lato" w:eastAsia="Times New Roman" w:hAnsi="Lato"/>
          <w:color w:val="000000" w:themeColor="text1"/>
        </w:rPr>
      </w:pPr>
    </w:p>
    <w:p w14:paraId="4DE89C51" w14:textId="77777777" w:rsidR="00000000" w:rsidRPr="008649BD" w:rsidRDefault="00082A5C">
      <w:pPr>
        <w:spacing w:line="200" w:lineRule="exact"/>
        <w:rPr>
          <w:rFonts w:ascii="Lato" w:eastAsia="Times New Roman" w:hAnsi="Lato"/>
          <w:color w:val="000000" w:themeColor="text1"/>
        </w:rPr>
      </w:pPr>
    </w:p>
    <w:p w14:paraId="6FC1AE5B" w14:textId="77777777" w:rsidR="00000000" w:rsidRPr="008649BD" w:rsidRDefault="00082A5C">
      <w:pPr>
        <w:spacing w:line="200" w:lineRule="exact"/>
        <w:rPr>
          <w:rFonts w:ascii="Lato" w:eastAsia="Times New Roman" w:hAnsi="Lato"/>
          <w:color w:val="000000" w:themeColor="text1"/>
        </w:rPr>
      </w:pPr>
    </w:p>
    <w:p w14:paraId="744ADE94" w14:textId="77777777" w:rsidR="00000000" w:rsidRPr="008649BD" w:rsidRDefault="00082A5C">
      <w:pPr>
        <w:spacing w:line="200" w:lineRule="exact"/>
        <w:rPr>
          <w:rFonts w:ascii="Lato" w:eastAsia="Times New Roman" w:hAnsi="Lato"/>
          <w:color w:val="000000" w:themeColor="text1"/>
        </w:rPr>
      </w:pPr>
    </w:p>
    <w:p w14:paraId="7749C7FA" w14:textId="77777777" w:rsidR="00000000" w:rsidRPr="008649BD" w:rsidRDefault="00082A5C">
      <w:pPr>
        <w:spacing w:line="200" w:lineRule="exact"/>
        <w:rPr>
          <w:rFonts w:ascii="Lato" w:eastAsia="Times New Roman" w:hAnsi="Lato"/>
          <w:color w:val="000000" w:themeColor="text1"/>
        </w:rPr>
      </w:pPr>
    </w:p>
    <w:p w14:paraId="6489B788" w14:textId="77777777" w:rsidR="00000000" w:rsidRPr="008649BD" w:rsidRDefault="00082A5C">
      <w:pPr>
        <w:spacing w:line="200" w:lineRule="exact"/>
        <w:rPr>
          <w:rFonts w:ascii="Lato" w:eastAsia="Times New Roman" w:hAnsi="Lato"/>
          <w:color w:val="000000" w:themeColor="text1"/>
        </w:rPr>
      </w:pPr>
    </w:p>
    <w:p w14:paraId="1252C409" w14:textId="77777777" w:rsidR="00000000" w:rsidRPr="008649BD" w:rsidRDefault="00082A5C">
      <w:pPr>
        <w:spacing w:line="200" w:lineRule="exact"/>
        <w:rPr>
          <w:rFonts w:ascii="Lato" w:eastAsia="Times New Roman" w:hAnsi="Lato"/>
          <w:color w:val="000000" w:themeColor="text1"/>
        </w:rPr>
      </w:pPr>
    </w:p>
    <w:p w14:paraId="0C3748C4" w14:textId="77777777" w:rsidR="00000000" w:rsidRPr="008649BD" w:rsidRDefault="00082A5C">
      <w:pPr>
        <w:spacing w:line="200" w:lineRule="exact"/>
        <w:rPr>
          <w:rFonts w:ascii="Lato" w:eastAsia="Times New Roman" w:hAnsi="Lato"/>
          <w:color w:val="000000" w:themeColor="text1"/>
        </w:rPr>
      </w:pPr>
    </w:p>
    <w:p w14:paraId="3FEF4339" w14:textId="77777777" w:rsidR="00000000" w:rsidRPr="008649BD" w:rsidRDefault="00082A5C">
      <w:pPr>
        <w:spacing w:line="200" w:lineRule="exact"/>
        <w:rPr>
          <w:rFonts w:ascii="Lato" w:eastAsia="Times New Roman" w:hAnsi="Lato"/>
          <w:color w:val="000000" w:themeColor="text1"/>
        </w:rPr>
      </w:pPr>
    </w:p>
    <w:p w14:paraId="58F2A823" w14:textId="77777777" w:rsidR="00000000" w:rsidRPr="008649BD" w:rsidRDefault="00082A5C">
      <w:pPr>
        <w:spacing w:line="200" w:lineRule="exact"/>
        <w:rPr>
          <w:rFonts w:ascii="Lato" w:eastAsia="Times New Roman" w:hAnsi="Lato"/>
          <w:color w:val="000000" w:themeColor="text1"/>
        </w:rPr>
      </w:pPr>
    </w:p>
    <w:p w14:paraId="70293D06" w14:textId="77777777" w:rsidR="00000000" w:rsidRPr="008649BD" w:rsidRDefault="00082A5C">
      <w:pPr>
        <w:spacing w:line="200" w:lineRule="exact"/>
        <w:rPr>
          <w:rFonts w:ascii="Lato" w:eastAsia="Times New Roman" w:hAnsi="Lato"/>
          <w:color w:val="000000" w:themeColor="text1"/>
        </w:rPr>
      </w:pPr>
    </w:p>
    <w:p w14:paraId="7917081C" w14:textId="77777777" w:rsidR="00000000" w:rsidRPr="008649BD" w:rsidRDefault="00082A5C">
      <w:pPr>
        <w:spacing w:line="200" w:lineRule="exact"/>
        <w:rPr>
          <w:rFonts w:ascii="Lato" w:eastAsia="Times New Roman" w:hAnsi="Lato"/>
          <w:color w:val="000000" w:themeColor="text1"/>
        </w:rPr>
      </w:pPr>
    </w:p>
    <w:p w14:paraId="039F20F9" w14:textId="77777777" w:rsidR="00000000" w:rsidRPr="008649BD" w:rsidRDefault="00082A5C">
      <w:pPr>
        <w:spacing w:line="200" w:lineRule="exact"/>
        <w:rPr>
          <w:rFonts w:ascii="Lato" w:eastAsia="Times New Roman" w:hAnsi="Lato"/>
          <w:color w:val="000000" w:themeColor="text1"/>
        </w:rPr>
      </w:pPr>
    </w:p>
    <w:p w14:paraId="0AC09B3F" w14:textId="77777777" w:rsidR="00000000" w:rsidRPr="008649BD" w:rsidRDefault="00082A5C">
      <w:pPr>
        <w:spacing w:line="200" w:lineRule="exact"/>
        <w:rPr>
          <w:rFonts w:ascii="Lato" w:eastAsia="Times New Roman" w:hAnsi="Lato"/>
          <w:color w:val="000000" w:themeColor="text1"/>
        </w:rPr>
      </w:pPr>
    </w:p>
    <w:p w14:paraId="1A106880" w14:textId="77777777" w:rsidR="00000000" w:rsidRPr="008649BD" w:rsidRDefault="00082A5C">
      <w:pPr>
        <w:spacing w:line="200" w:lineRule="exact"/>
        <w:rPr>
          <w:rFonts w:ascii="Lato" w:eastAsia="Times New Roman" w:hAnsi="Lato"/>
          <w:color w:val="000000" w:themeColor="text1"/>
        </w:rPr>
      </w:pPr>
    </w:p>
    <w:p w14:paraId="0285BB37" w14:textId="77777777" w:rsidR="00000000" w:rsidRPr="008649BD" w:rsidRDefault="00082A5C">
      <w:pPr>
        <w:spacing w:line="200" w:lineRule="exact"/>
        <w:rPr>
          <w:rFonts w:ascii="Lato" w:eastAsia="Times New Roman" w:hAnsi="Lato"/>
          <w:color w:val="000000" w:themeColor="text1"/>
        </w:rPr>
      </w:pPr>
    </w:p>
    <w:p w14:paraId="5F6BCFBF" w14:textId="77777777" w:rsidR="00000000" w:rsidRPr="008649BD" w:rsidRDefault="00082A5C">
      <w:pPr>
        <w:spacing w:line="200" w:lineRule="exact"/>
        <w:rPr>
          <w:rFonts w:ascii="Lato" w:eastAsia="Times New Roman" w:hAnsi="Lato"/>
          <w:color w:val="000000" w:themeColor="text1"/>
        </w:rPr>
      </w:pPr>
    </w:p>
    <w:p w14:paraId="460DB705" w14:textId="77777777" w:rsidR="00000000" w:rsidRPr="008649BD" w:rsidRDefault="00082A5C">
      <w:pPr>
        <w:spacing w:line="200" w:lineRule="exact"/>
        <w:rPr>
          <w:rFonts w:ascii="Lato" w:eastAsia="Times New Roman" w:hAnsi="Lato"/>
          <w:color w:val="000000" w:themeColor="text1"/>
        </w:rPr>
      </w:pPr>
    </w:p>
    <w:p w14:paraId="17330320" w14:textId="77777777" w:rsidR="00000000" w:rsidRPr="008649BD" w:rsidRDefault="00082A5C">
      <w:pPr>
        <w:spacing w:line="200" w:lineRule="exact"/>
        <w:rPr>
          <w:rFonts w:ascii="Lato" w:eastAsia="Times New Roman" w:hAnsi="Lato"/>
          <w:color w:val="000000" w:themeColor="text1"/>
        </w:rPr>
      </w:pPr>
    </w:p>
    <w:p w14:paraId="1B0BA0F8" w14:textId="77777777" w:rsidR="00000000" w:rsidRPr="008649BD" w:rsidRDefault="00082A5C">
      <w:pPr>
        <w:spacing w:line="200" w:lineRule="exact"/>
        <w:rPr>
          <w:rFonts w:ascii="Lato" w:eastAsia="Times New Roman" w:hAnsi="Lato"/>
          <w:color w:val="000000" w:themeColor="text1"/>
        </w:rPr>
      </w:pPr>
    </w:p>
    <w:p w14:paraId="282B025E" w14:textId="77777777" w:rsidR="00000000" w:rsidRPr="008649BD" w:rsidRDefault="00082A5C">
      <w:pPr>
        <w:spacing w:line="200" w:lineRule="exact"/>
        <w:rPr>
          <w:rFonts w:ascii="Lato" w:eastAsia="Times New Roman" w:hAnsi="Lato"/>
          <w:color w:val="000000" w:themeColor="text1"/>
        </w:rPr>
      </w:pPr>
    </w:p>
    <w:p w14:paraId="15069370" w14:textId="77777777" w:rsidR="00000000" w:rsidRPr="008649BD" w:rsidRDefault="00082A5C">
      <w:pPr>
        <w:spacing w:line="200" w:lineRule="exact"/>
        <w:rPr>
          <w:rFonts w:ascii="Lato" w:eastAsia="Times New Roman" w:hAnsi="Lato"/>
          <w:color w:val="000000" w:themeColor="text1"/>
        </w:rPr>
      </w:pPr>
    </w:p>
    <w:p w14:paraId="3852E783" w14:textId="77777777" w:rsidR="00000000" w:rsidRPr="008649BD" w:rsidRDefault="00082A5C">
      <w:pPr>
        <w:spacing w:line="200" w:lineRule="exact"/>
        <w:rPr>
          <w:rFonts w:ascii="Lato" w:eastAsia="Times New Roman" w:hAnsi="Lato"/>
          <w:color w:val="000000" w:themeColor="text1"/>
        </w:rPr>
      </w:pPr>
    </w:p>
    <w:p w14:paraId="5F884C6D" w14:textId="77777777" w:rsidR="00000000" w:rsidRPr="008649BD" w:rsidRDefault="00082A5C">
      <w:pPr>
        <w:spacing w:line="200" w:lineRule="exact"/>
        <w:rPr>
          <w:rFonts w:ascii="Lato" w:eastAsia="Times New Roman" w:hAnsi="Lato"/>
          <w:color w:val="000000" w:themeColor="text1"/>
        </w:rPr>
      </w:pPr>
    </w:p>
    <w:p w14:paraId="0AE8E883" w14:textId="77777777" w:rsidR="00000000" w:rsidRPr="008649BD" w:rsidRDefault="00082A5C">
      <w:pPr>
        <w:spacing w:line="200" w:lineRule="exact"/>
        <w:rPr>
          <w:rFonts w:ascii="Lato" w:eastAsia="Times New Roman" w:hAnsi="Lato"/>
          <w:color w:val="000000" w:themeColor="text1"/>
        </w:rPr>
      </w:pPr>
    </w:p>
    <w:p w14:paraId="242CA72F" w14:textId="77777777" w:rsidR="00000000" w:rsidRPr="008649BD" w:rsidRDefault="00082A5C">
      <w:pPr>
        <w:spacing w:line="200" w:lineRule="exact"/>
        <w:rPr>
          <w:rFonts w:ascii="Lato" w:eastAsia="Times New Roman" w:hAnsi="Lato"/>
          <w:color w:val="000000" w:themeColor="text1"/>
        </w:rPr>
      </w:pPr>
    </w:p>
    <w:p w14:paraId="60167563" w14:textId="77777777" w:rsidR="00000000" w:rsidRPr="008649BD" w:rsidRDefault="00082A5C">
      <w:pPr>
        <w:spacing w:line="200" w:lineRule="exact"/>
        <w:rPr>
          <w:rFonts w:ascii="Lato" w:eastAsia="Times New Roman" w:hAnsi="Lato"/>
          <w:color w:val="000000" w:themeColor="text1"/>
        </w:rPr>
      </w:pPr>
    </w:p>
    <w:p w14:paraId="58A24376" w14:textId="77777777" w:rsidR="00000000" w:rsidRPr="008649BD" w:rsidRDefault="00082A5C">
      <w:pPr>
        <w:spacing w:line="200" w:lineRule="exact"/>
        <w:rPr>
          <w:rFonts w:ascii="Lato" w:eastAsia="Times New Roman" w:hAnsi="Lato"/>
          <w:color w:val="000000" w:themeColor="text1"/>
        </w:rPr>
      </w:pPr>
    </w:p>
    <w:p w14:paraId="6402E04E" w14:textId="77777777" w:rsidR="00000000" w:rsidRPr="008649BD" w:rsidRDefault="00082A5C">
      <w:pPr>
        <w:spacing w:line="200" w:lineRule="exact"/>
        <w:rPr>
          <w:rFonts w:ascii="Lato" w:eastAsia="Times New Roman" w:hAnsi="Lato"/>
          <w:color w:val="000000" w:themeColor="text1"/>
        </w:rPr>
      </w:pPr>
    </w:p>
    <w:p w14:paraId="5D63F364" w14:textId="77777777" w:rsidR="00000000" w:rsidRPr="008649BD" w:rsidRDefault="00082A5C">
      <w:pPr>
        <w:spacing w:line="200" w:lineRule="exact"/>
        <w:rPr>
          <w:rFonts w:ascii="Lato" w:eastAsia="Times New Roman" w:hAnsi="Lato"/>
          <w:color w:val="000000" w:themeColor="text1"/>
        </w:rPr>
      </w:pPr>
    </w:p>
    <w:p w14:paraId="5E7D221C" w14:textId="77777777" w:rsidR="00000000" w:rsidRPr="008649BD" w:rsidRDefault="00082A5C">
      <w:pPr>
        <w:spacing w:line="200" w:lineRule="exact"/>
        <w:rPr>
          <w:rFonts w:ascii="Lato" w:eastAsia="Times New Roman" w:hAnsi="Lato"/>
          <w:color w:val="000000" w:themeColor="text1"/>
        </w:rPr>
      </w:pPr>
    </w:p>
    <w:p w14:paraId="019283C3" w14:textId="77777777" w:rsidR="00000000" w:rsidRPr="008649BD" w:rsidRDefault="00082A5C">
      <w:pPr>
        <w:spacing w:line="234" w:lineRule="exact"/>
        <w:rPr>
          <w:rFonts w:ascii="Lato" w:eastAsia="Times New Roman" w:hAnsi="Lato"/>
          <w:color w:val="000000" w:themeColor="text1"/>
        </w:rPr>
      </w:pPr>
    </w:p>
    <w:p w14:paraId="6CD57F6B"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40</w:t>
      </w:r>
    </w:p>
    <w:p w14:paraId="558612D3"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p w14:paraId="138CFDB3" w14:textId="77777777" w:rsidR="00000000" w:rsidRPr="008649BD" w:rsidRDefault="00082A5C">
      <w:pPr>
        <w:spacing w:line="0" w:lineRule="atLeast"/>
        <w:ind w:right="20"/>
        <w:jc w:val="center"/>
        <w:rPr>
          <w:rFonts w:ascii="Lato" w:eastAsia="Arial" w:hAnsi="Lato"/>
          <w:b/>
          <w:color w:val="000000" w:themeColor="text1"/>
          <w:sz w:val="17"/>
        </w:rPr>
      </w:pPr>
      <w:bookmarkStart w:id="42" w:name="page43"/>
      <w:bookmarkEnd w:id="42"/>
      <w:r w:rsidRPr="008649BD">
        <w:rPr>
          <w:rFonts w:ascii="Lato" w:eastAsia="Arial" w:hAnsi="Lato"/>
          <w:b/>
          <w:color w:val="000000" w:themeColor="text1"/>
          <w:sz w:val="17"/>
        </w:rPr>
        <w:t>TVA FY 2020 Budget Proposal &amp; Management Agenda and FY 2018 Performance Report</w:t>
      </w:r>
    </w:p>
    <w:p w14:paraId="22ED75B9" w14:textId="34898066"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7"/>
        </w:rPr>
        <w:drawing>
          <wp:anchor distT="0" distB="0" distL="114300" distR="114300" simplePos="0" relativeHeight="251732992" behindDoc="1" locked="0" layoutInCell="1" allowOverlap="1" wp14:anchorId="1F8B4D77" wp14:editId="61091578">
            <wp:simplePos x="0" y="0"/>
            <wp:positionH relativeFrom="column">
              <wp:posOffset>-18415</wp:posOffset>
            </wp:positionH>
            <wp:positionV relativeFrom="paragraph">
              <wp:posOffset>15875</wp:posOffset>
            </wp:positionV>
            <wp:extent cx="5982335" cy="63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0ACA0ECE" w14:textId="77777777" w:rsidR="00000000" w:rsidRPr="008649BD" w:rsidRDefault="00082A5C">
      <w:pPr>
        <w:spacing w:line="20" w:lineRule="exact"/>
        <w:rPr>
          <w:rFonts w:ascii="Lato" w:eastAsia="Times New Roman" w:hAnsi="Lato"/>
          <w:color w:val="000000" w:themeColor="text1"/>
        </w:rPr>
        <w:sectPr w:rsidR="00000000" w:rsidRPr="008649BD">
          <w:pgSz w:w="12240" w:h="15840"/>
          <w:pgMar w:top="725" w:right="1440" w:bottom="411" w:left="1440" w:header="0" w:footer="0" w:gutter="0"/>
          <w:cols w:space="0" w:equalWidth="0">
            <w:col w:w="9360"/>
          </w:cols>
          <w:docGrid w:linePitch="360"/>
        </w:sectPr>
      </w:pPr>
    </w:p>
    <w:p w14:paraId="04A6AB17" w14:textId="77777777" w:rsidR="00000000" w:rsidRPr="008649BD" w:rsidRDefault="00082A5C">
      <w:pPr>
        <w:spacing w:line="200" w:lineRule="exact"/>
        <w:rPr>
          <w:rFonts w:ascii="Lato" w:eastAsia="Times New Roman" w:hAnsi="Lato"/>
          <w:color w:val="000000" w:themeColor="text1"/>
        </w:rPr>
      </w:pPr>
    </w:p>
    <w:p w14:paraId="08FE31F4" w14:textId="77777777" w:rsidR="00000000" w:rsidRPr="008649BD" w:rsidRDefault="00082A5C">
      <w:pPr>
        <w:spacing w:line="285" w:lineRule="exact"/>
        <w:rPr>
          <w:rFonts w:ascii="Lato" w:eastAsia="Times New Roman" w:hAnsi="Lato"/>
          <w:color w:val="000000" w:themeColor="text1"/>
        </w:rPr>
      </w:pPr>
    </w:p>
    <w:p w14:paraId="1ACF11A5" w14:textId="77777777" w:rsidR="00000000" w:rsidRPr="008649BD" w:rsidRDefault="00082A5C">
      <w:pPr>
        <w:spacing w:line="0" w:lineRule="atLeast"/>
        <w:rPr>
          <w:rFonts w:ascii="Lato" w:eastAsia="Arial Black" w:hAnsi="Lato"/>
          <w:b/>
          <w:color w:val="000000" w:themeColor="text1"/>
          <w:sz w:val="32"/>
        </w:rPr>
      </w:pPr>
      <w:r w:rsidRPr="008649BD">
        <w:rPr>
          <w:rFonts w:ascii="Lato" w:eastAsia="Arial Black" w:hAnsi="Lato"/>
          <w:b/>
          <w:color w:val="000000" w:themeColor="text1"/>
          <w:sz w:val="32"/>
        </w:rPr>
        <w:t>Other Inf</w:t>
      </w:r>
      <w:r w:rsidRPr="008649BD">
        <w:rPr>
          <w:rFonts w:ascii="Lato" w:eastAsia="Arial Black" w:hAnsi="Lato"/>
          <w:b/>
          <w:color w:val="000000" w:themeColor="text1"/>
          <w:sz w:val="32"/>
        </w:rPr>
        <w:t>ormation</w:t>
      </w:r>
    </w:p>
    <w:p w14:paraId="14E49CAB" w14:textId="77777777" w:rsidR="00000000" w:rsidRPr="008649BD" w:rsidRDefault="00082A5C">
      <w:pPr>
        <w:spacing w:line="296" w:lineRule="exact"/>
        <w:rPr>
          <w:rFonts w:ascii="Lato" w:eastAsia="Times New Roman" w:hAnsi="Lato"/>
          <w:color w:val="000000" w:themeColor="text1"/>
        </w:rPr>
      </w:pPr>
    </w:p>
    <w:p w14:paraId="215B08AA"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Data Validation and Verification</w:t>
      </w:r>
    </w:p>
    <w:p w14:paraId="3C68329B" w14:textId="77777777" w:rsidR="00000000" w:rsidRPr="008649BD" w:rsidRDefault="00082A5C">
      <w:pPr>
        <w:spacing w:line="71" w:lineRule="exact"/>
        <w:rPr>
          <w:rFonts w:ascii="Lato" w:eastAsia="Times New Roman" w:hAnsi="Lato"/>
          <w:color w:val="000000" w:themeColor="text1"/>
        </w:rPr>
      </w:pPr>
    </w:p>
    <w:p w14:paraId="046A3DC7" w14:textId="77777777" w:rsidR="00000000" w:rsidRPr="008649BD" w:rsidRDefault="00082A5C">
      <w:pPr>
        <w:spacing w:line="237" w:lineRule="auto"/>
        <w:ind w:right="140"/>
        <w:rPr>
          <w:rFonts w:ascii="Lato" w:eastAsia="Arial" w:hAnsi="Lato"/>
          <w:color w:val="000000" w:themeColor="text1"/>
          <w:sz w:val="18"/>
        </w:rPr>
      </w:pPr>
      <w:r w:rsidRPr="008649BD">
        <w:rPr>
          <w:rFonts w:ascii="Lato" w:eastAsia="Arial" w:hAnsi="Lato"/>
          <w:color w:val="000000" w:themeColor="text1"/>
          <w:sz w:val="18"/>
        </w:rPr>
        <w:t xml:space="preserve">Much of the data contained in this document </w:t>
      </w:r>
      <w:r w:rsidRPr="008649BD">
        <w:rPr>
          <w:rFonts w:ascii="Lato" w:eastAsia="Arial" w:hAnsi="Lato"/>
          <w:color w:val="000000" w:themeColor="text1"/>
          <w:sz w:val="18"/>
        </w:rPr>
        <w:t>was derived from TVA</w:t>
      </w:r>
      <w:r w:rsidRPr="008649BD">
        <w:rPr>
          <w:rFonts w:ascii="Lato" w:eastAsia="Arial" w:hAnsi="Lato"/>
          <w:color w:val="000000" w:themeColor="text1"/>
          <w:sz w:val="18"/>
        </w:rPr>
        <w:t>’s</w:t>
      </w:r>
      <w:r w:rsidRPr="008649BD">
        <w:rPr>
          <w:rFonts w:ascii="Lato" w:eastAsia="Arial" w:hAnsi="Lato"/>
          <w:color w:val="000000" w:themeColor="text1"/>
          <w:sz w:val="18"/>
        </w:rPr>
        <w:t xml:space="preserve"> Annual Report on SEC Form 10-K for the year ended September 30, 2018 </w:t>
      </w:r>
      <w:r w:rsidRPr="008649BD">
        <w:rPr>
          <w:rFonts w:ascii="Lato" w:eastAsia="Arial" w:hAnsi="Lato"/>
          <w:color w:val="000000" w:themeColor="text1"/>
          <w:sz w:val="18"/>
        </w:rPr>
        <w:t xml:space="preserve">(the </w:t>
      </w:r>
      <w:r w:rsidRPr="008649BD">
        <w:rPr>
          <w:rFonts w:ascii="Lato" w:eastAsia="Arial" w:hAnsi="Lato"/>
          <w:color w:val="000000" w:themeColor="text1"/>
          <w:sz w:val="18"/>
        </w:rPr>
        <w:t>“Annual Report</w:t>
      </w:r>
      <w:r w:rsidRPr="008649BD">
        <w:rPr>
          <w:rFonts w:ascii="Lato" w:eastAsia="Arial" w:hAnsi="Lato"/>
          <w:color w:val="000000" w:themeColor="text1"/>
          <w:sz w:val="18"/>
        </w:rPr>
        <w:t>”)</w:t>
      </w:r>
      <w:r w:rsidRPr="008649BD">
        <w:rPr>
          <w:rFonts w:ascii="Lato" w:eastAsia="Arial" w:hAnsi="Lato"/>
          <w:color w:val="000000" w:themeColor="text1"/>
          <w:sz w:val="18"/>
        </w:rPr>
        <w:t xml:space="preserve">. </w:t>
      </w:r>
      <w:r w:rsidRPr="008649BD">
        <w:rPr>
          <w:rFonts w:ascii="Lato" w:eastAsia="Arial" w:hAnsi="Lato"/>
          <w:color w:val="000000" w:themeColor="text1"/>
          <w:sz w:val="18"/>
        </w:rPr>
        <w:t>TVA filed the Annual Report with the SEC, and TVA</w:t>
      </w:r>
      <w:r w:rsidRPr="008649BD">
        <w:rPr>
          <w:rFonts w:ascii="Lato" w:eastAsia="Arial" w:hAnsi="Lato"/>
          <w:color w:val="000000" w:themeColor="text1"/>
          <w:sz w:val="18"/>
        </w:rPr>
        <w:t>’s C</w:t>
      </w:r>
      <w:r w:rsidRPr="008649BD">
        <w:rPr>
          <w:rFonts w:ascii="Lato" w:eastAsia="Arial" w:hAnsi="Lato"/>
          <w:color w:val="000000" w:themeColor="text1"/>
          <w:sz w:val="18"/>
        </w:rPr>
        <w:t>hief</w:t>
      </w:r>
      <w:r w:rsidRPr="008649BD">
        <w:rPr>
          <w:rFonts w:ascii="Lato" w:eastAsia="Arial" w:hAnsi="Lato"/>
          <w:color w:val="000000" w:themeColor="text1"/>
          <w:sz w:val="18"/>
        </w:rPr>
        <w:t xml:space="preserve"> Executive Officer and Chief Financial Officer certified the Annual Report in accordance with the requirements of the Sarbanes-Oxley Act. </w:t>
      </w:r>
      <w:r w:rsidRPr="008649BD">
        <w:rPr>
          <w:rFonts w:ascii="Lato" w:eastAsia="Arial" w:hAnsi="Lato"/>
          <w:color w:val="000000" w:themeColor="text1"/>
          <w:sz w:val="18"/>
        </w:rPr>
        <w:t>In addition, TVA</w:t>
      </w:r>
      <w:r w:rsidRPr="008649BD">
        <w:rPr>
          <w:rFonts w:ascii="Lato" w:eastAsia="Arial" w:hAnsi="Lato"/>
          <w:color w:val="000000" w:themeColor="text1"/>
          <w:sz w:val="18"/>
        </w:rPr>
        <w:t>’s independent auditor, Ernst &amp; Young LLP, au</w:t>
      </w:r>
      <w:r w:rsidRPr="008649BD">
        <w:rPr>
          <w:rFonts w:ascii="Lato" w:eastAsia="Arial" w:hAnsi="Lato"/>
          <w:color w:val="000000" w:themeColor="text1"/>
          <w:sz w:val="18"/>
        </w:rPr>
        <w:t>dited the financial statements contained in the Annua</w:t>
      </w:r>
      <w:r w:rsidRPr="008649BD">
        <w:rPr>
          <w:rFonts w:ascii="Lato" w:eastAsia="Arial" w:hAnsi="Lato"/>
          <w:color w:val="000000" w:themeColor="text1"/>
          <w:sz w:val="18"/>
        </w:rPr>
        <w:t>l Report.</w:t>
      </w:r>
    </w:p>
    <w:p w14:paraId="7AD0AA1F" w14:textId="77777777" w:rsidR="00000000" w:rsidRPr="008649BD" w:rsidRDefault="00082A5C">
      <w:pPr>
        <w:spacing w:line="220" w:lineRule="exact"/>
        <w:rPr>
          <w:rFonts w:ascii="Lato" w:eastAsia="Times New Roman" w:hAnsi="Lato"/>
          <w:color w:val="000000" w:themeColor="text1"/>
        </w:rPr>
      </w:pPr>
    </w:p>
    <w:p w14:paraId="321B5542" w14:textId="77777777" w:rsidR="00000000" w:rsidRPr="008649BD" w:rsidRDefault="00082A5C">
      <w:pPr>
        <w:spacing w:line="237" w:lineRule="auto"/>
        <w:ind w:right="160"/>
        <w:rPr>
          <w:rFonts w:ascii="Lato" w:eastAsia="Arial" w:hAnsi="Lato"/>
          <w:color w:val="000000" w:themeColor="text1"/>
          <w:sz w:val="18"/>
        </w:rPr>
      </w:pPr>
      <w:r w:rsidRPr="008649BD">
        <w:rPr>
          <w:rFonts w:ascii="Lato" w:eastAsia="Arial" w:hAnsi="Lato"/>
          <w:color w:val="000000" w:themeColor="text1"/>
          <w:sz w:val="18"/>
        </w:rPr>
        <w:t>TVA</w:t>
      </w:r>
      <w:r w:rsidRPr="008649BD">
        <w:rPr>
          <w:rFonts w:ascii="Lato" w:eastAsia="Arial" w:hAnsi="Lato"/>
          <w:color w:val="000000" w:themeColor="text1"/>
          <w:sz w:val="18"/>
        </w:rPr>
        <w:t xml:space="preserve">’s management is responsible for establishing and maintaining adequate internal control over financial reporting as defined in Rule 13a-15(f) under the Securities Exchange Act of 1934 and required by Section 404 of the Sarbanes-Oxley Act. </w:t>
      </w:r>
      <w:r w:rsidRPr="008649BD">
        <w:rPr>
          <w:rFonts w:ascii="Lato" w:eastAsia="Arial" w:hAnsi="Lato"/>
          <w:color w:val="000000" w:themeColor="text1"/>
          <w:sz w:val="18"/>
        </w:rPr>
        <w:t>TVA</w:t>
      </w:r>
      <w:r w:rsidRPr="008649BD">
        <w:rPr>
          <w:rFonts w:ascii="Lato" w:eastAsia="Arial" w:hAnsi="Lato"/>
          <w:color w:val="000000" w:themeColor="text1"/>
          <w:sz w:val="18"/>
        </w:rPr>
        <w:t>’s internal control over financial reporting is designed to provide reasonable, but not</w:t>
      </w:r>
      <w:r w:rsidRPr="008649BD">
        <w:rPr>
          <w:rFonts w:ascii="Lato" w:eastAsia="Arial" w:hAnsi="Lato"/>
          <w:color w:val="000000" w:themeColor="text1"/>
          <w:sz w:val="18"/>
        </w:rPr>
        <w:t xml:space="preserve"> absolute, assurance regarding the reliability of financial reporting and the preparation of financial statements in accordance with GAAP. Because of the inherent limita</w:t>
      </w:r>
      <w:r w:rsidRPr="008649BD">
        <w:rPr>
          <w:rFonts w:ascii="Lato" w:eastAsia="Arial" w:hAnsi="Lato"/>
          <w:color w:val="000000" w:themeColor="text1"/>
          <w:sz w:val="18"/>
        </w:rPr>
        <w:t>tions in all control systems, internal controls over financial reporting and systems may not prevent or detect misstatements.</w:t>
      </w:r>
    </w:p>
    <w:p w14:paraId="5DA29154" w14:textId="77777777" w:rsidR="00000000" w:rsidRPr="008649BD" w:rsidRDefault="00082A5C">
      <w:pPr>
        <w:spacing w:line="222" w:lineRule="exact"/>
        <w:rPr>
          <w:rFonts w:ascii="Lato" w:eastAsia="Times New Roman" w:hAnsi="Lato"/>
          <w:color w:val="000000" w:themeColor="text1"/>
        </w:rPr>
      </w:pPr>
    </w:p>
    <w:p w14:paraId="40AE20E0" w14:textId="77777777" w:rsidR="00000000" w:rsidRPr="008649BD" w:rsidRDefault="00082A5C">
      <w:pPr>
        <w:spacing w:line="237" w:lineRule="auto"/>
        <w:ind w:right="200"/>
        <w:rPr>
          <w:rFonts w:ascii="Lato" w:eastAsia="Arial" w:hAnsi="Lato"/>
          <w:color w:val="000000" w:themeColor="text1"/>
          <w:sz w:val="18"/>
        </w:rPr>
      </w:pPr>
      <w:r w:rsidRPr="008649BD">
        <w:rPr>
          <w:rFonts w:ascii="Lato" w:eastAsia="Arial" w:hAnsi="Lato"/>
          <w:color w:val="000000" w:themeColor="text1"/>
          <w:sz w:val="18"/>
        </w:rPr>
        <w:t>TVA</w:t>
      </w:r>
      <w:r w:rsidRPr="008649BD">
        <w:rPr>
          <w:rFonts w:ascii="Lato" w:eastAsia="Arial" w:hAnsi="Lato"/>
          <w:color w:val="000000" w:themeColor="text1"/>
          <w:sz w:val="18"/>
        </w:rPr>
        <w:t>’s management, including the Chief Executive Officer, the Chief Financia</w:t>
      </w:r>
      <w:r w:rsidRPr="008649BD">
        <w:rPr>
          <w:rFonts w:ascii="Lato" w:eastAsia="Arial" w:hAnsi="Lato"/>
          <w:color w:val="000000" w:themeColor="text1"/>
          <w:sz w:val="18"/>
        </w:rPr>
        <w:t>l Officer, and the Controller, evaluated</w:t>
      </w:r>
      <w:r w:rsidRPr="008649BD">
        <w:rPr>
          <w:rFonts w:ascii="Lato" w:eastAsia="Arial" w:hAnsi="Lato"/>
          <w:color w:val="000000" w:themeColor="text1"/>
          <w:sz w:val="18"/>
        </w:rPr>
        <w:t xml:space="preserve"> the design an</w:t>
      </w:r>
      <w:r w:rsidRPr="008649BD">
        <w:rPr>
          <w:rFonts w:ascii="Lato" w:eastAsia="Arial" w:hAnsi="Lato"/>
          <w:color w:val="000000" w:themeColor="text1"/>
          <w:sz w:val="18"/>
        </w:rPr>
        <w:t>d effectiveness of TVA</w:t>
      </w:r>
      <w:r w:rsidRPr="008649BD">
        <w:rPr>
          <w:rFonts w:ascii="Lato" w:eastAsia="Arial" w:hAnsi="Lato"/>
          <w:color w:val="000000" w:themeColor="text1"/>
          <w:sz w:val="18"/>
        </w:rPr>
        <w:t xml:space="preserve">’s internal control over financial reporting as of </w:t>
      </w:r>
      <w:r w:rsidRPr="008649BD">
        <w:rPr>
          <w:rFonts w:ascii="Lato" w:eastAsia="Arial" w:hAnsi="Lato"/>
          <w:color w:val="000000" w:themeColor="text1"/>
          <w:sz w:val="18"/>
        </w:rPr>
        <w:t>September 30, 2018, based on</w:t>
      </w:r>
      <w:r w:rsidRPr="008649BD">
        <w:rPr>
          <w:rFonts w:ascii="Lato" w:eastAsia="Arial" w:hAnsi="Lato"/>
          <w:color w:val="000000" w:themeColor="text1"/>
          <w:sz w:val="18"/>
        </w:rPr>
        <w:t xml:space="preserve"> the framework in </w:t>
      </w:r>
      <w:r w:rsidRPr="008649BD">
        <w:rPr>
          <w:rFonts w:ascii="Lato" w:eastAsia="Arial" w:hAnsi="Lato"/>
          <w:color w:val="000000" w:themeColor="text1"/>
          <w:sz w:val="18"/>
        </w:rPr>
        <w:t>Internal Control</w:t>
      </w:r>
      <w:r w:rsidRPr="008649BD">
        <w:rPr>
          <w:rFonts w:ascii="Lato" w:eastAsia="Arial" w:hAnsi="Lato"/>
          <w:color w:val="000000" w:themeColor="text1"/>
          <w:sz w:val="18"/>
        </w:rPr>
        <w:t xml:space="preserve"> </w:t>
      </w:r>
      <w:r w:rsidRPr="008649BD">
        <w:rPr>
          <w:rFonts w:ascii="Lato" w:eastAsia="Arial" w:hAnsi="Lato"/>
          <w:color w:val="000000" w:themeColor="text1"/>
          <w:sz w:val="18"/>
        </w:rPr>
        <w:t>—</w:t>
      </w:r>
      <w:r w:rsidRPr="008649BD">
        <w:rPr>
          <w:rFonts w:ascii="Lato" w:eastAsia="Arial" w:hAnsi="Lato"/>
          <w:color w:val="000000" w:themeColor="text1"/>
          <w:sz w:val="18"/>
        </w:rPr>
        <w:t xml:space="preserve"> </w:t>
      </w:r>
      <w:r w:rsidRPr="008649BD">
        <w:rPr>
          <w:rFonts w:ascii="Lato" w:eastAsia="Arial" w:hAnsi="Lato"/>
          <w:color w:val="000000" w:themeColor="text1"/>
          <w:sz w:val="18"/>
        </w:rPr>
        <w:t>Integrated Framework (2013)</w:t>
      </w:r>
      <w:r w:rsidRPr="008649BD">
        <w:rPr>
          <w:rFonts w:ascii="Lato" w:eastAsia="Arial" w:hAnsi="Lato"/>
          <w:color w:val="000000" w:themeColor="text1"/>
          <w:sz w:val="18"/>
        </w:rPr>
        <w:t xml:space="preserve"> issued by the Committee of Sponsoring Organizations of the Treadway Commission. </w:t>
      </w:r>
      <w:r w:rsidRPr="008649BD">
        <w:rPr>
          <w:rFonts w:ascii="Lato" w:eastAsia="Arial" w:hAnsi="Lato"/>
          <w:color w:val="000000" w:themeColor="text1"/>
          <w:sz w:val="18"/>
        </w:rPr>
        <w:t>Based on t</w:t>
      </w:r>
      <w:r w:rsidRPr="008649BD">
        <w:rPr>
          <w:rFonts w:ascii="Lato" w:eastAsia="Arial" w:hAnsi="Lato"/>
          <w:color w:val="000000" w:themeColor="text1"/>
          <w:sz w:val="18"/>
        </w:rPr>
        <w:t>his evaluation, TVA</w:t>
      </w:r>
      <w:r w:rsidRPr="008649BD">
        <w:rPr>
          <w:rFonts w:ascii="Lato" w:eastAsia="Arial" w:hAnsi="Lato"/>
          <w:color w:val="000000" w:themeColor="text1"/>
          <w:sz w:val="18"/>
        </w:rPr>
        <w:t>’s management concluded that TVA</w:t>
      </w:r>
      <w:r w:rsidRPr="008649BD">
        <w:rPr>
          <w:rFonts w:ascii="Lato" w:eastAsia="Arial" w:hAnsi="Lato"/>
          <w:color w:val="000000" w:themeColor="text1"/>
          <w:sz w:val="18"/>
        </w:rPr>
        <w:t>’s</w:t>
      </w:r>
      <w:r w:rsidRPr="008649BD">
        <w:rPr>
          <w:rFonts w:ascii="Lato" w:eastAsia="Arial" w:hAnsi="Lato"/>
          <w:color w:val="000000" w:themeColor="text1"/>
          <w:sz w:val="18"/>
        </w:rPr>
        <w:t xml:space="preserve"> internal control over financial reporting was effective as of September 30, 2018.</w:t>
      </w:r>
    </w:p>
    <w:p w14:paraId="733017A6" w14:textId="77777777" w:rsidR="00000000" w:rsidRPr="008649BD" w:rsidRDefault="00082A5C">
      <w:pPr>
        <w:spacing w:line="220" w:lineRule="exact"/>
        <w:rPr>
          <w:rFonts w:ascii="Lato" w:eastAsia="Times New Roman" w:hAnsi="Lato"/>
          <w:color w:val="000000" w:themeColor="text1"/>
        </w:rPr>
      </w:pPr>
    </w:p>
    <w:p w14:paraId="17083930" w14:textId="77777777" w:rsidR="00000000" w:rsidRPr="008649BD" w:rsidRDefault="00082A5C">
      <w:pPr>
        <w:spacing w:line="255" w:lineRule="auto"/>
        <w:ind w:right="120"/>
        <w:rPr>
          <w:rFonts w:ascii="Lato" w:eastAsia="Arial" w:hAnsi="Lato"/>
          <w:color w:val="000000" w:themeColor="text1"/>
          <w:sz w:val="17"/>
        </w:rPr>
      </w:pPr>
      <w:r w:rsidRPr="008649BD">
        <w:rPr>
          <w:rFonts w:ascii="Lato" w:eastAsia="Arial" w:hAnsi="Lato"/>
          <w:color w:val="000000" w:themeColor="text1"/>
          <w:sz w:val="17"/>
        </w:rPr>
        <w:t>Although management</w:t>
      </w:r>
      <w:r w:rsidRPr="008649BD">
        <w:rPr>
          <w:rFonts w:ascii="Lato" w:eastAsia="Arial" w:hAnsi="Lato"/>
          <w:color w:val="000000" w:themeColor="text1"/>
          <w:sz w:val="17"/>
        </w:rPr>
        <w:t>’s report on the effectiveness of internal con</w:t>
      </w:r>
      <w:r w:rsidRPr="008649BD">
        <w:rPr>
          <w:rFonts w:ascii="Lato" w:eastAsia="Arial" w:hAnsi="Lato"/>
          <w:color w:val="000000" w:themeColor="text1"/>
          <w:sz w:val="17"/>
        </w:rPr>
        <w:t>trol over financial reporting was not required to be</w:t>
      </w:r>
      <w:r w:rsidRPr="008649BD">
        <w:rPr>
          <w:rFonts w:ascii="Lato" w:eastAsia="Arial" w:hAnsi="Lato"/>
          <w:color w:val="000000" w:themeColor="text1"/>
          <w:sz w:val="17"/>
        </w:rPr>
        <w:t xml:space="preserve"> s</w:t>
      </w:r>
      <w:r w:rsidRPr="008649BD">
        <w:rPr>
          <w:rFonts w:ascii="Lato" w:eastAsia="Arial" w:hAnsi="Lato"/>
          <w:color w:val="000000" w:themeColor="text1"/>
          <w:sz w:val="17"/>
        </w:rPr>
        <w:t>ubject to attestation by TVA</w:t>
      </w:r>
      <w:r w:rsidRPr="008649BD">
        <w:rPr>
          <w:rFonts w:ascii="Lato" w:eastAsia="Arial" w:hAnsi="Lato"/>
          <w:color w:val="000000" w:themeColor="text1"/>
          <w:sz w:val="17"/>
        </w:rPr>
        <w:t>’s registered public accounting firm, TVA has chosen to obtain s</w:t>
      </w:r>
      <w:r w:rsidRPr="008649BD">
        <w:rPr>
          <w:rFonts w:ascii="Lato" w:eastAsia="Arial" w:hAnsi="Lato"/>
          <w:color w:val="000000" w:themeColor="text1"/>
          <w:sz w:val="17"/>
        </w:rPr>
        <w:t>uch a report. Ernst &amp;</w:t>
      </w:r>
      <w:r w:rsidRPr="008649BD">
        <w:rPr>
          <w:rFonts w:ascii="Lato" w:eastAsia="Arial" w:hAnsi="Lato"/>
          <w:color w:val="000000" w:themeColor="text1"/>
          <w:sz w:val="17"/>
        </w:rPr>
        <w:t xml:space="preserve"> Young LLP issued an </w:t>
      </w:r>
      <w:r w:rsidRPr="008649BD">
        <w:rPr>
          <w:rFonts w:ascii="Lato" w:eastAsia="Arial" w:hAnsi="Lato"/>
          <w:color w:val="000000" w:themeColor="text1"/>
          <w:sz w:val="17"/>
        </w:rPr>
        <w:t>attestation report on TVA</w:t>
      </w:r>
      <w:r w:rsidRPr="008649BD">
        <w:rPr>
          <w:rFonts w:ascii="Lato" w:eastAsia="Arial" w:hAnsi="Lato"/>
          <w:color w:val="000000" w:themeColor="text1"/>
          <w:sz w:val="17"/>
        </w:rPr>
        <w:t>’s internal control over financial reportin</w:t>
      </w:r>
      <w:r w:rsidRPr="008649BD">
        <w:rPr>
          <w:rFonts w:ascii="Lato" w:eastAsia="Arial" w:hAnsi="Lato"/>
          <w:color w:val="000000" w:themeColor="text1"/>
          <w:sz w:val="17"/>
        </w:rPr>
        <w:t>g as of September 30, 2018.</w:t>
      </w:r>
    </w:p>
    <w:p w14:paraId="31869FE9" w14:textId="77777777" w:rsidR="00000000" w:rsidRPr="008649BD" w:rsidRDefault="00082A5C">
      <w:pPr>
        <w:spacing w:line="194" w:lineRule="exact"/>
        <w:rPr>
          <w:rFonts w:ascii="Lato" w:eastAsia="Times New Roman" w:hAnsi="Lato"/>
          <w:color w:val="000000" w:themeColor="text1"/>
        </w:rPr>
      </w:pPr>
    </w:p>
    <w:p w14:paraId="14B16D56"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Lower-Priority Program Ac</w:t>
      </w:r>
      <w:r w:rsidRPr="008649BD">
        <w:rPr>
          <w:rFonts w:ascii="Lato" w:eastAsia="Arial" w:hAnsi="Lato"/>
          <w:b/>
          <w:color w:val="000000" w:themeColor="text1"/>
          <w:sz w:val="18"/>
          <w:u w:val="single"/>
        </w:rPr>
        <w:t>tivities</w:t>
      </w:r>
    </w:p>
    <w:p w14:paraId="75BC3EDA" w14:textId="77777777" w:rsidR="00000000" w:rsidRPr="008649BD" w:rsidRDefault="00082A5C">
      <w:pPr>
        <w:spacing w:line="72" w:lineRule="exact"/>
        <w:rPr>
          <w:rFonts w:ascii="Lato" w:eastAsia="Times New Roman" w:hAnsi="Lato"/>
          <w:color w:val="000000" w:themeColor="text1"/>
        </w:rPr>
      </w:pPr>
    </w:p>
    <w:p w14:paraId="51C41D64" w14:textId="77777777" w:rsidR="00000000" w:rsidRPr="008649BD" w:rsidRDefault="00082A5C">
      <w:pPr>
        <w:spacing w:line="233" w:lineRule="auto"/>
        <w:ind w:right="940"/>
        <w:rPr>
          <w:rFonts w:ascii="Lato" w:eastAsia="Arial" w:hAnsi="Lato"/>
          <w:color w:val="000000" w:themeColor="text1"/>
          <w:sz w:val="18"/>
        </w:rPr>
      </w:pPr>
      <w:r w:rsidRPr="008649BD">
        <w:rPr>
          <w:rFonts w:ascii="Lato" w:eastAsia="Arial" w:hAnsi="Lato"/>
          <w:color w:val="000000" w:themeColor="text1"/>
          <w:sz w:val="18"/>
        </w:rPr>
        <w:t>TVA has determined that it does not have any lower-priority program activities for purposes of 31 U.S.C. § 1115(b)(10).</w:t>
      </w:r>
    </w:p>
    <w:p w14:paraId="6BA86A41" w14:textId="77777777" w:rsidR="00000000" w:rsidRPr="008649BD" w:rsidRDefault="00082A5C">
      <w:pPr>
        <w:spacing w:line="207" w:lineRule="exact"/>
        <w:rPr>
          <w:rFonts w:ascii="Lato" w:eastAsia="Times New Roman" w:hAnsi="Lato"/>
          <w:color w:val="000000" w:themeColor="text1"/>
        </w:rPr>
      </w:pPr>
    </w:p>
    <w:p w14:paraId="37013327" w14:textId="77777777" w:rsidR="00000000" w:rsidRPr="008649BD" w:rsidRDefault="00082A5C">
      <w:pPr>
        <w:spacing w:line="0" w:lineRule="atLeast"/>
        <w:rPr>
          <w:rFonts w:ascii="Lato" w:eastAsia="Arial" w:hAnsi="Lato"/>
          <w:b/>
          <w:color w:val="000000" w:themeColor="text1"/>
          <w:sz w:val="18"/>
          <w:u w:val="single"/>
        </w:rPr>
      </w:pPr>
      <w:r w:rsidRPr="008649BD">
        <w:rPr>
          <w:rFonts w:ascii="Lato" w:eastAsia="Arial" w:hAnsi="Lato"/>
          <w:b/>
          <w:color w:val="000000" w:themeColor="text1"/>
          <w:sz w:val="18"/>
          <w:u w:val="single"/>
        </w:rPr>
        <w:t>Hyperlinks</w:t>
      </w:r>
    </w:p>
    <w:p w14:paraId="44143C9B" w14:textId="77777777" w:rsidR="00000000" w:rsidRPr="008649BD" w:rsidRDefault="00082A5C">
      <w:pPr>
        <w:spacing w:line="62" w:lineRule="exact"/>
        <w:rPr>
          <w:rFonts w:ascii="Lato" w:eastAsia="Times New Roman" w:hAnsi="Lato"/>
          <w:color w:val="000000" w:themeColor="text1"/>
        </w:rPr>
      </w:pPr>
    </w:p>
    <w:p w14:paraId="5765CD31" w14:textId="77777777" w:rsidR="00000000" w:rsidRPr="008649BD" w:rsidRDefault="00082A5C">
      <w:pPr>
        <w:spacing w:line="0" w:lineRule="atLeast"/>
        <w:rPr>
          <w:rFonts w:ascii="Lato" w:eastAsia="Arial" w:hAnsi="Lato"/>
          <w:color w:val="000000" w:themeColor="text1"/>
          <w:sz w:val="18"/>
        </w:rPr>
      </w:pPr>
      <w:r w:rsidRPr="008649BD">
        <w:rPr>
          <w:rFonts w:ascii="Lato" w:eastAsia="Arial" w:hAnsi="Lato"/>
          <w:color w:val="000000" w:themeColor="text1"/>
          <w:sz w:val="18"/>
        </w:rPr>
        <w:t>Hyperlinks to documents discussed in this Performance Plan are set forth below:</w:t>
      </w:r>
    </w:p>
    <w:p w14:paraId="777DA431" w14:textId="77777777" w:rsidR="00000000" w:rsidRPr="008649BD" w:rsidRDefault="00082A5C">
      <w:pPr>
        <w:spacing w:line="191" w:lineRule="exact"/>
        <w:rPr>
          <w:rFonts w:ascii="Lato" w:eastAsia="Times New Roman" w:hAnsi="Lato"/>
          <w:color w:val="000000" w:themeColor="text1"/>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740"/>
        <w:gridCol w:w="100"/>
        <w:gridCol w:w="1180"/>
        <w:gridCol w:w="1380"/>
        <w:gridCol w:w="1940"/>
        <w:gridCol w:w="1280"/>
        <w:gridCol w:w="340"/>
        <w:gridCol w:w="420"/>
      </w:tblGrid>
      <w:tr w:rsidR="00082A5C" w:rsidRPr="008649BD" w14:paraId="0A0C40DC" w14:textId="77777777">
        <w:trPr>
          <w:trHeight w:val="271"/>
        </w:trPr>
        <w:tc>
          <w:tcPr>
            <w:tcW w:w="2740" w:type="dxa"/>
            <w:tcBorders>
              <w:top w:val="single" w:sz="8" w:space="0" w:color="auto"/>
              <w:left w:val="single" w:sz="8" w:space="0" w:color="auto"/>
              <w:right w:val="single" w:sz="8" w:space="0" w:color="auto"/>
            </w:tcBorders>
            <w:shd w:val="clear" w:color="auto" w:fill="D9D9D9"/>
            <w:vAlign w:val="bottom"/>
          </w:tcPr>
          <w:p w14:paraId="2A10F260" w14:textId="77777777" w:rsidR="00000000" w:rsidRPr="008649BD" w:rsidRDefault="00082A5C">
            <w:pPr>
              <w:spacing w:line="0" w:lineRule="atLeast"/>
              <w:ind w:left="120"/>
              <w:rPr>
                <w:rFonts w:ascii="Lato" w:eastAsia="Arial" w:hAnsi="Lato"/>
                <w:b/>
                <w:color w:val="000000" w:themeColor="text1"/>
                <w:sz w:val="18"/>
              </w:rPr>
            </w:pPr>
            <w:r w:rsidRPr="008649BD">
              <w:rPr>
                <w:rFonts w:ascii="Lato" w:eastAsia="Arial" w:hAnsi="Lato"/>
                <w:b/>
                <w:color w:val="000000" w:themeColor="text1"/>
                <w:sz w:val="18"/>
              </w:rPr>
              <w:t>Document</w:t>
            </w:r>
          </w:p>
        </w:tc>
        <w:tc>
          <w:tcPr>
            <w:tcW w:w="100" w:type="dxa"/>
            <w:tcBorders>
              <w:top w:val="single" w:sz="8" w:space="0" w:color="auto"/>
            </w:tcBorders>
            <w:shd w:val="clear" w:color="auto" w:fill="D9D9D9"/>
            <w:vAlign w:val="bottom"/>
          </w:tcPr>
          <w:p w14:paraId="672F090A" w14:textId="77777777" w:rsidR="00000000" w:rsidRPr="008649BD" w:rsidRDefault="00082A5C">
            <w:pPr>
              <w:spacing w:line="0" w:lineRule="atLeast"/>
              <w:rPr>
                <w:rFonts w:ascii="Lato" w:eastAsia="Times New Roman" w:hAnsi="Lato"/>
                <w:color w:val="000000" w:themeColor="text1"/>
                <w:sz w:val="23"/>
              </w:rPr>
            </w:pPr>
          </w:p>
        </w:tc>
        <w:tc>
          <w:tcPr>
            <w:tcW w:w="6540" w:type="dxa"/>
            <w:gridSpan w:val="6"/>
            <w:tcBorders>
              <w:top w:val="single" w:sz="8" w:space="0" w:color="auto"/>
              <w:right w:val="single" w:sz="8" w:space="0" w:color="auto"/>
            </w:tcBorders>
            <w:shd w:val="clear" w:color="auto" w:fill="D9D9D9"/>
            <w:vAlign w:val="bottom"/>
          </w:tcPr>
          <w:p w14:paraId="127ABF5E" w14:textId="77777777" w:rsidR="00000000" w:rsidRPr="008649BD" w:rsidRDefault="00082A5C">
            <w:pPr>
              <w:spacing w:line="0" w:lineRule="atLeast"/>
              <w:rPr>
                <w:rFonts w:ascii="Lato" w:eastAsia="Arial" w:hAnsi="Lato"/>
                <w:b/>
                <w:color w:val="000000" w:themeColor="text1"/>
                <w:sz w:val="18"/>
              </w:rPr>
            </w:pPr>
            <w:r w:rsidRPr="008649BD">
              <w:rPr>
                <w:rFonts w:ascii="Lato" w:eastAsia="Arial" w:hAnsi="Lato"/>
                <w:b/>
                <w:color w:val="000000" w:themeColor="text1"/>
                <w:sz w:val="18"/>
              </w:rPr>
              <w:t>Hyperlink</w:t>
            </w:r>
          </w:p>
        </w:tc>
      </w:tr>
      <w:tr w:rsidR="00082A5C" w:rsidRPr="008649BD" w14:paraId="2453B6DE" w14:textId="77777777">
        <w:trPr>
          <w:trHeight w:val="65"/>
        </w:trPr>
        <w:tc>
          <w:tcPr>
            <w:tcW w:w="2740" w:type="dxa"/>
            <w:tcBorders>
              <w:left w:val="single" w:sz="8" w:space="0" w:color="auto"/>
              <w:bottom w:val="single" w:sz="8" w:space="0" w:color="auto"/>
              <w:right w:val="single" w:sz="8" w:space="0" w:color="auto"/>
            </w:tcBorders>
            <w:shd w:val="clear" w:color="auto" w:fill="D9D9D9"/>
            <w:vAlign w:val="bottom"/>
          </w:tcPr>
          <w:p w14:paraId="1320E4E2" w14:textId="77777777" w:rsidR="00000000" w:rsidRPr="008649BD" w:rsidRDefault="00082A5C">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D9D9D9"/>
            <w:vAlign w:val="bottom"/>
          </w:tcPr>
          <w:p w14:paraId="6FF964FA" w14:textId="77777777" w:rsidR="00000000" w:rsidRPr="008649BD" w:rsidRDefault="00082A5C">
            <w:pPr>
              <w:spacing w:line="0" w:lineRule="atLeast"/>
              <w:rPr>
                <w:rFonts w:ascii="Lato" w:eastAsia="Times New Roman" w:hAnsi="Lato"/>
                <w:color w:val="000000" w:themeColor="text1"/>
                <w:sz w:val="5"/>
              </w:rPr>
            </w:pPr>
          </w:p>
        </w:tc>
        <w:tc>
          <w:tcPr>
            <w:tcW w:w="1180" w:type="dxa"/>
            <w:tcBorders>
              <w:bottom w:val="single" w:sz="8" w:space="0" w:color="auto"/>
            </w:tcBorders>
            <w:shd w:val="clear" w:color="auto" w:fill="D9D9D9"/>
            <w:vAlign w:val="bottom"/>
          </w:tcPr>
          <w:p w14:paraId="4DA3B179" w14:textId="77777777" w:rsidR="00000000" w:rsidRPr="008649BD" w:rsidRDefault="00082A5C">
            <w:pPr>
              <w:spacing w:line="0" w:lineRule="atLeast"/>
              <w:rPr>
                <w:rFonts w:ascii="Lato" w:eastAsia="Times New Roman" w:hAnsi="Lato"/>
                <w:color w:val="000000" w:themeColor="text1"/>
                <w:sz w:val="5"/>
              </w:rPr>
            </w:pPr>
          </w:p>
        </w:tc>
        <w:tc>
          <w:tcPr>
            <w:tcW w:w="1380" w:type="dxa"/>
            <w:tcBorders>
              <w:bottom w:val="single" w:sz="8" w:space="0" w:color="auto"/>
            </w:tcBorders>
            <w:shd w:val="clear" w:color="auto" w:fill="D9D9D9"/>
            <w:vAlign w:val="bottom"/>
          </w:tcPr>
          <w:p w14:paraId="1BDC431B" w14:textId="77777777" w:rsidR="00000000" w:rsidRPr="008649BD" w:rsidRDefault="00082A5C">
            <w:pPr>
              <w:spacing w:line="0" w:lineRule="atLeast"/>
              <w:rPr>
                <w:rFonts w:ascii="Lato" w:eastAsia="Times New Roman" w:hAnsi="Lato"/>
                <w:color w:val="000000" w:themeColor="text1"/>
                <w:sz w:val="5"/>
              </w:rPr>
            </w:pPr>
          </w:p>
        </w:tc>
        <w:tc>
          <w:tcPr>
            <w:tcW w:w="1940" w:type="dxa"/>
            <w:tcBorders>
              <w:bottom w:val="single" w:sz="8" w:space="0" w:color="auto"/>
            </w:tcBorders>
            <w:shd w:val="clear" w:color="auto" w:fill="D9D9D9"/>
            <w:vAlign w:val="bottom"/>
          </w:tcPr>
          <w:p w14:paraId="6C07159C" w14:textId="77777777" w:rsidR="00000000" w:rsidRPr="008649BD" w:rsidRDefault="00082A5C">
            <w:pPr>
              <w:spacing w:line="0" w:lineRule="atLeast"/>
              <w:rPr>
                <w:rFonts w:ascii="Lato" w:eastAsia="Times New Roman" w:hAnsi="Lato"/>
                <w:color w:val="000000" w:themeColor="text1"/>
                <w:sz w:val="5"/>
              </w:rPr>
            </w:pPr>
          </w:p>
        </w:tc>
        <w:tc>
          <w:tcPr>
            <w:tcW w:w="1280" w:type="dxa"/>
            <w:tcBorders>
              <w:bottom w:val="single" w:sz="8" w:space="0" w:color="auto"/>
            </w:tcBorders>
            <w:shd w:val="clear" w:color="auto" w:fill="D9D9D9"/>
            <w:vAlign w:val="bottom"/>
          </w:tcPr>
          <w:p w14:paraId="66D4E15A" w14:textId="77777777" w:rsidR="00000000" w:rsidRPr="008649BD" w:rsidRDefault="00082A5C">
            <w:pPr>
              <w:spacing w:line="0" w:lineRule="atLeast"/>
              <w:rPr>
                <w:rFonts w:ascii="Lato" w:eastAsia="Times New Roman" w:hAnsi="Lato"/>
                <w:color w:val="000000" w:themeColor="text1"/>
                <w:sz w:val="5"/>
              </w:rPr>
            </w:pPr>
          </w:p>
        </w:tc>
        <w:tc>
          <w:tcPr>
            <w:tcW w:w="340" w:type="dxa"/>
            <w:tcBorders>
              <w:bottom w:val="single" w:sz="8" w:space="0" w:color="auto"/>
            </w:tcBorders>
            <w:shd w:val="clear" w:color="auto" w:fill="D9D9D9"/>
            <w:vAlign w:val="bottom"/>
          </w:tcPr>
          <w:p w14:paraId="0FD63841" w14:textId="77777777" w:rsidR="00000000" w:rsidRPr="008649BD" w:rsidRDefault="00082A5C">
            <w:pPr>
              <w:spacing w:line="0" w:lineRule="atLeast"/>
              <w:rPr>
                <w:rFonts w:ascii="Lato" w:eastAsia="Times New Roman" w:hAnsi="Lato"/>
                <w:color w:val="000000" w:themeColor="text1"/>
                <w:sz w:val="5"/>
              </w:rPr>
            </w:pPr>
          </w:p>
        </w:tc>
        <w:tc>
          <w:tcPr>
            <w:tcW w:w="420" w:type="dxa"/>
            <w:tcBorders>
              <w:bottom w:val="single" w:sz="8" w:space="0" w:color="auto"/>
              <w:right w:val="single" w:sz="8" w:space="0" w:color="auto"/>
            </w:tcBorders>
            <w:shd w:val="clear" w:color="auto" w:fill="D9D9D9"/>
            <w:vAlign w:val="bottom"/>
          </w:tcPr>
          <w:p w14:paraId="2838C113"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0F7F0C50" w14:textId="77777777">
        <w:trPr>
          <w:trHeight w:val="237"/>
        </w:trPr>
        <w:tc>
          <w:tcPr>
            <w:tcW w:w="2740" w:type="dxa"/>
            <w:tcBorders>
              <w:left w:val="single" w:sz="8" w:space="0" w:color="auto"/>
              <w:right w:val="single" w:sz="8" w:space="0" w:color="auto"/>
            </w:tcBorders>
            <w:shd w:val="clear" w:color="auto" w:fill="auto"/>
            <w:vAlign w:val="bottom"/>
          </w:tcPr>
          <w:p w14:paraId="3A9B28A2" w14:textId="77777777" w:rsidR="00000000" w:rsidRPr="008649BD" w:rsidRDefault="00082A5C">
            <w:pPr>
              <w:spacing w:line="0" w:lineRule="atLeast"/>
              <w:ind w:left="120"/>
              <w:rPr>
                <w:rFonts w:ascii="Lato" w:eastAsia="Arial" w:hAnsi="Lato"/>
                <w:color w:val="000000" w:themeColor="text1"/>
                <w:sz w:val="18"/>
              </w:rPr>
            </w:pPr>
            <w:r w:rsidRPr="008649BD">
              <w:rPr>
                <w:rFonts w:ascii="Lato" w:eastAsia="Arial" w:hAnsi="Lato"/>
                <w:color w:val="000000" w:themeColor="text1"/>
                <w:sz w:val="18"/>
              </w:rPr>
              <w:t>In</w:t>
            </w:r>
            <w:r w:rsidRPr="008649BD">
              <w:rPr>
                <w:rFonts w:ascii="Lato" w:eastAsia="Arial" w:hAnsi="Lato"/>
                <w:color w:val="000000" w:themeColor="text1"/>
                <w:sz w:val="18"/>
              </w:rPr>
              <w:t>tegrated Resource Plan</w:t>
            </w:r>
          </w:p>
        </w:tc>
        <w:tc>
          <w:tcPr>
            <w:tcW w:w="100" w:type="dxa"/>
            <w:shd w:val="clear" w:color="auto" w:fill="auto"/>
            <w:vAlign w:val="bottom"/>
          </w:tcPr>
          <w:p w14:paraId="6D729B5A" w14:textId="77777777" w:rsidR="00000000" w:rsidRPr="008649BD" w:rsidRDefault="00082A5C">
            <w:pPr>
              <w:spacing w:line="0" w:lineRule="atLeast"/>
              <w:rPr>
                <w:rFonts w:ascii="Lato" w:eastAsia="Times New Roman" w:hAnsi="Lato"/>
                <w:color w:val="000000" w:themeColor="text1"/>
              </w:rPr>
            </w:pPr>
          </w:p>
        </w:tc>
        <w:tc>
          <w:tcPr>
            <w:tcW w:w="6540" w:type="dxa"/>
            <w:gridSpan w:val="6"/>
            <w:tcBorders>
              <w:right w:val="single" w:sz="8" w:space="0" w:color="auto"/>
            </w:tcBorders>
            <w:shd w:val="clear" w:color="auto" w:fill="auto"/>
            <w:vAlign w:val="bottom"/>
          </w:tcPr>
          <w:p w14:paraId="60BEB6FE" w14:textId="77777777" w:rsidR="00000000" w:rsidRPr="008649BD" w:rsidRDefault="00082A5C">
            <w:pPr>
              <w:spacing w:line="0" w:lineRule="atLeast"/>
              <w:rPr>
                <w:rFonts w:ascii="Lato" w:eastAsia="Arial" w:hAnsi="Lato"/>
                <w:color w:val="000000" w:themeColor="text1"/>
                <w:sz w:val="18"/>
              </w:rPr>
            </w:pPr>
            <w:hyperlink r:id="rId28" w:history="1">
              <w:r w:rsidRPr="008649BD">
                <w:rPr>
                  <w:rFonts w:ascii="Lato" w:eastAsia="Arial" w:hAnsi="Lato"/>
                  <w:color w:val="000000" w:themeColor="text1"/>
                  <w:sz w:val="18"/>
                </w:rPr>
                <w:t>https://www.tva.gov/Environment/Environmental-Stewardship/Integrated-</w:t>
              </w:r>
            </w:hyperlink>
          </w:p>
        </w:tc>
      </w:tr>
      <w:tr w:rsidR="00082A5C" w:rsidRPr="008649BD" w14:paraId="3700669D" w14:textId="77777777">
        <w:trPr>
          <w:trHeight w:val="186"/>
        </w:trPr>
        <w:tc>
          <w:tcPr>
            <w:tcW w:w="2740" w:type="dxa"/>
            <w:tcBorders>
              <w:left w:val="single" w:sz="8" w:space="0" w:color="auto"/>
              <w:right w:val="single" w:sz="8" w:space="0" w:color="auto"/>
            </w:tcBorders>
            <w:shd w:val="clear" w:color="auto" w:fill="auto"/>
            <w:vAlign w:val="bottom"/>
          </w:tcPr>
          <w:p w14:paraId="18080AF8" w14:textId="77777777" w:rsidR="00000000" w:rsidRPr="008649BD" w:rsidRDefault="00082A5C">
            <w:pPr>
              <w:spacing w:line="0" w:lineRule="atLeast"/>
              <w:rPr>
                <w:rFonts w:ascii="Lato" w:eastAsia="Times New Roman" w:hAnsi="Lato"/>
                <w:color w:val="000000" w:themeColor="text1"/>
                <w:sz w:val="16"/>
              </w:rPr>
            </w:pPr>
          </w:p>
        </w:tc>
        <w:tc>
          <w:tcPr>
            <w:tcW w:w="100" w:type="dxa"/>
            <w:shd w:val="clear" w:color="auto" w:fill="auto"/>
            <w:vAlign w:val="bottom"/>
          </w:tcPr>
          <w:p w14:paraId="07997E86" w14:textId="77777777" w:rsidR="00000000" w:rsidRPr="008649BD" w:rsidRDefault="00082A5C">
            <w:pPr>
              <w:spacing w:line="0" w:lineRule="atLeast"/>
              <w:rPr>
                <w:rFonts w:ascii="Lato" w:eastAsia="Times New Roman" w:hAnsi="Lato"/>
                <w:color w:val="000000" w:themeColor="text1"/>
                <w:sz w:val="16"/>
              </w:rPr>
            </w:pPr>
          </w:p>
        </w:tc>
        <w:tc>
          <w:tcPr>
            <w:tcW w:w="5780" w:type="dxa"/>
            <w:gridSpan w:val="4"/>
            <w:tcBorders>
              <w:top w:val="single" w:sz="8" w:space="0" w:color="0000FF"/>
            </w:tcBorders>
            <w:shd w:val="clear" w:color="auto" w:fill="auto"/>
            <w:vAlign w:val="bottom"/>
          </w:tcPr>
          <w:p w14:paraId="26979786" w14:textId="77777777" w:rsidR="00000000" w:rsidRPr="008649BD" w:rsidRDefault="00082A5C">
            <w:pPr>
              <w:spacing w:line="187" w:lineRule="exact"/>
              <w:rPr>
                <w:rFonts w:ascii="Lato" w:eastAsia="Arial" w:hAnsi="Lato"/>
                <w:color w:val="000000" w:themeColor="text1"/>
                <w:sz w:val="18"/>
              </w:rPr>
            </w:pPr>
            <w:hyperlink r:id="rId29" w:history="1">
              <w:r w:rsidRPr="008649BD">
                <w:rPr>
                  <w:rFonts w:ascii="Lato" w:eastAsia="Arial" w:hAnsi="Lato"/>
                  <w:color w:val="000000" w:themeColor="text1"/>
                  <w:sz w:val="18"/>
                </w:rPr>
                <w:t>Resource-Plan</w:t>
              </w:r>
            </w:hyperlink>
          </w:p>
        </w:tc>
        <w:tc>
          <w:tcPr>
            <w:tcW w:w="760" w:type="dxa"/>
            <w:gridSpan w:val="2"/>
            <w:tcBorders>
              <w:right w:val="single" w:sz="8" w:space="0" w:color="auto"/>
            </w:tcBorders>
            <w:shd w:val="clear" w:color="auto" w:fill="auto"/>
            <w:vAlign w:val="bottom"/>
          </w:tcPr>
          <w:p w14:paraId="209CB60A" w14:textId="77777777" w:rsidR="00000000" w:rsidRPr="008649BD" w:rsidRDefault="00082A5C">
            <w:pPr>
              <w:spacing w:line="0" w:lineRule="atLeast"/>
              <w:rPr>
                <w:rFonts w:ascii="Lato" w:eastAsia="Times New Roman" w:hAnsi="Lato"/>
                <w:color w:val="000000" w:themeColor="text1"/>
                <w:sz w:val="16"/>
              </w:rPr>
            </w:pPr>
          </w:p>
        </w:tc>
      </w:tr>
      <w:tr w:rsidR="00082A5C" w:rsidRPr="008649BD" w14:paraId="2AD78A34" w14:textId="77777777">
        <w:trPr>
          <w:trHeight w:val="62"/>
        </w:trPr>
        <w:tc>
          <w:tcPr>
            <w:tcW w:w="2740" w:type="dxa"/>
            <w:tcBorders>
              <w:left w:val="single" w:sz="8" w:space="0" w:color="auto"/>
              <w:bottom w:val="single" w:sz="8" w:space="0" w:color="auto"/>
              <w:right w:val="single" w:sz="8" w:space="0" w:color="auto"/>
            </w:tcBorders>
            <w:shd w:val="clear" w:color="auto" w:fill="auto"/>
            <w:vAlign w:val="bottom"/>
          </w:tcPr>
          <w:p w14:paraId="256D6BBB" w14:textId="77777777" w:rsidR="00000000" w:rsidRPr="008649BD" w:rsidRDefault="00082A5C">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71CA9E7A" w14:textId="77777777" w:rsidR="00000000" w:rsidRPr="008649BD" w:rsidRDefault="00082A5C">
            <w:pPr>
              <w:spacing w:line="0" w:lineRule="atLeast"/>
              <w:rPr>
                <w:rFonts w:ascii="Lato" w:eastAsia="Times New Roman" w:hAnsi="Lato"/>
                <w:color w:val="000000" w:themeColor="text1"/>
                <w:sz w:val="5"/>
              </w:rPr>
            </w:pPr>
          </w:p>
        </w:tc>
        <w:tc>
          <w:tcPr>
            <w:tcW w:w="1180" w:type="dxa"/>
            <w:tcBorders>
              <w:top w:val="single" w:sz="8" w:space="0" w:color="0000FF"/>
              <w:bottom w:val="single" w:sz="8" w:space="0" w:color="auto"/>
            </w:tcBorders>
            <w:shd w:val="clear" w:color="auto" w:fill="auto"/>
            <w:vAlign w:val="bottom"/>
          </w:tcPr>
          <w:p w14:paraId="052E9B58" w14:textId="77777777" w:rsidR="00000000" w:rsidRPr="008649BD" w:rsidRDefault="00082A5C">
            <w:pPr>
              <w:spacing w:line="0" w:lineRule="atLeast"/>
              <w:rPr>
                <w:rFonts w:ascii="Lato" w:eastAsia="Times New Roman" w:hAnsi="Lato"/>
                <w:color w:val="000000" w:themeColor="text1"/>
                <w:sz w:val="5"/>
              </w:rPr>
            </w:pPr>
          </w:p>
        </w:tc>
        <w:tc>
          <w:tcPr>
            <w:tcW w:w="3320" w:type="dxa"/>
            <w:gridSpan w:val="2"/>
            <w:tcBorders>
              <w:bottom w:val="single" w:sz="8" w:space="0" w:color="auto"/>
            </w:tcBorders>
            <w:shd w:val="clear" w:color="auto" w:fill="auto"/>
            <w:vAlign w:val="bottom"/>
          </w:tcPr>
          <w:p w14:paraId="680A3D88" w14:textId="77777777" w:rsidR="00000000" w:rsidRPr="008649BD" w:rsidRDefault="00082A5C">
            <w:pPr>
              <w:spacing w:line="0" w:lineRule="atLeast"/>
              <w:rPr>
                <w:rFonts w:ascii="Lato" w:eastAsia="Times New Roman" w:hAnsi="Lato"/>
                <w:color w:val="000000" w:themeColor="text1"/>
                <w:sz w:val="5"/>
              </w:rPr>
            </w:pPr>
          </w:p>
        </w:tc>
        <w:tc>
          <w:tcPr>
            <w:tcW w:w="2040" w:type="dxa"/>
            <w:gridSpan w:val="3"/>
            <w:tcBorders>
              <w:bottom w:val="single" w:sz="8" w:space="0" w:color="auto"/>
              <w:right w:val="single" w:sz="8" w:space="0" w:color="auto"/>
            </w:tcBorders>
            <w:shd w:val="clear" w:color="auto" w:fill="auto"/>
            <w:vAlign w:val="bottom"/>
          </w:tcPr>
          <w:p w14:paraId="6BE77DF1"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5653FC71" w14:textId="77777777">
        <w:trPr>
          <w:trHeight w:val="236"/>
        </w:trPr>
        <w:tc>
          <w:tcPr>
            <w:tcW w:w="2740" w:type="dxa"/>
            <w:tcBorders>
              <w:left w:val="single" w:sz="8" w:space="0" w:color="auto"/>
              <w:right w:val="single" w:sz="8" w:space="0" w:color="auto"/>
            </w:tcBorders>
            <w:shd w:val="clear" w:color="auto" w:fill="auto"/>
            <w:vAlign w:val="bottom"/>
          </w:tcPr>
          <w:p w14:paraId="29DDA5EA" w14:textId="77777777" w:rsidR="00000000" w:rsidRPr="008649BD" w:rsidRDefault="00082A5C">
            <w:pPr>
              <w:spacing w:line="0" w:lineRule="atLeast"/>
              <w:ind w:left="120"/>
              <w:rPr>
                <w:rFonts w:ascii="Lato" w:eastAsia="Arial" w:hAnsi="Lato"/>
                <w:color w:val="000000" w:themeColor="text1"/>
                <w:sz w:val="18"/>
              </w:rPr>
            </w:pPr>
            <w:r w:rsidRPr="008649BD">
              <w:rPr>
                <w:rFonts w:ascii="Lato" w:eastAsia="Arial" w:hAnsi="Lato"/>
                <w:color w:val="000000" w:themeColor="text1"/>
                <w:sz w:val="18"/>
              </w:rPr>
              <w:t>Natural Resource Plan</w:t>
            </w:r>
          </w:p>
        </w:tc>
        <w:tc>
          <w:tcPr>
            <w:tcW w:w="100" w:type="dxa"/>
            <w:shd w:val="clear" w:color="auto" w:fill="auto"/>
            <w:vAlign w:val="bottom"/>
          </w:tcPr>
          <w:p w14:paraId="3732BE40" w14:textId="77777777" w:rsidR="00000000" w:rsidRPr="008649BD" w:rsidRDefault="00082A5C">
            <w:pPr>
              <w:spacing w:line="0" w:lineRule="atLeast"/>
              <w:rPr>
                <w:rFonts w:ascii="Lato" w:eastAsia="Times New Roman" w:hAnsi="Lato"/>
                <w:color w:val="000000" w:themeColor="text1"/>
              </w:rPr>
            </w:pPr>
          </w:p>
        </w:tc>
        <w:tc>
          <w:tcPr>
            <w:tcW w:w="6540" w:type="dxa"/>
            <w:gridSpan w:val="6"/>
            <w:tcBorders>
              <w:right w:val="single" w:sz="8" w:space="0" w:color="auto"/>
            </w:tcBorders>
            <w:shd w:val="clear" w:color="auto" w:fill="auto"/>
            <w:vAlign w:val="bottom"/>
          </w:tcPr>
          <w:p w14:paraId="30B97897" w14:textId="77777777" w:rsidR="00000000" w:rsidRPr="008649BD" w:rsidRDefault="00082A5C">
            <w:pPr>
              <w:spacing w:line="0" w:lineRule="atLeast"/>
              <w:rPr>
                <w:rFonts w:ascii="Lato" w:eastAsia="Arial" w:hAnsi="Lato"/>
                <w:color w:val="000000" w:themeColor="text1"/>
                <w:sz w:val="18"/>
              </w:rPr>
            </w:pPr>
            <w:hyperlink r:id="rId30" w:history="1">
              <w:r w:rsidRPr="008649BD">
                <w:rPr>
                  <w:rFonts w:ascii="Lato" w:eastAsia="Arial" w:hAnsi="Lato"/>
                  <w:color w:val="000000" w:themeColor="text1"/>
                  <w:sz w:val="18"/>
                </w:rPr>
                <w:t>https://www.tva.gov/Environment/Environmental-Stewardsh</w:t>
              </w:r>
              <w:r w:rsidRPr="008649BD">
                <w:rPr>
                  <w:rFonts w:ascii="Lato" w:eastAsia="Arial" w:hAnsi="Lato"/>
                  <w:color w:val="000000" w:themeColor="text1"/>
                  <w:sz w:val="18"/>
                </w:rPr>
                <w:t>ip/Environmental-</w:t>
              </w:r>
            </w:hyperlink>
          </w:p>
        </w:tc>
      </w:tr>
      <w:tr w:rsidR="00082A5C" w:rsidRPr="008649BD" w14:paraId="2CA08DC2" w14:textId="77777777">
        <w:trPr>
          <w:trHeight w:val="188"/>
        </w:trPr>
        <w:tc>
          <w:tcPr>
            <w:tcW w:w="2740" w:type="dxa"/>
            <w:tcBorders>
              <w:left w:val="single" w:sz="8" w:space="0" w:color="auto"/>
              <w:right w:val="single" w:sz="8" w:space="0" w:color="auto"/>
            </w:tcBorders>
            <w:shd w:val="clear" w:color="auto" w:fill="auto"/>
            <w:vAlign w:val="bottom"/>
          </w:tcPr>
          <w:p w14:paraId="6F084EBE" w14:textId="77777777" w:rsidR="00000000" w:rsidRPr="008649BD" w:rsidRDefault="00082A5C">
            <w:pPr>
              <w:spacing w:line="0" w:lineRule="atLeast"/>
              <w:rPr>
                <w:rFonts w:ascii="Lato" w:eastAsia="Times New Roman" w:hAnsi="Lato"/>
                <w:color w:val="000000" w:themeColor="text1"/>
                <w:sz w:val="16"/>
              </w:rPr>
            </w:pPr>
          </w:p>
        </w:tc>
        <w:tc>
          <w:tcPr>
            <w:tcW w:w="100" w:type="dxa"/>
            <w:shd w:val="clear" w:color="auto" w:fill="auto"/>
            <w:vAlign w:val="bottom"/>
          </w:tcPr>
          <w:p w14:paraId="2CC1CB1B" w14:textId="77777777" w:rsidR="00000000" w:rsidRPr="008649BD" w:rsidRDefault="00082A5C">
            <w:pPr>
              <w:spacing w:line="0" w:lineRule="atLeast"/>
              <w:rPr>
                <w:rFonts w:ascii="Lato" w:eastAsia="Times New Roman" w:hAnsi="Lato"/>
                <w:color w:val="000000" w:themeColor="text1"/>
                <w:sz w:val="16"/>
              </w:rPr>
            </w:pPr>
          </w:p>
        </w:tc>
        <w:tc>
          <w:tcPr>
            <w:tcW w:w="2560" w:type="dxa"/>
            <w:gridSpan w:val="2"/>
            <w:tcBorders>
              <w:top w:val="single" w:sz="8" w:space="0" w:color="0000FF"/>
              <w:bottom w:val="single" w:sz="8" w:space="0" w:color="0000FF"/>
            </w:tcBorders>
            <w:shd w:val="clear" w:color="auto" w:fill="auto"/>
            <w:vAlign w:val="bottom"/>
          </w:tcPr>
          <w:p w14:paraId="21999CDB" w14:textId="77777777" w:rsidR="00000000" w:rsidRPr="008649BD" w:rsidRDefault="00082A5C">
            <w:pPr>
              <w:spacing w:line="188" w:lineRule="exact"/>
              <w:rPr>
                <w:rFonts w:ascii="Lato" w:eastAsia="Arial" w:hAnsi="Lato"/>
                <w:color w:val="000000" w:themeColor="text1"/>
                <w:w w:val="99"/>
                <w:sz w:val="18"/>
              </w:rPr>
            </w:pPr>
            <w:hyperlink r:id="rId31" w:history="1">
              <w:r w:rsidRPr="008649BD">
                <w:rPr>
                  <w:rFonts w:ascii="Lato" w:eastAsia="Arial" w:hAnsi="Lato"/>
                  <w:color w:val="000000" w:themeColor="text1"/>
                  <w:w w:val="99"/>
                  <w:sz w:val="18"/>
                </w:rPr>
                <w:t>Reviews/Natural-Resource-Plan</w:t>
              </w:r>
            </w:hyperlink>
          </w:p>
        </w:tc>
        <w:tc>
          <w:tcPr>
            <w:tcW w:w="3560" w:type="dxa"/>
            <w:gridSpan w:val="3"/>
            <w:tcBorders>
              <w:top w:val="single" w:sz="8" w:space="0" w:color="0000FF"/>
            </w:tcBorders>
            <w:shd w:val="clear" w:color="auto" w:fill="auto"/>
            <w:vAlign w:val="bottom"/>
          </w:tcPr>
          <w:p w14:paraId="1D23536E" w14:textId="77777777" w:rsidR="00000000" w:rsidRPr="008649BD" w:rsidRDefault="00082A5C">
            <w:pPr>
              <w:spacing w:line="0" w:lineRule="atLeast"/>
              <w:rPr>
                <w:rFonts w:ascii="Lato" w:eastAsia="Times New Roman" w:hAnsi="Lato"/>
                <w:color w:val="000000" w:themeColor="text1"/>
                <w:sz w:val="16"/>
              </w:rPr>
            </w:pPr>
          </w:p>
        </w:tc>
        <w:tc>
          <w:tcPr>
            <w:tcW w:w="420" w:type="dxa"/>
            <w:tcBorders>
              <w:right w:val="single" w:sz="8" w:space="0" w:color="auto"/>
            </w:tcBorders>
            <w:shd w:val="clear" w:color="auto" w:fill="auto"/>
            <w:vAlign w:val="bottom"/>
          </w:tcPr>
          <w:p w14:paraId="6F445C94" w14:textId="77777777" w:rsidR="00000000" w:rsidRPr="008649BD" w:rsidRDefault="00082A5C">
            <w:pPr>
              <w:spacing w:line="0" w:lineRule="atLeast"/>
              <w:rPr>
                <w:rFonts w:ascii="Lato" w:eastAsia="Times New Roman" w:hAnsi="Lato"/>
                <w:color w:val="000000" w:themeColor="text1"/>
                <w:sz w:val="16"/>
              </w:rPr>
            </w:pPr>
          </w:p>
        </w:tc>
      </w:tr>
      <w:tr w:rsidR="00082A5C" w:rsidRPr="008649BD" w14:paraId="6FFBA918" w14:textId="77777777">
        <w:trPr>
          <w:trHeight w:val="60"/>
        </w:trPr>
        <w:tc>
          <w:tcPr>
            <w:tcW w:w="2740" w:type="dxa"/>
            <w:tcBorders>
              <w:left w:val="single" w:sz="8" w:space="0" w:color="auto"/>
              <w:bottom w:val="single" w:sz="8" w:space="0" w:color="auto"/>
              <w:right w:val="single" w:sz="8" w:space="0" w:color="auto"/>
            </w:tcBorders>
            <w:shd w:val="clear" w:color="auto" w:fill="auto"/>
            <w:vAlign w:val="bottom"/>
          </w:tcPr>
          <w:p w14:paraId="266B05D9" w14:textId="77777777" w:rsidR="00000000" w:rsidRPr="008649BD" w:rsidRDefault="00082A5C">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72CC1C69" w14:textId="77777777" w:rsidR="00000000" w:rsidRPr="008649BD" w:rsidRDefault="00082A5C">
            <w:pPr>
              <w:spacing w:line="0" w:lineRule="atLeast"/>
              <w:rPr>
                <w:rFonts w:ascii="Lato" w:eastAsia="Times New Roman" w:hAnsi="Lato"/>
                <w:color w:val="000000" w:themeColor="text1"/>
                <w:sz w:val="5"/>
              </w:rPr>
            </w:pPr>
          </w:p>
        </w:tc>
        <w:tc>
          <w:tcPr>
            <w:tcW w:w="6540" w:type="dxa"/>
            <w:gridSpan w:val="6"/>
            <w:tcBorders>
              <w:bottom w:val="single" w:sz="8" w:space="0" w:color="auto"/>
              <w:right w:val="single" w:sz="8" w:space="0" w:color="auto"/>
            </w:tcBorders>
            <w:shd w:val="clear" w:color="auto" w:fill="auto"/>
            <w:vAlign w:val="bottom"/>
          </w:tcPr>
          <w:p w14:paraId="1B6AEC65"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13A75FB8" w14:textId="77777777">
        <w:trPr>
          <w:trHeight w:val="236"/>
        </w:trPr>
        <w:tc>
          <w:tcPr>
            <w:tcW w:w="2740" w:type="dxa"/>
            <w:tcBorders>
              <w:left w:val="single" w:sz="8" w:space="0" w:color="auto"/>
              <w:right w:val="single" w:sz="8" w:space="0" w:color="auto"/>
            </w:tcBorders>
            <w:shd w:val="clear" w:color="auto" w:fill="auto"/>
            <w:vAlign w:val="bottom"/>
          </w:tcPr>
          <w:p w14:paraId="2492E5B9" w14:textId="77777777" w:rsidR="00000000" w:rsidRPr="008649BD" w:rsidRDefault="00082A5C">
            <w:pPr>
              <w:spacing w:line="0" w:lineRule="atLeast"/>
              <w:ind w:left="120"/>
              <w:rPr>
                <w:rFonts w:ascii="Lato" w:eastAsia="Arial" w:hAnsi="Lato"/>
                <w:color w:val="000000" w:themeColor="text1"/>
                <w:sz w:val="18"/>
              </w:rPr>
            </w:pPr>
            <w:r w:rsidRPr="008649BD">
              <w:rPr>
                <w:rFonts w:ascii="Lato" w:eastAsia="Arial" w:hAnsi="Lato"/>
                <w:color w:val="000000" w:themeColor="text1"/>
                <w:sz w:val="18"/>
              </w:rPr>
              <w:t>Annual/Quarterly Report</w:t>
            </w:r>
          </w:p>
        </w:tc>
        <w:tc>
          <w:tcPr>
            <w:tcW w:w="100" w:type="dxa"/>
            <w:shd w:val="clear" w:color="auto" w:fill="auto"/>
            <w:vAlign w:val="bottom"/>
          </w:tcPr>
          <w:p w14:paraId="3283A22E" w14:textId="77777777" w:rsidR="00000000" w:rsidRPr="008649BD" w:rsidRDefault="00082A5C">
            <w:pPr>
              <w:spacing w:line="0" w:lineRule="atLeast"/>
              <w:rPr>
                <w:rFonts w:ascii="Lato" w:eastAsia="Times New Roman" w:hAnsi="Lato"/>
                <w:color w:val="000000" w:themeColor="text1"/>
              </w:rPr>
            </w:pPr>
          </w:p>
        </w:tc>
        <w:tc>
          <w:tcPr>
            <w:tcW w:w="6540" w:type="dxa"/>
            <w:gridSpan w:val="6"/>
            <w:tcBorders>
              <w:right w:val="single" w:sz="8" w:space="0" w:color="auto"/>
            </w:tcBorders>
            <w:shd w:val="clear" w:color="auto" w:fill="auto"/>
            <w:vAlign w:val="bottom"/>
          </w:tcPr>
          <w:p w14:paraId="7EF18C7C" w14:textId="77777777" w:rsidR="00000000" w:rsidRPr="008649BD" w:rsidRDefault="00082A5C">
            <w:pPr>
              <w:spacing w:line="0" w:lineRule="atLeast"/>
              <w:rPr>
                <w:rFonts w:ascii="Lato" w:eastAsia="Arial" w:hAnsi="Lato"/>
                <w:color w:val="000000" w:themeColor="text1"/>
                <w:sz w:val="18"/>
              </w:rPr>
            </w:pPr>
            <w:r w:rsidRPr="008649BD">
              <w:rPr>
                <w:rFonts w:ascii="Lato" w:eastAsia="Arial" w:hAnsi="Lato"/>
                <w:color w:val="000000" w:themeColor="text1"/>
                <w:sz w:val="18"/>
              </w:rPr>
              <w:t>http://www.snl.com/IRWebLinkX/docs.aspx?iid=4063363</w:t>
            </w:r>
          </w:p>
        </w:tc>
      </w:tr>
      <w:tr w:rsidR="00082A5C" w:rsidRPr="008649BD" w14:paraId="11529F7B" w14:textId="77777777">
        <w:trPr>
          <w:trHeight w:val="62"/>
        </w:trPr>
        <w:tc>
          <w:tcPr>
            <w:tcW w:w="2740" w:type="dxa"/>
            <w:tcBorders>
              <w:left w:val="single" w:sz="8" w:space="0" w:color="auto"/>
              <w:bottom w:val="single" w:sz="8" w:space="0" w:color="auto"/>
              <w:right w:val="single" w:sz="8" w:space="0" w:color="auto"/>
            </w:tcBorders>
            <w:shd w:val="clear" w:color="auto" w:fill="auto"/>
            <w:vAlign w:val="bottom"/>
          </w:tcPr>
          <w:p w14:paraId="170FD443" w14:textId="77777777" w:rsidR="00000000" w:rsidRPr="008649BD" w:rsidRDefault="00082A5C">
            <w:pPr>
              <w:spacing w:line="0" w:lineRule="atLeast"/>
              <w:rPr>
                <w:rFonts w:ascii="Lato" w:eastAsia="Times New Roman" w:hAnsi="Lato"/>
                <w:color w:val="000000" w:themeColor="text1"/>
                <w:sz w:val="5"/>
              </w:rPr>
            </w:pPr>
          </w:p>
        </w:tc>
        <w:tc>
          <w:tcPr>
            <w:tcW w:w="100" w:type="dxa"/>
            <w:tcBorders>
              <w:bottom w:val="single" w:sz="8" w:space="0" w:color="auto"/>
            </w:tcBorders>
            <w:shd w:val="clear" w:color="auto" w:fill="auto"/>
            <w:vAlign w:val="bottom"/>
          </w:tcPr>
          <w:p w14:paraId="554ECD94" w14:textId="77777777" w:rsidR="00000000" w:rsidRPr="008649BD" w:rsidRDefault="00082A5C">
            <w:pPr>
              <w:spacing w:line="0" w:lineRule="atLeast"/>
              <w:rPr>
                <w:rFonts w:ascii="Lato" w:eastAsia="Times New Roman" w:hAnsi="Lato"/>
                <w:color w:val="000000" w:themeColor="text1"/>
                <w:sz w:val="5"/>
              </w:rPr>
            </w:pPr>
          </w:p>
        </w:tc>
        <w:tc>
          <w:tcPr>
            <w:tcW w:w="1180" w:type="dxa"/>
            <w:tcBorders>
              <w:top w:val="single" w:sz="8" w:space="0" w:color="0000FF"/>
              <w:bottom w:val="single" w:sz="8" w:space="0" w:color="auto"/>
            </w:tcBorders>
            <w:shd w:val="clear" w:color="auto" w:fill="auto"/>
            <w:vAlign w:val="bottom"/>
          </w:tcPr>
          <w:p w14:paraId="4B318C4B" w14:textId="77777777" w:rsidR="00000000" w:rsidRPr="008649BD" w:rsidRDefault="00082A5C">
            <w:pPr>
              <w:spacing w:line="0" w:lineRule="atLeast"/>
              <w:rPr>
                <w:rFonts w:ascii="Lato" w:eastAsia="Times New Roman" w:hAnsi="Lato"/>
                <w:color w:val="000000" w:themeColor="text1"/>
                <w:sz w:val="5"/>
              </w:rPr>
            </w:pPr>
          </w:p>
        </w:tc>
        <w:tc>
          <w:tcPr>
            <w:tcW w:w="1380" w:type="dxa"/>
            <w:tcBorders>
              <w:top w:val="single" w:sz="8" w:space="0" w:color="0000FF"/>
              <w:bottom w:val="single" w:sz="8" w:space="0" w:color="auto"/>
            </w:tcBorders>
            <w:shd w:val="clear" w:color="auto" w:fill="auto"/>
            <w:vAlign w:val="bottom"/>
          </w:tcPr>
          <w:p w14:paraId="46DFF7CE" w14:textId="77777777" w:rsidR="00000000" w:rsidRPr="008649BD" w:rsidRDefault="00082A5C">
            <w:pPr>
              <w:spacing w:line="0" w:lineRule="atLeast"/>
              <w:rPr>
                <w:rFonts w:ascii="Lato" w:eastAsia="Times New Roman" w:hAnsi="Lato"/>
                <w:color w:val="000000" w:themeColor="text1"/>
                <w:sz w:val="5"/>
              </w:rPr>
            </w:pPr>
          </w:p>
        </w:tc>
        <w:tc>
          <w:tcPr>
            <w:tcW w:w="1940" w:type="dxa"/>
            <w:tcBorders>
              <w:top w:val="single" w:sz="8" w:space="0" w:color="0000FF"/>
              <w:bottom w:val="single" w:sz="8" w:space="0" w:color="auto"/>
            </w:tcBorders>
            <w:shd w:val="clear" w:color="auto" w:fill="auto"/>
            <w:vAlign w:val="bottom"/>
          </w:tcPr>
          <w:p w14:paraId="19327C85" w14:textId="77777777" w:rsidR="00000000" w:rsidRPr="008649BD" w:rsidRDefault="00082A5C">
            <w:pPr>
              <w:spacing w:line="0" w:lineRule="atLeast"/>
              <w:rPr>
                <w:rFonts w:ascii="Lato" w:eastAsia="Times New Roman" w:hAnsi="Lato"/>
                <w:color w:val="000000" w:themeColor="text1"/>
                <w:sz w:val="5"/>
              </w:rPr>
            </w:pPr>
          </w:p>
        </w:tc>
        <w:tc>
          <w:tcPr>
            <w:tcW w:w="1280" w:type="dxa"/>
            <w:tcBorders>
              <w:bottom w:val="single" w:sz="8" w:space="0" w:color="auto"/>
            </w:tcBorders>
            <w:shd w:val="clear" w:color="auto" w:fill="auto"/>
            <w:vAlign w:val="bottom"/>
          </w:tcPr>
          <w:p w14:paraId="40DFB642" w14:textId="77777777" w:rsidR="00000000" w:rsidRPr="008649BD" w:rsidRDefault="00082A5C">
            <w:pPr>
              <w:spacing w:line="0" w:lineRule="atLeast"/>
              <w:rPr>
                <w:rFonts w:ascii="Lato" w:eastAsia="Times New Roman" w:hAnsi="Lato"/>
                <w:color w:val="000000" w:themeColor="text1"/>
                <w:sz w:val="5"/>
              </w:rPr>
            </w:pPr>
          </w:p>
        </w:tc>
        <w:tc>
          <w:tcPr>
            <w:tcW w:w="340" w:type="dxa"/>
            <w:tcBorders>
              <w:bottom w:val="single" w:sz="8" w:space="0" w:color="auto"/>
            </w:tcBorders>
            <w:shd w:val="clear" w:color="auto" w:fill="auto"/>
            <w:vAlign w:val="bottom"/>
          </w:tcPr>
          <w:p w14:paraId="615FE7CD" w14:textId="77777777" w:rsidR="00000000" w:rsidRPr="008649BD" w:rsidRDefault="00082A5C">
            <w:pPr>
              <w:spacing w:line="0" w:lineRule="atLeast"/>
              <w:rPr>
                <w:rFonts w:ascii="Lato" w:eastAsia="Times New Roman" w:hAnsi="Lato"/>
                <w:color w:val="000000" w:themeColor="text1"/>
                <w:sz w:val="5"/>
              </w:rPr>
            </w:pPr>
          </w:p>
        </w:tc>
        <w:tc>
          <w:tcPr>
            <w:tcW w:w="420" w:type="dxa"/>
            <w:tcBorders>
              <w:bottom w:val="single" w:sz="8" w:space="0" w:color="auto"/>
              <w:right w:val="single" w:sz="8" w:space="0" w:color="auto"/>
            </w:tcBorders>
            <w:shd w:val="clear" w:color="auto" w:fill="auto"/>
            <w:vAlign w:val="bottom"/>
          </w:tcPr>
          <w:p w14:paraId="374C9DE8" w14:textId="77777777" w:rsidR="00000000" w:rsidRPr="008649BD" w:rsidRDefault="00082A5C">
            <w:pPr>
              <w:spacing w:line="0" w:lineRule="atLeast"/>
              <w:rPr>
                <w:rFonts w:ascii="Lato" w:eastAsia="Times New Roman" w:hAnsi="Lato"/>
                <w:color w:val="000000" w:themeColor="text1"/>
                <w:sz w:val="5"/>
              </w:rPr>
            </w:pPr>
          </w:p>
        </w:tc>
      </w:tr>
    </w:tbl>
    <w:p w14:paraId="29BCEF20" w14:textId="77777777" w:rsidR="00000000" w:rsidRPr="008649BD" w:rsidRDefault="00082A5C">
      <w:pPr>
        <w:spacing w:line="200" w:lineRule="exact"/>
        <w:rPr>
          <w:rFonts w:ascii="Lato" w:eastAsia="Times New Roman" w:hAnsi="Lato"/>
          <w:color w:val="000000" w:themeColor="text1"/>
        </w:rPr>
      </w:pPr>
    </w:p>
    <w:p w14:paraId="502E765E" w14:textId="77777777" w:rsidR="00000000" w:rsidRPr="008649BD" w:rsidRDefault="00082A5C">
      <w:pPr>
        <w:spacing w:line="200" w:lineRule="exact"/>
        <w:rPr>
          <w:rFonts w:ascii="Lato" w:eastAsia="Times New Roman" w:hAnsi="Lato"/>
          <w:color w:val="000000" w:themeColor="text1"/>
        </w:rPr>
      </w:pPr>
    </w:p>
    <w:p w14:paraId="217FC287" w14:textId="77777777" w:rsidR="00000000" w:rsidRPr="008649BD" w:rsidRDefault="00082A5C">
      <w:pPr>
        <w:spacing w:line="200" w:lineRule="exact"/>
        <w:rPr>
          <w:rFonts w:ascii="Lato" w:eastAsia="Times New Roman" w:hAnsi="Lato"/>
          <w:color w:val="000000" w:themeColor="text1"/>
        </w:rPr>
      </w:pPr>
    </w:p>
    <w:p w14:paraId="3D56685F" w14:textId="77777777" w:rsidR="00000000" w:rsidRPr="008649BD" w:rsidRDefault="00082A5C">
      <w:pPr>
        <w:spacing w:line="200" w:lineRule="exact"/>
        <w:rPr>
          <w:rFonts w:ascii="Lato" w:eastAsia="Times New Roman" w:hAnsi="Lato"/>
          <w:color w:val="000000" w:themeColor="text1"/>
        </w:rPr>
      </w:pPr>
    </w:p>
    <w:p w14:paraId="36EEC83F" w14:textId="77777777" w:rsidR="00000000" w:rsidRPr="008649BD" w:rsidRDefault="00082A5C">
      <w:pPr>
        <w:spacing w:line="200" w:lineRule="exact"/>
        <w:rPr>
          <w:rFonts w:ascii="Lato" w:eastAsia="Times New Roman" w:hAnsi="Lato"/>
          <w:color w:val="000000" w:themeColor="text1"/>
        </w:rPr>
      </w:pPr>
    </w:p>
    <w:p w14:paraId="0184FA86" w14:textId="77777777" w:rsidR="00000000" w:rsidRPr="008649BD" w:rsidRDefault="00082A5C">
      <w:pPr>
        <w:spacing w:line="200" w:lineRule="exact"/>
        <w:rPr>
          <w:rFonts w:ascii="Lato" w:eastAsia="Times New Roman" w:hAnsi="Lato"/>
          <w:color w:val="000000" w:themeColor="text1"/>
        </w:rPr>
      </w:pPr>
    </w:p>
    <w:p w14:paraId="658B8DCA" w14:textId="77777777" w:rsidR="00000000" w:rsidRPr="008649BD" w:rsidRDefault="00082A5C">
      <w:pPr>
        <w:spacing w:line="200" w:lineRule="exact"/>
        <w:rPr>
          <w:rFonts w:ascii="Lato" w:eastAsia="Times New Roman" w:hAnsi="Lato"/>
          <w:color w:val="000000" w:themeColor="text1"/>
        </w:rPr>
      </w:pPr>
    </w:p>
    <w:p w14:paraId="35CB778B" w14:textId="77777777" w:rsidR="00000000" w:rsidRPr="008649BD" w:rsidRDefault="00082A5C">
      <w:pPr>
        <w:spacing w:line="200" w:lineRule="exact"/>
        <w:rPr>
          <w:rFonts w:ascii="Lato" w:eastAsia="Times New Roman" w:hAnsi="Lato"/>
          <w:color w:val="000000" w:themeColor="text1"/>
        </w:rPr>
      </w:pPr>
    </w:p>
    <w:p w14:paraId="59B5E9C9" w14:textId="77777777" w:rsidR="00000000" w:rsidRPr="008649BD" w:rsidRDefault="00082A5C">
      <w:pPr>
        <w:spacing w:line="200" w:lineRule="exact"/>
        <w:rPr>
          <w:rFonts w:ascii="Lato" w:eastAsia="Times New Roman" w:hAnsi="Lato"/>
          <w:color w:val="000000" w:themeColor="text1"/>
        </w:rPr>
      </w:pPr>
    </w:p>
    <w:p w14:paraId="32D69924" w14:textId="77777777" w:rsidR="00000000" w:rsidRPr="008649BD" w:rsidRDefault="00082A5C">
      <w:pPr>
        <w:spacing w:line="200" w:lineRule="exact"/>
        <w:rPr>
          <w:rFonts w:ascii="Lato" w:eastAsia="Times New Roman" w:hAnsi="Lato"/>
          <w:color w:val="000000" w:themeColor="text1"/>
        </w:rPr>
      </w:pPr>
    </w:p>
    <w:p w14:paraId="6DBDBABD" w14:textId="77777777" w:rsidR="00000000" w:rsidRPr="008649BD" w:rsidRDefault="00082A5C">
      <w:pPr>
        <w:spacing w:line="200" w:lineRule="exact"/>
        <w:rPr>
          <w:rFonts w:ascii="Lato" w:eastAsia="Times New Roman" w:hAnsi="Lato"/>
          <w:color w:val="000000" w:themeColor="text1"/>
        </w:rPr>
      </w:pPr>
    </w:p>
    <w:p w14:paraId="22B1DB80" w14:textId="77777777" w:rsidR="00000000" w:rsidRPr="008649BD" w:rsidRDefault="00082A5C">
      <w:pPr>
        <w:spacing w:line="200" w:lineRule="exact"/>
        <w:rPr>
          <w:rFonts w:ascii="Lato" w:eastAsia="Times New Roman" w:hAnsi="Lato"/>
          <w:color w:val="000000" w:themeColor="text1"/>
        </w:rPr>
      </w:pPr>
    </w:p>
    <w:p w14:paraId="1C3E7446" w14:textId="77777777" w:rsidR="00000000" w:rsidRPr="008649BD" w:rsidRDefault="00082A5C">
      <w:pPr>
        <w:spacing w:line="200" w:lineRule="exact"/>
        <w:rPr>
          <w:rFonts w:ascii="Lato" w:eastAsia="Times New Roman" w:hAnsi="Lato"/>
          <w:color w:val="000000" w:themeColor="text1"/>
        </w:rPr>
      </w:pPr>
    </w:p>
    <w:p w14:paraId="22FF72CE" w14:textId="77777777" w:rsidR="00000000" w:rsidRPr="008649BD" w:rsidRDefault="00082A5C">
      <w:pPr>
        <w:spacing w:line="200" w:lineRule="exact"/>
        <w:rPr>
          <w:rFonts w:ascii="Lato" w:eastAsia="Times New Roman" w:hAnsi="Lato"/>
          <w:color w:val="000000" w:themeColor="text1"/>
        </w:rPr>
      </w:pPr>
    </w:p>
    <w:p w14:paraId="3CE4065A" w14:textId="77777777" w:rsidR="00000000" w:rsidRPr="008649BD" w:rsidRDefault="00082A5C">
      <w:pPr>
        <w:spacing w:line="200" w:lineRule="exact"/>
        <w:rPr>
          <w:rFonts w:ascii="Lato" w:eastAsia="Times New Roman" w:hAnsi="Lato"/>
          <w:color w:val="000000" w:themeColor="text1"/>
        </w:rPr>
      </w:pPr>
    </w:p>
    <w:p w14:paraId="12D48968" w14:textId="77777777" w:rsidR="00000000" w:rsidRPr="008649BD" w:rsidRDefault="00082A5C">
      <w:pPr>
        <w:spacing w:line="200" w:lineRule="exact"/>
        <w:rPr>
          <w:rFonts w:ascii="Lato" w:eastAsia="Times New Roman" w:hAnsi="Lato"/>
          <w:color w:val="000000" w:themeColor="text1"/>
        </w:rPr>
      </w:pPr>
    </w:p>
    <w:p w14:paraId="7EA82508" w14:textId="77777777" w:rsidR="00000000" w:rsidRPr="008649BD" w:rsidRDefault="00082A5C">
      <w:pPr>
        <w:spacing w:line="200" w:lineRule="exact"/>
        <w:rPr>
          <w:rFonts w:ascii="Lato" w:eastAsia="Times New Roman" w:hAnsi="Lato"/>
          <w:color w:val="000000" w:themeColor="text1"/>
        </w:rPr>
      </w:pPr>
    </w:p>
    <w:p w14:paraId="13A1A456" w14:textId="77777777" w:rsidR="00000000" w:rsidRPr="008649BD" w:rsidRDefault="00082A5C">
      <w:pPr>
        <w:spacing w:line="200" w:lineRule="exact"/>
        <w:rPr>
          <w:rFonts w:ascii="Lato" w:eastAsia="Times New Roman" w:hAnsi="Lato"/>
          <w:color w:val="000000" w:themeColor="text1"/>
        </w:rPr>
      </w:pPr>
    </w:p>
    <w:p w14:paraId="3B2A379B" w14:textId="77777777" w:rsidR="00000000" w:rsidRPr="008649BD" w:rsidRDefault="00082A5C">
      <w:pPr>
        <w:spacing w:line="200" w:lineRule="exact"/>
        <w:rPr>
          <w:rFonts w:ascii="Lato" w:eastAsia="Times New Roman" w:hAnsi="Lato"/>
          <w:color w:val="000000" w:themeColor="text1"/>
        </w:rPr>
      </w:pPr>
    </w:p>
    <w:p w14:paraId="5DA41045" w14:textId="77777777" w:rsidR="00000000" w:rsidRPr="008649BD" w:rsidRDefault="00082A5C">
      <w:pPr>
        <w:spacing w:line="330" w:lineRule="exact"/>
        <w:rPr>
          <w:rFonts w:ascii="Lato" w:eastAsia="Times New Roman" w:hAnsi="Lato"/>
          <w:color w:val="000000" w:themeColor="text1"/>
        </w:rPr>
      </w:pPr>
    </w:p>
    <w:p w14:paraId="7A111489" w14:textId="77777777" w:rsidR="00000000" w:rsidRPr="008649BD" w:rsidRDefault="00082A5C">
      <w:pPr>
        <w:spacing w:line="0" w:lineRule="atLeast"/>
        <w:jc w:val="center"/>
        <w:rPr>
          <w:rFonts w:ascii="Lato" w:eastAsia="Arial" w:hAnsi="Lato"/>
          <w:color w:val="000000" w:themeColor="text1"/>
          <w:sz w:val="18"/>
        </w:rPr>
      </w:pPr>
      <w:r w:rsidRPr="008649BD">
        <w:rPr>
          <w:rFonts w:ascii="Lato" w:eastAsia="Arial" w:hAnsi="Lato"/>
          <w:color w:val="000000" w:themeColor="text1"/>
          <w:sz w:val="18"/>
        </w:rPr>
        <w:t>Page 41</w:t>
      </w:r>
    </w:p>
    <w:p w14:paraId="7C4DB411" w14:textId="77777777" w:rsidR="00000000" w:rsidRPr="008649BD" w:rsidRDefault="00082A5C">
      <w:pPr>
        <w:spacing w:line="0" w:lineRule="atLeast"/>
        <w:jc w:val="center"/>
        <w:rPr>
          <w:rFonts w:ascii="Lato" w:eastAsia="Arial" w:hAnsi="Lato"/>
          <w:color w:val="000000" w:themeColor="text1"/>
          <w:sz w:val="18"/>
        </w:rPr>
        <w:sectPr w:rsidR="00000000" w:rsidRPr="008649BD">
          <w:type w:val="continuous"/>
          <w:pgSz w:w="12240" w:h="15840"/>
          <w:pgMar w:top="725" w:right="1440" w:bottom="411" w:left="1440" w:header="0" w:footer="0" w:gutter="0"/>
          <w:cols w:space="0" w:equalWidth="0">
            <w:col w:w="936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0"/>
        <w:gridCol w:w="860"/>
        <w:gridCol w:w="300"/>
        <w:gridCol w:w="60"/>
        <w:gridCol w:w="220"/>
        <w:gridCol w:w="80"/>
        <w:gridCol w:w="1760"/>
        <w:gridCol w:w="3020"/>
        <w:gridCol w:w="80"/>
        <w:gridCol w:w="1140"/>
        <w:gridCol w:w="6360"/>
        <w:gridCol w:w="700"/>
      </w:tblGrid>
      <w:tr w:rsidR="00000000" w:rsidRPr="008649BD" w14:paraId="52F65DFB" w14:textId="77777777">
        <w:trPr>
          <w:trHeight w:val="207"/>
        </w:trPr>
        <w:tc>
          <w:tcPr>
            <w:tcW w:w="120" w:type="dxa"/>
            <w:shd w:val="clear" w:color="auto" w:fill="auto"/>
            <w:vAlign w:val="bottom"/>
          </w:tcPr>
          <w:p w14:paraId="4C01EA62" w14:textId="77777777" w:rsidR="00000000" w:rsidRPr="008649BD" w:rsidRDefault="00082A5C">
            <w:pPr>
              <w:spacing w:line="0" w:lineRule="atLeast"/>
              <w:rPr>
                <w:rFonts w:ascii="Lato" w:eastAsia="Times New Roman" w:hAnsi="Lato"/>
                <w:color w:val="000000" w:themeColor="text1"/>
                <w:sz w:val="17"/>
              </w:rPr>
            </w:pPr>
            <w:bookmarkStart w:id="43" w:name="page44"/>
            <w:bookmarkEnd w:id="43"/>
          </w:p>
        </w:tc>
        <w:tc>
          <w:tcPr>
            <w:tcW w:w="860" w:type="dxa"/>
            <w:shd w:val="clear" w:color="auto" w:fill="auto"/>
            <w:vAlign w:val="bottom"/>
          </w:tcPr>
          <w:p w14:paraId="00899556" w14:textId="77777777" w:rsidR="00000000" w:rsidRPr="008649BD" w:rsidRDefault="00082A5C">
            <w:pPr>
              <w:spacing w:line="0" w:lineRule="atLeast"/>
              <w:rPr>
                <w:rFonts w:ascii="Lato" w:eastAsia="Times New Roman" w:hAnsi="Lato"/>
                <w:color w:val="000000" w:themeColor="text1"/>
                <w:sz w:val="17"/>
              </w:rPr>
            </w:pPr>
          </w:p>
        </w:tc>
        <w:tc>
          <w:tcPr>
            <w:tcW w:w="300" w:type="dxa"/>
            <w:shd w:val="clear" w:color="auto" w:fill="auto"/>
            <w:vAlign w:val="bottom"/>
          </w:tcPr>
          <w:p w14:paraId="3932AEA7" w14:textId="77777777" w:rsidR="00000000" w:rsidRPr="008649BD" w:rsidRDefault="00082A5C">
            <w:pPr>
              <w:spacing w:line="0" w:lineRule="atLeast"/>
              <w:rPr>
                <w:rFonts w:ascii="Lato" w:eastAsia="Times New Roman" w:hAnsi="Lato"/>
                <w:color w:val="000000" w:themeColor="text1"/>
                <w:sz w:val="17"/>
              </w:rPr>
            </w:pPr>
          </w:p>
        </w:tc>
        <w:tc>
          <w:tcPr>
            <w:tcW w:w="60" w:type="dxa"/>
            <w:shd w:val="clear" w:color="auto" w:fill="auto"/>
            <w:vAlign w:val="bottom"/>
          </w:tcPr>
          <w:p w14:paraId="68630F2A" w14:textId="77777777" w:rsidR="00000000" w:rsidRPr="008649BD" w:rsidRDefault="00082A5C">
            <w:pPr>
              <w:spacing w:line="0" w:lineRule="atLeast"/>
              <w:rPr>
                <w:rFonts w:ascii="Lato" w:eastAsia="Times New Roman" w:hAnsi="Lato"/>
                <w:color w:val="000000" w:themeColor="text1"/>
                <w:sz w:val="17"/>
              </w:rPr>
            </w:pPr>
          </w:p>
        </w:tc>
        <w:tc>
          <w:tcPr>
            <w:tcW w:w="220" w:type="dxa"/>
            <w:shd w:val="clear" w:color="auto" w:fill="auto"/>
            <w:vAlign w:val="bottom"/>
          </w:tcPr>
          <w:p w14:paraId="3B49A309" w14:textId="77777777" w:rsidR="00000000" w:rsidRPr="008649BD" w:rsidRDefault="00082A5C">
            <w:pPr>
              <w:spacing w:line="0" w:lineRule="atLeast"/>
              <w:rPr>
                <w:rFonts w:ascii="Lato" w:eastAsia="Times New Roman" w:hAnsi="Lato"/>
                <w:color w:val="000000" w:themeColor="text1"/>
                <w:sz w:val="17"/>
              </w:rPr>
            </w:pPr>
          </w:p>
        </w:tc>
        <w:tc>
          <w:tcPr>
            <w:tcW w:w="80" w:type="dxa"/>
            <w:shd w:val="clear" w:color="auto" w:fill="auto"/>
            <w:vAlign w:val="bottom"/>
          </w:tcPr>
          <w:p w14:paraId="130075E0" w14:textId="77777777" w:rsidR="00000000" w:rsidRPr="008649BD" w:rsidRDefault="00082A5C">
            <w:pPr>
              <w:spacing w:line="0" w:lineRule="atLeast"/>
              <w:rPr>
                <w:rFonts w:ascii="Lato" w:eastAsia="Times New Roman" w:hAnsi="Lato"/>
                <w:color w:val="000000" w:themeColor="text1"/>
                <w:sz w:val="17"/>
              </w:rPr>
            </w:pPr>
          </w:p>
        </w:tc>
        <w:tc>
          <w:tcPr>
            <w:tcW w:w="1760" w:type="dxa"/>
            <w:shd w:val="clear" w:color="auto" w:fill="auto"/>
            <w:vAlign w:val="bottom"/>
          </w:tcPr>
          <w:p w14:paraId="13B6D18B" w14:textId="77777777" w:rsidR="00000000" w:rsidRPr="008649BD" w:rsidRDefault="00082A5C">
            <w:pPr>
              <w:spacing w:line="0" w:lineRule="atLeast"/>
              <w:rPr>
                <w:rFonts w:ascii="Lato" w:eastAsia="Times New Roman" w:hAnsi="Lato"/>
                <w:color w:val="000000" w:themeColor="text1"/>
                <w:sz w:val="17"/>
              </w:rPr>
            </w:pPr>
          </w:p>
        </w:tc>
        <w:tc>
          <w:tcPr>
            <w:tcW w:w="11300" w:type="dxa"/>
            <w:gridSpan w:val="5"/>
            <w:shd w:val="clear" w:color="auto" w:fill="auto"/>
            <w:vAlign w:val="bottom"/>
          </w:tcPr>
          <w:p w14:paraId="679179B1" w14:textId="77777777" w:rsidR="00000000" w:rsidRPr="008649BD" w:rsidRDefault="00082A5C">
            <w:pPr>
              <w:spacing w:line="0" w:lineRule="atLeast"/>
              <w:ind w:left="320"/>
              <w:rPr>
                <w:rFonts w:ascii="Lato" w:eastAsia="Arial" w:hAnsi="Lato"/>
                <w:b/>
                <w:color w:val="000000" w:themeColor="text1"/>
                <w:sz w:val="18"/>
              </w:rPr>
            </w:pPr>
            <w:r w:rsidRPr="008649BD">
              <w:rPr>
                <w:rFonts w:ascii="Lato" w:eastAsia="Arial" w:hAnsi="Lato"/>
                <w:b/>
                <w:color w:val="000000" w:themeColor="text1"/>
                <w:sz w:val="18"/>
              </w:rPr>
              <w:t>TVA FY 2020 Budget Proposal &amp; Management Agenda and FY 2018 Performance Report</w:t>
            </w:r>
          </w:p>
        </w:tc>
      </w:tr>
      <w:tr w:rsidR="00000000" w:rsidRPr="008649BD" w14:paraId="5C0A8084" w14:textId="77777777">
        <w:trPr>
          <w:trHeight w:val="24"/>
        </w:trPr>
        <w:tc>
          <w:tcPr>
            <w:tcW w:w="120" w:type="dxa"/>
            <w:shd w:val="clear" w:color="auto" w:fill="auto"/>
            <w:vAlign w:val="bottom"/>
          </w:tcPr>
          <w:p w14:paraId="5080487D" w14:textId="77777777" w:rsidR="00000000" w:rsidRPr="008649BD" w:rsidRDefault="00082A5C">
            <w:pPr>
              <w:spacing w:line="0" w:lineRule="atLeast"/>
              <w:rPr>
                <w:rFonts w:ascii="Lato" w:eastAsia="Times New Roman" w:hAnsi="Lato"/>
                <w:color w:val="000000" w:themeColor="text1"/>
                <w:sz w:val="2"/>
              </w:rPr>
            </w:pPr>
          </w:p>
        </w:tc>
        <w:tc>
          <w:tcPr>
            <w:tcW w:w="860" w:type="dxa"/>
            <w:shd w:val="clear" w:color="auto" w:fill="auto"/>
            <w:vAlign w:val="bottom"/>
          </w:tcPr>
          <w:p w14:paraId="6469C93C" w14:textId="77777777" w:rsidR="00000000" w:rsidRPr="008649BD" w:rsidRDefault="00082A5C">
            <w:pPr>
              <w:spacing w:line="0" w:lineRule="atLeast"/>
              <w:rPr>
                <w:rFonts w:ascii="Lato" w:eastAsia="Times New Roman" w:hAnsi="Lato"/>
                <w:color w:val="000000" w:themeColor="text1"/>
                <w:sz w:val="2"/>
              </w:rPr>
            </w:pPr>
          </w:p>
        </w:tc>
        <w:tc>
          <w:tcPr>
            <w:tcW w:w="300" w:type="dxa"/>
            <w:tcBorders>
              <w:bottom w:val="single" w:sz="8" w:space="0" w:color="auto"/>
            </w:tcBorders>
            <w:shd w:val="clear" w:color="auto" w:fill="auto"/>
            <w:vAlign w:val="bottom"/>
          </w:tcPr>
          <w:p w14:paraId="4959FD3B" w14:textId="77777777" w:rsidR="00000000" w:rsidRPr="008649BD" w:rsidRDefault="00082A5C">
            <w:pPr>
              <w:spacing w:line="0" w:lineRule="atLeast"/>
              <w:rPr>
                <w:rFonts w:ascii="Lato" w:eastAsia="Times New Roman" w:hAnsi="Lato"/>
                <w:color w:val="000000" w:themeColor="text1"/>
                <w:sz w:val="2"/>
              </w:rPr>
            </w:pPr>
          </w:p>
        </w:tc>
        <w:tc>
          <w:tcPr>
            <w:tcW w:w="60" w:type="dxa"/>
            <w:tcBorders>
              <w:bottom w:val="single" w:sz="8" w:space="0" w:color="auto"/>
            </w:tcBorders>
            <w:shd w:val="clear" w:color="auto" w:fill="auto"/>
            <w:vAlign w:val="bottom"/>
          </w:tcPr>
          <w:p w14:paraId="1C5492A2" w14:textId="77777777" w:rsidR="00000000" w:rsidRPr="008649BD" w:rsidRDefault="00082A5C">
            <w:pPr>
              <w:spacing w:line="0" w:lineRule="atLeast"/>
              <w:rPr>
                <w:rFonts w:ascii="Lato" w:eastAsia="Times New Roman" w:hAnsi="Lato"/>
                <w:color w:val="000000" w:themeColor="text1"/>
                <w:sz w:val="2"/>
              </w:rPr>
            </w:pPr>
          </w:p>
        </w:tc>
        <w:tc>
          <w:tcPr>
            <w:tcW w:w="220" w:type="dxa"/>
            <w:tcBorders>
              <w:bottom w:val="single" w:sz="8" w:space="0" w:color="auto"/>
            </w:tcBorders>
            <w:shd w:val="clear" w:color="auto" w:fill="auto"/>
            <w:vAlign w:val="bottom"/>
          </w:tcPr>
          <w:p w14:paraId="738A0E4A" w14:textId="77777777" w:rsidR="00000000" w:rsidRPr="008649BD" w:rsidRDefault="00082A5C">
            <w:pPr>
              <w:spacing w:line="0" w:lineRule="atLeast"/>
              <w:rPr>
                <w:rFonts w:ascii="Lato" w:eastAsia="Times New Roman" w:hAnsi="Lato"/>
                <w:color w:val="000000" w:themeColor="text1"/>
                <w:sz w:val="2"/>
              </w:rPr>
            </w:pPr>
          </w:p>
        </w:tc>
        <w:tc>
          <w:tcPr>
            <w:tcW w:w="80" w:type="dxa"/>
            <w:tcBorders>
              <w:bottom w:val="single" w:sz="8" w:space="0" w:color="auto"/>
            </w:tcBorders>
            <w:shd w:val="clear" w:color="auto" w:fill="auto"/>
            <w:vAlign w:val="bottom"/>
          </w:tcPr>
          <w:p w14:paraId="12532AFE" w14:textId="77777777" w:rsidR="00000000" w:rsidRPr="008649BD" w:rsidRDefault="00082A5C">
            <w:pPr>
              <w:spacing w:line="0" w:lineRule="atLeast"/>
              <w:rPr>
                <w:rFonts w:ascii="Lato" w:eastAsia="Times New Roman" w:hAnsi="Lato"/>
                <w:color w:val="000000" w:themeColor="text1"/>
                <w:sz w:val="2"/>
              </w:rPr>
            </w:pPr>
          </w:p>
        </w:tc>
        <w:tc>
          <w:tcPr>
            <w:tcW w:w="1760" w:type="dxa"/>
            <w:tcBorders>
              <w:bottom w:val="single" w:sz="8" w:space="0" w:color="auto"/>
            </w:tcBorders>
            <w:shd w:val="clear" w:color="auto" w:fill="auto"/>
            <w:vAlign w:val="bottom"/>
          </w:tcPr>
          <w:p w14:paraId="1BA4FA5D" w14:textId="77777777" w:rsidR="00000000" w:rsidRPr="008649BD" w:rsidRDefault="00082A5C">
            <w:pPr>
              <w:spacing w:line="0" w:lineRule="atLeast"/>
              <w:rPr>
                <w:rFonts w:ascii="Lato" w:eastAsia="Times New Roman" w:hAnsi="Lato"/>
                <w:color w:val="000000" w:themeColor="text1"/>
                <w:sz w:val="2"/>
              </w:rPr>
            </w:pPr>
          </w:p>
        </w:tc>
        <w:tc>
          <w:tcPr>
            <w:tcW w:w="3020" w:type="dxa"/>
            <w:tcBorders>
              <w:bottom w:val="single" w:sz="8" w:space="0" w:color="auto"/>
            </w:tcBorders>
            <w:shd w:val="clear" w:color="auto" w:fill="auto"/>
            <w:vAlign w:val="bottom"/>
          </w:tcPr>
          <w:p w14:paraId="23257C15" w14:textId="77777777" w:rsidR="00000000" w:rsidRPr="008649BD" w:rsidRDefault="00082A5C">
            <w:pPr>
              <w:spacing w:line="0" w:lineRule="atLeast"/>
              <w:rPr>
                <w:rFonts w:ascii="Lato" w:eastAsia="Times New Roman" w:hAnsi="Lato"/>
                <w:color w:val="000000" w:themeColor="text1"/>
                <w:sz w:val="2"/>
              </w:rPr>
            </w:pPr>
          </w:p>
        </w:tc>
        <w:tc>
          <w:tcPr>
            <w:tcW w:w="80" w:type="dxa"/>
            <w:tcBorders>
              <w:bottom w:val="single" w:sz="8" w:space="0" w:color="auto"/>
            </w:tcBorders>
            <w:shd w:val="clear" w:color="auto" w:fill="auto"/>
            <w:vAlign w:val="bottom"/>
          </w:tcPr>
          <w:p w14:paraId="7015F13E" w14:textId="77777777" w:rsidR="00000000" w:rsidRPr="008649BD" w:rsidRDefault="00082A5C">
            <w:pPr>
              <w:spacing w:line="0" w:lineRule="atLeast"/>
              <w:rPr>
                <w:rFonts w:ascii="Lato" w:eastAsia="Times New Roman" w:hAnsi="Lato"/>
                <w:color w:val="000000" w:themeColor="text1"/>
                <w:sz w:val="2"/>
              </w:rPr>
            </w:pPr>
          </w:p>
        </w:tc>
        <w:tc>
          <w:tcPr>
            <w:tcW w:w="1140" w:type="dxa"/>
            <w:tcBorders>
              <w:bottom w:val="single" w:sz="8" w:space="0" w:color="auto"/>
            </w:tcBorders>
            <w:shd w:val="clear" w:color="auto" w:fill="auto"/>
            <w:vAlign w:val="bottom"/>
          </w:tcPr>
          <w:p w14:paraId="14D4B988" w14:textId="77777777" w:rsidR="00000000" w:rsidRPr="008649BD" w:rsidRDefault="00082A5C">
            <w:pPr>
              <w:spacing w:line="0" w:lineRule="atLeast"/>
              <w:rPr>
                <w:rFonts w:ascii="Lato" w:eastAsia="Times New Roman" w:hAnsi="Lato"/>
                <w:color w:val="000000" w:themeColor="text1"/>
                <w:sz w:val="2"/>
              </w:rPr>
            </w:pPr>
          </w:p>
        </w:tc>
        <w:tc>
          <w:tcPr>
            <w:tcW w:w="6360" w:type="dxa"/>
            <w:tcBorders>
              <w:bottom w:val="single" w:sz="8" w:space="0" w:color="auto"/>
            </w:tcBorders>
            <w:shd w:val="clear" w:color="auto" w:fill="auto"/>
            <w:vAlign w:val="bottom"/>
          </w:tcPr>
          <w:p w14:paraId="3FDE605C" w14:textId="77777777" w:rsidR="00000000" w:rsidRPr="008649BD" w:rsidRDefault="00082A5C">
            <w:pPr>
              <w:spacing w:line="0" w:lineRule="atLeast"/>
              <w:rPr>
                <w:rFonts w:ascii="Lato" w:eastAsia="Times New Roman" w:hAnsi="Lato"/>
                <w:color w:val="000000" w:themeColor="text1"/>
                <w:sz w:val="2"/>
              </w:rPr>
            </w:pPr>
          </w:p>
        </w:tc>
        <w:tc>
          <w:tcPr>
            <w:tcW w:w="700" w:type="dxa"/>
            <w:shd w:val="clear" w:color="auto" w:fill="auto"/>
            <w:vAlign w:val="bottom"/>
          </w:tcPr>
          <w:p w14:paraId="51238DFA"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38887312" w14:textId="77777777">
        <w:trPr>
          <w:trHeight w:val="704"/>
        </w:trPr>
        <w:tc>
          <w:tcPr>
            <w:tcW w:w="120" w:type="dxa"/>
            <w:shd w:val="clear" w:color="auto" w:fill="auto"/>
            <w:vAlign w:val="bottom"/>
          </w:tcPr>
          <w:p w14:paraId="19F139D9" w14:textId="77777777" w:rsidR="00000000" w:rsidRPr="008649BD" w:rsidRDefault="00082A5C">
            <w:pPr>
              <w:spacing w:line="0" w:lineRule="atLeast"/>
              <w:rPr>
                <w:rFonts w:ascii="Lato" w:eastAsia="Times New Roman" w:hAnsi="Lato"/>
                <w:color w:val="000000" w:themeColor="text1"/>
                <w:sz w:val="24"/>
              </w:rPr>
            </w:pPr>
          </w:p>
        </w:tc>
        <w:tc>
          <w:tcPr>
            <w:tcW w:w="1220" w:type="dxa"/>
            <w:gridSpan w:val="3"/>
            <w:tcBorders>
              <w:bottom w:val="single" w:sz="8" w:space="0" w:color="auto"/>
            </w:tcBorders>
            <w:shd w:val="clear" w:color="auto" w:fill="auto"/>
            <w:vAlign w:val="bottom"/>
          </w:tcPr>
          <w:p w14:paraId="5644F0E7" w14:textId="77777777" w:rsidR="00000000" w:rsidRPr="008649BD" w:rsidRDefault="00082A5C">
            <w:pPr>
              <w:spacing w:line="0" w:lineRule="atLeast"/>
              <w:rPr>
                <w:rFonts w:ascii="Lato" w:eastAsia="Arial" w:hAnsi="Lato"/>
                <w:b/>
                <w:color w:val="000000" w:themeColor="text1"/>
                <w:w w:val="98"/>
                <w:sz w:val="22"/>
              </w:rPr>
            </w:pPr>
            <w:r w:rsidRPr="008649BD">
              <w:rPr>
                <w:rFonts w:ascii="Lato" w:eastAsia="Arial" w:hAnsi="Lato"/>
                <w:b/>
                <w:color w:val="000000" w:themeColor="text1"/>
                <w:w w:val="98"/>
                <w:sz w:val="22"/>
              </w:rPr>
              <w:t>Appendix A</w:t>
            </w:r>
          </w:p>
        </w:tc>
        <w:tc>
          <w:tcPr>
            <w:tcW w:w="220" w:type="dxa"/>
            <w:shd w:val="clear" w:color="auto" w:fill="auto"/>
            <w:vAlign w:val="bottom"/>
          </w:tcPr>
          <w:p w14:paraId="2DDABB2A" w14:textId="77777777" w:rsidR="00000000" w:rsidRPr="008649BD" w:rsidRDefault="00082A5C">
            <w:pPr>
              <w:spacing w:line="0" w:lineRule="atLeast"/>
              <w:rPr>
                <w:rFonts w:ascii="Lato" w:eastAsia="Times New Roman" w:hAnsi="Lato"/>
                <w:color w:val="000000" w:themeColor="text1"/>
                <w:sz w:val="24"/>
              </w:rPr>
            </w:pPr>
          </w:p>
        </w:tc>
        <w:tc>
          <w:tcPr>
            <w:tcW w:w="80" w:type="dxa"/>
            <w:shd w:val="clear" w:color="auto" w:fill="auto"/>
            <w:vAlign w:val="bottom"/>
          </w:tcPr>
          <w:p w14:paraId="3B4B0DA7" w14:textId="77777777" w:rsidR="00000000" w:rsidRPr="008649BD" w:rsidRDefault="00082A5C">
            <w:pPr>
              <w:spacing w:line="0" w:lineRule="atLeast"/>
              <w:rPr>
                <w:rFonts w:ascii="Lato" w:eastAsia="Times New Roman" w:hAnsi="Lato"/>
                <w:color w:val="000000" w:themeColor="text1"/>
                <w:sz w:val="24"/>
              </w:rPr>
            </w:pPr>
          </w:p>
        </w:tc>
        <w:tc>
          <w:tcPr>
            <w:tcW w:w="1760" w:type="dxa"/>
            <w:shd w:val="clear" w:color="auto" w:fill="auto"/>
            <w:vAlign w:val="bottom"/>
          </w:tcPr>
          <w:p w14:paraId="49579FE0" w14:textId="77777777" w:rsidR="00000000" w:rsidRPr="008649BD" w:rsidRDefault="00082A5C">
            <w:pPr>
              <w:spacing w:line="0" w:lineRule="atLeast"/>
              <w:rPr>
                <w:rFonts w:ascii="Lato" w:eastAsia="Times New Roman" w:hAnsi="Lato"/>
                <w:color w:val="000000" w:themeColor="text1"/>
                <w:sz w:val="24"/>
              </w:rPr>
            </w:pPr>
          </w:p>
        </w:tc>
        <w:tc>
          <w:tcPr>
            <w:tcW w:w="3020" w:type="dxa"/>
            <w:shd w:val="clear" w:color="auto" w:fill="auto"/>
            <w:vAlign w:val="bottom"/>
          </w:tcPr>
          <w:p w14:paraId="419D36E8" w14:textId="77777777" w:rsidR="00000000" w:rsidRPr="008649BD" w:rsidRDefault="00082A5C">
            <w:pPr>
              <w:spacing w:line="0" w:lineRule="atLeast"/>
              <w:rPr>
                <w:rFonts w:ascii="Lato" w:eastAsia="Times New Roman" w:hAnsi="Lato"/>
                <w:color w:val="000000" w:themeColor="text1"/>
                <w:sz w:val="24"/>
              </w:rPr>
            </w:pPr>
          </w:p>
        </w:tc>
        <w:tc>
          <w:tcPr>
            <w:tcW w:w="80" w:type="dxa"/>
            <w:shd w:val="clear" w:color="auto" w:fill="auto"/>
            <w:vAlign w:val="bottom"/>
          </w:tcPr>
          <w:p w14:paraId="475036A6" w14:textId="77777777" w:rsidR="00000000" w:rsidRPr="008649BD" w:rsidRDefault="00082A5C">
            <w:pPr>
              <w:spacing w:line="0" w:lineRule="atLeast"/>
              <w:rPr>
                <w:rFonts w:ascii="Lato" w:eastAsia="Times New Roman" w:hAnsi="Lato"/>
                <w:color w:val="000000" w:themeColor="text1"/>
                <w:sz w:val="24"/>
              </w:rPr>
            </w:pPr>
          </w:p>
        </w:tc>
        <w:tc>
          <w:tcPr>
            <w:tcW w:w="1140" w:type="dxa"/>
            <w:shd w:val="clear" w:color="auto" w:fill="auto"/>
            <w:vAlign w:val="bottom"/>
          </w:tcPr>
          <w:p w14:paraId="6B4D6C5F" w14:textId="77777777" w:rsidR="00000000" w:rsidRPr="008649BD" w:rsidRDefault="00082A5C">
            <w:pPr>
              <w:spacing w:line="0" w:lineRule="atLeast"/>
              <w:rPr>
                <w:rFonts w:ascii="Lato" w:eastAsia="Times New Roman" w:hAnsi="Lato"/>
                <w:color w:val="000000" w:themeColor="text1"/>
                <w:sz w:val="24"/>
              </w:rPr>
            </w:pPr>
          </w:p>
        </w:tc>
        <w:tc>
          <w:tcPr>
            <w:tcW w:w="6360" w:type="dxa"/>
            <w:shd w:val="clear" w:color="auto" w:fill="auto"/>
            <w:vAlign w:val="bottom"/>
          </w:tcPr>
          <w:p w14:paraId="14437233" w14:textId="77777777" w:rsidR="00000000" w:rsidRPr="008649BD" w:rsidRDefault="00082A5C">
            <w:pPr>
              <w:spacing w:line="0" w:lineRule="atLeast"/>
              <w:rPr>
                <w:rFonts w:ascii="Lato" w:eastAsia="Times New Roman" w:hAnsi="Lato"/>
                <w:color w:val="000000" w:themeColor="text1"/>
                <w:sz w:val="24"/>
              </w:rPr>
            </w:pPr>
          </w:p>
        </w:tc>
        <w:tc>
          <w:tcPr>
            <w:tcW w:w="700" w:type="dxa"/>
            <w:shd w:val="clear" w:color="auto" w:fill="auto"/>
            <w:vAlign w:val="bottom"/>
          </w:tcPr>
          <w:p w14:paraId="7A80C167" w14:textId="77777777" w:rsidR="00000000" w:rsidRPr="008649BD" w:rsidRDefault="00082A5C">
            <w:pPr>
              <w:spacing w:line="0" w:lineRule="atLeast"/>
              <w:rPr>
                <w:rFonts w:ascii="Lato" w:eastAsia="Times New Roman" w:hAnsi="Lato"/>
                <w:color w:val="000000" w:themeColor="text1"/>
                <w:sz w:val="24"/>
              </w:rPr>
            </w:pPr>
          </w:p>
        </w:tc>
      </w:tr>
      <w:tr w:rsidR="00000000" w:rsidRPr="008649BD" w14:paraId="79399D34" w14:textId="77777777">
        <w:trPr>
          <w:trHeight w:val="148"/>
        </w:trPr>
        <w:tc>
          <w:tcPr>
            <w:tcW w:w="120" w:type="dxa"/>
            <w:tcBorders>
              <w:bottom w:val="single" w:sz="8" w:space="0" w:color="auto"/>
            </w:tcBorders>
            <w:shd w:val="clear" w:color="auto" w:fill="auto"/>
            <w:vAlign w:val="bottom"/>
          </w:tcPr>
          <w:p w14:paraId="65B34DAE" w14:textId="77777777" w:rsidR="00000000" w:rsidRPr="008649BD" w:rsidRDefault="00082A5C">
            <w:pPr>
              <w:spacing w:line="0" w:lineRule="atLeast"/>
              <w:rPr>
                <w:rFonts w:ascii="Lato" w:eastAsia="Times New Roman" w:hAnsi="Lato"/>
                <w:color w:val="000000" w:themeColor="text1"/>
                <w:sz w:val="12"/>
              </w:rPr>
            </w:pPr>
          </w:p>
        </w:tc>
        <w:tc>
          <w:tcPr>
            <w:tcW w:w="1220" w:type="dxa"/>
            <w:gridSpan w:val="3"/>
            <w:tcBorders>
              <w:bottom w:val="single" w:sz="8" w:space="0" w:color="auto"/>
            </w:tcBorders>
            <w:shd w:val="clear" w:color="auto" w:fill="auto"/>
            <w:vAlign w:val="bottom"/>
          </w:tcPr>
          <w:p w14:paraId="2AB80BBE" w14:textId="77777777" w:rsidR="00000000" w:rsidRPr="008649BD" w:rsidRDefault="00082A5C">
            <w:pPr>
              <w:spacing w:line="0" w:lineRule="atLeast"/>
              <w:rPr>
                <w:rFonts w:ascii="Lato" w:eastAsia="Times New Roman" w:hAnsi="Lato"/>
                <w:color w:val="000000" w:themeColor="text1"/>
                <w:sz w:val="12"/>
              </w:rPr>
            </w:pPr>
          </w:p>
        </w:tc>
        <w:tc>
          <w:tcPr>
            <w:tcW w:w="220" w:type="dxa"/>
            <w:tcBorders>
              <w:bottom w:val="single" w:sz="8" w:space="0" w:color="auto"/>
            </w:tcBorders>
            <w:shd w:val="clear" w:color="auto" w:fill="auto"/>
            <w:vAlign w:val="bottom"/>
          </w:tcPr>
          <w:p w14:paraId="71A73157" w14:textId="77777777" w:rsidR="00000000" w:rsidRPr="008649BD" w:rsidRDefault="00082A5C">
            <w:pPr>
              <w:spacing w:line="0" w:lineRule="atLeast"/>
              <w:rPr>
                <w:rFonts w:ascii="Lato" w:eastAsia="Times New Roman" w:hAnsi="Lato"/>
                <w:color w:val="000000" w:themeColor="text1"/>
                <w:sz w:val="12"/>
              </w:rPr>
            </w:pPr>
          </w:p>
        </w:tc>
        <w:tc>
          <w:tcPr>
            <w:tcW w:w="80" w:type="dxa"/>
            <w:tcBorders>
              <w:bottom w:val="single" w:sz="8" w:space="0" w:color="auto"/>
            </w:tcBorders>
            <w:shd w:val="clear" w:color="auto" w:fill="auto"/>
            <w:vAlign w:val="bottom"/>
          </w:tcPr>
          <w:p w14:paraId="361CD516" w14:textId="77777777" w:rsidR="00000000" w:rsidRPr="008649BD" w:rsidRDefault="00082A5C">
            <w:pPr>
              <w:spacing w:line="0" w:lineRule="atLeast"/>
              <w:rPr>
                <w:rFonts w:ascii="Lato" w:eastAsia="Times New Roman" w:hAnsi="Lato"/>
                <w:color w:val="000000" w:themeColor="text1"/>
                <w:sz w:val="12"/>
              </w:rPr>
            </w:pPr>
          </w:p>
        </w:tc>
        <w:tc>
          <w:tcPr>
            <w:tcW w:w="4780" w:type="dxa"/>
            <w:gridSpan w:val="2"/>
            <w:tcBorders>
              <w:bottom w:val="single" w:sz="8" w:space="0" w:color="auto"/>
            </w:tcBorders>
            <w:shd w:val="clear" w:color="auto" w:fill="auto"/>
            <w:vAlign w:val="bottom"/>
          </w:tcPr>
          <w:p w14:paraId="0B2777D9" w14:textId="77777777" w:rsidR="00000000" w:rsidRPr="008649BD" w:rsidRDefault="00082A5C">
            <w:pPr>
              <w:spacing w:line="0" w:lineRule="atLeast"/>
              <w:rPr>
                <w:rFonts w:ascii="Lato" w:eastAsia="Times New Roman" w:hAnsi="Lato"/>
                <w:color w:val="000000" w:themeColor="text1"/>
                <w:sz w:val="12"/>
              </w:rPr>
            </w:pPr>
          </w:p>
        </w:tc>
        <w:tc>
          <w:tcPr>
            <w:tcW w:w="80" w:type="dxa"/>
            <w:tcBorders>
              <w:bottom w:val="single" w:sz="8" w:space="0" w:color="auto"/>
            </w:tcBorders>
            <w:shd w:val="clear" w:color="auto" w:fill="auto"/>
            <w:vAlign w:val="bottom"/>
          </w:tcPr>
          <w:p w14:paraId="042D84EB" w14:textId="77777777" w:rsidR="00000000" w:rsidRPr="008649BD" w:rsidRDefault="00082A5C">
            <w:pPr>
              <w:spacing w:line="0" w:lineRule="atLeast"/>
              <w:rPr>
                <w:rFonts w:ascii="Lato" w:eastAsia="Times New Roman" w:hAnsi="Lato"/>
                <w:color w:val="000000" w:themeColor="text1"/>
                <w:sz w:val="12"/>
              </w:rPr>
            </w:pPr>
          </w:p>
        </w:tc>
        <w:tc>
          <w:tcPr>
            <w:tcW w:w="8200" w:type="dxa"/>
            <w:gridSpan w:val="3"/>
            <w:tcBorders>
              <w:bottom w:val="single" w:sz="8" w:space="0" w:color="auto"/>
            </w:tcBorders>
            <w:shd w:val="clear" w:color="auto" w:fill="auto"/>
            <w:vAlign w:val="bottom"/>
          </w:tcPr>
          <w:p w14:paraId="6150F0FA" w14:textId="77777777" w:rsidR="00000000" w:rsidRPr="008649BD" w:rsidRDefault="00082A5C">
            <w:pPr>
              <w:spacing w:line="0" w:lineRule="atLeast"/>
              <w:rPr>
                <w:rFonts w:ascii="Lato" w:eastAsia="Times New Roman" w:hAnsi="Lato"/>
                <w:color w:val="000000" w:themeColor="text1"/>
                <w:sz w:val="12"/>
              </w:rPr>
            </w:pPr>
          </w:p>
        </w:tc>
      </w:tr>
      <w:tr w:rsidR="00082A5C" w:rsidRPr="008649BD" w14:paraId="0D1C2FEA" w14:textId="77777777">
        <w:trPr>
          <w:trHeight w:val="154"/>
        </w:trPr>
        <w:tc>
          <w:tcPr>
            <w:tcW w:w="120" w:type="dxa"/>
            <w:tcBorders>
              <w:left w:val="single" w:sz="8" w:space="0" w:color="auto"/>
            </w:tcBorders>
            <w:shd w:val="clear" w:color="auto" w:fill="auto"/>
            <w:vAlign w:val="bottom"/>
          </w:tcPr>
          <w:p w14:paraId="3250D3CB" w14:textId="77777777" w:rsidR="00000000" w:rsidRPr="008649BD" w:rsidRDefault="00082A5C">
            <w:pPr>
              <w:spacing w:line="0" w:lineRule="atLeast"/>
              <w:rPr>
                <w:rFonts w:ascii="Lato" w:eastAsia="Times New Roman" w:hAnsi="Lato"/>
                <w:color w:val="000000" w:themeColor="text1"/>
                <w:sz w:val="13"/>
              </w:rPr>
            </w:pPr>
          </w:p>
        </w:tc>
        <w:tc>
          <w:tcPr>
            <w:tcW w:w="1160" w:type="dxa"/>
            <w:gridSpan w:val="2"/>
            <w:tcBorders>
              <w:bottom w:val="single" w:sz="8" w:space="0" w:color="auto"/>
            </w:tcBorders>
            <w:shd w:val="clear" w:color="auto" w:fill="auto"/>
            <w:vAlign w:val="bottom"/>
          </w:tcPr>
          <w:p w14:paraId="61D9EEFB" w14:textId="77777777" w:rsidR="00000000" w:rsidRPr="008649BD" w:rsidRDefault="00082A5C">
            <w:pPr>
              <w:spacing w:line="154" w:lineRule="exact"/>
              <w:rPr>
                <w:rFonts w:ascii="Lato" w:eastAsia="Arial" w:hAnsi="Lato"/>
                <w:b/>
                <w:color w:val="000000" w:themeColor="text1"/>
                <w:w w:val="97"/>
                <w:sz w:val="16"/>
              </w:rPr>
            </w:pPr>
            <w:r w:rsidRPr="008649BD">
              <w:rPr>
                <w:rFonts w:ascii="Lato" w:eastAsia="Arial" w:hAnsi="Lato"/>
                <w:b/>
                <w:color w:val="000000" w:themeColor="text1"/>
                <w:w w:val="97"/>
                <w:sz w:val="16"/>
              </w:rPr>
              <w:t>Report Number</w:t>
            </w:r>
          </w:p>
        </w:tc>
        <w:tc>
          <w:tcPr>
            <w:tcW w:w="60" w:type="dxa"/>
            <w:shd w:val="clear" w:color="auto" w:fill="auto"/>
            <w:vAlign w:val="bottom"/>
          </w:tcPr>
          <w:p w14:paraId="00B20408" w14:textId="77777777" w:rsidR="00000000" w:rsidRPr="008649BD" w:rsidRDefault="00082A5C">
            <w:pPr>
              <w:spacing w:line="0" w:lineRule="atLeast"/>
              <w:rPr>
                <w:rFonts w:ascii="Lato" w:eastAsia="Times New Roman" w:hAnsi="Lato"/>
                <w:color w:val="000000" w:themeColor="text1"/>
                <w:sz w:val="13"/>
              </w:rPr>
            </w:pPr>
          </w:p>
        </w:tc>
        <w:tc>
          <w:tcPr>
            <w:tcW w:w="220" w:type="dxa"/>
            <w:tcBorders>
              <w:right w:val="single" w:sz="8" w:space="0" w:color="auto"/>
            </w:tcBorders>
            <w:shd w:val="clear" w:color="auto" w:fill="auto"/>
            <w:vAlign w:val="bottom"/>
          </w:tcPr>
          <w:p w14:paraId="48514926" w14:textId="77777777" w:rsidR="00000000" w:rsidRPr="008649BD" w:rsidRDefault="00082A5C">
            <w:pPr>
              <w:spacing w:line="0" w:lineRule="atLeast"/>
              <w:rPr>
                <w:rFonts w:ascii="Lato" w:eastAsia="Times New Roman" w:hAnsi="Lato"/>
                <w:color w:val="000000" w:themeColor="text1"/>
                <w:sz w:val="13"/>
              </w:rPr>
            </w:pPr>
          </w:p>
        </w:tc>
        <w:tc>
          <w:tcPr>
            <w:tcW w:w="80" w:type="dxa"/>
            <w:shd w:val="clear" w:color="auto" w:fill="auto"/>
            <w:vAlign w:val="bottom"/>
          </w:tcPr>
          <w:p w14:paraId="71701104" w14:textId="77777777" w:rsidR="00000000" w:rsidRPr="008649BD" w:rsidRDefault="00082A5C">
            <w:pPr>
              <w:spacing w:line="0" w:lineRule="atLeast"/>
              <w:rPr>
                <w:rFonts w:ascii="Lato" w:eastAsia="Times New Roman" w:hAnsi="Lato"/>
                <w:color w:val="000000" w:themeColor="text1"/>
                <w:sz w:val="13"/>
              </w:rPr>
            </w:pPr>
          </w:p>
        </w:tc>
        <w:tc>
          <w:tcPr>
            <w:tcW w:w="1760" w:type="dxa"/>
            <w:tcBorders>
              <w:bottom w:val="single" w:sz="8" w:space="0" w:color="auto"/>
            </w:tcBorders>
            <w:shd w:val="clear" w:color="auto" w:fill="auto"/>
            <w:vAlign w:val="bottom"/>
          </w:tcPr>
          <w:p w14:paraId="7349C66E" w14:textId="77777777" w:rsidR="00000000" w:rsidRPr="008649BD" w:rsidRDefault="00082A5C">
            <w:pPr>
              <w:spacing w:line="154" w:lineRule="exact"/>
              <w:rPr>
                <w:rFonts w:ascii="Lato" w:eastAsia="Arial" w:hAnsi="Lato"/>
                <w:b/>
                <w:color w:val="000000" w:themeColor="text1"/>
                <w:w w:val="99"/>
                <w:sz w:val="16"/>
              </w:rPr>
            </w:pPr>
            <w:r w:rsidRPr="008649BD">
              <w:rPr>
                <w:rFonts w:ascii="Lato" w:eastAsia="Arial" w:hAnsi="Lato"/>
                <w:b/>
                <w:color w:val="000000" w:themeColor="text1"/>
                <w:w w:val="99"/>
                <w:sz w:val="16"/>
              </w:rPr>
              <w:t>GAO Recommendation</w:t>
            </w:r>
          </w:p>
        </w:tc>
        <w:tc>
          <w:tcPr>
            <w:tcW w:w="3020" w:type="dxa"/>
            <w:tcBorders>
              <w:right w:val="single" w:sz="8" w:space="0" w:color="auto"/>
            </w:tcBorders>
            <w:shd w:val="clear" w:color="auto" w:fill="auto"/>
            <w:vAlign w:val="bottom"/>
          </w:tcPr>
          <w:p w14:paraId="704E4D17" w14:textId="77777777" w:rsidR="00000000" w:rsidRPr="008649BD" w:rsidRDefault="00082A5C">
            <w:pPr>
              <w:spacing w:line="0" w:lineRule="atLeast"/>
              <w:rPr>
                <w:rFonts w:ascii="Lato" w:eastAsia="Times New Roman" w:hAnsi="Lato"/>
                <w:color w:val="000000" w:themeColor="text1"/>
                <w:sz w:val="13"/>
              </w:rPr>
            </w:pPr>
          </w:p>
        </w:tc>
        <w:tc>
          <w:tcPr>
            <w:tcW w:w="80" w:type="dxa"/>
            <w:shd w:val="clear" w:color="auto" w:fill="auto"/>
            <w:vAlign w:val="bottom"/>
          </w:tcPr>
          <w:p w14:paraId="06F05130" w14:textId="77777777" w:rsidR="00000000" w:rsidRPr="008649BD" w:rsidRDefault="00082A5C">
            <w:pPr>
              <w:spacing w:line="0" w:lineRule="atLeast"/>
              <w:rPr>
                <w:rFonts w:ascii="Lato" w:eastAsia="Times New Roman" w:hAnsi="Lato"/>
                <w:color w:val="000000" w:themeColor="text1"/>
                <w:sz w:val="13"/>
              </w:rPr>
            </w:pPr>
          </w:p>
        </w:tc>
        <w:tc>
          <w:tcPr>
            <w:tcW w:w="1140" w:type="dxa"/>
            <w:tcBorders>
              <w:bottom w:val="single" w:sz="8" w:space="0" w:color="auto"/>
            </w:tcBorders>
            <w:shd w:val="clear" w:color="auto" w:fill="auto"/>
            <w:vAlign w:val="bottom"/>
          </w:tcPr>
          <w:p w14:paraId="4C674C38" w14:textId="77777777" w:rsidR="00000000" w:rsidRPr="008649BD" w:rsidRDefault="00082A5C">
            <w:pPr>
              <w:spacing w:line="154" w:lineRule="exact"/>
              <w:rPr>
                <w:rFonts w:ascii="Lato" w:eastAsia="Arial" w:hAnsi="Lato"/>
                <w:b/>
                <w:color w:val="000000" w:themeColor="text1"/>
                <w:w w:val="99"/>
                <w:sz w:val="16"/>
              </w:rPr>
            </w:pPr>
            <w:r w:rsidRPr="008649BD">
              <w:rPr>
                <w:rFonts w:ascii="Lato" w:eastAsia="Arial" w:hAnsi="Lato"/>
                <w:b/>
                <w:color w:val="000000" w:themeColor="text1"/>
                <w:w w:val="99"/>
                <w:sz w:val="16"/>
              </w:rPr>
              <w:t>TVA Response</w:t>
            </w:r>
          </w:p>
        </w:tc>
        <w:tc>
          <w:tcPr>
            <w:tcW w:w="7060" w:type="dxa"/>
            <w:gridSpan w:val="2"/>
            <w:tcBorders>
              <w:right w:val="single" w:sz="8" w:space="0" w:color="auto"/>
            </w:tcBorders>
            <w:shd w:val="clear" w:color="auto" w:fill="auto"/>
            <w:vAlign w:val="bottom"/>
          </w:tcPr>
          <w:p w14:paraId="31E3D982" w14:textId="77777777" w:rsidR="00000000" w:rsidRPr="008649BD" w:rsidRDefault="00082A5C">
            <w:pPr>
              <w:spacing w:line="0" w:lineRule="atLeast"/>
              <w:rPr>
                <w:rFonts w:ascii="Lato" w:eastAsia="Times New Roman" w:hAnsi="Lato"/>
                <w:color w:val="000000" w:themeColor="text1"/>
                <w:sz w:val="13"/>
              </w:rPr>
            </w:pPr>
          </w:p>
        </w:tc>
      </w:tr>
      <w:tr w:rsidR="00082A5C" w:rsidRPr="008649BD" w14:paraId="0A5F618F" w14:textId="77777777">
        <w:trPr>
          <w:trHeight w:val="228"/>
        </w:trPr>
        <w:tc>
          <w:tcPr>
            <w:tcW w:w="120" w:type="dxa"/>
            <w:tcBorders>
              <w:left w:val="single" w:sz="8" w:space="0" w:color="auto"/>
              <w:bottom w:val="single" w:sz="8" w:space="0" w:color="auto"/>
            </w:tcBorders>
            <w:shd w:val="clear" w:color="auto" w:fill="auto"/>
            <w:vAlign w:val="bottom"/>
          </w:tcPr>
          <w:p w14:paraId="0D66D5C3" w14:textId="77777777" w:rsidR="00000000" w:rsidRPr="008649BD" w:rsidRDefault="00082A5C">
            <w:pPr>
              <w:spacing w:line="0" w:lineRule="atLeast"/>
              <w:rPr>
                <w:rFonts w:ascii="Lato" w:eastAsia="Times New Roman" w:hAnsi="Lato"/>
                <w:color w:val="000000" w:themeColor="text1"/>
                <w:sz w:val="19"/>
              </w:rPr>
            </w:pPr>
          </w:p>
        </w:tc>
        <w:tc>
          <w:tcPr>
            <w:tcW w:w="860" w:type="dxa"/>
            <w:tcBorders>
              <w:bottom w:val="single" w:sz="8" w:space="0" w:color="auto"/>
            </w:tcBorders>
            <w:shd w:val="clear" w:color="auto" w:fill="auto"/>
            <w:vAlign w:val="bottom"/>
          </w:tcPr>
          <w:p w14:paraId="3D2364B2" w14:textId="77777777" w:rsidR="00000000" w:rsidRPr="008649BD" w:rsidRDefault="00082A5C">
            <w:pPr>
              <w:spacing w:line="0" w:lineRule="atLeast"/>
              <w:rPr>
                <w:rFonts w:ascii="Lato" w:eastAsia="Times New Roman" w:hAnsi="Lato"/>
                <w:color w:val="000000" w:themeColor="text1"/>
                <w:sz w:val="19"/>
              </w:rPr>
            </w:pPr>
          </w:p>
        </w:tc>
        <w:tc>
          <w:tcPr>
            <w:tcW w:w="300" w:type="dxa"/>
            <w:tcBorders>
              <w:bottom w:val="single" w:sz="8" w:space="0" w:color="auto"/>
            </w:tcBorders>
            <w:shd w:val="clear" w:color="auto" w:fill="auto"/>
            <w:vAlign w:val="bottom"/>
          </w:tcPr>
          <w:p w14:paraId="11DAC5C0" w14:textId="77777777" w:rsidR="00000000" w:rsidRPr="008649BD" w:rsidRDefault="00082A5C">
            <w:pPr>
              <w:spacing w:line="0" w:lineRule="atLeast"/>
              <w:rPr>
                <w:rFonts w:ascii="Lato" w:eastAsia="Times New Roman" w:hAnsi="Lato"/>
                <w:color w:val="000000" w:themeColor="text1"/>
                <w:sz w:val="19"/>
              </w:rPr>
            </w:pPr>
          </w:p>
        </w:tc>
        <w:tc>
          <w:tcPr>
            <w:tcW w:w="60" w:type="dxa"/>
            <w:tcBorders>
              <w:bottom w:val="single" w:sz="8" w:space="0" w:color="auto"/>
            </w:tcBorders>
            <w:shd w:val="clear" w:color="auto" w:fill="auto"/>
            <w:vAlign w:val="bottom"/>
          </w:tcPr>
          <w:p w14:paraId="10E11C5D" w14:textId="77777777" w:rsidR="00000000" w:rsidRPr="008649BD" w:rsidRDefault="00082A5C">
            <w:pPr>
              <w:spacing w:line="0" w:lineRule="atLeast"/>
              <w:rPr>
                <w:rFonts w:ascii="Lato" w:eastAsia="Times New Roman" w:hAnsi="Lato"/>
                <w:color w:val="000000" w:themeColor="text1"/>
                <w:sz w:val="19"/>
              </w:rPr>
            </w:pPr>
          </w:p>
        </w:tc>
        <w:tc>
          <w:tcPr>
            <w:tcW w:w="220" w:type="dxa"/>
            <w:tcBorders>
              <w:bottom w:val="single" w:sz="8" w:space="0" w:color="auto"/>
              <w:right w:val="single" w:sz="8" w:space="0" w:color="auto"/>
            </w:tcBorders>
            <w:shd w:val="clear" w:color="auto" w:fill="auto"/>
            <w:vAlign w:val="bottom"/>
          </w:tcPr>
          <w:p w14:paraId="2709C572" w14:textId="77777777" w:rsidR="00000000" w:rsidRPr="008649BD" w:rsidRDefault="00082A5C">
            <w:pPr>
              <w:spacing w:line="0" w:lineRule="atLeast"/>
              <w:rPr>
                <w:rFonts w:ascii="Lato" w:eastAsia="Times New Roman" w:hAnsi="Lato"/>
                <w:color w:val="000000" w:themeColor="text1"/>
                <w:sz w:val="19"/>
              </w:rPr>
            </w:pPr>
          </w:p>
        </w:tc>
        <w:tc>
          <w:tcPr>
            <w:tcW w:w="80" w:type="dxa"/>
            <w:tcBorders>
              <w:bottom w:val="single" w:sz="8" w:space="0" w:color="auto"/>
            </w:tcBorders>
            <w:shd w:val="clear" w:color="auto" w:fill="auto"/>
            <w:vAlign w:val="bottom"/>
          </w:tcPr>
          <w:p w14:paraId="3CE87FF4" w14:textId="77777777" w:rsidR="00000000" w:rsidRPr="008649BD" w:rsidRDefault="00082A5C">
            <w:pPr>
              <w:spacing w:line="0" w:lineRule="atLeast"/>
              <w:rPr>
                <w:rFonts w:ascii="Lato" w:eastAsia="Times New Roman" w:hAnsi="Lato"/>
                <w:color w:val="000000" w:themeColor="text1"/>
                <w:sz w:val="19"/>
              </w:rPr>
            </w:pPr>
          </w:p>
        </w:tc>
        <w:tc>
          <w:tcPr>
            <w:tcW w:w="1760" w:type="dxa"/>
            <w:tcBorders>
              <w:bottom w:val="single" w:sz="8" w:space="0" w:color="auto"/>
            </w:tcBorders>
            <w:shd w:val="clear" w:color="auto" w:fill="auto"/>
            <w:vAlign w:val="bottom"/>
          </w:tcPr>
          <w:p w14:paraId="3E818FCE" w14:textId="77777777" w:rsidR="00000000" w:rsidRPr="008649BD" w:rsidRDefault="00082A5C">
            <w:pPr>
              <w:spacing w:line="0" w:lineRule="atLeast"/>
              <w:rPr>
                <w:rFonts w:ascii="Lato" w:eastAsia="Times New Roman" w:hAnsi="Lato"/>
                <w:color w:val="000000" w:themeColor="text1"/>
                <w:sz w:val="19"/>
              </w:rPr>
            </w:pPr>
          </w:p>
        </w:tc>
        <w:tc>
          <w:tcPr>
            <w:tcW w:w="3020" w:type="dxa"/>
            <w:tcBorders>
              <w:bottom w:val="single" w:sz="8" w:space="0" w:color="auto"/>
              <w:right w:val="single" w:sz="8" w:space="0" w:color="auto"/>
            </w:tcBorders>
            <w:shd w:val="clear" w:color="auto" w:fill="auto"/>
            <w:vAlign w:val="bottom"/>
          </w:tcPr>
          <w:p w14:paraId="0B76955A" w14:textId="77777777" w:rsidR="00000000" w:rsidRPr="008649BD" w:rsidRDefault="00082A5C">
            <w:pPr>
              <w:spacing w:line="0" w:lineRule="atLeast"/>
              <w:rPr>
                <w:rFonts w:ascii="Lato" w:eastAsia="Times New Roman" w:hAnsi="Lato"/>
                <w:color w:val="000000" w:themeColor="text1"/>
                <w:sz w:val="19"/>
              </w:rPr>
            </w:pPr>
          </w:p>
        </w:tc>
        <w:tc>
          <w:tcPr>
            <w:tcW w:w="80" w:type="dxa"/>
            <w:tcBorders>
              <w:bottom w:val="single" w:sz="8" w:space="0" w:color="auto"/>
            </w:tcBorders>
            <w:shd w:val="clear" w:color="auto" w:fill="auto"/>
            <w:vAlign w:val="bottom"/>
          </w:tcPr>
          <w:p w14:paraId="5F4C440F" w14:textId="77777777" w:rsidR="00000000" w:rsidRPr="008649BD" w:rsidRDefault="00082A5C">
            <w:pPr>
              <w:spacing w:line="0" w:lineRule="atLeast"/>
              <w:rPr>
                <w:rFonts w:ascii="Lato" w:eastAsia="Times New Roman" w:hAnsi="Lato"/>
                <w:color w:val="000000" w:themeColor="text1"/>
                <w:sz w:val="19"/>
              </w:rPr>
            </w:pPr>
          </w:p>
        </w:tc>
        <w:tc>
          <w:tcPr>
            <w:tcW w:w="8200" w:type="dxa"/>
            <w:gridSpan w:val="3"/>
            <w:tcBorders>
              <w:bottom w:val="single" w:sz="8" w:space="0" w:color="auto"/>
              <w:right w:val="single" w:sz="8" w:space="0" w:color="auto"/>
            </w:tcBorders>
            <w:shd w:val="clear" w:color="auto" w:fill="auto"/>
            <w:vAlign w:val="bottom"/>
          </w:tcPr>
          <w:p w14:paraId="0BDBCD4B" w14:textId="77777777" w:rsidR="00000000" w:rsidRPr="008649BD" w:rsidRDefault="00082A5C">
            <w:pPr>
              <w:spacing w:line="0" w:lineRule="atLeast"/>
              <w:rPr>
                <w:rFonts w:ascii="Lato" w:eastAsia="Times New Roman" w:hAnsi="Lato"/>
                <w:color w:val="000000" w:themeColor="text1"/>
                <w:sz w:val="19"/>
              </w:rPr>
            </w:pPr>
          </w:p>
        </w:tc>
      </w:tr>
      <w:tr w:rsidR="00082A5C" w:rsidRPr="008649BD" w14:paraId="11F1D3BD" w14:textId="77777777">
        <w:trPr>
          <w:trHeight w:val="290"/>
        </w:trPr>
        <w:tc>
          <w:tcPr>
            <w:tcW w:w="120" w:type="dxa"/>
            <w:tcBorders>
              <w:left w:val="single" w:sz="8" w:space="0" w:color="auto"/>
            </w:tcBorders>
            <w:shd w:val="clear" w:color="auto" w:fill="auto"/>
            <w:vAlign w:val="bottom"/>
          </w:tcPr>
          <w:p w14:paraId="082E5DFB" w14:textId="77777777" w:rsidR="00000000" w:rsidRPr="008649BD" w:rsidRDefault="00082A5C">
            <w:pPr>
              <w:spacing w:line="0" w:lineRule="atLeast"/>
              <w:rPr>
                <w:rFonts w:ascii="Lato" w:eastAsia="Times New Roman" w:hAnsi="Lato"/>
                <w:color w:val="000000" w:themeColor="text1"/>
                <w:sz w:val="24"/>
              </w:rPr>
            </w:pPr>
          </w:p>
        </w:tc>
        <w:tc>
          <w:tcPr>
            <w:tcW w:w="860" w:type="dxa"/>
            <w:shd w:val="clear" w:color="auto" w:fill="auto"/>
            <w:vAlign w:val="bottom"/>
          </w:tcPr>
          <w:p w14:paraId="75D80E0B" w14:textId="77777777" w:rsidR="00000000" w:rsidRPr="008649BD" w:rsidRDefault="00082A5C">
            <w:pPr>
              <w:spacing w:line="0" w:lineRule="atLeast"/>
              <w:rPr>
                <w:rFonts w:ascii="Lato" w:eastAsia="Times New Roman" w:hAnsi="Lato"/>
                <w:color w:val="000000" w:themeColor="text1"/>
                <w:sz w:val="24"/>
              </w:rPr>
            </w:pPr>
          </w:p>
        </w:tc>
        <w:tc>
          <w:tcPr>
            <w:tcW w:w="300" w:type="dxa"/>
            <w:shd w:val="clear" w:color="auto" w:fill="auto"/>
            <w:vAlign w:val="bottom"/>
          </w:tcPr>
          <w:p w14:paraId="7C9FAE1C" w14:textId="77777777" w:rsidR="00000000" w:rsidRPr="008649BD" w:rsidRDefault="00082A5C">
            <w:pPr>
              <w:spacing w:line="0" w:lineRule="atLeast"/>
              <w:rPr>
                <w:rFonts w:ascii="Lato" w:eastAsia="Times New Roman" w:hAnsi="Lato"/>
                <w:color w:val="000000" w:themeColor="text1"/>
                <w:sz w:val="24"/>
              </w:rPr>
            </w:pPr>
          </w:p>
        </w:tc>
        <w:tc>
          <w:tcPr>
            <w:tcW w:w="60" w:type="dxa"/>
            <w:shd w:val="clear" w:color="auto" w:fill="auto"/>
            <w:vAlign w:val="bottom"/>
          </w:tcPr>
          <w:p w14:paraId="14E75A97" w14:textId="77777777" w:rsidR="00000000" w:rsidRPr="008649BD" w:rsidRDefault="00082A5C">
            <w:pPr>
              <w:spacing w:line="0" w:lineRule="atLeast"/>
              <w:rPr>
                <w:rFonts w:ascii="Lato" w:eastAsia="Times New Roman" w:hAnsi="Lato"/>
                <w:color w:val="000000" w:themeColor="text1"/>
                <w:sz w:val="24"/>
              </w:rPr>
            </w:pPr>
          </w:p>
        </w:tc>
        <w:tc>
          <w:tcPr>
            <w:tcW w:w="220" w:type="dxa"/>
            <w:tcBorders>
              <w:right w:val="single" w:sz="8" w:space="0" w:color="auto"/>
            </w:tcBorders>
            <w:shd w:val="clear" w:color="auto" w:fill="auto"/>
            <w:vAlign w:val="bottom"/>
          </w:tcPr>
          <w:p w14:paraId="0A8B146C" w14:textId="77777777" w:rsidR="00000000" w:rsidRPr="008649BD" w:rsidRDefault="00082A5C">
            <w:pPr>
              <w:spacing w:line="0" w:lineRule="atLeast"/>
              <w:rPr>
                <w:rFonts w:ascii="Lato" w:eastAsia="Times New Roman" w:hAnsi="Lato"/>
                <w:color w:val="000000" w:themeColor="text1"/>
                <w:sz w:val="24"/>
              </w:rPr>
            </w:pPr>
          </w:p>
        </w:tc>
        <w:tc>
          <w:tcPr>
            <w:tcW w:w="80" w:type="dxa"/>
            <w:shd w:val="clear" w:color="auto" w:fill="auto"/>
            <w:vAlign w:val="bottom"/>
          </w:tcPr>
          <w:p w14:paraId="149B243E" w14:textId="77777777" w:rsidR="00000000" w:rsidRPr="008649BD" w:rsidRDefault="00082A5C">
            <w:pPr>
              <w:spacing w:line="0" w:lineRule="atLeast"/>
              <w:rPr>
                <w:rFonts w:ascii="Lato" w:eastAsia="Times New Roman" w:hAnsi="Lato"/>
                <w:color w:val="000000" w:themeColor="text1"/>
                <w:sz w:val="24"/>
              </w:rPr>
            </w:pPr>
          </w:p>
        </w:tc>
        <w:tc>
          <w:tcPr>
            <w:tcW w:w="1760" w:type="dxa"/>
            <w:shd w:val="clear" w:color="auto" w:fill="auto"/>
            <w:vAlign w:val="bottom"/>
          </w:tcPr>
          <w:p w14:paraId="1ECA0A0F" w14:textId="77777777" w:rsidR="00000000" w:rsidRPr="008649BD" w:rsidRDefault="00082A5C">
            <w:pPr>
              <w:spacing w:line="0" w:lineRule="atLeast"/>
              <w:rPr>
                <w:rFonts w:ascii="Lato" w:eastAsia="Times New Roman" w:hAnsi="Lato"/>
                <w:color w:val="000000" w:themeColor="text1"/>
                <w:sz w:val="24"/>
              </w:rPr>
            </w:pPr>
          </w:p>
        </w:tc>
        <w:tc>
          <w:tcPr>
            <w:tcW w:w="3020" w:type="dxa"/>
            <w:tcBorders>
              <w:right w:val="single" w:sz="8" w:space="0" w:color="auto"/>
            </w:tcBorders>
            <w:shd w:val="clear" w:color="auto" w:fill="auto"/>
            <w:vAlign w:val="bottom"/>
          </w:tcPr>
          <w:p w14:paraId="47F0A961" w14:textId="77777777" w:rsidR="00000000" w:rsidRPr="008649BD" w:rsidRDefault="00082A5C">
            <w:pPr>
              <w:spacing w:line="0" w:lineRule="atLeast"/>
              <w:rPr>
                <w:rFonts w:ascii="Lato" w:eastAsia="Times New Roman" w:hAnsi="Lato"/>
                <w:color w:val="000000" w:themeColor="text1"/>
                <w:sz w:val="24"/>
              </w:rPr>
            </w:pPr>
          </w:p>
        </w:tc>
        <w:tc>
          <w:tcPr>
            <w:tcW w:w="80" w:type="dxa"/>
            <w:shd w:val="clear" w:color="auto" w:fill="auto"/>
            <w:vAlign w:val="bottom"/>
          </w:tcPr>
          <w:p w14:paraId="769ED676" w14:textId="77777777" w:rsidR="00000000" w:rsidRPr="008649BD" w:rsidRDefault="00082A5C">
            <w:pPr>
              <w:spacing w:line="0" w:lineRule="atLeast"/>
              <w:rPr>
                <w:rFonts w:ascii="Lato" w:eastAsia="Times New Roman" w:hAnsi="Lato"/>
                <w:color w:val="000000" w:themeColor="text1"/>
                <w:sz w:val="24"/>
              </w:rPr>
            </w:pPr>
          </w:p>
        </w:tc>
        <w:tc>
          <w:tcPr>
            <w:tcW w:w="8200" w:type="dxa"/>
            <w:gridSpan w:val="3"/>
            <w:tcBorders>
              <w:right w:val="single" w:sz="8" w:space="0" w:color="auto"/>
            </w:tcBorders>
            <w:shd w:val="clear" w:color="auto" w:fill="auto"/>
            <w:vAlign w:val="bottom"/>
          </w:tcPr>
          <w:p w14:paraId="4696601B"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xml:space="preserve">TVARS committed </w:t>
            </w:r>
            <w:r w:rsidRPr="008649BD">
              <w:rPr>
                <w:rFonts w:ascii="Lato" w:eastAsia="Arial" w:hAnsi="Lato"/>
                <w:color w:val="000000" w:themeColor="text1"/>
                <w:sz w:val="16"/>
              </w:rPr>
              <w:t>to the following:</w:t>
            </w:r>
          </w:p>
        </w:tc>
      </w:tr>
      <w:tr w:rsidR="00082A5C" w:rsidRPr="008649BD" w14:paraId="7A393924" w14:textId="77777777">
        <w:trPr>
          <w:trHeight w:val="244"/>
        </w:trPr>
        <w:tc>
          <w:tcPr>
            <w:tcW w:w="120" w:type="dxa"/>
            <w:tcBorders>
              <w:left w:val="single" w:sz="8" w:space="0" w:color="auto"/>
            </w:tcBorders>
            <w:shd w:val="clear" w:color="auto" w:fill="auto"/>
            <w:vAlign w:val="bottom"/>
          </w:tcPr>
          <w:p w14:paraId="0554AAAB" w14:textId="77777777" w:rsidR="00000000" w:rsidRPr="008649BD" w:rsidRDefault="00082A5C">
            <w:pPr>
              <w:spacing w:line="0" w:lineRule="atLeast"/>
              <w:rPr>
                <w:rFonts w:ascii="Lato" w:eastAsia="Times New Roman" w:hAnsi="Lato"/>
                <w:color w:val="000000" w:themeColor="text1"/>
                <w:sz w:val="21"/>
              </w:rPr>
            </w:pPr>
          </w:p>
        </w:tc>
        <w:tc>
          <w:tcPr>
            <w:tcW w:w="860" w:type="dxa"/>
            <w:shd w:val="clear" w:color="auto" w:fill="auto"/>
            <w:vAlign w:val="bottom"/>
          </w:tcPr>
          <w:p w14:paraId="1C240DA8" w14:textId="77777777" w:rsidR="00000000" w:rsidRPr="008649BD" w:rsidRDefault="00082A5C">
            <w:pPr>
              <w:spacing w:line="0" w:lineRule="atLeast"/>
              <w:rPr>
                <w:rFonts w:ascii="Lato" w:eastAsia="Times New Roman" w:hAnsi="Lato"/>
                <w:color w:val="000000" w:themeColor="text1"/>
                <w:sz w:val="21"/>
              </w:rPr>
            </w:pPr>
          </w:p>
        </w:tc>
        <w:tc>
          <w:tcPr>
            <w:tcW w:w="300" w:type="dxa"/>
            <w:shd w:val="clear" w:color="auto" w:fill="auto"/>
            <w:vAlign w:val="bottom"/>
          </w:tcPr>
          <w:p w14:paraId="2E2CADF7" w14:textId="77777777" w:rsidR="00000000" w:rsidRPr="008649BD" w:rsidRDefault="00082A5C">
            <w:pPr>
              <w:spacing w:line="0" w:lineRule="atLeast"/>
              <w:rPr>
                <w:rFonts w:ascii="Lato" w:eastAsia="Times New Roman" w:hAnsi="Lato"/>
                <w:color w:val="000000" w:themeColor="text1"/>
                <w:sz w:val="21"/>
              </w:rPr>
            </w:pPr>
          </w:p>
        </w:tc>
        <w:tc>
          <w:tcPr>
            <w:tcW w:w="60" w:type="dxa"/>
            <w:shd w:val="clear" w:color="auto" w:fill="auto"/>
            <w:vAlign w:val="bottom"/>
          </w:tcPr>
          <w:p w14:paraId="031A9E99" w14:textId="77777777" w:rsidR="00000000" w:rsidRPr="008649BD" w:rsidRDefault="00082A5C">
            <w:pPr>
              <w:spacing w:line="0" w:lineRule="atLeast"/>
              <w:rPr>
                <w:rFonts w:ascii="Lato" w:eastAsia="Times New Roman" w:hAnsi="Lato"/>
                <w:color w:val="000000" w:themeColor="text1"/>
                <w:sz w:val="21"/>
              </w:rPr>
            </w:pPr>
          </w:p>
        </w:tc>
        <w:tc>
          <w:tcPr>
            <w:tcW w:w="220" w:type="dxa"/>
            <w:tcBorders>
              <w:right w:val="single" w:sz="8" w:space="0" w:color="auto"/>
            </w:tcBorders>
            <w:shd w:val="clear" w:color="auto" w:fill="auto"/>
            <w:vAlign w:val="bottom"/>
          </w:tcPr>
          <w:p w14:paraId="2F42FA19" w14:textId="77777777" w:rsidR="00000000" w:rsidRPr="008649BD" w:rsidRDefault="00082A5C">
            <w:pPr>
              <w:spacing w:line="0" w:lineRule="atLeast"/>
              <w:rPr>
                <w:rFonts w:ascii="Lato" w:eastAsia="Times New Roman" w:hAnsi="Lato"/>
                <w:color w:val="000000" w:themeColor="text1"/>
                <w:sz w:val="21"/>
              </w:rPr>
            </w:pPr>
          </w:p>
        </w:tc>
        <w:tc>
          <w:tcPr>
            <w:tcW w:w="80" w:type="dxa"/>
            <w:shd w:val="clear" w:color="auto" w:fill="auto"/>
            <w:vAlign w:val="bottom"/>
          </w:tcPr>
          <w:p w14:paraId="3781527F" w14:textId="77777777" w:rsidR="00000000" w:rsidRPr="008649BD" w:rsidRDefault="00082A5C">
            <w:pPr>
              <w:spacing w:line="0" w:lineRule="atLeast"/>
              <w:rPr>
                <w:rFonts w:ascii="Lato" w:eastAsia="Times New Roman" w:hAnsi="Lato"/>
                <w:color w:val="000000" w:themeColor="text1"/>
                <w:sz w:val="21"/>
              </w:rPr>
            </w:pPr>
          </w:p>
        </w:tc>
        <w:tc>
          <w:tcPr>
            <w:tcW w:w="4780" w:type="dxa"/>
            <w:gridSpan w:val="2"/>
            <w:vMerge w:val="restart"/>
            <w:tcBorders>
              <w:right w:val="single" w:sz="8" w:space="0" w:color="auto"/>
            </w:tcBorders>
            <w:shd w:val="clear" w:color="auto" w:fill="auto"/>
            <w:vAlign w:val="bottom"/>
          </w:tcPr>
          <w:p w14:paraId="7746B291"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The Chief Investment Officer of the Tennessee Valley Authority</w:t>
            </w:r>
          </w:p>
        </w:tc>
        <w:tc>
          <w:tcPr>
            <w:tcW w:w="80" w:type="dxa"/>
            <w:shd w:val="clear" w:color="auto" w:fill="auto"/>
            <w:vAlign w:val="bottom"/>
          </w:tcPr>
          <w:p w14:paraId="6E3D5C1C" w14:textId="77777777" w:rsidR="00000000" w:rsidRPr="008649BD" w:rsidRDefault="00082A5C">
            <w:pPr>
              <w:spacing w:line="0" w:lineRule="atLeast"/>
              <w:rPr>
                <w:rFonts w:ascii="Lato" w:eastAsia="Times New Roman" w:hAnsi="Lato"/>
                <w:color w:val="000000" w:themeColor="text1"/>
                <w:sz w:val="21"/>
              </w:rPr>
            </w:pPr>
          </w:p>
        </w:tc>
        <w:tc>
          <w:tcPr>
            <w:tcW w:w="8200" w:type="dxa"/>
            <w:gridSpan w:val="3"/>
            <w:tcBorders>
              <w:right w:val="single" w:sz="8" w:space="0" w:color="auto"/>
            </w:tcBorders>
            <w:shd w:val="clear" w:color="auto" w:fill="auto"/>
            <w:vAlign w:val="bottom"/>
          </w:tcPr>
          <w:p w14:paraId="43038CB1"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Document within TVARS policy a commitment to equal opportunity for all asset managers, including MWO</w:t>
            </w:r>
          </w:p>
        </w:tc>
      </w:tr>
      <w:tr w:rsidR="00082A5C" w:rsidRPr="008649BD" w14:paraId="23D7229C" w14:textId="77777777">
        <w:trPr>
          <w:trHeight w:val="60"/>
        </w:trPr>
        <w:tc>
          <w:tcPr>
            <w:tcW w:w="120" w:type="dxa"/>
            <w:tcBorders>
              <w:left w:val="single" w:sz="8" w:space="0" w:color="auto"/>
            </w:tcBorders>
            <w:shd w:val="clear" w:color="auto" w:fill="auto"/>
            <w:vAlign w:val="bottom"/>
          </w:tcPr>
          <w:p w14:paraId="005207ED" w14:textId="77777777" w:rsidR="00000000" w:rsidRPr="008649BD" w:rsidRDefault="00082A5C">
            <w:pPr>
              <w:spacing w:line="0" w:lineRule="atLeast"/>
              <w:rPr>
                <w:rFonts w:ascii="Lato" w:eastAsia="Times New Roman" w:hAnsi="Lato"/>
                <w:color w:val="000000" w:themeColor="text1"/>
                <w:sz w:val="5"/>
              </w:rPr>
            </w:pPr>
          </w:p>
        </w:tc>
        <w:tc>
          <w:tcPr>
            <w:tcW w:w="860" w:type="dxa"/>
            <w:shd w:val="clear" w:color="auto" w:fill="auto"/>
            <w:vAlign w:val="bottom"/>
          </w:tcPr>
          <w:p w14:paraId="6606CDA9"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2E0CBFF0" w14:textId="77777777" w:rsidR="00000000" w:rsidRPr="008649BD" w:rsidRDefault="00082A5C">
            <w:pPr>
              <w:spacing w:line="0" w:lineRule="atLeast"/>
              <w:rPr>
                <w:rFonts w:ascii="Lato" w:eastAsia="Times New Roman" w:hAnsi="Lato"/>
                <w:color w:val="000000" w:themeColor="text1"/>
                <w:sz w:val="5"/>
              </w:rPr>
            </w:pPr>
          </w:p>
        </w:tc>
        <w:tc>
          <w:tcPr>
            <w:tcW w:w="60" w:type="dxa"/>
            <w:shd w:val="clear" w:color="auto" w:fill="auto"/>
            <w:vAlign w:val="bottom"/>
          </w:tcPr>
          <w:p w14:paraId="3A2C1F7F" w14:textId="77777777" w:rsidR="00000000" w:rsidRPr="008649BD" w:rsidRDefault="00082A5C">
            <w:pPr>
              <w:spacing w:line="0" w:lineRule="atLeast"/>
              <w:rPr>
                <w:rFonts w:ascii="Lato" w:eastAsia="Times New Roman" w:hAnsi="Lato"/>
                <w:color w:val="000000" w:themeColor="text1"/>
                <w:sz w:val="5"/>
              </w:rPr>
            </w:pPr>
          </w:p>
        </w:tc>
        <w:tc>
          <w:tcPr>
            <w:tcW w:w="220" w:type="dxa"/>
            <w:tcBorders>
              <w:right w:val="single" w:sz="8" w:space="0" w:color="auto"/>
            </w:tcBorders>
            <w:shd w:val="clear" w:color="auto" w:fill="auto"/>
            <w:vAlign w:val="bottom"/>
          </w:tcPr>
          <w:p w14:paraId="49C125A6"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11CE3B55" w14:textId="77777777" w:rsidR="00000000" w:rsidRPr="008649BD" w:rsidRDefault="00082A5C">
            <w:pPr>
              <w:spacing w:line="0" w:lineRule="atLeast"/>
              <w:rPr>
                <w:rFonts w:ascii="Lato" w:eastAsia="Times New Roman" w:hAnsi="Lato"/>
                <w:color w:val="000000" w:themeColor="text1"/>
                <w:sz w:val="5"/>
              </w:rPr>
            </w:pPr>
          </w:p>
        </w:tc>
        <w:tc>
          <w:tcPr>
            <w:tcW w:w="4780" w:type="dxa"/>
            <w:gridSpan w:val="2"/>
            <w:vMerge/>
            <w:tcBorders>
              <w:right w:val="single" w:sz="8" w:space="0" w:color="auto"/>
            </w:tcBorders>
            <w:shd w:val="clear" w:color="auto" w:fill="auto"/>
            <w:vAlign w:val="bottom"/>
          </w:tcPr>
          <w:p w14:paraId="2FC6E02E"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7B93164E" w14:textId="77777777" w:rsidR="00000000" w:rsidRPr="008649BD" w:rsidRDefault="00082A5C">
            <w:pPr>
              <w:spacing w:line="0" w:lineRule="atLeast"/>
              <w:rPr>
                <w:rFonts w:ascii="Lato" w:eastAsia="Times New Roman" w:hAnsi="Lato"/>
                <w:color w:val="000000" w:themeColor="text1"/>
                <w:sz w:val="5"/>
              </w:rPr>
            </w:pPr>
          </w:p>
        </w:tc>
        <w:tc>
          <w:tcPr>
            <w:tcW w:w="8200" w:type="dxa"/>
            <w:gridSpan w:val="3"/>
            <w:vMerge w:val="restart"/>
            <w:tcBorders>
              <w:right w:val="single" w:sz="8" w:space="0" w:color="auto"/>
            </w:tcBorders>
            <w:shd w:val="clear" w:color="auto" w:fill="auto"/>
            <w:vAlign w:val="bottom"/>
          </w:tcPr>
          <w:p w14:paraId="54CBA71F"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firms;</w:t>
            </w:r>
          </w:p>
        </w:tc>
      </w:tr>
      <w:tr w:rsidR="00082A5C" w:rsidRPr="008649BD" w14:paraId="17410547" w14:textId="77777777">
        <w:trPr>
          <w:trHeight w:val="124"/>
        </w:trPr>
        <w:tc>
          <w:tcPr>
            <w:tcW w:w="120" w:type="dxa"/>
            <w:tcBorders>
              <w:left w:val="single" w:sz="8" w:space="0" w:color="auto"/>
            </w:tcBorders>
            <w:shd w:val="clear" w:color="auto" w:fill="auto"/>
            <w:vAlign w:val="bottom"/>
          </w:tcPr>
          <w:p w14:paraId="0F57860E" w14:textId="77777777" w:rsidR="00000000" w:rsidRPr="008649BD" w:rsidRDefault="00082A5C">
            <w:pPr>
              <w:spacing w:line="0" w:lineRule="atLeast"/>
              <w:rPr>
                <w:rFonts w:ascii="Lato" w:eastAsia="Times New Roman" w:hAnsi="Lato"/>
                <w:color w:val="000000" w:themeColor="text1"/>
                <w:sz w:val="10"/>
              </w:rPr>
            </w:pPr>
          </w:p>
        </w:tc>
        <w:tc>
          <w:tcPr>
            <w:tcW w:w="860" w:type="dxa"/>
            <w:shd w:val="clear" w:color="auto" w:fill="auto"/>
            <w:vAlign w:val="bottom"/>
          </w:tcPr>
          <w:p w14:paraId="2BBE7039"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43E409D5" w14:textId="77777777" w:rsidR="00000000" w:rsidRPr="008649BD" w:rsidRDefault="00082A5C">
            <w:pPr>
              <w:spacing w:line="0" w:lineRule="atLeast"/>
              <w:rPr>
                <w:rFonts w:ascii="Lato" w:eastAsia="Times New Roman" w:hAnsi="Lato"/>
                <w:color w:val="000000" w:themeColor="text1"/>
                <w:sz w:val="10"/>
              </w:rPr>
            </w:pPr>
          </w:p>
        </w:tc>
        <w:tc>
          <w:tcPr>
            <w:tcW w:w="60" w:type="dxa"/>
            <w:shd w:val="clear" w:color="auto" w:fill="auto"/>
            <w:vAlign w:val="bottom"/>
          </w:tcPr>
          <w:p w14:paraId="1E5A0307" w14:textId="77777777" w:rsidR="00000000" w:rsidRPr="008649BD" w:rsidRDefault="00082A5C">
            <w:pPr>
              <w:spacing w:line="0" w:lineRule="atLeast"/>
              <w:rPr>
                <w:rFonts w:ascii="Lato" w:eastAsia="Times New Roman" w:hAnsi="Lato"/>
                <w:color w:val="000000" w:themeColor="text1"/>
                <w:sz w:val="10"/>
              </w:rPr>
            </w:pPr>
          </w:p>
        </w:tc>
        <w:tc>
          <w:tcPr>
            <w:tcW w:w="220" w:type="dxa"/>
            <w:tcBorders>
              <w:right w:val="single" w:sz="8" w:space="0" w:color="auto"/>
            </w:tcBorders>
            <w:shd w:val="clear" w:color="auto" w:fill="auto"/>
            <w:vAlign w:val="bottom"/>
          </w:tcPr>
          <w:p w14:paraId="7E32E46D"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01723558" w14:textId="77777777" w:rsidR="00000000" w:rsidRPr="008649BD" w:rsidRDefault="00082A5C">
            <w:pPr>
              <w:spacing w:line="0" w:lineRule="atLeast"/>
              <w:rPr>
                <w:rFonts w:ascii="Lato" w:eastAsia="Times New Roman" w:hAnsi="Lato"/>
                <w:color w:val="000000" w:themeColor="text1"/>
                <w:sz w:val="10"/>
              </w:rPr>
            </w:pPr>
          </w:p>
        </w:tc>
        <w:tc>
          <w:tcPr>
            <w:tcW w:w="4780" w:type="dxa"/>
            <w:gridSpan w:val="2"/>
            <w:vMerge w:val="restart"/>
            <w:tcBorders>
              <w:right w:val="single" w:sz="8" w:space="0" w:color="auto"/>
            </w:tcBorders>
            <w:shd w:val="clear" w:color="auto" w:fill="auto"/>
            <w:vAlign w:val="bottom"/>
          </w:tcPr>
          <w:p w14:paraId="15751B4E"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xml:space="preserve">Retirement System </w:t>
            </w:r>
            <w:r w:rsidRPr="008649BD">
              <w:rPr>
                <w:rFonts w:ascii="Lato" w:eastAsia="Arial" w:hAnsi="Lato"/>
                <w:color w:val="000000" w:themeColor="text1"/>
                <w:sz w:val="16"/>
              </w:rPr>
              <w:t>(</w:t>
            </w:r>
            <w:r w:rsidRPr="008649BD">
              <w:rPr>
                <w:rFonts w:ascii="Lato" w:eastAsia="Arial" w:hAnsi="Lato"/>
                <w:color w:val="000000" w:themeColor="text1"/>
                <w:sz w:val="16"/>
              </w:rPr>
              <w:t>“TVARS</w:t>
            </w:r>
            <w:r w:rsidRPr="008649BD">
              <w:rPr>
                <w:rFonts w:ascii="Lato" w:eastAsia="Arial" w:hAnsi="Lato"/>
                <w:color w:val="000000" w:themeColor="text1"/>
                <w:sz w:val="16"/>
              </w:rPr>
              <w:t>”)</w:t>
            </w:r>
            <w:r w:rsidRPr="008649BD">
              <w:rPr>
                <w:rFonts w:ascii="Lato" w:eastAsia="Arial" w:hAnsi="Lato"/>
                <w:color w:val="000000" w:themeColor="text1"/>
                <w:sz w:val="16"/>
              </w:rPr>
              <w:t xml:space="preserve"> should fully</w:t>
            </w:r>
            <w:r w:rsidRPr="008649BD">
              <w:rPr>
                <w:rFonts w:ascii="Lato" w:eastAsia="Arial" w:hAnsi="Lato"/>
                <w:color w:val="000000" w:themeColor="text1"/>
                <w:sz w:val="16"/>
              </w:rPr>
              <w:t xml:space="preserve"> implement key</w:t>
            </w:r>
          </w:p>
        </w:tc>
        <w:tc>
          <w:tcPr>
            <w:tcW w:w="80" w:type="dxa"/>
            <w:shd w:val="clear" w:color="auto" w:fill="auto"/>
            <w:vAlign w:val="bottom"/>
          </w:tcPr>
          <w:p w14:paraId="48A54ADD" w14:textId="77777777" w:rsidR="00000000" w:rsidRPr="008649BD" w:rsidRDefault="00082A5C">
            <w:pPr>
              <w:spacing w:line="0" w:lineRule="atLeast"/>
              <w:rPr>
                <w:rFonts w:ascii="Lato" w:eastAsia="Times New Roman" w:hAnsi="Lato"/>
                <w:color w:val="000000" w:themeColor="text1"/>
                <w:sz w:val="10"/>
              </w:rPr>
            </w:pPr>
          </w:p>
        </w:tc>
        <w:tc>
          <w:tcPr>
            <w:tcW w:w="8200" w:type="dxa"/>
            <w:gridSpan w:val="3"/>
            <w:vMerge/>
            <w:tcBorders>
              <w:right w:val="single" w:sz="8" w:space="0" w:color="auto"/>
            </w:tcBorders>
            <w:shd w:val="clear" w:color="auto" w:fill="auto"/>
            <w:vAlign w:val="bottom"/>
          </w:tcPr>
          <w:p w14:paraId="0835E93A"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76DB78C1" w14:textId="77777777">
        <w:trPr>
          <w:trHeight w:val="60"/>
        </w:trPr>
        <w:tc>
          <w:tcPr>
            <w:tcW w:w="120" w:type="dxa"/>
            <w:tcBorders>
              <w:left w:val="single" w:sz="8" w:space="0" w:color="auto"/>
            </w:tcBorders>
            <w:shd w:val="clear" w:color="auto" w:fill="auto"/>
            <w:vAlign w:val="bottom"/>
          </w:tcPr>
          <w:p w14:paraId="347438E7" w14:textId="77777777" w:rsidR="00000000" w:rsidRPr="008649BD" w:rsidRDefault="00082A5C">
            <w:pPr>
              <w:spacing w:line="0" w:lineRule="atLeast"/>
              <w:rPr>
                <w:rFonts w:ascii="Lato" w:eastAsia="Times New Roman" w:hAnsi="Lato"/>
                <w:color w:val="000000" w:themeColor="text1"/>
                <w:sz w:val="5"/>
              </w:rPr>
            </w:pPr>
          </w:p>
        </w:tc>
        <w:tc>
          <w:tcPr>
            <w:tcW w:w="860" w:type="dxa"/>
            <w:shd w:val="clear" w:color="auto" w:fill="auto"/>
            <w:vAlign w:val="bottom"/>
          </w:tcPr>
          <w:p w14:paraId="69B7D407"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4C4DEFC7" w14:textId="77777777" w:rsidR="00000000" w:rsidRPr="008649BD" w:rsidRDefault="00082A5C">
            <w:pPr>
              <w:spacing w:line="0" w:lineRule="atLeast"/>
              <w:rPr>
                <w:rFonts w:ascii="Lato" w:eastAsia="Times New Roman" w:hAnsi="Lato"/>
                <w:color w:val="000000" w:themeColor="text1"/>
                <w:sz w:val="5"/>
              </w:rPr>
            </w:pPr>
          </w:p>
        </w:tc>
        <w:tc>
          <w:tcPr>
            <w:tcW w:w="60" w:type="dxa"/>
            <w:shd w:val="clear" w:color="auto" w:fill="auto"/>
            <w:vAlign w:val="bottom"/>
          </w:tcPr>
          <w:p w14:paraId="64F479F6" w14:textId="77777777" w:rsidR="00000000" w:rsidRPr="008649BD" w:rsidRDefault="00082A5C">
            <w:pPr>
              <w:spacing w:line="0" w:lineRule="atLeast"/>
              <w:rPr>
                <w:rFonts w:ascii="Lato" w:eastAsia="Times New Roman" w:hAnsi="Lato"/>
                <w:color w:val="000000" w:themeColor="text1"/>
                <w:sz w:val="5"/>
              </w:rPr>
            </w:pPr>
          </w:p>
        </w:tc>
        <w:tc>
          <w:tcPr>
            <w:tcW w:w="220" w:type="dxa"/>
            <w:tcBorders>
              <w:right w:val="single" w:sz="8" w:space="0" w:color="auto"/>
            </w:tcBorders>
            <w:shd w:val="clear" w:color="auto" w:fill="auto"/>
            <w:vAlign w:val="bottom"/>
          </w:tcPr>
          <w:p w14:paraId="11F7B5F3"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670BEE1C" w14:textId="77777777" w:rsidR="00000000" w:rsidRPr="008649BD" w:rsidRDefault="00082A5C">
            <w:pPr>
              <w:spacing w:line="0" w:lineRule="atLeast"/>
              <w:rPr>
                <w:rFonts w:ascii="Lato" w:eastAsia="Times New Roman" w:hAnsi="Lato"/>
                <w:color w:val="000000" w:themeColor="text1"/>
                <w:sz w:val="5"/>
              </w:rPr>
            </w:pPr>
          </w:p>
        </w:tc>
        <w:tc>
          <w:tcPr>
            <w:tcW w:w="4780" w:type="dxa"/>
            <w:gridSpan w:val="2"/>
            <w:vMerge/>
            <w:tcBorders>
              <w:right w:val="single" w:sz="8" w:space="0" w:color="auto"/>
            </w:tcBorders>
            <w:shd w:val="clear" w:color="auto" w:fill="auto"/>
            <w:vAlign w:val="bottom"/>
          </w:tcPr>
          <w:p w14:paraId="4FBAA946"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46FCBAFF" w14:textId="77777777" w:rsidR="00000000" w:rsidRPr="008649BD" w:rsidRDefault="00082A5C">
            <w:pPr>
              <w:spacing w:line="0" w:lineRule="atLeast"/>
              <w:rPr>
                <w:rFonts w:ascii="Lato" w:eastAsia="Times New Roman" w:hAnsi="Lato"/>
                <w:color w:val="000000" w:themeColor="text1"/>
                <w:sz w:val="5"/>
              </w:rPr>
            </w:pPr>
          </w:p>
        </w:tc>
        <w:tc>
          <w:tcPr>
            <w:tcW w:w="1140" w:type="dxa"/>
            <w:shd w:val="clear" w:color="auto" w:fill="auto"/>
            <w:vAlign w:val="bottom"/>
          </w:tcPr>
          <w:p w14:paraId="689E96EF" w14:textId="77777777" w:rsidR="00000000" w:rsidRPr="008649BD" w:rsidRDefault="00082A5C">
            <w:pPr>
              <w:spacing w:line="0" w:lineRule="atLeast"/>
              <w:rPr>
                <w:rFonts w:ascii="Lato" w:eastAsia="Times New Roman" w:hAnsi="Lato"/>
                <w:color w:val="000000" w:themeColor="text1"/>
                <w:sz w:val="5"/>
              </w:rPr>
            </w:pPr>
          </w:p>
        </w:tc>
        <w:tc>
          <w:tcPr>
            <w:tcW w:w="6360" w:type="dxa"/>
            <w:shd w:val="clear" w:color="auto" w:fill="auto"/>
            <w:vAlign w:val="bottom"/>
          </w:tcPr>
          <w:p w14:paraId="271147E9" w14:textId="77777777" w:rsidR="00000000" w:rsidRPr="008649BD" w:rsidRDefault="00082A5C">
            <w:pPr>
              <w:spacing w:line="0" w:lineRule="atLeast"/>
              <w:rPr>
                <w:rFonts w:ascii="Lato" w:eastAsia="Times New Roman" w:hAnsi="Lato"/>
                <w:color w:val="000000" w:themeColor="text1"/>
                <w:sz w:val="5"/>
              </w:rPr>
            </w:pPr>
          </w:p>
        </w:tc>
        <w:tc>
          <w:tcPr>
            <w:tcW w:w="700" w:type="dxa"/>
            <w:tcBorders>
              <w:right w:val="single" w:sz="8" w:space="0" w:color="auto"/>
            </w:tcBorders>
            <w:shd w:val="clear" w:color="auto" w:fill="auto"/>
            <w:vAlign w:val="bottom"/>
          </w:tcPr>
          <w:p w14:paraId="5D007D80"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345C5CAA" w14:textId="77777777">
        <w:trPr>
          <w:trHeight w:val="185"/>
        </w:trPr>
        <w:tc>
          <w:tcPr>
            <w:tcW w:w="120" w:type="dxa"/>
            <w:tcBorders>
              <w:left w:val="single" w:sz="8" w:space="0" w:color="auto"/>
            </w:tcBorders>
            <w:shd w:val="clear" w:color="auto" w:fill="auto"/>
            <w:vAlign w:val="bottom"/>
          </w:tcPr>
          <w:p w14:paraId="5CB47B79" w14:textId="77777777" w:rsidR="00000000" w:rsidRPr="008649BD" w:rsidRDefault="00082A5C">
            <w:pPr>
              <w:spacing w:line="0" w:lineRule="atLeast"/>
              <w:rPr>
                <w:rFonts w:ascii="Lato" w:eastAsia="Times New Roman" w:hAnsi="Lato"/>
                <w:color w:val="000000" w:themeColor="text1"/>
                <w:sz w:val="16"/>
              </w:rPr>
            </w:pPr>
          </w:p>
        </w:tc>
        <w:tc>
          <w:tcPr>
            <w:tcW w:w="860" w:type="dxa"/>
            <w:shd w:val="clear" w:color="auto" w:fill="auto"/>
            <w:vAlign w:val="bottom"/>
          </w:tcPr>
          <w:p w14:paraId="12F1B870" w14:textId="77777777" w:rsidR="00000000" w:rsidRPr="008649BD" w:rsidRDefault="00082A5C">
            <w:pPr>
              <w:spacing w:line="0" w:lineRule="atLeast"/>
              <w:rPr>
                <w:rFonts w:ascii="Lato" w:eastAsia="Times New Roman" w:hAnsi="Lato"/>
                <w:color w:val="000000" w:themeColor="text1"/>
                <w:sz w:val="16"/>
              </w:rPr>
            </w:pPr>
          </w:p>
        </w:tc>
        <w:tc>
          <w:tcPr>
            <w:tcW w:w="300" w:type="dxa"/>
            <w:shd w:val="clear" w:color="auto" w:fill="auto"/>
            <w:vAlign w:val="bottom"/>
          </w:tcPr>
          <w:p w14:paraId="5E3D4E3E" w14:textId="77777777" w:rsidR="00000000" w:rsidRPr="008649BD" w:rsidRDefault="00082A5C">
            <w:pPr>
              <w:spacing w:line="0" w:lineRule="atLeast"/>
              <w:rPr>
                <w:rFonts w:ascii="Lato" w:eastAsia="Times New Roman" w:hAnsi="Lato"/>
                <w:color w:val="000000" w:themeColor="text1"/>
                <w:sz w:val="16"/>
              </w:rPr>
            </w:pPr>
          </w:p>
        </w:tc>
        <w:tc>
          <w:tcPr>
            <w:tcW w:w="60" w:type="dxa"/>
            <w:shd w:val="clear" w:color="auto" w:fill="auto"/>
            <w:vAlign w:val="bottom"/>
          </w:tcPr>
          <w:p w14:paraId="70EF8B25" w14:textId="77777777" w:rsidR="00000000" w:rsidRPr="008649BD" w:rsidRDefault="00082A5C">
            <w:pPr>
              <w:spacing w:line="0" w:lineRule="atLeast"/>
              <w:rPr>
                <w:rFonts w:ascii="Lato" w:eastAsia="Times New Roman" w:hAnsi="Lato"/>
                <w:color w:val="000000" w:themeColor="text1"/>
                <w:sz w:val="16"/>
              </w:rPr>
            </w:pPr>
          </w:p>
        </w:tc>
        <w:tc>
          <w:tcPr>
            <w:tcW w:w="220" w:type="dxa"/>
            <w:tcBorders>
              <w:right w:val="single" w:sz="8" w:space="0" w:color="auto"/>
            </w:tcBorders>
            <w:shd w:val="clear" w:color="auto" w:fill="auto"/>
            <w:vAlign w:val="bottom"/>
          </w:tcPr>
          <w:p w14:paraId="30B9F67D"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6931F08D" w14:textId="77777777" w:rsidR="00000000" w:rsidRPr="008649BD" w:rsidRDefault="00082A5C">
            <w:pPr>
              <w:spacing w:line="0" w:lineRule="atLeast"/>
              <w:rPr>
                <w:rFonts w:ascii="Lato" w:eastAsia="Times New Roman" w:hAnsi="Lato"/>
                <w:color w:val="000000" w:themeColor="text1"/>
                <w:sz w:val="16"/>
              </w:rPr>
            </w:pPr>
          </w:p>
        </w:tc>
        <w:tc>
          <w:tcPr>
            <w:tcW w:w="4780" w:type="dxa"/>
            <w:gridSpan w:val="2"/>
            <w:tcBorders>
              <w:right w:val="single" w:sz="8" w:space="0" w:color="auto"/>
            </w:tcBorders>
            <w:shd w:val="clear" w:color="auto" w:fill="auto"/>
            <w:vAlign w:val="bottom"/>
          </w:tcPr>
          <w:p w14:paraId="3BE63494"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practices to increase opportunities for minority and women-</w:t>
            </w:r>
          </w:p>
        </w:tc>
        <w:tc>
          <w:tcPr>
            <w:tcW w:w="80" w:type="dxa"/>
            <w:shd w:val="clear" w:color="auto" w:fill="auto"/>
            <w:vAlign w:val="bottom"/>
          </w:tcPr>
          <w:p w14:paraId="097BE610" w14:textId="77777777" w:rsidR="00000000" w:rsidRPr="008649BD" w:rsidRDefault="00082A5C">
            <w:pPr>
              <w:spacing w:line="0" w:lineRule="atLeast"/>
              <w:rPr>
                <w:rFonts w:ascii="Lato" w:eastAsia="Times New Roman" w:hAnsi="Lato"/>
                <w:color w:val="000000" w:themeColor="text1"/>
                <w:sz w:val="16"/>
              </w:rPr>
            </w:pPr>
          </w:p>
        </w:tc>
        <w:tc>
          <w:tcPr>
            <w:tcW w:w="8200" w:type="dxa"/>
            <w:gridSpan w:val="3"/>
            <w:tcBorders>
              <w:right w:val="single" w:sz="8" w:space="0" w:color="auto"/>
            </w:tcBorders>
            <w:shd w:val="clear" w:color="auto" w:fill="auto"/>
            <w:vAlign w:val="bottom"/>
          </w:tcPr>
          <w:p w14:paraId="7135B48C"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Work with its consultant to establish a process for providing information on potential MWO asset managers</w:t>
            </w:r>
          </w:p>
        </w:tc>
      </w:tr>
      <w:tr w:rsidR="00082A5C" w:rsidRPr="008649BD" w14:paraId="23B324AE" w14:textId="77777777">
        <w:trPr>
          <w:trHeight w:val="184"/>
        </w:trPr>
        <w:tc>
          <w:tcPr>
            <w:tcW w:w="120" w:type="dxa"/>
            <w:tcBorders>
              <w:left w:val="single" w:sz="8" w:space="0" w:color="auto"/>
            </w:tcBorders>
            <w:shd w:val="clear" w:color="auto" w:fill="auto"/>
            <w:vAlign w:val="bottom"/>
          </w:tcPr>
          <w:p w14:paraId="565BBEB2"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18AFA3CF"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252BFA51" w14:textId="77777777" w:rsidR="00000000" w:rsidRPr="008649BD" w:rsidRDefault="00082A5C">
            <w:pPr>
              <w:spacing w:line="0" w:lineRule="atLeast"/>
              <w:rPr>
                <w:rFonts w:ascii="Lato" w:eastAsia="Times New Roman" w:hAnsi="Lato"/>
                <w:color w:val="000000" w:themeColor="text1"/>
                <w:sz w:val="15"/>
              </w:rPr>
            </w:pPr>
          </w:p>
        </w:tc>
        <w:tc>
          <w:tcPr>
            <w:tcW w:w="60" w:type="dxa"/>
            <w:shd w:val="clear" w:color="auto" w:fill="auto"/>
            <w:vAlign w:val="bottom"/>
          </w:tcPr>
          <w:p w14:paraId="232EBF28" w14:textId="77777777" w:rsidR="00000000" w:rsidRPr="008649BD" w:rsidRDefault="00082A5C">
            <w:pPr>
              <w:spacing w:line="0" w:lineRule="atLeast"/>
              <w:rPr>
                <w:rFonts w:ascii="Lato" w:eastAsia="Times New Roman" w:hAnsi="Lato"/>
                <w:color w:val="000000" w:themeColor="text1"/>
                <w:sz w:val="15"/>
              </w:rPr>
            </w:pPr>
          </w:p>
        </w:tc>
        <w:tc>
          <w:tcPr>
            <w:tcW w:w="220" w:type="dxa"/>
            <w:tcBorders>
              <w:right w:val="single" w:sz="8" w:space="0" w:color="auto"/>
            </w:tcBorders>
            <w:shd w:val="clear" w:color="auto" w:fill="auto"/>
            <w:vAlign w:val="bottom"/>
          </w:tcPr>
          <w:p w14:paraId="5368312E"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5F338EC5" w14:textId="77777777" w:rsidR="00000000" w:rsidRPr="008649BD" w:rsidRDefault="00082A5C">
            <w:pPr>
              <w:spacing w:line="0" w:lineRule="atLeast"/>
              <w:rPr>
                <w:rFonts w:ascii="Lato" w:eastAsia="Times New Roman" w:hAnsi="Lato"/>
                <w:color w:val="000000" w:themeColor="text1"/>
                <w:sz w:val="15"/>
              </w:rPr>
            </w:pPr>
          </w:p>
        </w:tc>
        <w:tc>
          <w:tcPr>
            <w:tcW w:w="4780" w:type="dxa"/>
            <w:gridSpan w:val="2"/>
            <w:tcBorders>
              <w:right w:val="single" w:sz="8" w:space="0" w:color="auto"/>
            </w:tcBorders>
            <w:shd w:val="clear" w:color="auto" w:fill="auto"/>
            <w:vAlign w:val="bottom"/>
          </w:tcPr>
          <w:p w14:paraId="57F90C55"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owned (</w:t>
            </w:r>
            <w:r w:rsidRPr="008649BD">
              <w:rPr>
                <w:rFonts w:ascii="Lato" w:eastAsia="Arial" w:hAnsi="Lato"/>
                <w:color w:val="000000" w:themeColor="text1"/>
                <w:sz w:val="16"/>
              </w:rPr>
              <w:t>“MWO</w:t>
            </w:r>
            <w:r w:rsidRPr="008649BD">
              <w:rPr>
                <w:rFonts w:ascii="Lato" w:eastAsia="Arial" w:hAnsi="Lato"/>
                <w:color w:val="000000" w:themeColor="text1"/>
                <w:sz w:val="16"/>
              </w:rPr>
              <w:t>”) asset managers as part of its</w:t>
            </w:r>
            <w:r w:rsidRPr="008649BD">
              <w:rPr>
                <w:rFonts w:ascii="Lato" w:eastAsia="Arial" w:hAnsi="Lato"/>
                <w:color w:val="000000" w:themeColor="text1"/>
                <w:sz w:val="16"/>
              </w:rPr>
              <w:t xml:space="preserve"> selection</w:t>
            </w:r>
          </w:p>
        </w:tc>
        <w:tc>
          <w:tcPr>
            <w:tcW w:w="80" w:type="dxa"/>
            <w:shd w:val="clear" w:color="auto" w:fill="auto"/>
            <w:vAlign w:val="bottom"/>
          </w:tcPr>
          <w:p w14:paraId="085B00E2" w14:textId="77777777" w:rsidR="00000000" w:rsidRPr="008649BD" w:rsidRDefault="00082A5C">
            <w:pPr>
              <w:spacing w:line="0" w:lineRule="atLeast"/>
              <w:rPr>
                <w:rFonts w:ascii="Lato" w:eastAsia="Times New Roman" w:hAnsi="Lato"/>
                <w:color w:val="000000" w:themeColor="text1"/>
                <w:sz w:val="15"/>
              </w:rPr>
            </w:pPr>
          </w:p>
        </w:tc>
        <w:tc>
          <w:tcPr>
            <w:tcW w:w="8200" w:type="dxa"/>
            <w:gridSpan w:val="3"/>
            <w:tcBorders>
              <w:right w:val="single" w:sz="8" w:space="0" w:color="auto"/>
            </w:tcBorders>
            <w:shd w:val="clear" w:color="auto" w:fill="auto"/>
            <w:vAlign w:val="bottom"/>
          </w:tcPr>
          <w:p w14:paraId="263D9613"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researched and evaluated by the consultant; and</w:t>
            </w:r>
          </w:p>
        </w:tc>
      </w:tr>
      <w:tr w:rsidR="00082A5C" w:rsidRPr="008649BD" w14:paraId="22C4A05C" w14:textId="77777777">
        <w:trPr>
          <w:trHeight w:val="184"/>
        </w:trPr>
        <w:tc>
          <w:tcPr>
            <w:tcW w:w="120" w:type="dxa"/>
            <w:tcBorders>
              <w:left w:val="single" w:sz="8" w:space="0" w:color="auto"/>
            </w:tcBorders>
            <w:shd w:val="clear" w:color="auto" w:fill="auto"/>
            <w:vAlign w:val="bottom"/>
          </w:tcPr>
          <w:p w14:paraId="2A92EF85" w14:textId="77777777" w:rsidR="00000000" w:rsidRPr="008649BD" w:rsidRDefault="00082A5C">
            <w:pPr>
              <w:spacing w:line="0" w:lineRule="atLeast"/>
              <w:rPr>
                <w:rFonts w:ascii="Lato" w:eastAsia="Times New Roman" w:hAnsi="Lato"/>
                <w:color w:val="000000" w:themeColor="text1"/>
                <w:sz w:val="15"/>
              </w:rPr>
            </w:pPr>
          </w:p>
        </w:tc>
        <w:tc>
          <w:tcPr>
            <w:tcW w:w="1220" w:type="dxa"/>
            <w:gridSpan w:val="3"/>
            <w:vMerge w:val="restart"/>
            <w:shd w:val="clear" w:color="auto" w:fill="auto"/>
            <w:vAlign w:val="bottom"/>
          </w:tcPr>
          <w:p w14:paraId="61FB7FA8"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GAO-17-726</w:t>
            </w:r>
          </w:p>
        </w:tc>
        <w:tc>
          <w:tcPr>
            <w:tcW w:w="220" w:type="dxa"/>
            <w:tcBorders>
              <w:right w:val="single" w:sz="8" w:space="0" w:color="auto"/>
            </w:tcBorders>
            <w:shd w:val="clear" w:color="auto" w:fill="auto"/>
            <w:vAlign w:val="bottom"/>
          </w:tcPr>
          <w:p w14:paraId="085D2EAB"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79D41967" w14:textId="77777777" w:rsidR="00000000" w:rsidRPr="008649BD" w:rsidRDefault="00082A5C">
            <w:pPr>
              <w:spacing w:line="0" w:lineRule="atLeast"/>
              <w:rPr>
                <w:rFonts w:ascii="Lato" w:eastAsia="Times New Roman" w:hAnsi="Lato"/>
                <w:color w:val="000000" w:themeColor="text1"/>
                <w:sz w:val="15"/>
              </w:rPr>
            </w:pPr>
          </w:p>
        </w:tc>
        <w:tc>
          <w:tcPr>
            <w:tcW w:w="4780" w:type="dxa"/>
            <w:gridSpan w:val="2"/>
            <w:tcBorders>
              <w:right w:val="single" w:sz="8" w:space="0" w:color="auto"/>
            </w:tcBorders>
            <w:shd w:val="clear" w:color="auto" w:fill="auto"/>
            <w:vAlign w:val="bottom"/>
          </w:tcPr>
          <w:p w14:paraId="58DF88F7"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processes. Specifically, the Chief Investment Officer should take</w:t>
            </w:r>
          </w:p>
        </w:tc>
        <w:tc>
          <w:tcPr>
            <w:tcW w:w="80" w:type="dxa"/>
            <w:shd w:val="clear" w:color="auto" w:fill="auto"/>
            <w:vAlign w:val="bottom"/>
          </w:tcPr>
          <w:p w14:paraId="12965203" w14:textId="77777777" w:rsidR="00000000" w:rsidRPr="008649BD" w:rsidRDefault="00082A5C">
            <w:pPr>
              <w:spacing w:line="0" w:lineRule="atLeast"/>
              <w:rPr>
                <w:rFonts w:ascii="Lato" w:eastAsia="Times New Roman" w:hAnsi="Lato"/>
                <w:color w:val="000000" w:themeColor="text1"/>
                <w:sz w:val="15"/>
              </w:rPr>
            </w:pPr>
          </w:p>
        </w:tc>
        <w:tc>
          <w:tcPr>
            <w:tcW w:w="8200" w:type="dxa"/>
            <w:gridSpan w:val="3"/>
            <w:vMerge w:val="restart"/>
            <w:tcBorders>
              <w:right w:val="single" w:sz="8" w:space="0" w:color="auto"/>
            </w:tcBorders>
            <w:shd w:val="clear" w:color="auto" w:fill="auto"/>
            <w:vAlign w:val="bottom"/>
          </w:tcPr>
          <w:p w14:paraId="2BD4EE3F"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After identifying a short list of top, qualified firms for a particular investment strategy or mandate, request</w:t>
            </w:r>
            <w:r w:rsidRPr="008649BD">
              <w:rPr>
                <w:rFonts w:ascii="Lato" w:eastAsia="Arial" w:hAnsi="Lato"/>
                <w:color w:val="000000" w:themeColor="text1"/>
                <w:sz w:val="16"/>
              </w:rPr>
              <w:t xml:space="preserve"> that at</w:t>
            </w:r>
          </w:p>
        </w:tc>
      </w:tr>
      <w:tr w:rsidR="00082A5C" w:rsidRPr="008649BD" w14:paraId="00B163A6" w14:textId="77777777">
        <w:trPr>
          <w:trHeight w:val="70"/>
        </w:trPr>
        <w:tc>
          <w:tcPr>
            <w:tcW w:w="120" w:type="dxa"/>
            <w:tcBorders>
              <w:left w:val="single" w:sz="8" w:space="0" w:color="auto"/>
            </w:tcBorders>
            <w:shd w:val="clear" w:color="auto" w:fill="auto"/>
            <w:vAlign w:val="bottom"/>
          </w:tcPr>
          <w:p w14:paraId="6C48A91C" w14:textId="77777777" w:rsidR="00000000" w:rsidRPr="008649BD" w:rsidRDefault="00082A5C">
            <w:pPr>
              <w:spacing w:line="0" w:lineRule="atLeast"/>
              <w:rPr>
                <w:rFonts w:ascii="Lato" w:eastAsia="Times New Roman" w:hAnsi="Lato"/>
                <w:color w:val="000000" w:themeColor="text1"/>
                <w:sz w:val="6"/>
              </w:rPr>
            </w:pPr>
          </w:p>
        </w:tc>
        <w:tc>
          <w:tcPr>
            <w:tcW w:w="1220" w:type="dxa"/>
            <w:gridSpan w:val="3"/>
            <w:vMerge/>
            <w:shd w:val="clear" w:color="auto" w:fill="auto"/>
            <w:vAlign w:val="bottom"/>
          </w:tcPr>
          <w:p w14:paraId="3A8C8026" w14:textId="77777777" w:rsidR="00000000" w:rsidRPr="008649BD" w:rsidRDefault="00082A5C">
            <w:pPr>
              <w:spacing w:line="0" w:lineRule="atLeast"/>
              <w:rPr>
                <w:rFonts w:ascii="Lato" w:eastAsia="Times New Roman" w:hAnsi="Lato"/>
                <w:color w:val="000000" w:themeColor="text1"/>
                <w:sz w:val="6"/>
              </w:rPr>
            </w:pPr>
          </w:p>
        </w:tc>
        <w:tc>
          <w:tcPr>
            <w:tcW w:w="220" w:type="dxa"/>
            <w:tcBorders>
              <w:right w:val="single" w:sz="8" w:space="0" w:color="auto"/>
            </w:tcBorders>
            <w:shd w:val="clear" w:color="auto" w:fill="auto"/>
            <w:vAlign w:val="bottom"/>
          </w:tcPr>
          <w:p w14:paraId="3B1CF7B7" w14:textId="77777777" w:rsidR="00000000" w:rsidRPr="008649BD" w:rsidRDefault="00082A5C">
            <w:pPr>
              <w:spacing w:line="0" w:lineRule="atLeast"/>
              <w:rPr>
                <w:rFonts w:ascii="Lato" w:eastAsia="Times New Roman" w:hAnsi="Lato"/>
                <w:color w:val="000000" w:themeColor="text1"/>
                <w:sz w:val="6"/>
              </w:rPr>
            </w:pPr>
          </w:p>
        </w:tc>
        <w:tc>
          <w:tcPr>
            <w:tcW w:w="80" w:type="dxa"/>
            <w:shd w:val="clear" w:color="auto" w:fill="auto"/>
            <w:vAlign w:val="bottom"/>
          </w:tcPr>
          <w:p w14:paraId="6157ED03" w14:textId="77777777" w:rsidR="00000000" w:rsidRPr="008649BD" w:rsidRDefault="00082A5C">
            <w:pPr>
              <w:spacing w:line="0" w:lineRule="atLeast"/>
              <w:rPr>
                <w:rFonts w:ascii="Lato" w:eastAsia="Times New Roman" w:hAnsi="Lato"/>
                <w:color w:val="000000" w:themeColor="text1"/>
                <w:sz w:val="6"/>
              </w:rPr>
            </w:pPr>
          </w:p>
        </w:tc>
        <w:tc>
          <w:tcPr>
            <w:tcW w:w="4780" w:type="dxa"/>
            <w:gridSpan w:val="2"/>
            <w:vMerge w:val="restart"/>
            <w:tcBorders>
              <w:right w:val="single" w:sz="8" w:space="0" w:color="auto"/>
            </w:tcBorders>
            <w:shd w:val="clear" w:color="auto" w:fill="auto"/>
            <w:vAlign w:val="bottom"/>
          </w:tcPr>
          <w:p w14:paraId="052C7B83"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actions to demonstrate top leadership commitment, and to the</w:t>
            </w:r>
          </w:p>
        </w:tc>
        <w:tc>
          <w:tcPr>
            <w:tcW w:w="80" w:type="dxa"/>
            <w:shd w:val="clear" w:color="auto" w:fill="auto"/>
            <w:vAlign w:val="bottom"/>
          </w:tcPr>
          <w:p w14:paraId="168B07E4" w14:textId="77777777" w:rsidR="00000000" w:rsidRPr="008649BD" w:rsidRDefault="00082A5C">
            <w:pPr>
              <w:spacing w:line="0" w:lineRule="atLeast"/>
              <w:rPr>
                <w:rFonts w:ascii="Lato" w:eastAsia="Times New Roman" w:hAnsi="Lato"/>
                <w:color w:val="000000" w:themeColor="text1"/>
                <w:sz w:val="6"/>
              </w:rPr>
            </w:pPr>
          </w:p>
        </w:tc>
        <w:tc>
          <w:tcPr>
            <w:tcW w:w="8200" w:type="dxa"/>
            <w:gridSpan w:val="3"/>
            <w:vMerge/>
            <w:tcBorders>
              <w:right w:val="single" w:sz="8" w:space="0" w:color="auto"/>
            </w:tcBorders>
            <w:shd w:val="clear" w:color="auto" w:fill="auto"/>
            <w:vAlign w:val="bottom"/>
          </w:tcPr>
          <w:p w14:paraId="6EBA6B40" w14:textId="77777777" w:rsidR="00000000" w:rsidRPr="008649BD" w:rsidRDefault="00082A5C">
            <w:pPr>
              <w:spacing w:line="0" w:lineRule="atLeast"/>
              <w:rPr>
                <w:rFonts w:ascii="Lato" w:eastAsia="Times New Roman" w:hAnsi="Lato"/>
                <w:color w:val="000000" w:themeColor="text1"/>
                <w:sz w:val="6"/>
              </w:rPr>
            </w:pPr>
          </w:p>
        </w:tc>
      </w:tr>
      <w:tr w:rsidR="00082A5C" w:rsidRPr="008649BD" w14:paraId="596E360D" w14:textId="77777777">
        <w:trPr>
          <w:trHeight w:val="115"/>
        </w:trPr>
        <w:tc>
          <w:tcPr>
            <w:tcW w:w="120" w:type="dxa"/>
            <w:tcBorders>
              <w:left w:val="single" w:sz="8" w:space="0" w:color="auto"/>
            </w:tcBorders>
            <w:shd w:val="clear" w:color="auto" w:fill="auto"/>
            <w:vAlign w:val="bottom"/>
          </w:tcPr>
          <w:p w14:paraId="30489246" w14:textId="77777777" w:rsidR="00000000" w:rsidRPr="008649BD" w:rsidRDefault="00082A5C">
            <w:pPr>
              <w:spacing w:line="0" w:lineRule="atLeast"/>
              <w:rPr>
                <w:rFonts w:ascii="Lato" w:eastAsia="Times New Roman" w:hAnsi="Lato"/>
                <w:color w:val="000000" w:themeColor="text1"/>
                <w:sz w:val="10"/>
              </w:rPr>
            </w:pPr>
          </w:p>
        </w:tc>
        <w:tc>
          <w:tcPr>
            <w:tcW w:w="860" w:type="dxa"/>
            <w:shd w:val="clear" w:color="auto" w:fill="auto"/>
            <w:vAlign w:val="bottom"/>
          </w:tcPr>
          <w:p w14:paraId="6B205F65"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53F89479" w14:textId="77777777" w:rsidR="00000000" w:rsidRPr="008649BD" w:rsidRDefault="00082A5C">
            <w:pPr>
              <w:spacing w:line="0" w:lineRule="atLeast"/>
              <w:rPr>
                <w:rFonts w:ascii="Lato" w:eastAsia="Times New Roman" w:hAnsi="Lato"/>
                <w:color w:val="000000" w:themeColor="text1"/>
                <w:sz w:val="10"/>
              </w:rPr>
            </w:pPr>
          </w:p>
        </w:tc>
        <w:tc>
          <w:tcPr>
            <w:tcW w:w="60" w:type="dxa"/>
            <w:shd w:val="clear" w:color="auto" w:fill="auto"/>
            <w:vAlign w:val="bottom"/>
          </w:tcPr>
          <w:p w14:paraId="0264C20C" w14:textId="77777777" w:rsidR="00000000" w:rsidRPr="008649BD" w:rsidRDefault="00082A5C">
            <w:pPr>
              <w:spacing w:line="0" w:lineRule="atLeast"/>
              <w:rPr>
                <w:rFonts w:ascii="Lato" w:eastAsia="Times New Roman" w:hAnsi="Lato"/>
                <w:color w:val="000000" w:themeColor="text1"/>
                <w:sz w:val="10"/>
              </w:rPr>
            </w:pPr>
          </w:p>
        </w:tc>
        <w:tc>
          <w:tcPr>
            <w:tcW w:w="220" w:type="dxa"/>
            <w:tcBorders>
              <w:right w:val="single" w:sz="8" w:space="0" w:color="auto"/>
            </w:tcBorders>
            <w:shd w:val="clear" w:color="auto" w:fill="auto"/>
            <w:vAlign w:val="bottom"/>
          </w:tcPr>
          <w:p w14:paraId="6E7502E6"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19FD28C5" w14:textId="77777777" w:rsidR="00000000" w:rsidRPr="008649BD" w:rsidRDefault="00082A5C">
            <w:pPr>
              <w:spacing w:line="0" w:lineRule="atLeast"/>
              <w:rPr>
                <w:rFonts w:ascii="Lato" w:eastAsia="Times New Roman" w:hAnsi="Lato"/>
                <w:color w:val="000000" w:themeColor="text1"/>
                <w:sz w:val="10"/>
              </w:rPr>
            </w:pPr>
          </w:p>
        </w:tc>
        <w:tc>
          <w:tcPr>
            <w:tcW w:w="4780" w:type="dxa"/>
            <w:gridSpan w:val="2"/>
            <w:vMerge/>
            <w:tcBorders>
              <w:right w:val="single" w:sz="8" w:space="0" w:color="auto"/>
            </w:tcBorders>
            <w:shd w:val="clear" w:color="auto" w:fill="auto"/>
            <w:vAlign w:val="bottom"/>
          </w:tcPr>
          <w:p w14:paraId="2011D7AC"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678BAD9C" w14:textId="77777777" w:rsidR="00000000" w:rsidRPr="008649BD" w:rsidRDefault="00082A5C">
            <w:pPr>
              <w:spacing w:line="0" w:lineRule="atLeast"/>
              <w:rPr>
                <w:rFonts w:ascii="Lato" w:eastAsia="Times New Roman" w:hAnsi="Lato"/>
                <w:color w:val="000000" w:themeColor="text1"/>
                <w:sz w:val="10"/>
              </w:rPr>
            </w:pPr>
          </w:p>
        </w:tc>
        <w:tc>
          <w:tcPr>
            <w:tcW w:w="8200" w:type="dxa"/>
            <w:gridSpan w:val="3"/>
            <w:vMerge w:val="restart"/>
            <w:tcBorders>
              <w:right w:val="single" w:sz="8" w:space="0" w:color="auto"/>
            </w:tcBorders>
            <w:shd w:val="clear" w:color="auto" w:fill="auto"/>
            <w:vAlign w:val="bottom"/>
          </w:tcPr>
          <w:p w14:paraId="7490287D" w14:textId="77777777" w:rsidR="00000000" w:rsidRPr="008649BD" w:rsidRDefault="00082A5C">
            <w:pPr>
              <w:spacing w:line="175" w:lineRule="exact"/>
              <w:rPr>
                <w:rFonts w:ascii="Lato" w:eastAsia="Arial" w:hAnsi="Lato"/>
                <w:color w:val="000000" w:themeColor="text1"/>
                <w:sz w:val="16"/>
              </w:rPr>
            </w:pPr>
            <w:r w:rsidRPr="008649BD">
              <w:rPr>
                <w:rFonts w:ascii="Lato" w:eastAsia="Arial" w:hAnsi="Lato"/>
                <w:color w:val="000000" w:themeColor="text1"/>
                <w:sz w:val="16"/>
              </w:rPr>
              <w:t>least one MWO asset manager be included in the list for further evaluation and consideration.</w:t>
            </w:r>
          </w:p>
        </w:tc>
      </w:tr>
      <w:tr w:rsidR="00082A5C" w:rsidRPr="008649BD" w14:paraId="00EA0E9B" w14:textId="77777777">
        <w:trPr>
          <w:trHeight w:val="60"/>
        </w:trPr>
        <w:tc>
          <w:tcPr>
            <w:tcW w:w="120" w:type="dxa"/>
            <w:tcBorders>
              <w:left w:val="single" w:sz="8" w:space="0" w:color="auto"/>
            </w:tcBorders>
            <w:shd w:val="clear" w:color="auto" w:fill="auto"/>
            <w:vAlign w:val="bottom"/>
          </w:tcPr>
          <w:p w14:paraId="741C6743" w14:textId="77777777" w:rsidR="00000000" w:rsidRPr="008649BD" w:rsidRDefault="00082A5C">
            <w:pPr>
              <w:spacing w:line="0" w:lineRule="atLeast"/>
              <w:rPr>
                <w:rFonts w:ascii="Lato" w:eastAsia="Times New Roman" w:hAnsi="Lato"/>
                <w:color w:val="000000" w:themeColor="text1"/>
                <w:sz w:val="5"/>
              </w:rPr>
            </w:pPr>
          </w:p>
        </w:tc>
        <w:tc>
          <w:tcPr>
            <w:tcW w:w="860" w:type="dxa"/>
            <w:shd w:val="clear" w:color="auto" w:fill="auto"/>
            <w:vAlign w:val="bottom"/>
          </w:tcPr>
          <w:p w14:paraId="00B26DAE"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582654E5" w14:textId="77777777" w:rsidR="00000000" w:rsidRPr="008649BD" w:rsidRDefault="00082A5C">
            <w:pPr>
              <w:spacing w:line="0" w:lineRule="atLeast"/>
              <w:rPr>
                <w:rFonts w:ascii="Lato" w:eastAsia="Times New Roman" w:hAnsi="Lato"/>
                <w:color w:val="000000" w:themeColor="text1"/>
                <w:sz w:val="5"/>
              </w:rPr>
            </w:pPr>
          </w:p>
        </w:tc>
        <w:tc>
          <w:tcPr>
            <w:tcW w:w="60" w:type="dxa"/>
            <w:shd w:val="clear" w:color="auto" w:fill="auto"/>
            <w:vAlign w:val="bottom"/>
          </w:tcPr>
          <w:p w14:paraId="5193C73C" w14:textId="77777777" w:rsidR="00000000" w:rsidRPr="008649BD" w:rsidRDefault="00082A5C">
            <w:pPr>
              <w:spacing w:line="0" w:lineRule="atLeast"/>
              <w:rPr>
                <w:rFonts w:ascii="Lato" w:eastAsia="Times New Roman" w:hAnsi="Lato"/>
                <w:color w:val="000000" w:themeColor="text1"/>
                <w:sz w:val="5"/>
              </w:rPr>
            </w:pPr>
          </w:p>
        </w:tc>
        <w:tc>
          <w:tcPr>
            <w:tcW w:w="220" w:type="dxa"/>
            <w:tcBorders>
              <w:right w:val="single" w:sz="8" w:space="0" w:color="auto"/>
            </w:tcBorders>
            <w:shd w:val="clear" w:color="auto" w:fill="auto"/>
            <w:vAlign w:val="bottom"/>
          </w:tcPr>
          <w:p w14:paraId="2D4F1945"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4E89490D" w14:textId="77777777" w:rsidR="00000000" w:rsidRPr="008649BD" w:rsidRDefault="00082A5C">
            <w:pPr>
              <w:spacing w:line="0" w:lineRule="atLeast"/>
              <w:rPr>
                <w:rFonts w:ascii="Lato" w:eastAsia="Times New Roman" w:hAnsi="Lato"/>
                <w:color w:val="000000" w:themeColor="text1"/>
                <w:sz w:val="5"/>
              </w:rPr>
            </w:pPr>
          </w:p>
        </w:tc>
        <w:tc>
          <w:tcPr>
            <w:tcW w:w="4780" w:type="dxa"/>
            <w:gridSpan w:val="2"/>
            <w:vMerge w:val="restart"/>
            <w:tcBorders>
              <w:right w:val="single" w:sz="8" w:space="0" w:color="auto"/>
            </w:tcBorders>
            <w:shd w:val="clear" w:color="auto" w:fill="auto"/>
            <w:vAlign w:val="bottom"/>
          </w:tcPr>
          <w:p w14:paraId="03C46187"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extent that staff and resources are a constraint, should direct its</w:t>
            </w:r>
          </w:p>
        </w:tc>
        <w:tc>
          <w:tcPr>
            <w:tcW w:w="80" w:type="dxa"/>
            <w:shd w:val="clear" w:color="auto" w:fill="auto"/>
            <w:vAlign w:val="bottom"/>
          </w:tcPr>
          <w:p w14:paraId="1FDE1771" w14:textId="77777777" w:rsidR="00000000" w:rsidRPr="008649BD" w:rsidRDefault="00082A5C">
            <w:pPr>
              <w:spacing w:line="0" w:lineRule="atLeast"/>
              <w:rPr>
                <w:rFonts w:ascii="Lato" w:eastAsia="Times New Roman" w:hAnsi="Lato"/>
                <w:color w:val="000000" w:themeColor="text1"/>
                <w:sz w:val="5"/>
              </w:rPr>
            </w:pPr>
          </w:p>
        </w:tc>
        <w:tc>
          <w:tcPr>
            <w:tcW w:w="8200" w:type="dxa"/>
            <w:gridSpan w:val="3"/>
            <w:vMerge/>
            <w:tcBorders>
              <w:right w:val="single" w:sz="8" w:space="0" w:color="auto"/>
            </w:tcBorders>
            <w:shd w:val="clear" w:color="auto" w:fill="auto"/>
            <w:vAlign w:val="bottom"/>
          </w:tcPr>
          <w:p w14:paraId="263601A6"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311514EF" w14:textId="77777777">
        <w:trPr>
          <w:trHeight w:val="124"/>
        </w:trPr>
        <w:tc>
          <w:tcPr>
            <w:tcW w:w="120" w:type="dxa"/>
            <w:tcBorders>
              <w:left w:val="single" w:sz="8" w:space="0" w:color="auto"/>
            </w:tcBorders>
            <w:shd w:val="clear" w:color="auto" w:fill="auto"/>
            <w:vAlign w:val="bottom"/>
          </w:tcPr>
          <w:p w14:paraId="2E3F06DC" w14:textId="77777777" w:rsidR="00000000" w:rsidRPr="008649BD" w:rsidRDefault="00082A5C">
            <w:pPr>
              <w:spacing w:line="0" w:lineRule="atLeast"/>
              <w:rPr>
                <w:rFonts w:ascii="Lato" w:eastAsia="Times New Roman" w:hAnsi="Lato"/>
                <w:color w:val="000000" w:themeColor="text1"/>
                <w:sz w:val="10"/>
              </w:rPr>
            </w:pPr>
          </w:p>
        </w:tc>
        <w:tc>
          <w:tcPr>
            <w:tcW w:w="860" w:type="dxa"/>
            <w:shd w:val="clear" w:color="auto" w:fill="auto"/>
            <w:vAlign w:val="bottom"/>
          </w:tcPr>
          <w:p w14:paraId="42F6E264"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1457EBB6" w14:textId="77777777" w:rsidR="00000000" w:rsidRPr="008649BD" w:rsidRDefault="00082A5C">
            <w:pPr>
              <w:spacing w:line="0" w:lineRule="atLeast"/>
              <w:rPr>
                <w:rFonts w:ascii="Lato" w:eastAsia="Times New Roman" w:hAnsi="Lato"/>
                <w:color w:val="000000" w:themeColor="text1"/>
                <w:sz w:val="10"/>
              </w:rPr>
            </w:pPr>
          </w:p>
        </w:tc>
        <w:tc>
          <w:tcPr>
            <w:tcW w:w="60" w:type="dxa"/>
            <w:shd w:val="clear" w:color="auto" w:fill="auto"/>
            <w:vAlign w:val="bottom"/>
          </w:tcPr>
          <w:p w14:paraId="0BFA6AF4" w14:textId="77777777" w:rsidR="00000000" w:rsidRPr="008649BD" w:rsidRDefault="00082A5C">
            <w:pPr>
              <w:spacing w:line="0" w:lineRule="atLeast"/>
              <w:rPr>
                <w:rFonts w:ascii="Lato" w:eastAsia="Times New Roman" w:hAnsi="Lato"/>
                <w:color w:val="000000" w:themeColor="text1"/>
                <w:sz w:val="10"/>
              </w:rPr>
            </w:pPr>
          </w:p>
        </w:tc>
        <w:tc>
          <w:tcPr>
            <w:tcW w:w="220" w:type="dxa"/>
            <w:tcBorders>
              <w:right w:val="single" w:sz="8" w:space="0" w:color="auto"/>
            </w:tcBorders>
            <w:shd w:val="clear" w:color="auto" w:fill="auto"/>
            <w:vAlign w:val="bottom"/>
          </w:tcPr>
          <w:p w14:paraId="20E5D135"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2B97AB6E" w14:textId="77777777" w:rsidR="00000000" w:rsidRPr="008649BD" w:rsidRDefault="00082A5C">
            <w:pPr>
              <w:spacing w:line="0" w:lineRule="atLeast"/>
              <w:rPr>
                <w:rFonts w:ascii="Lato" w:eastAsia="Times New Roman" w:hAnsi="Lato"/>
                <w:color w:val="000000" w:themeColor="text1"/>
                <w:sz w:val="10"/>
              </w:rPr>
            </w:pPr>
          </w:p>
        </w:tc>
        <w:tc>
          <w:tcPr>
            <w:tcW w:w="4780" w:type="dxa"/>
            <w:gridSpan w:val="2"/>
            <w:vMerge/>
            <w:tcBorders>
              <w:right w:val="single" w:sz="8" w:space="0" w:color="auto"/>
            </w:tcBorders>
            <w:shd w:val="clear" w:color="auto" w:fill="auto"/>
            <w:vAlign w:val="bottom"/>
          </w:tcPr>
          <w:p w14:paraId="7498783E"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1849E833" w14:textId="77777777" w:rsidR="00000000" w:rsidRPr="008649BD" w:rsidRDefault="00082A5C">
            <w:pPr>
              <w:spacing w:line="0" w:lineRule="atLeast"/>
              <w:rPr>
                <w:rFonts w:ascii="Lato" w:eastAsia="Times New Roman" w:hAnsi="Lato"/>
                <w:color w:val="000000" w:themeColor="text1"/>
                <w:sz w:val="10"/>
              </w:rPr>
            </w:pPr>
          </w:p>
        </w:tc>
        <w:tc>
          <w:tcPr>
            <w:tcW w:w="8200" w:type="dxa"/>
            <w:gridSpan w:val="3"/>
            <w:vMerge w:val="restart"/>
            <w:tcBorders>
              <w:right w:val="single" w:sz="8" w:space="0" w:color="auto"/>
            </w:tcBorders>
            <w:shd w:val="clear" w:color="auto" w:fill="auto"/>
            <w:vAlign w:val="bottom"/>
          </w:tcPr>
          <w:p w14:paraId="665DA1CD"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xml:space="preserve">TVARS has followed through on each of these commitments. The inclusion of MWO asset managers in </w:t>
            </w:r>
            <w:r w:rsidRPr="008649BD">
              <w:rPr>
                <w:rFonts w:ascii="Lato" w:eastAsia="Arial" w:hAnsi="Lato"/>
                <w:color w:val="000000" w:themeColor="text1"/>
                <w:sz w:val="16"/>
              </w:rPr>
              <w:t>TVARS</w:t>
            </w:r>
            <w:r w:rsidRPr="008649BD">
              <w:rPr>
                <w:rFonts w:ascii="Lato" w:eastAsia="Arial" w:hAnsi="Lato"/>
                <w:color w:val="000000" w:themeColor="text1"/>
                <w:sz w:val="16"/>
              </w:rPr>
              <w:t>’</w:t>
            </w:r>
          </w:p>
        </w:tc>
      </w:tr>
      <w:tr w:rsidR="00082A5C" w:rsidRPr="008649BD" w14:paraId="3F5A961C" w14:textId="77777777">
        <w:trPr>
          <w:trHeight w:val="120"/>
        </w:trPr>
        <w:tc>
          <w:tcPr>
            <w:tcW w:w="120" w:type="dxa"/>
            <w:tcBorders>
              <w:left w:val="single" w:sz="8" w:space="0" w:color="auto"/>
            </w:tcBorders>
            <w:shd w:val="clear" w:color="auto" w:fill="auto"/>
            <w:vAlign w:val="bottom"/>
          </w:tcPr>
          <w:p w14:paraId="10D0D80A" w14:textId="77777777" w:rsidR="00000000" w:rsidRPr="008649BD" w:rsidRDefault="00082A5C">
            <w:pPr>
              <w:spacing w:line="0" w:lineRule="atLeast"/>
              <w:rPr>
                <w:rFonts w:ascii="Lato" w:eastAsia="Times New Roman" w:hAnsi="Lato"/>
                <w:color w:val="000000" w:themeColor="text1"/>
                <w:sz w:val="10"/>
              </w:rPr>
            </w:pPr>
          </w:p>
        </w:tc>
        <w:tc>
          <w:tcPr>
            <w:tcW w:w="860" w:type="dxa"/>
            <w:shd w:val="clear" w:color="auto" w:fill="auto"/>
            <w:vAlign w:val="bottom"/>
          </w:tcPr>
          <w:p w14:paraId="36FCA87D"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15D8875F" w14:textId="77777777" w:rsidR="00000000" w:rsidRPr="008649BD" w:rsidRDefault="00082A5C">
            <w:pPr>
              <w:spacing w:line="0" w:lineRule="atLeast"/>
              <w:rPr>
                <w:rFonts w:ascii="Lato" w:eastAsia="Times New Roman" w:hAnsi="Lato"/>
                <w:color w:val="000000" w:themeColor="text1"/>
                <w:sz w:val="10"/>
              </w:rPr>
            </w:pPr>
          </w:p>
        </w:tc>
        <w:tc>
          <w:tcPr>
            <w:tcW w:w="60" w:type="dxa"/>
            <w:shd w:val="clear" w:color="auto" w:fill="auto"/>
            <w:vAlign w:val="bottom"/>
          </w:tcPr>
          <w:p w14:paraId="2ECE17B0" w14:textId="77777777" w:rsidR="00000000" w:rsidRPr="008649BD" w:rsidRDefault="00082A5C">
            <w:pPr>
              <w:spacing w:line="0" w:lineRule="atLeast"/>
              <w:rPr>
                <w:rFonts w:ascii="Lato" w:eastAsia="Times New Roman" w:hAnsi="Lato"/>
                <w:color w:val="000000" w:themeColor="text1"/>
                <w:sz w:val="10"/>
              </w:rPr>
            </w:pPr>
          </w:p>
        </w:tc>
        <w:tc>
          <w:tcPr>
            <w:tcW w:w="220" w:type="dxa"/>
            <w:tcBorders>
              <w:right w:val="single" w:sz="8" w:space="0" w:color="auto"/>
            </w:tcBorders>
            <w:shd w:val="clear" w:color="auto" w:fill="auto"/>
            <w:vAlign w:val="bottom"/>
          </w:tcPr>
          <w:p w14:paraId="336F7C0D"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56F6D2A4" w14:textId="77777777" w:rsidR="00000000" w:rsidRPr="008649BD" w:rsidRDefault="00082A5C">
            <w:pPr>
              <w:spacing w:line="0" w:lineRule="atLeast"/>
              <w:rPr>
                <w:rFonts w:ascii="Lato" w:eastAsia="Times New Roman" w:hAnsi="Lato"/>
                <w:color w:val="000000" w:themeColor="text1"/>
                <w:sz w:val="10"/>
              </w:rPr>
            </w:pPr>
          </w:p>
        </w:tc>
        <w:tc>
          <w:tcPr>
            <w:tcW w:w="4780" w:type="dxa"/>
            <w:gridSpan w:val="2"/>
            <w:vMerge w:val="restart"/>
            <w:tcBorders>
              <w:right w:val="single" w:sz="8" w:space="0" w:color="auto"/>
            </w:tcBorders>
            <w:shd w:val="clear" w:color="auto" w:fill="auto"/>
            <w:vAlign w:val="bottom"/>
          </w:tcPr>
          <w:p w14:paraId="55FBC833"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consultant to conduct outreach to MWO firms and communicate</w:t>
            </w:r>
          </w:p>
        </w:tc>
        <w:tc>
          <w:tcPr>
            <w:tcW w:w="80" w:type="dxa"/>
            <w:shd w:val="clear" w:color="auto" w:fill="auto"/>
            <w:vAlign w:val="bottom"/>
          </w:tcPr>
          <w:p w14:paraId="373C3893" w14:textId="77777777" w:rsidR="00000000" w:rsidRPr="008649BD" w:rsidRDefault="00082A5C">
            <w:pPr>
              <w:spacing w:line="0" w:lineRule="atLeast"/>
              <w:rPr>
                <w:rFonts w:ascii="Lato" w:eastAsia="Times New Roman" w:hAnsi="Lato"/>
                <w:color w:val="000000" w:themeColor="text1"/>
                <w:sz w:val="10"/>
              </w:rPr>
            </w:pPr>
          </w:p>
        </w:tc>
        <w:tc>
          <w:tcPr>
            <w:tcW w:w="8200" w:type="dxa"/>
            <w:gridSpan w:val="3"/>
            <w:vMerge/>
            <w:tcBorders>
              <w:right w:val="single" w:sz="8" w:space="0" w:color="auto"/>
            </w:tcBorders>
            <w:shd w:val="clear" w:color="auto" w:fill="auto"/>
            <w:vAlign w:val="bottom"/>
          </w:tcPr>
          <w:p w14:paraId="1C533666"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11D08E26" w14:textId="77777777">
        <w:trPr>
          <w:trHeight w:val="64"/>
        </w:trPr>
        <w:tc>
          <w:tcPr>
            <w:tcW w:w="120" w:type="dxa"/>
            <w:tcBorders>
              <w:left w:val="single" w:sz="8" w:space="0" w:color="auto"/>
            </w:tcBorders>
            <w:shd w:val="clear" w:color="auto" w:fill="auto"/>
            <w:vAlign w:val="bottom"/>
          </w:tcPr>
          <w:p w14:paraId="113D8CB6" w14:textId="77777777" w:rsidR="00000000" w:rsidRPr="008649BD" w:rsidRDefault="00082A5C">
            <w:pPr>
              <w:spacing w:line="0" w:lineRule="atLeast"/>
              <w:rPr>
                <w:rFonts w:ascii="Lato" w:eastAsia="Times New Roman" w:hAnsi="Lato"/>
                <w:color w:val="000000" w:themeColor="text1"/>
                <w:sz w:val="5"/>
              </w:rPr>
            </w:pPr>
          </w:p>
        </w:tc>
        <w:tc>
          <w:tcPr>
            <w:tcW w:w="860" w:type="dxa"/>
            <w:shd w:val="clear" w:color="auto" w:fill="auto"/>
            <w:vAlign w:val="bottom"/>
          </w:tcPr>
          <w:p w14:paraId="014BE21C"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572E044B" w14:textId="77777777" w:rsidR="00000000" w:rsidRPr="008649BD" w:rsidRDefault="00082A5C">
            <w:pPr>
              <w:spacing w:line="0" w:lineRule="atLeast"/>
              <w:rPr>
                <w:rFonts w:ascii="Lato" w:eastAsia="Times New Roman" w:hAnsi="Lato"/>
                <w:color w:val="000000" w:themeColor="text1"/>
                <w:sz w:val="5"/>
              </w:rPr>
            </w:pPr>
          </w:p>
        </w:tc>
        <w:tc>
          <w:tcPr>
            <w:tcW w:w="60" w:type="dxa"/>
            <w:shd w:val="clear" w:color="auto" w:fill="auto"/>
            <w:vAlign w:val="bottom"/>
          </w:tcPr>
          <w:p w14:paraId="1B678CF6" w14:textId="77777777" w:rsidR="00000000" w:rsidRPr="008649BD" w:rsidRDefault="00082A5C">
            <w:pPr>
              <w:spacing w:line="0" w:lineRule="atLeast"/>
              <w:rPr>
                <w:rFonts w:ascii="Lato" w:eastAsia="Times New Roman" w:hAnsi="Lato"/>
                <w:color w:val="000000" w:themeColor="text1"/>
                <w:sz w:val="5"/>
              </w:rPr>
            </w:pPr>
          </w:p>
        </w:tc>
        <w:tc>
          <w:tcPr>
            <w:tcW w:w="220" w:type="dxa"/>
            <w:tcBorders>
              <w:right w:val="single" w:sz="8" w:space="0" w:color="auto"/>
            </w:tcBorders>
            <w:shd w:val="clear" w:color="auto" w:fill="auto"/>
            <w:vAlign w:val="bottom"/>
          </w:tcPr>
          <w:p w14:paraId="6E9784E4"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45D222A1" w14:textId="77777777" w:rsidR="00000000" w:rsidRPr="008649BD" w:rsidRDefault="00082A5C">
            <w:pPr>
              <w:spacing w:line="0" w:lineRule="atLeast"/>
              <w:rPr>
                <w:rFonts w:ascii="Lato" w:eastAsia="Times New Roman" w:hAnsi="Lato"/>
                <w:color w:val="000000" w:themeColor="text1"/>
                <w:sz w:val="5"/>
              </w:rPr>
            </w:pPr>
          </w:p>
        </w:tc>
        <w:tc>
          <w:tcPr>
            <w:tcW w:w="4780" w:type="dxa"/>
            <w:gridSpan w:val="2"/>
            <w:vMerge/>
            <w:tcBorders>
              <w:right w:val="single" w:sz="8" w:space="0" w:color="auto"/>
            </w:tcBorders>
            <w:shd w:val="clear" w:color="auto" w:fill="auto"/>
            <w:vAlign w:val="bottom"/>
          </w:tcPr>
          <w:p w14:paraId="29874172"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44E68CC7" w14:textId="77777777" w:rsidR="00000000" w:rsidRPr="008649BD" w:rsidRDefault="00082A5C">
            <w:pPr>
              <w:spacing w:line="0" w:lineRule="atLeast"/>
              <w:rPr>
                <w:rFonts w:ascii="Lato" w:eastAsia="Times New Roman" w:hAnsi="Lato"/>
                <w:color w:val="000000" w:themeColor="text1"/>
                <w:sz w:val="5"/>
              </w:rPr>
            </w:pPr>
          </w:p>
        </w:tc>
        <w:tc>
          <w:tcPr>
            <w:tcW w:w="8200" w:type="dxa"/>
            <w:gridSpan w:val="3"/>
            <w:vMerge w:val="restart"/>
            <w:tcBorders>
              <w:right w:val="single" w:sz="8" w:space="0" w:color="auto"/>
            </w:tcBorders>
            <w:shd w:val="clear" w:color="auto" w:fill="auto"/>
            <w:vAlign w:val="bottom"/>
          </w:tcPr>
          <w:p w14:paraId="5BB38A61"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xml:space="preserve">searches </w:t>
            </w:r>
            <w:proofErr w:type="gramStart"/>
            <w:r w:rsidRPr="008649BD">
              <w:rPr>
                <w:rFonts w:ascii="Lato" w:eastAsia="Arial" w:hAnsi="Lato"/>
                <w:color w:val="000000" w:themeColor="text1"/>
                <w:sz w:val="16"/>
              </w:rPr>
              <w:t>has</w:t>
            </w:r>
            <w:proofErr w:type="gramEnd"/>
            <w:r w:rsidRPr="008649BD">
              <w:rPr>
                <w:rFonts w:ascii="Lato" w:eastAsia="Arial" w:hAnsi="Lato"/>
                <w:color w:val="000000" w:themeColor="text1"/>
                <w:sz w:val="16"/>
              </w:rPr>
              <w:t xml:space="preserve"> become a standard practice, and TVARS has hired an a</w:t>
            </w:r>
            <w:r w:rsidRPr="008649BD">
              <w:rPr>
                <w:rFonts w:ascii="Lato" w:eastAsia="Arial" w:hAnsi="Lato"/>
                <w:color w:val="000000" w:themeColor="text1"/>
                <w:sz w:val="16"/>
              </w:rPr>
              <w:t>dditional MWO firm that will manage</w:t>
            </w:r>
          </w:p>
        </w:tc>
      </w:tr>
      <w:tr w:rsidR="00082A5C" w:rsidRPr="008649BD" w14:paraId="70A0EDC8" w14:textId="77777777">
        <w:trPr>
          <w:trHeight w:val="120"/>
        </w:trPr>
        <w:tc>
          <w:tcPr>
            <w:tcW w:w="120" w:type="dxa"/>
            <w:tcBorders>
              <w:left w:val="single" w:sz="8" w:space="0" w:color="auto"/>
            </w:tcBorders>
            <w:shd w:val="clear" w:color="auto" w:fill="auto"/>
            <w:vAlign w:val="bottom"/>
          </w:tcPr>
          <w:p w14:paraId="08E9F24B" w14:textId="77777777" w:rsidR="00000000" w:rsidRPr="008649BD" w:rsidRDefault="00082A5C">
            <w:pPr>
              <w:spacing w:line="0" w:lineRule="atLeast"/>
              <w:rPr>
                <w:rFonts w:ascii="Lato" w:eastAsia="Times New Roman" w:hAnsi="Lato"/>
                <w:color w:val="000000" w:themeColor="text1"/>
                <w:sz w:val="10"/>
              </w:rPr>
            </w:pPr>
          </w:p>
        </w:tc>
        <w:tc>
          <w:tcPr>
            <w:tcW w:w="860" w:type="dxa"/>
            <w:shd w:val="clear" w:color="auto" w:fill="auto"/>
            <w:vAlign w:val="bottom"/>
          </w:tcPr>
          <w:p w14:paraId="1200DA5A"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45C55D87" w14:textId="77777777" w:rsidR="00000000" w:rsidRPr="008649BD" w:rsidRDefault="00082A5C">
            <w:pPr>
              <w:spacing w:line="0" w:lineRule="atLeast"/>
              <w:rPr>
                <w:rFonts w:ascii="Lato" w:eastAsia="Times New Roman" w:hAnsi="Lato"/>
                <w:color w:val="000000" w:themeColor="text1"/>
                <w:sz w:val="10"/>
              </w:rPr>
            </w:pPr>
          </w:p>
        </w:tc>
        <w:tc>
          <w:tcPr>
            <w:tcW w:w="60" w:type="dxa"/>
            <w:shd w:val="clear" w:color="auto" w:fill="auto"/>
            <w:vAlign w:val="bottom"/>
          </w:tcPr>
          <w:p w14:paraId="3FA1CBAD" w14:textId="77777777" w:rsidR="00000000" w:rsidRPr="008649BD" w:rsidRDefault="00082A5C">
            <w:pPr>
              <w:spacing w:line="0" w:lineRule="atLeast"/>
              <w:rPr>
                <w:rFonts w:ascii="Lato" w:eastAsia="Times New Roman" w:hAnsi="Lato"/>
                <w:color w:val="000000" w:themeColor="text1"/>
                <w:sz w:val="10"/>
              </w:rPr>
            </w:pPr>
          </w:p>
        </w:tc>
        <w:tc>
          <w:tcPr>
            <w:tcW w:w="220" w:type="dxa"/>
            <w:tcBorders>
              <w:right w:val="single" w:sz="8" w:space="0" w:color="auto"/>
            </w:tcBorders>
            <w:shd w:val="clear" w:color="auto" w:fill="auto"/>
            <w:vAlign w:val="bottom"/>
          </w:tcPr>
          <w:p w14:paraId="3D0F7833"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158319E4" w14:textId="77777777" w:rsidR="00000000" w:rsidRPr="008649BD" w:rsidRDefault="00082A5C">
            <w:pPr>
              <w:spacing w:line="0" w:lineRule="atLeast"/>
              <w:rPr>
                <w:rFonts w:ascii="Lato" w:eastAsia="Times New Roman" w:hAnsi="Lato"/>
                <w:color w:val="000000" w:themeColor="text1"/>
                <w:sz w:val="10"/>
              </w:rPr>
            </w:pPr>
          </w:p>
        </w:tc>
        <w:tc>
          <w:tcPr>
            <w:tcW w:w="4780" w:type="dxa"/>
            <w:gridSpan w:val="2"/>
            <w:vMerge w:val="restart"/>
            <w:tcBorders>
              <w:right w:val="single" w:sz="8" w:space="0" w:color="auto"/>
            </w:tcBorders>
            <w:shd w:val="clear" w:color="auto" w:fill="auto"/>
            <w:vAlign w:val="bottom"/>
          </w:tcPr>
          <w:p w14:paraId="6184FFBE"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its priorities and expectations for an inclusive selection process</w:t>
            </w:r>
          </w:p>
        </w:tc>
        <w:tc>
          <w:tcPr>
            <w:tcW w:w="80" w:type="dxa"/>
            <w:shd w:val="clear" w:color="auto" w:fill="auto"/>
            <w:vAlign w:val="bottom"/>
          </w:tcPr>
          <w:p w14:paraId="4653F38A" w14:textId="77777777" w:rsidR="00000000" w:rsidRPr="008649BD" w:rsidRDefault="00082A5C">
            <w:pPr>
              <w:spacing w:line="0" w:lineRule="atLeast"/>
              <w:rPr>
                <w:rFonts w:ascii="Lato" w:eastAsia="Times New Roman" w:hAnsi="Lato"/>
                <w:color w:val="000000" w:themeColor="text1"/>
                <w:sz w:val="10"/>
              </w:rPr>
            </w:pPr>
          </w:p>
        </w:tc>
        <w:tc>
          <w:tcPr>
            <w:tcW w:w="8200" w:type="dxa"/>
            <w:gridSpan w:val="3"/>
            <w:vMerge/>
            <w:tcBorders>
              <w:right w:val="single" w:sz="8" w:space="0" w:color="auto"/>
            </w:tcBorders>
            <w:shd w:val="clear" w:color="auto" w:fill="auto"/>
            <w:vAlign w:val="bottom"/>
          </w:tcPr>
          <w:p w14:paraId="1DB2D4F8"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1F7ED764" w14:textId="77777777">
        <w:trPr>
          <w:trHeight w:val="65"/>
        </w:trPr>
        <w:tc>
          <w:tcPr>
            <w:tcW w:w="120" w:type="dxa"/>
            <w:tcBorders>
              <w:left w:val="single" w:sz="8" w:space="0" w:color="auto"/>
            </w:tcBorders>
            <w:shd w:val="clear" w:color="auto" w:fill="auto"/>
            <w:vAlign w:val="bottom"/>
          </w:tcPr>
          <w:p w14:paraId="68CEFAA1" w14:textId="77777777" w:rsidR="00000000" w:rsidRPr="008649BD" w:rsidRDefault="00082A5C">
            <w:pPr>
              <w:spacing w:line="0" w:lineRule="atLeast"/>
              <w:rPr>
                <w:rFonts w:ascii="Lato" w:eastAsia="Times New Roman" w:hAnsi="Lato"/>
                <w:color w:val="000000" w:themeColor="text1"/>
                <w:sz w:val="5"/>
              </w:rPr>
            </w:pPr>
          </w:p>
        </w:tc>
        <w:tc>
          <w:tcPr>
            <w:tcW w:w="860" w:type="dxa"/>
            <w:shd w:val="clear" w:color="auto" w:fill="auto"/>
            <w:vAlign w:val="bottom"/>
          </w:tcPr>
          <w:p w14:paraId="6771DEC2"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167BA460" w14:textId="77777777" w:rsidR="00000000" w:rsidRPr="008649BD" w:rsidRDefault="00082A5C">
            <w:pPr>
              <w:spacing w:line="0" w:lineRule="atLeast"/>
              <w:rPr>
                <w:rFonts w:ascii="Lato" w:eastAsia="Times New Roman" w:hAnsi="Lato"/>
                <w:color w:val="000000" w:themeColor="text1"/>
                <w:sz w:val="5"/>
              </w:rPr>
            </w:pPr>
          </w:p>
        </w:tc>
        <w:tc>
          <w:tcPr>
            <w:tcW w:w="60" w:type="dxa"/>
            <w:shd w:val="clear" w:color="auto" w:fill="auto"/>
            <w:vAlign w:val="bottom"/>
          </w:tcPr>
          <w:p w14:paraId="205DBFEF" w14:textId="77777777" w:rsidR="00000000" w:rsidRPr="008649BD" w:rsidRDefault="00082A5C">
            <w:pPr>
              <w:spacing w:line="0" w:lineRule="atLeast"/>
              <w:rPr>
                <w:rFonts w:ascii="Lato" w:eastAsia="Times New Roman" w:hAnsi="Lato"/>
                <w:color w:val="000000" w:themeColor="text1"/>
                <w:sz w:val="5"/>
              </w:rPr>
            </w:pPr>
          </w:p>
        </w:tc>
        <w:tc>
          <w:tcPr>
            <w:tcW w:w="220" w:type="dxa"/>
            <w:tcBorders>
              <w:right w:val="single" w:sz="8" w:space="0" w:color="auto"/>
            </w:tcBorders>
            <w:shd w:val="clear" w:color="auto" w:fill="auto"/>
            <w:vAlign w:val="bottom"/>
          </w:tcPr>
          <w:p w14:paraId="4798EB1F"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5080E00C" w14:textId="77777777" w:rsidR="00000000" w:rsidRPr="008649BD" w:rsidRDefault="00082A5C">
            <w:pPr>
              <w:spacing w:line="0" w:lineRule="atLeast"/>
              <w:rPr>
                <w:rFonts w:ascii="Lato" w:eastAsia="Times New Roman" w:hAnsi="Lato"/>
                <w:color w:val="000000" w:themeColor="text1"/>
                <w:sz w:val="5"/>
              </w:rPr>
            </w:pPr>
          </w:p>
        </w:tc>
        <w:tc>
          <w:tcPr>
            <w:tcW w:w="4780" w:type="dxa"/>
            <w:gridSpan w:val="2"/>
            <w:vMerge/>
            <w:tcBorders>
              <w:right w:val="single" w:sz="8" w:space="0" w:color="auto"/>
            </w:tcBorders>
            <w:shd w:val="clear" w:color="auto" w:fill="auto"/>
            <w:vAlign w:val="bottom"/>
          </w:tcPr>
          <w:p w14:paraId="7B2019C0"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1988E273" w14:textId="77777777" w:rsidR="00000000" w:rsidRPr="008649BD" w:rsidRDefault="00082A5C">
            <w:pPr>
              <w:spacing w:line="0" w:lineRule="atLeast"/>
              <w:rPr>
                <w:rFonts w:ascii="Lato" w:eastAsia="Times New Roman" w:hAnsi="Lato"/>
                <w:color w:val="000000" w:themeColor="text1"/>
                <w:sz w:val="5"/>
              </w:rPr>
            </w:pPr>
          </w:p>
        </w:tc>
        <w:tc>
          <w:tcPr>
            <w:tcW w:w="8200" w:type="dxa"/>
            <w:gridSpan w:val="3"/>
            <w:vMerge w:val="restart"/>
            <w:tcBorders>
              <w:right w:val="single" w:sz="8" w:space="0" w:color="auto"/>
            </w:tcBorders>
            <w:shd w:val="clear" w:color="auto" w:fill="auto"/>
            <w:vAlign w:val="bottom"/>
          </w:tcPr>
          <w:p w14:paraId="33640775"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TVARS assets in a private real estate fund. Additionally, TVARS has been communicating its commitment to</w:t>
            </w:r>
          </w:p>
        </w:tc>
      </w:tr>
      <w:tr w:rsidR="00082A5C" w:rsidRPr="008649BD" w14:paraId="27C196E5" w14:textId="77777777">
        <w:trPr>
          <w:trHeight w:val="120"/>
        </w:trPr>
        <w:tc>
          <w:tcPr>
            <w:tcW w:w="120" w:type="dxa"/>
            <w:tcBorders>
              <w:left w:val="single" w:sz="8" w:space="0" w:color="auto"/>
            </w:tcBorders>
            <w:shd w:val="clear" w:color="auto" w:fill="auto"/>
            <w:vAlign w:val="bottom"/>
          </w:tcPr>
          <w:p w14:paraId="6019E088" w14:textId="77777777" w:rsidR="00000000" w:rsidRPr="008649BD" w:rsidRDefault="00082A5C">
            <w:pPr>
              <w:spacing w:line="0" w:lineRule="atLeast"/>
              <w:rPr>
                <w:rFonts w:ascii="Lato" w:eastAsia="Times New Roman" w:hAnsi="Lato"/>
                <w:color w:val="000000" w:themeColor="text1"/>
                <w:sz w:val="10"/>
              </w:rPr>
            </w:pPr>
          </w:p>
        </w:tc>
        <w:tc>
          <w:tcPr>
            <w:tcW w:w="860" w:type="dxa"/>
            <w:shd w:val="clear" w:color="auto" w:fill="auto"/>
            <w:vAlign w:val="bottom"/>
          </w:tcPr>
          <w:p w14:paraId="5BC7AD00"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1644D2E9" w14:textId="77777777" w:rsidR="00000000" w:rsidRPr="008649BD" w:rsidRDefault="00082A5C">
            <w:pPr>
              <w:spacing w:line="0" w:lineRule="atLeast"/>
              <w:rPr>
                <w:rFonts w:ascii="Lato" w:eastAsia="Times New Roman" w:hAnsi="Lato"/>
                <w:color w:val="000000" w:themeColor="text1"/>
                <w:sz w:val="10"/>
              </w:rPr>
            </w:pPr>
          </w:p>
        </w:tc>
        <w:tc>
          <w:tcPr>
            <w:tcW w:w="60" w:type="dxa"/>
            <w:shd w:val="clear" w:color="auto" w:fill="auto"/>
            <w:vAlign w:val="bottom"/>
          </w:tcPr>
          <w:p w14:paraId="695BFC6C" w14:textId="77777777" w:rsidR="00000000" w:rsidRPr="008649BD" w:rsidRDefault="00082A5C">
            <w:pPr>
              <w:spacing w:line="0" w:lineRule="atLeast"/>
              <w:rPr>
                <w:rFonts w:ascii="Lato" w:eastAsia="Times New Roman" w:hAnsi="Lato"/>
                <w:color w:val="000000" w:themeColor="text1"/>
                <w:sz w:val="10"/>
              </w:rPr>
            </w:pPr>
          </w:p>
        </w:tc>
        <w:tc>
          <w:tcPr>
            <w:tcW w:w="220" w:type="dxa"/>
            <w:tcBorders>
              <w:right w:val="single" w:sz="8" w:space="0" w:color="auto"/>
            </w:tcBorders>
            <w:shd w:val="clear" w:color="auto" w:fill="auto"/>
            <w:vAlign w:val="bottom"/>
          </w:tcPr>
          <w:p w14:paraId="08EFBBE4"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7007C895" w14:textId="77777777" w:rsidR="00000000" w:rsidRPr="008649BD" w:rsidRDefault="00082A5C">
            <w:pPr>
              <w:spacing w:line="0" w:lineRule="atLeast"/>
              <w:rPr>
                <w:rFonts w:ascii="Lato" w:eastAsia="Times New Roman" w:hAnsi="Lato"/>
                <w:color w:val="000000" w:themeColor="text1"/>
                <w:sz w:val="10"/>
              </w:rPr>
            </w:pPr>
          </w:p>
        </w:tc>
        <w:tc>
          <w:tcPr>
            <w:tcW w:w="4780" w:type="dxa"/>
            <w:gridSpan w:val="2"/>
            <w:vMerge w:val="restart"/>
            <w:tcBorders>
              <w:right w:val="single" w:sz="8" w:space="0" w:color="auto"/>
            </w:tcBorders>
            <w:shd w:val="clear" w:color="auto" w:fill="auto"/>
            <w:vAlign w:val="bottom"/>
          </w:tcPr>
          <w:p w14:paraId="75A6E327"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by requesting its consu</w:t>
            </w:r>
            <w:r w:rsidRPr="008649BD">
              <w:rPr>
                <w:rFonts w:ascii="Lato" w:eastAsia="Arial" w:hAnsi="Lato"/>
                <w:color w:val="000000" w:themeColor="text1"/>
                <w:sz w:val="16"/>
              </w:rPr>
              <w:t>ltant conduct more inclusive asset</w:t>
            </w:r>
          </w:p>
        </w:tc>
        <w:tc>
          <w:tcPr>
            <w:tcW w:w="80" w:type="dxa"/>
            <w:shd w:val="clear" w:color="auto" w:fill="auto"/>
            <w:vAlign w:val="bottom"/>
          </w:tcPr>
          <w:p w14:paraId="1E654615" w14:textId="77777777" w:rsidR="00000000" w:rsidRPr="008649BD" w:rsidRDefault="00082A5C">
            <w:pPr>
              <w:spacing w:line="0" w:lineRule="atLeast"/>
              <w:rPr>
                <w:rFonts w:ascii="Lato" w:eastAsia="Times New Roman" w:hAnsi="Lato"/>
                <w:color w:val="000000" w:themeColor="text1"/>
                <w:sz w:val="10"/>
              </w:rPr>
            </w:pPr>
          </w:p>
        </w:tc>
        <w:tc>
          <w:tcPr>
            <w:tcW w:w="8200" w:type="dxa"/>
            <w:gridSpan w:val="3"/>
            <w:vMerge/>
            <w:tcBorders>
              <w:right w:val="single" w:sz="8" w:space="0" w:color="auto"/>
            </w:tcBorders>
            <w:shd w:val="clear" w:color="auto" w:fill="auto"/>
            <w:vAlign w:val="bottom"/>
          </w:tcPr>
          <w:p w14:paraId="2E3E514C"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02982438" w14:textId="77777777">
        <w:trPr>
          <w:trHeight w:val="64"/>
        </w:trPr>
        <w:tc>
          <w:tcPr>
            <w:tcW w:w="120" w:type="dxa"/>
            <w:tcBorders>
              <w:left w:val="single" w:sz="8" w:space="0" w:color="auto"/>
            </w:tcBorders>
            <w:shd w:val="clear" w:color="auto" w:fill="auto"/>
            <w:vAlign w:val="bottom"/>
          </w:tcPr>
          <w:p w14:paraId="48C69134" w14:textId="77777777" w:rsidR="00000000" w:rsidRPr="008649BD" w:rsidRDefault="00082A5C">
            <w:pPr>
              <w:spacing w:line="0" w:lineRule="atLeast"/>
              <w:rPr>
                <w:rFonts w:ascii="Lato" w:eastAsia="Times New Roman" w:hAnsi="Lato"/>
                <w:color w:val="000000" w:themeColor="text1"/>
                <w:sz w:val="5"/>
              </w:rPr>
            </w:pPr>
          </w:p>
        </w:tc>
        <w:tc>
          <w:tcPr>
            <w:tcW w:w="860" w:type="dxa"/>
            <w:shd w:val="clear" w:color="auto" w:fill="auto"/>
            <w:vAlign w:val="bottom"/>
          </w:tcPr>
          <w:p w14:paraId="04BD52B5"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6E1AA2EC" w14:textId="77777777" w:rsidR="00000000" w:rsidRPr="008649BD" w:rsidRDefault="00082A5C">
            <w:pPr>
              <w:spacing w:line="0" w:lineRule="atLeast"/>
              <w:rPr>
                <w:rFonts w:ascii="Lato" w:eastAsia="Times New Roman" w:hAnsi="Lato"/>
                <w:color w:val="000000" w:themeColor="text1"/>
                <w:sz w:val="5"/>
              </w:rPr>
            </w:pPr>
          </w:p>
        </w:tc>
        <w:tc>
          <w:tcPr>
            <w:tcW w:w="60" w:type="dxa"/>
            <w:shd w:val="clear" w:color="auto" w:fill="auto"/>
            <w:vAlign w:val="bottom"/>
          </w:tcPr>
          <w:p w14:paraId="0EE92848" w14:textId="77777777" w:rsidR="00000000" w:rsidRPr="008649BD" w:rsidRDefault="00082A5C">
            <w:pPr>
              <w:spacing w:line="0" w:lineRule="atLeast"/>
              <w:rPr>
                <w:rFonts w:ascii="Lato" w:eastAsia="Times New Roman" w:hAnsi="Lato"/>
                <w:color w:val="000000" w:themeColor="text1"/>
                <w:sz w:val="5"/>
              </w:rPr>
            </w:pPr>
          </w:p>
        </w:tc>
        <w:tc>
          <w:tcPr>
            <w:tcW w:w="220" w:type="dxa"/>
            <w:tcBorders>
              <w:right w:val="single" w:sz="8" w:space="0" w:color="auto"/>
            </w:tcBorders>
            <w:shd w:val="clear" w:color="auto" w:fill="auto"/>
            <w:vAlign w:val="bottom"/>
          </w:tcPr>
          <w:p w14:paraId="21BAFF0A"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1DD6F4E8" w14:textId="77777777" w:rsidR="00000000" w:rsidRPr="008649BD" w:rsidRDefault="00082A5C">
            <w:pPr>
              <w:spacing w:line="0" w:lineRule="atLeast"/>
              <w:rPr>
                <w:rFonts w:ascii="Lato" w:eastAsia="Times New Roman" w:hAnsi="Lato"/>
                <w:color w:val="000000" w:themeColor="text1"/>
                <w:sz w:val="5"/>
              </w:rPr>
            </w:pPr>
          </w:p>
        </w:tc>
        <w:tc>
          <w:tcPr>
            <w:tcW w:w="4780" w:type="dxa"/>
            <w:gridSpan w:val="2"/>
            <w:vMerge/>
            <w:tcBorders>
              <w:right w:val="single" w:sz="8" w:space="0" w:color="auto"/>
            </w:tcBorders>
            <w:shd w:val="clear" w:color="auto" w:fill="auto"/>
            <w:vAlign w:val="bottom"/>
          </w:tcPr>
          <w:p w14:paraId="5A7E2CB1"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358555EC" w14:textId="77777777" w:rsidR="00000000" w:rsidRPr="008649BD" w:rsidRDefault="00082A5C">
            <w:pPr>
              <w:spacing w:line="0" w:lineRule="atLeast"/>
              <w:rPr>
                <w:rFonts w:ascii="Lato" w:eastAsia="Times New Roman" w:hAnsi="Lato"/>
                <w:color w:val="000000" w:themeColor="text1"/>
                <w:sz w:val="5"/>
              </w:rPr>
            </w:pPr>
          </w:p>
        </w:tc>
        <w:tc>
          <w:tcPr>
            <w:tcW w:w="8200" w:type="dxa"/>
            <w:gridSpan w:val="3"/>
            <w:vMerge w:val="restart"/>
            <w:tcBorders>
              <w:right w:val="single" w:sz="8" w:space="0" w:color="auto"/>
            </w:tcBorders>
            <w:shd w:val="clear" w:color="auto" w:fill="auto"/>
            <w:vAlign w:val="bottom"/>
          </w:tcPr>
          <w:p w14:paraId="573E0D7C"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MWO opportunities by including a question asking for information on the number and percentage of employees</w:t>
            </w:r>
          </w:p>
        </w:tc>
      </w:tr>
      <w:tr w:rsidR="00082A5C" w:rsidRPr="008649BD" w14:paraId="51A87608" w14:textId="77777777">
        <w:trPr>
          <w:trHeight w:val="120"/>
        </w:trPr>
        <w:tc>
          <w:tcPr>
            <w:tcW w:w="120" w:type="dxa"/>
            <w:tcBorders>
              <w:left w:val="single" w:sz="8" w:space="0" w:color="auto"/>
            </w:tcBorders>
            <w:shd w:val="clear" w:color="auto" w:fill="auto"/>
            <w:vAlign w:val="bottom"/>
          </w:tcPr>
          <w:p w14:paraId="21B2277A" w14:textId="77777777" w:rsidR="00000000" w:rsidRPr="008649BD" w:rsidRDefault="00082A5C">
            <w:pPr>
              <w:spacing w:line="0" w:lineRule="atLeast"/>
              <w:rPr>
                <w:rFonts w:ascii="Lato" w:eastAsia="Times New Roman" w:hAnsi="Lato"/>
                <w:color w:val="000000" w:themeColor="text1"/>
                <w:sz w:val="10"/>
              </w:rPr>
            </w:pPr>
          </w:p>
        </w:tc>
        <w:tc>
          <w:tcPr>
            <w:tcW w:w="860" w:type="dxa"/>
            <w:shd w:val="clear" w:color="auto" w:fill="auto"/>
            <w:vAlign w:val="bottom"/>
          </w:tcPr>
          <w:p w14:paraId="4AA13077"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24CD181A" w14:textId="77777777" w:rsidR="00000000" w:rsidRPr="008649BD" w:rsidRDefault="00082A5C">
            <w:pPr>
              <w:spacing w:line="0" w:lineRule="atLeast"/>
              <w:rPr>
                <w:rFonts w:ascii="Lato" w:eastAsia="Times New Roman" w:hAnsi="Lato"/>
                <w:color w:val="000000" w:themeColor="text1"/>
                <w:sz w:val="10"/>
              </w:rPr>
            </w:pPr>
          </w:p>
        </w:tc>
        <w:tc>
          <w:tcPr>
            <w:tcW w:w="60" w:type="dxa"/>
            <w:shd w:val="clear" w:color="auto" w:fill="auto"/>
            <w:vAlign w:val="bottom"/>
          </w:tcPr>
          <w:p w14:paraId="6B22733C" w14:textId="77777777" w:rsidR="00000000" w:rsidRPr="008649BD" w:rsidRDefault="00082A5C">
            <w:pPr>
              <w:spacing w:line="0" w:lineRule="atLeast"/>
              <w:rPr>
                <w:rFonts w:ascii="Lato" w:eastAsia="Times New Roman" w:hAnsi="Lato"/>
                <w:color w:val="000000" w:themeColor="text1"/>
                <w:sz w:val="10"/>
              </w:rPr>
            </w:pPr>
          </w:p>
        </w:tc>
        <w:tc>
          <w:tcPr>
            <w:tcW w:w="220" w:type="dxa"/>
            <w:tcBorders>
              <w:right w:val="single" w:sz="8" w:space="0" w:color="auto"/>
            </w:tcBorders>
            <w:shd w:val="clear" w:color="auto" w:fill="auto"/>
            <w:vAlign w:val="bottom"/>
          </w:tcPr>
          <w:p w14:paraId="23ABC42D"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0F91C419" w14:textId="77777777" w:rsidR="00000000" w:rsidRPr="008649BD" w:rsidRDefault="00082A5C">
            <w:pPr>
              <w:spacing w:line="0" w:lineRule="atLeast"/>
              <w:rPr>
                <w:rFonts w:ascii="Lato" w:eastAsia="Times New Roman" w:hAnsi="Lato"/>
                <w:color w:val="000000" w:themeColor="text1"/>
                <w:sz w:val="10"/>
              </w:rPr>
            </w:pPr>
          </w:p>
        </w:tc>
        <w:tc>
          <w:tcPr>
            <w:tcW w:w="4780" w:type="dxa"/>
            <w:gridSpan w:val="2"/>
            <w:vMerge w:val="restart"/>
            <w:tcBorders>
              <w:right w:val="single" w:sz="8" w:space="0" w:color="auto"/>
            </w:tcBorders>
            <w:shd w:val="clear" w:color="auto" w:fill="auto"/>
            <w:vAlign w:val="bottom"/>
          </w:tcPr>
          <w:p w14:paraId="661CAD13"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manager searches specifically for TVARS.</w:t>
            </w:r>
          </w:p>
        </w:tc>
        <w:tc>
          <w:tcPr>
            <w:tcW w:w="80" w:type="dxa"/>
            <w:shd w:val="clear" w:color="auto" w:fill="auto"/>
            <w:vAlign w:val="bottom"/>
          </w:tcPr>
          <w:p w14:paraId="7528A25E" w14:textId="77777777" w:rsidR="00000000" w:rsidRPr="008649BD" w:rsidRDefault="00082A5C">
            <w:pPr>
              <w:spacing w:line="0" w:lineRule="atLeast"/>
              <w:rPr>
                <w:rFonts w:ascii="Lato" w:eastAsia="Times New Roman" w:hAnsi="Lato"/>
                <w:color w:val="000000" w:themeColor="text1"/>
                <w:sz w:val="10"/>
              </w:rPr>
            </w:pPr>
          </w:p>
        </w:tc>
        <w:tc>
          <w:tcPr>
            <w:tcW w:w="8200" w:type="dxa"/>
            <w:gridSpan w:val="3"/>
            <w:vMerge/>
            <w:tcBorders>
              <w:right w:val="single" w:sz="8" w:space="0" w:color="auto"/>
            </w:tcBorders>
            <w:shd w:val="clear" w:color="auto" w:fill="auto"/>
            <w:vAlign w:val="bottom"/>
          </w:tcPr>
          <w:p w14:paraId="32E9E2A4"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314CBD73" w14:textId="77777777">
        <w:trPr>
          <w:trHeight w:val="64"/>
        </w:trPr>
        <w:tc>
          <w:tcPr>
            <w:tcW w:w="120" w:type="dxa"/>
            <w:tcBorders>
              <w:left w:val="single" w:sz="8" w:space="0" w:color="auto"/>
            </w:tcBorders>
            <w:shd w:val="clear" w:color="auto" w:fill="auto"/>
            <w:vAlign w:val="bottom"/>
          </w:tcPr>
          <w:p w14:paraId="46C5038C" w14:textId="77777777" w:rsidR="00000000" w:rsidRPr="008649BD" w:rsidRDefault="00082A5C">
            <w:pPr>
              <w:spacing w:line="0" w:lineRule="atLeast"/>
              <w:rPr>
                <w:rFonts w:ascii="Lato" w:eastAsia="Times New Roman" w:hAnsi="Lato"/>
                <w:color w:val="000000" w:themeColor="text1"/>
                <w:sz w:val="5"/>
              </w:rPr>
            </w:pPr>
          </w:p>
        </w:tc>
        <w:tc>
          <w:tcPr>
            <w:tcW w:w="860" w:type="dxa"/>
            <w:shd w:val="clear" w:color="auto" w:fill="auto"/>
            <w:vAlign w:val="bottom"/>
          </w:tcPr>
          <w:p w14:paraId="0F25E841"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3C4BC9A6" w14:textId="77777777" w:rsidR="00000000" w:rsidRPr="008649BD" w:rsidRDefault="00082A5C">
            <w:pPr>
              <w:spacing w:line="0" w:lineRule="atLeast"/>
              <w:rPr>
                <w:rFonts w:ascii="Lato" w:eastAsia="Times New Roman" w:hAnsi="Lato"/>
                <w:color w:val="000000" w:themeColor="text1"/>
                <w:sz w:val="5"/>
              </w:rPr>
            </w:pPr>
          </w:p>
        </w:tc>
        <w:tc>
          <w:tcPr>
            <w:tcW w:w="60" w:type="dxa"/>
            <w:shd w:val="clear" w:color="auto" w:fill="auto"/>
            <w:vAlign w:val="bottom"/>
          </w:tcPr>
          <w:p w14:paraId="4283BC72" w14:textId="77777777" w:rsidR="00000000" w:rsidRPr="008649BD" w:rsidRDefault="00082A5C">
            <w:pPr>
              <w:spacing w:line="0" w:lineRule="atLeast"/>
              <w:rPr>
                <w:rFonts w:ascii="Lato" w:eastAsia="Times New Roman" w:hAnsi="Lato"/>
                <w:color w:val="000000" w:themeColor="text1"/>
                <w:sz w:val="5"/>
              </w:rPr>
            </w:pPr>
          </w:p>
        </w:tc>
        <w:tc>
          <w:tcPr>
            <w:tcW w:w="220" w:type="dxa"/>
            <w:tcBorders>
              <w:right w:val="single" w:sz="8" w:space="0" w:color="auto"/>
            </w:tcBorders>
            <w:shd w:val="clear" w:color="auto" w:fill="auto"/>
            <w:vAlign w:val="bottom"/>
          </w:tcPr>
          <w:p w14:paraId="52E144C5"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27180DDD" w14:textId="77777777" w:rsidR="00000000" w:rsidRPr="008649BD" w:rsidRDefault="00082A5C">
            <w:pPr>
              <w:spacing w:line="0" w:lineRule="atLeast"/>
              <w:rPr>
                <w:rFonts w:ascii="Lato" w:eastAsia="Times New Roman" w:hAnsi="Lato"/>
                <w:color w:val="000000" w:themeColor="text1"/>
                <w:sz w:val="5"/>
              </w:rPr>
            </w:pPr>
          </w:p>
        </w:tc>
        <w:tc>
          <w:tcPr>
            <w:tcW w:w="4780" w:type="dxa"/>
            <w:gridSpan w:val="2"/>
            <w:vMerge/>
            <w:tcBorders>
              <w:right w:val="single" w:sz="8" w:space="0" w:color="auto"/>
            </w:tcBorders>
            <w:shd w:val="clear" w:color="auto" w:fill="auto"/>
            <w:vAlign w:val="bottom"/>
          </w:tcPr>
          <w:p w14:paraId="60D89806"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704CF59E" w14:textId="77777777" w:rsidR="00000000" w:rsidRPr="008649BD" w:rsidRDefault="00082A5C">
            <w:pPr>
              <w:spacing w:line="0" w:lineRule="atLeast"/>
              <w:rPr>
                <w:rFonts w:ascii="Lato" w:eastAsia="Times New Roman" w:hAnsi="Lato"/>
                <w:color w:val="000000" w:themeColor="text1"/>
                <w:sz w:val="5"/>
              </w:rPr>
            </w:pPr>
          </w:p>
        </w:tc>
        <w:tc>
          <w:tcPr>
            <w:tcW w:w="8200" w:type="dxa"/>
            <w:gridSpan w:val="3"/>
            <w:vMerge w:val="restart"/>
            <w:tcBorders>
              <w:right w:val="single" w:sz="8" w:space="0" w:color="auto"/>
            </w:tcBorders>
            <w:shd w:val="clear" w:color="auto" w:fill="auto"/>
            <w:vAlign w:val="bottom"/>
          </w:tcPr>
          <w:p w14:paraId="5377ADA0"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and partners who are women and minorities in</w:t>
            </w:r>
            <w:r w:rsidRPr="008649BD">
              <w:rPr>
                <w:rFonts w:ascii="Lato" w:eastAsia="Arial" w:hAnsi="Lato"/>
                <w:color w:val="000000" w:themeColor="text1"/>
                <w:sz w:val="16"/>
              </w:rPr>
              <w:t xml:space="preserve"> Requests for Information, along with requesting a description of</w:t>
            </w:r>
          </w:p>
        </w:tc>
      </w:tr>
      <w:tr w:rsidR="00082A5C" w:rsidRPr="008649BD" w14:paraId="01BD99DA" w14:textId="77777777">
        <w:trPr>
          <w:trHeight w:val="120"/>
        </w:trPr>
        <w:tc>
          <w:tcPr>
            <w:tcW w:w="120" w:type="dxa"/>
            <w:tcBorders>
              <w:left w:val="single" w:sz="8" w:space="0" w:color="auto"/>
            </w:tcBorders>
            <w:shd w:val="clear" w:color="auto" w:fill="auto"/>
            <w:vAlign w:val="bottom"/>
          </w:tcPr>
          <w:p w14:paraId="680CB4F3" w14:textId="77777777" w:rsidR="00000000" w:rsidRPr="008649BD" w:rsidRDefault="00082A5C">
            <w:pPr>
              <w:spacing w:line="0" w:lineRule="atLeast"/>
              <w:rPr>
                <w:rFonts w:ascii="Lato" w:eastAsia="Times New Roman" w:hAnsi="Lato"/>
                <w:color w:val="000000" w:themeColor="text1"/>
                <w:sz w:val="10"/>
              </w:rPr>
            </w:pPr>
          </w:p>
        </w:tc>
        <w:tc>
          <w:tcPr>
            <w:tcW w:w="860" w:type="dxa"/>
            <w:shd w:val="clear" w:color="auto" w:fill="auto"/>
            <w:vAlign w:val="bottom"/>
          </w:tcPr>
          <w:p w14:paraId="4A86B5C1"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2CF78109" w14:textId="77777777" w:rsidR="00000000" w:rsidRPr="008649BD" w:rsidRDefault="00082A5C">
            <w:pPr>
              <w:spacing w:line="0" w:lineRule="atLeast"/>
              <w:rPr>
                <w:rFonts w:ascii="Lato" w:eastAsia="Times New Roman" w:hAnsi="Lato"/>
                <w:color w:val="000000" w:themeColor="text1"/>
                <w:sz w:val="10"/>
              </w:rPr>
            </w:pPr>
          </w:p>
        </w:tc>
        <w:tc>
          <w:tcPr>
            <w:tcW w:w="60" w:type="dxa"/>
            <w:shd w:val="clear" w:color="auto" w:fill="auto"/>
            <w:vAlign w:val="bottom"/>
          </w:tcPr>
          <w:p w14:paraId="2E1DFA88" w14:textId="77777777" w:rsidR="00000000" w:rsidRPr="008649BD" w:rsidRDefault="00082A5C">
            <w:pPr>
              <w:spacing w:line="0" w:lineRule="atLeast"/>
              <w:rPr>
                <w:rFonts w:ascii="Lato" w:eastAsia="Times New Roman" w:hAnsi="Lato"/>
                <w:color w:val="000000" w:themeColor="text1"/>
                <w:sz w:val="10"/>
              </w:rPr>
            </w:pPr>
          </w:p>
        </w:tc>
        <w:tc>
          <w:tcPr>
            <w:tcW w:w="220" w:type="dxa"/>
            <w:tcBorders>
              <w:right w:val="single" w:sz="8" w:space="0" w:color="auto"/>
            </w:tcBorders>
            <w:shd w:val="clear" w:color="auto" w:fill="auto"/>
            <w:vAlign w:val="bottom"/>
          </w:tcPr>
          <w:p w14:paraId="4F20F917"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3F00BE59" w14:textId="77777777" w:rsidR="00000000" w:rsidRPr="008649BD" w:rsidRDefault="00082A5C">
            <w:pPr>
              <w:spacing w:line="0" w:lineRule="atLeast"/>
              <w:rPr>
                <w:rFonts w:ascii="Lato" w:eastAsia="Times New Roman" w:hAnsi="Lato"/>
                <w:color w:val="000000" w:themeColor="text1"/>
                <w:sz w:val="10"/>
              </w:rPr>
            </w:pPr>
          </w:p>
        </w:tc>
        <w:tc>
          <w:tcPr>
            <w:tcW w:w="1760" w:type="dxa"/>
            <w:shd w:val="clear" w:color="auto" w:fill="auto"/>
            <w:vAlign w:val="bottom"/>
          </w:tcPr>
          <w:p w14:paraId="1A9331C1" w14:textId="77777777" w:rsidR="00000000" w:rsidRPr="008649BD" w:rsidRDefault="00082A5C">
            <w:pPr>
              <w:spacing w:line="0" w:lineRule="atLeast"/>
              <w:rPr>
                <w:rFonts w:ascii="Lato" w:eastAsia="Times New Roman" w:hAnsi="Lato"/>
                <w:color w:val="000000" w:themeColor="text1"/>
                <w:sz w:val="10"/>
              </w:rPr>
            </w:pPr>
          </w:p>
        </w:tc>
        <w:tc>
          <w:tcPr>
            <w:tcW w:w="3020" w:type="dxa"/>
            <w:tcBorders>
              <w:right w:val="single" w:sz="8" w:space="0" w:color="auto"/>
            </w:tcBorders>
            <w:shd w:val="clear" w:color="auto" w:fill="auto"/>
            <w:vAlign w:val="bottom"/>
          </w:tcPr>
          <w:p w14:paraId="1BE86F4A"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3F0229DF" w14:textId="77777777" w:rsidR="00000000" w:rsidRPr="008649BD" w:rsidRDefault="00082A5C">
            <w:pPr>
              <w:spacing w:line="0" w:lineRule="atLeast"/>
              <w:rPr>
                <w:rFonts w:ascii="Lato" w:eastAsia="Times New Roman" w:hAnsi="Lato"/>
                <w:color w:val="000000" w:themeColor="text1"/>
                <w:sz w:val="10"/>
              </w:rPr>
            </w:pPr>
          </w:p>
        </w:tc>
        <w:tc>
          <w:tcPr>
            <w:tcW w:w="8200" w:type="dxa"/>
            <w:gridSpan w:val="3"/>
            <w:vMerge/>
            <w:tcBorders>
              <w:right w:val="single" w:sz="8" w:space="0" w:color="auto"/>
            </w:tcBorders>
            <w:shd w:val="clear" w:color="auto" w:fill="auto"/>
            <w:vAlign w:val="bottom"/>
          </w:tcPr>
          <w:p w14:paraId="510D2E7F"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09887D5A" w14:textId="77777777">
        <w:trPr>
          <w:trHeight w:val="184"/>
        </w:trPr>
        <w:tc>
          <w:tcPr>
            <w:tcW w:w="120" w:type="dxa"/>
            <w:tcBorders>
              <w:left w:val="single" w:sz="8" w:space="0" w:color="auto"/>
            </w:tcBorders>
            <w:shd w:val="clear" w:color="auto" w:fill="auto"/>
            <w:vAlign w:val="bottom"/>
          </w:tcPr>
          <w:p w14:paraId="61C40042"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374AC96F"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4B1E6F8E" w14:textId="77777777" w:rsidR="00000000" w:rsidRPr="008649BD" w:rsidRDefault="00082A5C">
            <w:pPr>
              <w:spacing w:line="0" w:lineRule="atLeast"/>
              <w:rPr>
                <w:rFonts w:ascii="Lato" w:eastAsia="Times New Roman" w:hAnsi="Lato"/>
                <w:color w:val="000000" w:themeColor="text1"/>
                <w:sz w:val="15"/>
              </w:rPr>
            </w:pPr>
          </w:p>
        </w:tc>
        <w:tc>
          <w:tcPr>
            <w:tcW w:w="60" w:type="dxa"/>
            <w:shd w:val="clear" w:color="auto" w:fill="auto"/>
            <w:vAlign w:val="bottom"/>
          </w:tcPr>
          <w:p w14:paraId="69AA7852" w14:textId="77777777" w:rsidR="00000000" w:rsidRPr="008649BD" w:rsidRDefault="00082A5C">
            <w:pPr>
              <w:spacing w:line="0" w:lineRule="atLeast"/>
              <w:rPr>
                <w:rFonts w:ascii="Lato" w:eastAsia="Times New Roman" w:hAnsi="Lato"/>
                <w:color w:val="000000" w:themeColor="text1"/>
                <w:sz w:val="15"/>
              </w:rPr>
            </w:pPr>
          </w:p>
        </w:tc>
        <w:tc>
          <w:tcPr>
            <w:tcW w:w="220" w:type="dxa"/>
            <w:tcBorders>
              <w:right w:val="single" w:sz="8" w:space="0" w:color="auto"/>
            </w:tcBorders>
            <w:shd w:val="clear" w:color="auto" w:fill="auto"/>
            <w:vAlign w:val="bottom"/>
          </w:tcPr>
          <w:p w14:paraId="4BD6C48B"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093EF1C6" w14:textId="77777777" w:rsidR="00000000" w:rsidRPr="008649BD" w:rsidRDefault="00082A5C">
            <w:pPr>
              <w:spacing w:line="0" w:lineRule="atLeast"/>
              <w:rPr>
                <w:rFonts w:ascii="Lato" w:eastAsia="Times New Roman" w:hAnsi="Lato"/>
                <w:color w:val="000000" w:themeColor="text1"/>
                <w:sz w:val="15"/>
              </w:rPr>
            </w:pPr>
          </w:p>
        </w:tc>
        <w:tc>
          <w:tcPr>
            <w:tcW w:w="1760" w:type="dxa"/>
            <w:shd w:val="clear" w:color="auto" w:fill="auto"/>
            <w:vAlign w:val="bottom"/>
          </w:tcPr>
          <w:p w14:paraId="4ECDF446" w14:textId="77777777" w:rsidR="00000000" w:rsidRPr="008649BD" w:rsidRDefault="00082A5C">
            <w:pPr>
              <w:spacing w:line="0" w:lineRule="atLeast"/>
              <w:rPr>
                <w:rFonts w:ascii="Lato" w:eastAsia="Times New Roman" w:hAnsi="Lato"/>
                <w:color w:val="000000" w:themeColor="text1"/>
                <w:sz w:val="15"/>
              </w:rPr>
            </w:pPr>
          </w:p>
        </w:tc>
        <w:tc>
          <w:tcPr>
            <w:tcW w:w="3020" w:type="dxa"/>
            <w:tcBorders>
              <w:right w:val="single" w:sz="8" w:space="0" w:color="auto"/>
            </w:tcBorders>
            <w:shd w:val="clear" w:color="auto" w:fill="auto"/>
            <w:vAlign w:val="bottom"/>
          </w:tcPr>
          <w:p w14:paraId="4E20F5E0"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6185610C" w14:textId="77777777" w:rsidR="00000000" w:rsidRPr="008649BD" w:rsidRDefault="00082A5C">
            <w:pPr>
              <w:spacing w:line="0" w:lineRule="atLeast"/>
              <w:rPr>
                <w:rFonts w:ascii="Lato" w:eastAsia="Times New Roman" w:hAnsi="Lato"/>
                <w:color w:val="000000" w:themeColor="text1"/>
                <w:sz w:val="15"/>
              </w:rPr>
            </w:pPr>
          </w:p>
        </w:tc>
        <w:tc>
          <w:tcPr>
            <w:tcW w:w="8200" w:type="dxa"/>
            <w:gridSpan w:val="3"/>
            <w:tcBorders>
              <w:right w:val="single" w:sz="8" w:space="0" w:color="auto"/>
            </w:tcBorders>
            <w:shd w:val="clear" w:color="auto" w:fill="auto"/>
            <w:vAlign w:val="bottom"/>
          </w:tcPr>
          <w:p w14:paraId="54E8FEEC"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the firm</w:t>
            </w:r>
            <w:r w:rsidRPr="008649BD">
              <w:rPr>
                <w:rFonts w:ascii="Lato" w:eastAsia="Arial" w:hAnsi="Lato"/>
                <w:color w:val="000000" w:themeColor="text1"/>
                <w:sz w:val="16"/>
              </w:rPr>
              <w:t>’</w:t>
            </w:r>
            <w:r w:rsidRPr="008649BD">
              <w:rPr>
                <w:rFonts w:ascii="Lato" w:eastAsia="Arial" w:hAnsi="Lato"/>
                <w:color w:val="000000" w:themeColor="text1"/>
                <w:sz w:val="16"/>
              </w:rPr>
              <w:t>s efforts and policies to promote diversity among employees and partners of the firm.</w:t>
            </w:r>
          </w:p>
        </w:tc>
      </w:tr>
      <w:tr w:rsidR="00082A5C" w:rsidRPr="008649BD" w14:paraId="38C70E82" w14:textId="77777777">
        <w:trPr>
          <w:trHeight w:val="125"/>
        </w:trPr>
        <w:tc>
          <w:tcPr>
            <w:tcW w:w="120" w:type="dxa"/>
            <w:tcBorders>
              <w:left w:val="single" w:sz="8" w:space="0" w:color="auto"/>
              <w:bottom w:val="single" w:sz="8" w:space="0" w:color="auto"/>
            </w:tcBorders>
            <w:shd w:val="clear" w:color="auto" w:fill="auto"/>
            <w:vAlign w:val="bottom"/>
          </w:tcPr>
          <w:p w14:paraId="543DA276" w14:textId="77777777" w:rsidR="00000000" w:rsidRPr="008649BD" w:rsidRDefault="00082A5C">
            <w:pPr>
              <w:spacing w:line="0" w:lineRule="atLeast"/>
              <w:rPr>
                <w:rFonts w:ascii="Lato" w:eastAsia="Times New Roman" w:hAnsi="Lato"/>
                <w:color w:val="000000" w:themeColor="text1"/>
                <w:sz w:val="10"/>
              </w:rPr>
            </w:pPr>
          </w:p>
        </w:tc>
        <w:tc>
          <w:tcPr>
            <w:tcW w:w="860" w:type="dxa"/>
            <w:tcBorders>
              <w:bottom w:val="single" w:sz="8" w:space="0" w:color="auto"/>
            </w:tcBorders>
            <w:shd w:val="clear" w:color="auto" w:fill="auto"/>
            <w:vAlign w:val="bottom"/>
          </w:tcPr>
          <w:p w14:paraId="5B8E6E9E" w14:textId="77777777" w:rsidR="00000000" w:rsidRPr="008649BD" w:rsidRDefault="00082A5C">
            <w:pPr>
              <w:spacing w:line="0" w:lineRule="atLeast"/>
              <w:rPr>
                <w:rFonts w:ascii="Lato" w:eastAsia="Times New Roman" w:hAnsi="Lato"/>
                <w:color w:val="000000" w:themeColor="text1"/>
                <w:sz w:val="10"/>
              </w:rPr>
            </w:pPr>
          </w:p>
        </w:tc>
        <w:tc>
          <w:tcPr>
            <w:tcW w:w="300" w:type="dxa"/>
            <w:tcBorders>
              <w:bottom w:val="single" w:sz="8" w:space="0" w:color="auto"/>
            </w:tcBorders>
            <w:shd w:val="clear" w:color="auto" w:fill="auto"/>
            <w:vAlign w:val="bottom"/>
          </w:tcPr>
          <w:p w14:paraId="023696DE" w14:textId="77777777" w:rsidR="00000000" w:rsidRPr="008649BD" w:rsidRDefault="00082A5C">
            <w:pPr>
              <w:spacing w:line="0" w:lineRule="atLeast"/>
              <w:rPr>
                <w:rFonts w:ascii="Lato" w:eastAsia="Times New Roman" w:hAnsi="Lato"/>
                <w:color w:val="000000" w:themeColor="text1"/>
                <w:sz w:val="10"/>
              </w:rPr>
            </w:pPr>
          </w:p>
        </w:tc>
        <w:tc>
          <w:tcPr>
            <w:tcW w:w="60" w:type="dxa"/>
            <w:tcBorders>
              <w:bottom w:val="single" w:sz="8" w:space="0" w:color="auto"/>
            </w:tcBorders>
            <w:shd w:val="clear" w:color="auto" w:fill="auto"/>
            <w:vAlign w:val="bottom"/>
          </w:tcPr>
          <w:p w14:paraId="0346729B" w14:textId="77777777" w:rsidR="00000000" w:rsidRPr="008649BD" w:rsidRDefault="00082A5C">
            <w:pPr>
              <w:spacing w:line="0" w:lineRule="atLeast"/>
              <w:rPr>
                <w:rFonts w:ascii="Lato" w:eastAsia="Times New Roman" w:hAnsi="Lato"/>
                <w:color w:val="000000" w:themeColor="text1"/>
                <w:sz w:val="10"/>
              </w:rPr>
            </w:pPr>
          </w:p>
        </w:tc>
        <w:tc>
          <w:tcPr>
            <w:tcW w:w="220" w:type="dxa"/>
            <w:tcBorders>
              <w:bottom w:val="single" w:sz="8" w:space="0" w:color="auto"/>
              <w:right w:val="single" w:sz="8" w:space="0" w:color="auto"/>
            </w:tcBorders>
            <w:shd w:val="clear" w:color="auto" w:fill="auto"/>
            <w:vAlign w:val="bottom"/>
          </w:tcPr>
          <w:p w14:paraId="40A76161"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704F9222" w14:textId="77777777" w:rsidR="00000000" w:rsidRPr="008649BD" w:rsidRDefault="00082A5C">
            <w:pPr>
              <w:spacing w:line="0" w:lineRule="atLeast"/>
              <w:rPr>
                <w:rFonts w:ascii="Lato" w:eastAsia="Times New Roman" w:hAnsi="Lato"/>
                <w:color w:val="000000" w:themeColor="text1"/>
                <w:sz w:val="10"/>
              </w:rPr>
            </w:pPr>
          </w:p>
        </w:tc>
        <w:tc>
          <w:tcPr>
            <w:tcW w:w="1760" w:type="dxa"/>
            <w:tcBorders>
              <w:bottom w:val="single" w:sz="8" w:space="0" w:color="auto"/>
            </w:tcBorders>
            <w:shd w:val="clear" w:color="auto" w:fill="auto"/>
            <w:vAlign w:val="bottom"/>
          </w:tcPr>
          <w:p w14:paraId="37A61AFD" w14:textId="77777777" w:rsidR="00000000" w:rsidRPr="008649BD" w:rsidRDefault="00082A5C">
            <w:pPr>
              <w:spacing w:line="0" w:lineRule="atLeast"/>
              <w:rPr>
                <w:rFonts w:ascii="Lato" w:eastAsia="Times New Roman" w:hAnsi="Lato"/>
                <w:color w:val="000000" w:themeColor="text1"/>
                <w:sz w:val="10"/>
              </w:rPr>
            </w:pPr>
          </w:p>
        </w:tc>
        <w:tc>
          <w:tcPr>
            <w:tcW w:w="3020" w:type="dxa"/>
            <w:tcBorders>
              <w:bottom w:val="single" w:sz="8" w:space="0" w:color="auto"/>
              <w:right w:val="single" w:sz="8" w:space="0" w:color="auto"/>
            </w:tcBorders>
            <w:shd w:val="clear" w:color="auto" w:fill="auto"/>
            <w:vAlign w:val="bottom"/>
          </w:tcPr>
          <w:p w14:paraId="7A662077"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3AF87D27" w14:textId="77777777" w:rsidR="00000000" w:rsidRPr="008649BD" w:rsidRDefault="00082A5C">
            <w:pPr>
              <w:spacing w:line="0" w:lineRule="atLeast"/>
              <w:rPr>
                <w:rFonts w:ascii="Lato" w:eastAsia="Times New Roman" w:hAnsi="Lato"/>
                <w:color w:val="000000" w:themeColor="text1"/>
                <w:sz w:val="10"/>
              </w:rPr>
            </w:pPr>
          </w:p>
        </w:tc>
        <w:tc>
          <w:tcPr>
            <w:tcW w:w="8200" w:type="dxa"/>
            <w:gridSpan w:val="3"/>
            <w:tcBorders>
              <w:bottom w:val="single" w:sz="8" w:space="0" w:color="auto"/>
              <w:right w:val="single" w:sz="8" w:space="0" w:color="auto"/>
            </w:tcBorders>
            <w:shd w:val="clear" w:color="auto" w:fill="auto"/>
            <w:vAlign w:val="bottom"/>
          </w:tcPr>
          <w:p w14:paraId="69E607D3"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5AAC1421" w14:textId="77777777">
        <w:trPr>
          <w:trHeight w:val="229"/>
        </w:trPr>
        <w:tc>
          <w:tcPr>
            <w:tcW w:w="120" w:type="dxa"/>
            <w:tcBorders>
              <w:left w:val="single" w:sz="8" w:space="0" w:color="auto"/>
            </w:tcBorders>
            <w:shd w:val="clear" w:color="auto" w:fill="auto"/>
            <w:vAlign w:val="bottom"/>
          </w:tcPr>
          <w:p w14:paraId="4784576F" w14:textId="77777777" w:rsidR="00000000" w:rsidRPr="008649BD" w:rsidRDefault="00082A5C">
            <w:pPr>
              <w:spacing w:line="0" w:lineRule="atLeast"/>
              <w:rPr>
                <w:rFonts w:ascii="Lato" w:eastAsia="Times New Roman" w:hAnsi="Lato"/>
                <w:color w:val="000000" w:themeColor="text1"/>
                <w:sz w:val="19"/>
              </w:rPr>
            </w:pPr>
          </w:p>
        </w:tc>
        <w:tc>
          <w:tcPr>
            <w:tcW w:w="860" w:type="dxa"/>
            <w:shd w:val="clear" w:color="auto" w:fill="auto"/>
            <w:vAlign w:val="bottom"/>
          </w:tcPr>
          <w:p w14:paraId="3B1B1EBB" w14:textId="77777777" w:rsidR="00000000" w:rsidRPr="008649BD" w:rsidRDefault="00082A5C">
            <w:pPr>
              <w:spacing w:line="0" w:lineRule="atLeast"/>
              <w:rPr>
                <w:rFonts w:ascii="Lato" w:eastAsia="Times New Roman" w:hAnsi="Lato"/>
                <w:color w:val="000000" w:themeColor="text1"/>
                <w:sz w:val="19"/>
              </w:rPr>
            </w:pPr>
          </w:p>
        </w:tc>
        <w:tc>
          <w:tcPr>
            <w:tcW w:w="300" w:type="dxa"/>
            <w:shd w:val="clear" w:color="auto" w:fill="auto"/>
            <w:vAlign w:val="bottom"/>
          </w:tcPr>
          <w:p w14:paraId="1A76CADF" w14:textId="77777777" w:rsidR="00000000" w:rsidRPr="008649BD" w:rsidRDefault="00082A5C">
            <w:pPr>
              <w:spacing w:line="0" w:lineRule="atLeast"/>
              <w:rPr>
                <w:rFonts w:ascii="Lato" w:eastAsia="Times New Roman" w:hAnsi="Lato"/>
                <w:color w:val="000000" w:themeColor="text1"/>
                <w:sz w:val="19"/>
              </w:rPr>
            </w:pPr>
          </w:p>
        </w:tc>
        <w:tc>
          <w:tcPr>
            <w:tcW w:w="60" w:type="dxa"/>
            <w:shd w:val="clear" w:color="auto" w:fill="auto"/>
            <w:vAlign w:val="bottom"/>
          </w:tcPr>
          <w:p w14:paraId="5A5185CE" w14:textId="77777777" w:rsidR="00000000" w:rsidRPr="008649BD" w:rsidRDefault="00082A5C">
            <w:pPr>
              <w:spacing w:line="0" w:lineRule="atLeast"/>
              <w:rPr>
                <w:rFonts w:ascii="Lato" w:eastAsia="Times New Roman" w:hAnsi="Lato"/>
                <w:color w:val="000000" w:themeColor="text1"/>
                <w:sz w:val="19"/>
              </w:rPr>
            </w:pPr>
          </w:p>
        </w:tc>
        <w:tc>
          <w:tcPr>
            <w:tcW w:w="220" w:type="dxa"/>
            <w:tcBorders>
              <w:right w:val="single" w:sz="8" w:space="0" w:color="auto"/>
            </w:tcBorders>
            <w:shd w:val="clear" w:color="auto" w:fill="auto"/>
            <w:vAlign w:val="bottom"/>
          </w:tcPr>
          <w:p w14:paraId="048723E7" w14:textId="77777777" w:rsidR="00000000" w:rsidRPr="008649BD" w:rsidRDefault="00082A5C">
            <w:pPr>
              <w:spacing w:line="0" w:lineRule="atLeast"/>
              <w:rPr>
                <w:rFonts w:ascii="Lato" w:eastAsia="Times New Roman" w:hAnsi="Lato"/>
                <w:color w:val="000000" w:themeColor="text1"/>
                <w:sz w:val="19"/>
              </w:rPr>
            </w:pPr>
          </w:p>
        </w:tc>
        <w:tc>
          <w:tcPr>
            <w:tcW w:w="80" w:type="dxa"/>
            <w:shd w:val="clear" w:color="auto" w:fill="auto"/>
            <w:vAlign w:val="bottom"/>
          </w:tcPr>
          <w:p w14:paraId="4F791641" w14:textId="77777777" w:rsidR="00000000" w:rsidRPr="008649BD" w:rsidRDefault="00082A5C">
            <w:pPr>
              <w:spacing w:line="0" w:lineRule="atLeast"/>
              <w:rPr>
                <w:rFonts w:ascii="Lato" w:eastAsia="Times New Roman" w:hAnsi="Lato"/>
                <w:color w:val="000000" w:themeColor="text1"/>
                <w:sz w:val="19"/>
              </w:rPr>
            </w:pPr>
          </w:p>
        </w:tc>
        <w:tc>
          <w:tcPr>
            <w:tcW w:w="1760" w:type="dxa"/>
            <w:shd w:val="clear" w:color="auto" w:fill="auto"/>
            <w:vAlign w:val="bottom"/>
          </w:tcPr>
          <w:p w14:paraId="7357A46F" w14:textId="77777777" w:rsidR="00000000" w:rsidRPr="008649BD" w:rsidRDefault="00082A5C">
            <w:pPr>
              <w:spacing w:line="0" w:lineRule="atLeast"/>
              <w:rPr>
                <w:rFonts w:ascii="Lato" w:eastAsia="Times New Roman" w:hAnsi="Lato"/>
                <w:color w:val="000000" w:themeColor="text1"/>
                <w:sz w:val="19"/>
              </w:rPr>
            </w:pPr>
          </w:p>
        </w:tc>
        <w:tc>
          <w:tcPr>
            <w:tcW w:w="3020" w:type="dxa"/>
            <w:tcBorders>
              <w:right w:val="single" w:sz="8" w:space="0" w:color="auto"/>
            </w:tcBorders>
            <w:shd w:val="clear" w:color="auto" w:fill="auto"/>
            <w:vAlign w:val="bottom"/>
          </w:tcPr>
          <w:p w14:paraId="044C3AF4" w14:textId="77777777" w:rsidR="00000000" w:rsidRPr="008649BD" w:rsidRDefault="00082A5C">
            <w:pPr>
              <w:spacing w:line="0" w:lineRule="atLeast"/>
              <w:rPr>
                <w:rFonts w:ascii="Lato" w:eastAsia="Times New Roman" w:hAnsi="Lato"/>
                <w:color w:val="000000" w:themeColor="text1"/>
                <w:sz w:val="19"/>
              </w:rPr>
            </w:pPr>
          </w:p>
        </w:tc>
        <w:tc>
          <w:tcPr>
            <w:tcW w:w="80" w:type="dxa"/>
            <w:shd w:val="clear" w:color="auto" w:fill="auto"/>
            <w:vAlign w:val="bottom"/>
          </w:tcPr>
          <w:p w14:paraId="7B7E433B" w14:textId="77777777" w:rsidR="00000000" w:rsidRPr="008649BD" w:rsidRDefault="00082A5C">
            <w:pPr>
              <w:spacing w:line="0" w:lineRule="atLeast"/>
              <w:rPr>
                <w:rFonts w:ascii="Lato" w:eastAsia="Times New Roman" w:hAnsi="Lato"/>
                <w:color w:val="000000" w:themeColor="text1"/>
                <w:sz w:val="19"/>
              </w:rPr>
            </w:pPr>
          </w:p>
        </w:tc>
        <w:tc>
          <w:tcPr>
            <w:tcW w:w="8200" w:type="dxa"/>
            <w:gridSpan w:val="3"/>
            <w:tcBorders>
              <w:right w:val="single" w:sz="8" w:space="0" w:color="auto"/>
            </w:tcBorders>
            <w:shd w:val="clear" w:color="auto" w:fill="auto"/>
            <w:vAlign w:val="bottom"/>
          </w:tcPr>
          <w:p w14:paraId="35E62F29"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TVA has added language to its annual performance plan</w:t>
            </w:r>
            <w:r w:rsidRPr="008649BD">
              <w:rPr>
                <w:rFonts w:ascii="Lato" w:eastAsia="Arial" w:hAnsi="Lato"/>
                <w:color w:val="000000" w:themeColor="text1"/>
                <w:sz w:val="16"/>
              </w:rPr>
              <w:t xml:space="preserve"> and annual performance report to better document and</w:t>
            </w:r>
          </w:p>
        </w:tc>
      </w:tr>
      <w:tr w:rsidR="00082A5C" w:rsidRPr="008649BD" w14:paraId="7FC9D063" w14:textId="77777777">
        <w:trPr>
          <w:trHeight w:val="193"/>
        </w:trPr>
        <w:tc>
          <w:tcPr>
            <w:tcW w:w="120" w:type="dxa"/>
            <w:tcBorders>
              <w:left w:val="single" w:sz="8" w:space="0" w:color="auto"/>
            </w:tcBorders>
            <w:shd w:val="clear" w:color="auto" w:fill="auto"/>
            <w:vAlign w:val="bottom"/>
          </w:tcPr>
          <w:p w14:paraId="168D26D5" w14:textId="77777777" w:rsidR="00000000" w:rsidRPr="008649BD" w:rsidRDefault="00082A5C">
            <w:pPr>
              <w:spacing w:line="0" w:lineRule="atLeast"/>
              <w:rPr>
                <w:rFonts w:ascii="Lato" w:eastAsia="Times New Roman" w:hAnsi="Lato"/>
                <w:color w:val="000000" w:themeColor="text1"/>
                <w:sz w:val="16"/>
              </w:rPr>
            </w:pPr>
          </w:p>
        </w:tc>
        <w:tc>
          <w:tcPr>
            <w:tcW w:w="860" w:type="dxa"/>
            <w:shd w:val="clear" w:color="auto" w:fill="auto"/>
            <w:vAlign w:val="bottom"/>
          </w:tcPr>
          <w:p w14:paraId="401781FC" w14:textId="77777777" w:rsidR="00000000" w:rsidRPr="008649BD" w:rsidRDefault="00082A5C">
            <w:pPr>
              <w:spacing w:line="0" w:lineRule="atLeast"/>
              <w:rPr>
                <w:rFonts w:ascii="Lato" w:eastAsia="Times New Roman" w:hAnsi="Lato"/>
                <w:color w:val="000000" w:themeColor="text1"/>
                <w:sz w:val="16"/>
              </w:rPr>
            </w:pPr>
          </w:p>
        </w:tc>
        <w:tc>
          <w:tcPr>
            <w:tcW w:w="300" w:type="dxa"/>
            <w:shd w:val="clear" w:color="auto" w:fill="auto"/>
            <w:vAlign w:val="bottom"/>
          </w:tcPr>
          <w:p w14:paraId="60E27AC2" w14:textId="77777777" w:rsidR="00000000" w:rsidRPr="008649BD" w:rsidRDefault="00082A5C">
            <w:pPr>
              <w:spacing w:line="0" w:lineRule="atLeast"/>
              <w:rPr>
                <w:rFonts w:ascii="Lato" w:eastAsia="Times New Roman" w:hAnsi="Lato"/>
                <w:color w:val="000000" w:themeColor="text1"/>
                <w:sz w:val="16"/>
              </w:rPr>
            </w:pPr>
          </w:p>
        </w:tc>
        <w:tc>
          <w:tcPr>
            <w:tcW w:w="60" w:type="dxa"/>
            <w:shd w:val="clear" w:color="auto" w:fill="auto"/>
            <w:vAlign w:val="bottom"/>
          </w:tcPr>
          <w:p w14:paraId="6B8C58FD" w14:textId="77777777" w:rsidR="00000000" w:rsidRPr="008649BD" w:rsidRDefault="00082A5C">
            <w:pPr>
              <w:spacing w:line="0" w:lineRule="atLeast"/>
              <w:rPr>
                <w:rFonts w:ascii="Lato" w:eastAsia="Times New Roman" w:hAnsi="Lato"/>
                <w:color w:val="000000" w:themeColor="text1"/>
                <w:sz w:val="16"/>
              </w:rPr>
            </w:pPr>
          </w:p>
        </w:tc>
        <w:tc>
          <w:tcPr>
            <w:tcW w:w="220" w:type="dxa"/>
            <w:tcBorders>
              <w:right w:val="single" w:sz="8" w:space="0" w:color="auto"/>
            </w:tcBorders>
            <w:shd w:val="clear" w:color="auto" w:fill="auto"/>
            <w:vAlign w:val="bottom"/>
          </w:tcPr>
          <w:p w14:paraId="023ECD10"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3E4D88B3" w14:textId="77777777" w:rsidR="00000000" w:rsidRPr="008649BD" w:rsidRDefault="00082A5C">
            <w:pPr>
              <w:spacing w:line="0" w:lineRule="atLeast"/>
              <w:rPr>
                <w:rFonts w:ascii="Lato" w:eastAsia="Times New Roman" w:hAnsi="Lato"/>
                <w:color w:val="000000" w:themeColor="text1"/>
                <w:sz w:val="16"/>
              </w:rPr>
            </w:pPr>
          </w:p>
        </w:tc>
        <w:tc>
          <w:tcPr>
            <w:tcW w:w="4780" w:type="dxa"/>
            <w:gridSpan w:val="2"/>
            <w:tcBorders>
              <w:right w:val="single" w:sz="8" w:space="0" w:color="auto"/>
            </w:tcBorders>
            <w:shd w:val="clear" w:color="auto" w:fill="auto"/>
            <w:vAlign w:val="bottom"/>
          </w:tcPr>
          <w:p w14:paraId="3F82031C"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The Board of Directors should ensure that TVA better document</w:t>
            </w:r>
          </w:p>
        </w:tc>
        <w:tc>
          <w:tcPr>
            <w:tcW w:w="80" w:type="dxa"/>
            <w:shd w:val="clear" w:color="auto" w:fill="auto"/>
            <w:vAlign w:val="bottom"/>
          </w:tcPr>
          <w:p w14:paraId="79BE2FF8" w14:textId="77777777" w:rsidR="00000000" w:rsidRPr="008649BD" w:rsidRDefault="00082A5C">
            <w:pPr>
              <w:spacing w:line="0" w:lineRule="atLeast"/>
              <w:rPr>
                <w:rFonts w:ascii="Lato" w:eastAsia="Times New Roman" w:hAnsi="Lato"/>
                <w:color w:val="000000" w:themeColor="text1"/>
                <w:sz w:val="16"/>
              </w:rPr>
            </w:pPr>
          </w:p>
        </w:tc>
        <w:tc>
          <w:tcPr>
            <w:tcW w:w="8200" w:type="dxa"/>
            <w:gridSpan w:val="3"/>
            <w:tcBorders>
              <w:right w:val="single" w:sz="8" w:space="0" w:color="auto"/>
            </w:tcBorders>
            <w:shd w:val="clear" w:color="auto" w:fill="auto"/>
            <w:vAlign w:val="bottom"/>
          </w:tcPr>
          <w:p w14:paraId="10434564"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communicate its goal to reduce its debt (see page 15) and its commitment to fully fund the qualified pension plan</w:t>
            </w:r>
          </w:p>
        </w:tc>
      </w:tr>
      <w:tr w:rsidR="00082A5C" w:rsidRPr="008649BD" w14:paraId="0A434F39" w14:textId="77777777">
        <w:trPr>
          <w:trHeight w:val="184"/>
        </w:trPr>
        <w:tc>
          <w:tcPr>
            <w:tcW w:w="120" w:type="dxa"/>
            <w:tcBorders>
              <w:left w:val="single" w:sz="8" w:space="0" w:color="auto"/>
            </w:tcBorders>
            <w:shd w:val="clear" w:color="auto" w:fill="auto"/>
            <w:vAlign w:val="bottom"/>
          </w:tcPr>
          <w:p w14:paraId="7C4C559B" w14:textId="77777777" w:rsidR="00000000" w:rsidRPr="008649BD" w:rsidRDefault="00082A5C">
            <w:pPr>
              <w:spacing w:line="0" w:lineRule="atLeast"/>
              <w:rPr>
                <w:rFonts w:ascii="Lato" w:eastAsia="Times New Roman" w:hAnsi="Lato"/>
                <w:color w:val="000000" w:themeColor="text1"/>
                <w:sz w:val="15"/>
              </w:rPr>
            </w:pPr>
          </w:p>
        </w:tc>
        <w:tc>
          <w:tcPr>
            <w:tcW w:w="1220" w:type="dxa"/>
            <w:gridSpan w:val="3"/>
            <w:vMerge w:val="restart"/>
            <w:shd w:val="clear" w:color="auto" w:fill="auto"/>
            <w:vAlign w:val="bottom"/>
          </w:tcPr>
          <w:p w14:paraId="177D0E07"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GAO-17-343</w:t>
            </w:r>
          </w:p>
        </w:tc>
        <w:tc>
          <w:tcPr>
            <w:tcW w:w="220" w:type="dxa"/>
            <w:tcBorders>
              <w:right w:val="single" w:sz="8" w:space="0" w:color="auto"/>
            </w:tcBorders>
            <w:shd w:val="clear" w:color="auto" w:fill="auto"/>
            <w:vAlign w:val="bottom"/>
          </w:tcPr>
          <w:p w14:paraId="338FD99E"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309C4948" w14:textId="77777777" w:rsidR="00000000" w:rsidRPr="008649BD" w:rsidRDefault="00082A5C">
            <w:pPr>
              <w:spacing w:line="0" w:lineRule="atLeast"/>
              <w:rPr>
                <w:rFonts w:ascii="Lato" w:eastAsia="Times New Roman" w:hAnsi="Lato"/>
                <w:color w:val="000000" w:themeColor="text1"/>
                <w:sz w:val="15"/>
              </w:rPr>
            </w:pPr>
          </w:p>
        </w:tc>
        <w:tc>
          <w:tcPr>
            <w:tcW w:w="4780" w:type="dxa"/>
            <w:gridSpan w:val="2"/>
            <w:tcBorders>
              <w:right w:val="single" w:sz="8" w:space="0" w:color="auto"/>
            </w:tcBorders>
            <w:shd w:val="clear" w:color="auto" w:fill="auto"/>
            <w:vAlign w:val="bottom"/>
          </w:tcPr>
          <w:p w14:paraId="76B4228C"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and</w:t>
            </w:r>
            <w:r w:rsidRPr="008649BD">
              <w:rPr>
                <w:rFonts w:ascii="Lato" w:eastAsia="Arial" w:hAnsi="Lato"/>
                <w:color w:val="000000" w:themeColor="text1"/>
                <w:sz w:val="16"/>
              </w:rPr>
              <w:t xml:space="preserve"> communicate its goals to reduce its debt and unfunded</w:t>
            </w:r>
          </w:p>
        </w:tc>
        <w:tc>
          <w:tcPr>
            <w:tcW w:w="80" w:type="dxa"/>
            <w:shd w:val="clear" w:color="auto" w:fill="auto"/>
            <w:vAlign w:val="bottom"/>
          </w:tcPr>
          <w:p w14:paraId="779E5B6D" w14:textId="77777777" w:rsidR="00000000" w:rsidRPr="008649BD" w:rsidRDefault="00082A5C">
            <w:pPr>
              <w:spacing w:line="0" w:lineRule="atLeast"/>
              <w:rPr>
                <w:rFonts w:ascii="Lato" w:eastAsia="Times New Roman" w:hAnsi="Lato"/>
                <w:color w:val="000000" w:themeColor="text1"/>
                <w:sz w:val="15"/>
              </w:rPr>
            </w:pPr>
          </w:p>
        </w:tc>
        <w:tc>
          <w:tcPr>
            <w:tcW w:w="8200" w:type="dxa"/>
            <w:gridSpan w:val="3"/>
            <w:tcBorders>
              <w:right w:val="single" w:sz="8" w:space="0" w:color="auto"/>
            </w:tcBorders>
            <w:shd w:val="clear" w:color="auto" w:fill="auto"/>
            <w:vAlign w:val="bottom"/>
          </w:tcPr>
          <w:p w14:paraId="11266D7F" w14:textId="77777777" w:rsidR="00000000" w:rsidRPr="008649BD" w:rsidRDefault="00082A5C">
            <w:pPr>
              <w:spacing w:line="175" w:lineRule="exact"/>
              <w:rPr>
                <w:rFonts w:ascii="Lato" w:eastAsia="Arial" w:hAnsi="Lato"/>
                <w:color w:val="000000" w:themeColor="text1"/>
                <w:sz w:val="16"/>
              </w:rPr>
            </w:pPr>
            <w:r w:rsidRPr="008649BD">
              <w:rPr>
                <w:rFonts w:ascii="Lato" w:eastAsia="Arial" w:hAnsi="Lato"/>
                <w:color w:val="000000" w:themeColor="text1"/>
                <w:sz w:val="16"/>
              </w:rPr>
              <w:t>(</w:t>
            </w:r>
            <w:proofErr w:type="gramStart"/>
            <w:r w:rsidRPr="008649BD">
              <w:rPr>
                <w:rFonts w:ascii="Lato" w:eastAsia="Arial" w:hAnsi="Lato"/>
                <w:color w:val="000000" w:themeColor="text1"/>
                <w:sz w:val="16"/>
              </w:rPr>
              <w:t>see</w:t>
            </w:r>
            <w:proofErr w:type="gramEnd"/>
            <w:r w:rsidRPr="008649BD">
              <w:rPr>
                <w:rFonts w:ascii="Lato" w:eastAsia="Arial" w:hAnsi="Lato"/>
                <w:color w:val="000000" w:themeColor="text1"/>
                <w:sz w:val="16"/>
              </w:rPr>
              <w:t xml:space="preserve"> page 10). The additional language provides enhanced transparency about TVA</w:t>
            </w:r>
            <w:r w:rsidRPr="008649BD">
              <w:rPr>
                <w:rFonts w:ascii="Lato" w:eastAsia="Arial" w:hAnsi="Lato"/>
                <w:color w:val="000000" w:themeColor="text1"/>
                <w:sz w:val="16"/>
              </w:rPr>
              <w:t>’s goals and commitments for</w:t>
            </w:r>
          </w:p>
        </w:tc>
      </w:tr>
      <w:tr w:rsidR="00082A5C" w:rsidRPr="008649BD" w14:paraId="453BD1B8" w14:textId="77777777">
        <w:trPr>
          <w:trHeight w:val="91"/>
        </w:trPr>
        <w:tc>
          <w:tcPr>
            <w:tcW w:w="120" w:type="dxa"/>
            <w:tcBorders>
              <w:left w:val="single" w:sz="8" w:space="0" w:color="auto"/>
            </w:tcBorders>
            <w:shd w:val="clear" w:color="auto" w:fill="auto"/>
            <w:vAlign w:val="bottom"/>
          </w:tcPr>
          <w:p w14:paraId="5342E605" w14:textId="77777777" w:rsidR="00000000" w:rsidRPr="008649BD" w:rsidRDefault="00082A5C">
            <w:pPr>
              <w:spacing w:line="0" w:lineRule="atLeast"/>
              <w:rPr>
                <w:rFonts w:ascii="Lato" w:eastAsia="Times New Roman" w:hAnsi="Lato"/>
                <w:color w:val="000000" w:themeColor="text1"/>
                <w:sz w:val="7"/>
              </w:rPr>
            </w:pPr>
          </w:p>
        </w:tc>
        <w:tc>
          <w:tcPr>
            <w:tcW w:w="1220" w:type="dxa"/>
            <w:gridSpan w:val="3"/>
            <w:vMerge/>
            <w:shd w:val="clear" w:color="auto" w:fill="auto"/>
            <w:vAlign w:val="bottom"/>
          </w:tcPr>
          <w:p w14:paraId="487F1D04" w14:textId="77777777" w:rsidR="00000000" w:rsidRPr="008649BD" w:rsidRDefault="00082A5C">
            <w:pPr>
              <w:spacing w:line="0" w:lineRule="atLeast"/>
              <w:rPr>
                <w:rFonts w:ascii="Lato" w:eastAsia="Times New Roman" w:hAnsi="Lato"/>
                <w:color w:val="000000" w:themeColor="text1"/>
                <w:sz w:val="7"/>
              </w:rPr>
            </w:pPr>
          </w:p>
        </w:tc>
        <w:tc>
          <w:tcPr>
            <w:tcW w:w="220" w:type="dxa"/>
            <w:tcBorders>
              <w:right w:val="single" w:sz="8" w:space="0" w:color="auto"/>
            </w:tcBorders>
            <w:shd w:val="clear" w:color="auto" w:fill="auto"/>
            <w:vAlign w:val="bottom"/>
          </w:tcPr>
          <w:p w14:paraId="4F88FC11"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553AFB4E" w14:textId="77777777" w:rsidR="00000000" w:rsidRPr="008649BD" w:rsidRDefault="00082A5C">
            <w:pPr>
              <w:spacing w:line="0" w:lineRule="atLeast"/>
              <w:rPr>
                <w:rFonts w:ascii="Lato" w:eastAsia="Times New Roman" w:hAnsi="Lato"/>
                <w:color w:val="000000" w:themeColor="text1"/>
                <w:sz w:val="7"/>
              </w:rPr>
            </w:pPr>
          </w:p>
        </w:tc>
        <w:tc>
          <w:tcPr>
            <w:tcW w:w="4780" w:type="dxa"/>
            <w:gridSpan w:val="2"/>
            <w:vMerge w:val="restart"/>
            <w:tcBorders>
              <w:right w:val="single" w:sz="8" w:space="0" w:color="auto"/>
            </w:tcBorders>
            <w:shd w:val="clear" w:color="auto" w:fill="auto"/>
            <w:vAlign w:val="bottom"/>
          </w:tcPr>
          <w:p w14:paraId="52C7C516"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pension liabilities in its performance plans and reports, including</w:t>
            </w:r>
          </w:p>
        </w:tc>
        <w:tc>
          <w:tcPr>
            <w:tcW w:w="80" w:type="dxa"/>
            <w:shd w:val="clear" w:color="auto" w:fill="auto"/>
            <w:vAlign w:val="bottom"/>
          </w:tcPr>
          <w:p w14:paraId="54E0D075" w14:textId="77777777" w:rsidR="00000000" w:rsidRPr="008649BD" w:rsidRDefault="00082A5C">
            <w:pPr>
              <w:spacing w:line="0" w:lineRule="atLeast"/>
              <w:rPr>
                <w:rFonts w:ascii="Lato" w:eastAsia="Times New Roman" w:hAnsi="Lato"/>
                <w:color w:val="000000" w:themeColor="text1"/>
                <w:sz w:val="7"/>
              </w:rPr>
            </w:pPr>
          </w:p>
        </w:tc>
        <w:tc>
          <w:tcPr>
            <w:tcW w:w="8200" w:type="dxa"/>
            <w:gridSpan w:val="3"/>
            <w:vMerge w:val="restart"/>
            <w:tcBorders>
              <w:right w:val="single" w:sz="8" w:space="0" w:color="auto"/>
            </w:tcBorders>
            <w:shd w:val="clear" w:color="auto" w:fill="auto"/>
            <w:vAlign w:val="bottom"/>
          </w:tcPr>
          <w:p w14:paraId="4FA9EED2" w14:textId="77777777" w:rsidR="00000000" w:rsidRPr="008649BD" w:rsidRDefault="00082A5C">
            <w:pPr>
              <w:spacing w:line="175" w:lineRule="exact"/>
              <w:rPr>
                <w:rFonts w:ascii="Lato" w:eastAsia="Arial" w:hAnsi="Lato"/>
                <w:color w:val="000000" w:themeColor="text1"/>
                <w:sz w:val="16"/>
              </w:rPr>
            </w:pPr>
            <w:r w:rsidRPr="008649BD">
              <w:rPr>
                <w:rFonts w:ascii="Lato" w:eastAsia="Arial" w:hAnsi="Lato"/>
                <w:color w:val="000000" w:themeColor="text1"/>
                <w:sz w:val="16"/>
              </w:rPr>
              <w:t>these focus areas,</w:t>
            </w:r>
            <w:r w:rsidRPr="008649BD">
              <w:rPr>
                <w:rFonts w:ascii="Lato" w:eastAsia="Arial" w:hAnsi="Lato"/>
                <w:color w:val="000000" w:themeColor="text1"/>
                <w:sz w:val="16"/>
              </w:rPr>
              <w:t xml:space="preserve"> the accomplishments to date, and </w:t>
            </w:r>
            <w:proofErr w:type="gramStart"/>
            <w:r w:rsidRPr="008649BD">
              <w:rPr>
                <w:rFonts w:ascii="Lato" w:eastAsia="Arial" w:hAnsi="Lato"/>
                <w:color w:val="000000" w:themeColor="text1"/>
                <w:sz w:val="16"/>
              </w:rPr>
              <w:t>future plans</w:t>
            </w:r>
            <w:proofErr w:type="gramEnd"/>
            <w:r w:rsidRPr="008649BD">
              <w:rPr>
                <w:rFonts w:ascii="Lato" w:eastAsia="Arial" w:hAnsi="Lato"/>
                <w:color w:val="000000" w:themeColor="text1"/>
                <w:sz w:val="16"/>
              </w:rPr>
              <w:t xml:space="preserve"> for achieving the debt goal and fully-funding the</w:t>
            </w:r>
          </w:p>
        </w:tc>
      </w:tr>
      <w:tr w:rsidR="00082A5C" w:rsidRPr="008649BD" w14:paraId="08B0845D" w14:textId="77777777">
        <w:trPr>
          <w:trHeight w:val="92"/>
        </w:trPr>
        <w:tc>
          <w:tcPr>
            <w:tcW w:w="120" w:type="dxa"/>
            <w:tcBorders>
              <w:left w:val="single" w:sz="8" w:space="0" w:color="auto"/>
            </w:tcBorders>
            <w:shd w:val="clear" w:color="auto" w:fill="auto"/>
            <w:vAlign w:val="bottom"/>
          </w:tcPr>
          <w:p w14:paraId="22E95B1C" w14:textId="77777777" w:rsidR="00000000" w:rsidRPr="008649BD" w:rsidRDefault="00082A5C">
            <w:pPr>
              <w:spacing w:line="0" w:lineRule="atLeast"/>
              <w:rPr>
                <w:rFonts w:ascii="Lato" w:eastAsia="Times New Roman" w:hAnsi="Lato"/>
                <w:color w:val="000000" w:themeColor="text1"/>
                <w:sz w:val="8"/>
              </w:rPr>
            </w:pPr>
          </w:p>
        </w:tc>
        <w:tc>
          <w:tcPr>
            <w:tcW w:w="860" w:type="dxa"/>
            <w:shd w:val="clear" w:color="auto" w:fill="auto"/>
            <w:vAlign w:val="bottom"/>
          </w:tcPr>
          <w:p w14:paraId="6D58FDC9" w14:textId="77777777" w:rsidR="00000000" w:rsidRPr="008649BD" w:rsidRDefault="00082A5C">
            <w:pPr>
              <w:spacing w:line="0" w:lineRule="atLeast"/>
              <w:rPr>
                <w:rFonts w:ascii="Lato" w:eastAsia="Times New Roman" w:hAnsi="Lato"/>
                <w:color w:val="000000" w:themeColor="text1"/>
                <w:sz w:val="8"/>
              </w:rPr>
            </w:pPr>
          </w:p>
        </w:tc>
        <w:tc>
          <w:tcPr>
            <w:tcW w:w="300" w:type="dxa"/>
            <w:shd w:val="clear" w:color="auto" w:fill="auto"/>
            <w:vAlign w:val="bottom"/>
          </w:tcPr>
          <w:p w14:paraId="0A0D0634" w14:textId="77777777" w:rsidR="00000000" w:rsidRPr="008649BD" w:rsidRDefault="00082A5C">
            <w:pPr>
              <w:spacing w:line="0" w:lineRule="atLeast"/>
              <w:rPr>
                <w:rFonts w:ascii="Lato" w:eastAsia="Times New Roman" w:hAnsi="Lato"/>
                <w:color w:val="000000" w:themeColor="text1"/>
                <w:sz w:val="8"/>
              </w:rPr>
            </w:pPr>
          </w:p>
        </w:tc>
        <w:tc>
          <w:tcPr>
            <w:tcW w:w="60" w:type="dxa"/>
            <w:shd w:val="clear" w:color="auto" w:fill="auto"/>
            <w:vAlign w:val="bottom"/>
          </w:tcPr>
          <w:p w14:paraId="30B3A7DF" w14:textId="77777777" w:rsidR="00000000" w:rsidRPr="008649BD" w:rsidRDefault="00082A5C">
            <w:pPr>
              <w:spacing w:line="0" w:lineRule="atLeast"/>
              <w:rPr>
                <w:rFonts w:ascii="Lato" w:eastAsia="Times New Roman" w:hAnsi="Lato"/>
                <w:color w:val="000000" w:themeColor="text1"/>
                <w:sz w:val="8"/>
              </w:rPr>
            </w:pPr>
          </w:p>
        </w:tc>
        <w:tc>
          <w:tcPr>
            <w:tcW w:w="220" w:type="dxa"/>
            <w:tcBorders>
              <w:right w:val="single" w:sz="8" w:space="0" w:color="auto"/>
            </w:tcBorders>
            <w:shd w:val="clear" w:color="auto" w:fill="auto"/>
            <w:vAlign w:val="bottom"/>
          </w:tcPr>
          <w:p w14:paraId="773BEB94"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50C9773D" w14:textId="77777777" w:rsidR="00000000" w:rsidRPr="008649BD" w:rsidRDefault="00082A5C">
            <w:pPr>
              <w:spacing w:line="0" w:lineRule="atLeast"/>
              <w:rPr>
                <w:rFonts w:ascii="Lato" w:eastAsia="Times New Roman" w:hAnsi="Lato"/>
                <w:color w:val="000000" w:themeColor="text1"/>
                <w:sz w:val="8"/>
              </w:rPr>
            </w:pPr>
          </w:p>
        </w:tc>
        <w:tc>
          <w:tcPr>
            <w:tcW w:w="4780" w:type="dxa"/>
            <w:gridSpan w:val="2"/>
            <w:vMerge/>
            <w:tcBorders>
              <w:right w:val="single" w:sz="8" w:space="0" w:color="auto"/>
            </w:tcBorders>
            <w:shd w:val="clear" w:color="auto" w:fill="auto"/>
            <w:vAlign w:val="bottom"/>
          </w:tcPr>
          <w:p w14:paraId="5BF03D58"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2A6E3F2C" w14:textId="77777777" w:rsidR="00000000" w:rsidRPr="008649BD" w:rsidRDefault="00082A5C">
            <w:pPr>
              <w:spacing w:line="0" w:lineRule="atLeast"/>
              <w:rPr>
                <w:rFonts w:ascii="Lato" w:eastAsia="Times New Roman" w:hAnsi="Lato"/>
                <w:color w:val="000000" w:themeColor="text1"/>
                <w:sz w:val="8"/>
              </w:rPr>
            </w:pPr>
          </w:p>
        </w:tc>
        <w:tc>
          <w:tcPr>
            <w:tcW w:w="8200" w:type="dxa"/>
            <w:gridSpan w:val="3"/>
            <w:vMerge/>
            <w:tcBorders>
              <w:right w:val="single" w:sz="8" w:space="0" w:color="auto"/>
            </w:tcBorders>
            <w:shd w:val="clear" w:color="auto" w:fill="auto"/>
            <w:vAlign w:val="bottom"/>
          </w:tcPr>
          <w:p w14:paraId="627A4B88"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3B8B2B82" w14:textId="77777777">
        <w:trPr>
          <w:trHeight w:val="185"/>
        </w:trPr>
        <w:tc>
          <w:tcPr>
            <w:tcW w:w="120" w:type="dxa"/>
            <w:tcBorders>
              <w:left w:val="single" w:sz="8" w:space="0" w:color="auto"/>
            </w:tcBorders>
            <w:shd w:val="clear" w:color="auto" w:fill="auto"/>
            <w:vAlign w:val="bottom"/>
          </w:tcPr>
          <w:p w14:paraId="76D2A319" w14:textId="77777777" w:rsidR="00000000" w:rsidRPr="008649BD" w:rsidRDefault="00082A5C">
            <w:pPr>
              <w:spacing w:line="0" w:lineRule="atLeast"/>
              <w:rPr>
                <w:rFonts w:ascii="Lato" w:eastAsia="Times New Roman" w:hAnsi="Lato"/>
                <w:color w:val="000000" w:themeColor="text1"/>
                <w:sz w:val="16"/>
              </w:rPr>
            </w:pPr>
          </w:p>
        </w:tc>
        <w:tc>
          <w:tcPr>
            <w:tcW w:w="860" w:type="dxa"/>
            <w:shd w:val="clear" w:color="auto" w:fill="auto"/>
            <w:vAlign w:val="bottom"/>
          </w:tcPr>
          <w:p w14:paraId="09C7E295" w14:textId="77777777" w:rsidR="00000000" w:rsidRPr="008649BD" w:rsidRDefault="00082A5C">
            <w:pPr>
              <w:spacing w:line="0" w:lineRule="atLeast"/>
              <w:rPr>
                <w:rFonts w:ascii="Lato" w:eastAsia="Times New Roman" w:hAnsi="Lato"/>
                <w:color w:val="000000" w:themeColor="text1"/>
                <w:sz w:val="16"/>
              </w:rPr>
            </w:pPr>
          </w:p>
        </w:tc>
        <w:tc>
          <w:tcPr>
            <w:tcW w:w="300" w:type="dxa"/>
            <w:shd w:val="clear" w:color="auto" w:fill="auto"/>
            <w:vAlign w:val="bottom"/>
          </w:tcPr>
          <w:p w14:paraId="544C2234" w14:textId="77777777" w:rsidR="00000000" w:rsidRPr="008649BD" w:rsidRDefault="00082A5C">
            <w:pPr>
              <w:spacing w:line="0" w:lineRule="atLeast"/>
              <w:rPr>
                <w:rFonts w:ascii="Lato" w:eastAsia="Times New Roman" w:hAnsi="Lato"/>
                <w:color w:val="000000" w:themeColor="text1"/>
                <w:sz w:val="16"/>
              </w:rPr>
            </w:pPr>
          </w:p>
        </w:tc>
        <w:tc>
          <w:tcPr>
            <w:tcW w:w="60" w:type="dxa"/>
            <w:shd w:val="clear" w:color="auto" w:fill="auto"/>
            <w:vAlign w:val="bottom"/>
          </w:tcPr>
          <w:p w14:paraId="07C907F3" w14:textId="77777777" w:rsidR="00000000" w:rsidRPr="008649BD" w:rsidRDefault="00082A5C">
            <w:pPr>
              <w:spacing w:line="0" w:lineRule="atLeast"/>
              <w:rPr>
                <w:rFonts w:ascii="Lato" w:eastAsia="Times New Roman" w:hAnsi="Lato"/>
                <w:color w:val="000000" w:themeColor="text1"/>
                <w:sz w:val="16"/>
              </w:rPr>
            </w:pPr>
          </w:p>
        </w:tc>
        <w:tc>
          <w:tcPr>
            <w:tcW w:w="220" w:type="dxa"/>
            <w:tcBorders>
              <w:right w:val="single" w:sz="8" w:space="0" w:color="auto"/>
            </w:tcBorders>
            <w:shd w:val="clear" w:color="auto" w:fill="auto"/>
            <w:vAlign w:val="bottom"/>
          </w:tcPr>
          <w:p w14:paraId="4642ADB3"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070E7D41" w14:textId="77777777" w:rsidR="00000000" w:rsidRPr="008649BD" w:rsidRDefault="00082A5C">
            <w:pPr>
              <w:spacing w:line="0" w:lineRule="atLeast"/>
              <w:rPr>
                <w:rFonts w:ascii="Lato" w:eastAsia="Times New Roman" w:hAnsi="Lato"/>
                <w:color w:val="000000" w:themeColor="text1"/>
                <w:sz w:val="16"/>
              </w:rPr>
            </w:pPr>
          </w:p>
        </w:tc>
        <w:tc>
          <w:tcPr>
            <w:tcW w:w="4780" w:type="dxa"/>
            <w:gridSpan w:val="2"/>
            <w:tcBorders>
              <w:right w:val="single" w:sz="8" w:space="0" w:color="auto"/>
            </w:tcBorders>
            <w:shd w:val="clear" w:color="auto" w:fill="auto"/>
            <w:vAlign w:val="bottom"/>
          </w:tcPr>
          <w:p w14:paraId="51E7D631"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detailed strategies for achieving these goals.</w:t>
            </w:r>
          </w:p>
        </w:tc>
        <w:tc>
          <w:tcPr>
            <w:tcW w:w="80" w:type="dxa"/>
            <w:shd w:val="clear" w:color="auto" w:fill="auto"/>
            <w:vAlign w:val="bottom"/>
          </w:tcPr>
          <w:p w14:paraId="4610FCC1" w14:textId="77777777" w:rsidR="00000000" w:rsidRPr="008649BD" w:rsidRDefault="00082A5C">
            <w:pPr>
              <w:spacing w:line="0" w:lineRule="atLeast"/>
              <w:rPr>
                <w:rFonts w:ascii="Lato" w:eastAsia="Times New Roman" w:hAnsi="Lato"/>
                <w:color w:val="000000" w:themeColor="text1"/>
                <w:sz w:val="16"/>
              </w:rPr>
            </w:pPr>
          </w:p>
        </w:tc>
        <w:tc>
          <w:tcPr>
            <w:tcW w:w="8200" w:type="dxa"/>
            <w:gridSpan w:val="3"/>
            <w:tcBorders>
              <w:right w:val="single" w:sz="8" w:space="0" w:color="auto"/>
            </w:tcBorders>
            <w:shd w:val="clear" w:color="auto" w:fill="auto"/>
            <w:vAlign w:val="bottom"/>
          </w:tcPr>
          <w:p w14:paraId="14BD419F" w14:textId="77777777" w:rsidR="00000000" w:rsidRPr="008649BD" w:rsidRDefault="00082A5C">
            <w:pPr>
              <w:spacing w:line="175" w:lineRule="exact"/>
              <w:rPr>
                <w:rFonts w:ascii="Lato" w:eastAsia="Arial" w:hAnsi="Lato"/>
                <w:color w:val="000000" w:themeColor="text1"/>
                <w:sz w:val="16"/>
              </w:rPr>
            </w:pPr>
            <w:r w:rsidRPr="008649BD">
              <w:rPr>
                <w:rFonts w:ascii="Lato" w:eastAsia="Arial" w:hAnsi="Lato"/>
                <w:color w:val="000000" w:themeColor="text1"/>
                <w:sz w:val="16"/>
              </w:rPr>
              <w:t>pension. In addition to the annual performance plan and annual performance report, TVA continu</w:t>
            </w:r>
            <w:r w:rsidRPr="008649BD">
              <w:rPr>
                <w:rFonts w:ascii="Lato" w:eastAsia="Arial" w:hAnsi="Lato"/>
                <w:color w:val="000000" w:themeColor="text1"/>
                <w:sz w:val="16"/>
              </w:rPr>
              <w:t>es to utilize other</w:t>
            </w:r>
          </w:p>
        </w:tc>
      </w:tr>
      <w:tr w:rsidR="00082A5C" w:rsidRPr="008649BD" w14:paraId="6E1F62E5" w14:textId="77777777">
        <w:trPr>
          <w:trHeight w:val="175"/>
        </w:trPr>
        <w:tc>
          <w:tcPr>
            <w:tcW w:w="120" w:type="dxa"/>
            <w:tcBorders>
              <w:left w:val="single" w:sz="8" w:space="0" w:color="auto"/>
            </w:tcBorders>
            <w:shd w:val="clear" w:color="auto" w:fill="auto"/>
            <w:vAlign w:val="bottom"/>
          </w:tcPr>
          <w:p w14:paraId="6510DD49"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53062929"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2E65FC76" w14:textId="77777777" w:rsidR="00000000" w:rsidRPr="008649BD" w:rsidRDefault="00082A5C">
            <w:pPr>
              <w:spacing w:line="0" w:lineRule="atLeast"/>
              <w:rPr>
                <w:rFonts w:ascii="Lato" w:eastAsia="Times New Roman" w:hAnsi="Lato"/>
                <w:color w:val="000000" w:themeColor="text1"/>
                <w:sz w:val="15"/>
              </w:rPr>
            </w:pPr>
          </w:p>
        </w:tc>
        <w:tc>
          <w:tcPr>
            <w:tcW w:w="60" w:type="dxa"/>
            <w:shd w:val="clear" w:color="auto" w:fill="auto"/>
            <w:vAlign w:val="bottom"/>
          </w:tcPr>
          <w:p w14:paraId="19930A4B" w14:textId="77777777" w:rsidR="00000000" w:rsidRPr="008649BD" w:rsidRDefault="00082A5C">
            <w:pPr>
              <w:spacing w:line="0" w:lineRule="atLeast"/>
              <w:rPr>
                <w:rFonts w:ascii="Lato" w:eastAsia="Times New Roman" w:hAnsi="Lato"/>
                <w:color w:val="000000" w:themeColor="text1"/>
                <w:sz w:val="15"/>
              </w:rPr>
            </w:pPr>
          </w:p>
        </w:tc>
        <w:tc>
          <w:tcPr>
            <w:tcW w:w="220" w:type="dxa"/>
            <w:tcBorders>
              <w:right w:val="single" w:sz="8" w:space="0" w:color="auto"/>
            </w:tcBorders>
            <w:shd w:val="clear" w:color="auto" w:fill="auto"/>
            <w:vAlign w:val="bottom"/>
          </w:tcPr>
          <w:p w14:paraId="38FEA767"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1C68F130" w14:textId="77777777" w:rsidR="00000000" w:rsidRPr="008649BD" w:rsidRDefault="00082A5C">
            <w:pPr>
              <w:spacing w:line="0" w:lineRule="atLeast"/>
              <w:rPr>
                <w:rFonts w:ascii="Lato" w:eastAsia="Times New Roman" w:hAnsi="Lato"/>
                <w:color w:val="000000" w:themeColor="text1"/>
                <w:sz w:val="15"/>
              </w:rPr>
            </w:pPr>
          </w:p>
        </w:tc>
        <w:tc>
          <w:tcPr>
            <w:tcW w:w="1760" w:type="dxa"/>
            <w:shd w:val="clear" w:color="auto" w:fill="auto"/>
            <w:vAlign w:val="bottom"/>
          </w:tcPr>
          <w:p w14:paraId="00F97EF4" w14:textId="77777777" w:rsidR="00000000" w:rsidRPr="008649BD" w:rsidRDefault="00082A5C">
            <w:pPr>
              <w:spacing w:line="0" w:lineRule="atLeast"/>
              <w:rPr>
                <w:rFonts w:ascii="Lato" w:eastAsia="Times New Roman" w:hAnsi="Lato"/>
                <w:color w:val="000000" w:themeColor="text1"/>
                <w:sz w:val="15"/>
              </w:rPr>
            </w:pPr>
          </w:p>
        </w:tc>
        <w:tc>
          <w:tcPr>
            <w:tcW w:w="3020" w:type="dxa"/>
            <w:tcBorders>
              <w:right w:val="single" w:sz="8" w:space="0" w:color="auto"/>
            </w:tcBorders>
            <w:shd w:val="clear" w:color="auto" w:fill="auto"/>
            <w:vAlign w:val="bottom"/>
          </w:tcPr>
          <w:p w14:paraId="7E88192C"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463AB894" w14:textId="77777777" w:rsidR="00000000" w:rsidRPr="008649BD" w:rsidRDefault="00082A5C">
            <w:pPr>
              <w:spacing w:line="0" w:lineRule="atLeast"/>
              <w:rPr>
                <w:rFonts w:ascii="Lato" w:eastAsia="Times New Roman" w:hAnsi="Lato"/>
                <w:color w:val="000000" w:themeColor="text1"/>
                <w:sz w:val="15"/>
              </w:rPr>
            </w:pPr>
          </w:p>
        </w:tc>
        <w:tc>
          <w:tcPr>
            <w:tcW w:w="8200" w:type="dxa"/>
            <w:gridSpan w:val="3"/>
            <w:tcBorders>
              <w:right w:val="single" w:sz="8" w:space="0" w:color="auto"/>
            </w:tcBorders>
            <w:shd w:val="clear" w:color="auto" w:fill="auto"/>
            <w:vAlign w:val="bottom"/>
          </w:tcPr>
          <w:p w14:paraId="55C7D411" w14:textId="77777777" w:rsidR="00000000" w:rsidRPr="008649BD" w:rsidRDefault="00082A5C">
            <w:pPr>
              <w:spacing w:line="175" w:lineRule="exact"/>
              <w:rPr>
                <w:rFonts w:ascii="Lato" w:eastAsia="Arial" w:hAnsi="Lato"/>
                <w:color w:val="000000" w:themeColor="text1"/>
                <w:sz w:val="16"/>
              </w:rPr>
            </w:pPr>
            <w:r w:rsidRPr="008649BD">
              <w:rPr>
                <w:rFonts w:ascii="Lato" w:eastAsia="Arial" w:hAnsi="Lato"/>
                <w:color w:val="000000" w:themeColor="text1"/>
                <w:sz w:val="16"/>
              </w:rPr>
              <w:t>forums to ensure transparency with its stakeholders on its financial and operational performance. This includes</w:t>
            </w:r>
          </w:p>
        </w:tc>
      </w:tr>
      <w:tr w:rsidR="00082A5C" w:rsidRPr="008649BD" w14:paraId="44AE1144" w14:textId="77777777">
        <w:trPr>
          <w:trHeight w:val="184"/>
        </w:trPr>
        <w:tc>
          <w:tcPr>
            <w:tcW w:w="120" w:type="dxa"/>
            <w:tcBorders>
              <w:left w:val="single" w:sz="8" w:space="0" w:color="auto"/>
            </w:tcBorders>
            <w:shd w:val="clear" w:color="auto" w:fill="auto"/>
            <w:vAlign w:val="bottom"/>
          </w:tcPr>
          <w:p w14:paraId="4521D969"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3E9E727A"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5F9A8A49" w14:textId="77777777" w:rsidR="00000000" w:rsidRPr="008649BD" w:rsidRDefault="00082A5C">
            <w:pPr>
              <w:spacing w:line="0" w:lineRule="atLeast"/>
              <w:rPr>
                <w:rFonts w:ascii="Lato" w:eastAsia="Times New Roman" w:hAnsi="Lato"/>
                <w:color w:val="000000" w:themeColor="text1"/>
                <w:sz w:val="15"/>
              </w:rPr>
            </w:pPr>
          </w:p>
        </w:tc>
        <w:tc>
          <w:tcPr>
            <w:tcW w:w="60" w:type="dxa"/>
            <w:shd w:val="clear" w:color="auto" w:fill="auto"/>
            <w:vAlign w:val="bottom"/>
          </w:tcPr>
          <w:p w14:paraId="46B7F5CD" w14:textId="77777777" w:rsidR="00000000" w:rsidRPr="008649BD" w:rsidRDefault="00082A5C">
            <w:pPr>
              <w:spacing w:line="0" w:lineRule="atLeast"/>
              <w:rPr>
                <w:rFonts w:ascii="Lato" w:eastAsia="Times New Roman" w:hAnsi="Lato"/>
                <w:color w:val="000000" w:themeColor="text1"/>
                <w:sz w:val="15"/>
              </w:rPr>
            </w:pPr>
          </w:p>
        </w:tc>
        <w:tc>
          <w:tcPr>
            <w:tcW w:w="220" w:type="dxa"/>
            <w:tcBorders>
              <w:right w:val="single" w:sz="8" w:space="0" w:color="auto"/>
            </w:tcBorders>
            <w:shd w:val="clear" w:color="auto" w:fill="auto"/>
            <w:vAlign w:val="bottom"/>
          </w:tcPr>
          <w:p w14:paraId="1A5D86CD"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11092B56" w14:textId="77777777" w:rsidR="00000000" w:rsidRPr="008649BD" w:rsidRDefault="00082A5C">
            <w:pPr>
              <w:spacing w:line="0" w:lineRule="atLeast"/>
              <w:rPr>
                <w:rFonts w:ascii="Lato" w:eastAsia="Times New Roman" w:hAnsi="Lato"/>
                <w:color w:val="000000" w:themeColor="text1"/>
                <w:sz w:val="15"/>
              </w:rPr>
            </w:pPr>
          </w:p>
        </w:tc>
        <w:tc>
          <w:tcPr>
            <w:tcW w:w="1760" w:type="dxa"/>
            <w:shd w:val="clear" w:color="auto" w:fill="auto"/>
            <w:vAlign w:val="bottom"/>
          </w:tcPr>
          <w:p w14:paraId="27D032F3" w14:textId="77777777" w:rsidR="00000000" w:rsidRPr="008649BD" w:rsidRDefault="00082A5C">
            <w:pPr>
              <w:spacing w:line="0" w:lineRule="atLeast"/>
              <w:rPr>
                <w:rFonts w:ascii="Lato" w:eastAsia="Times New Roman" w:hAnsi="Lato"/>
                <w:color w:val="000000" w:themeColor="text1"/>
                <w:sz w:val="15"/>
              </w:rPr>
            </w:pPr>
          </w:p>
        </w:tc>
        <w:tc>
          <w:tcPr>
            <w:tcW w:w="3020" w:type="dxa"/>
            <w:tcBorders>
              <w:right w:val="single" w:sz="8" w:space="0" w:color="auto"/>
            </w:tcBorders>
            <w:shd w:val="clear" w:color="auto" w:fill="auto"/>
            <w:vAlign w:val="bottom"/>
          </w:tcPr>
          <w:p w14:paraId="793F4A4C"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0C124464" w14:textId="77777777" w:rsidR="00000000" w:rsidRPr="008649BD" w:rsidRDefault="00082A5C">
            <w:pPr>
              <w:spacing w:line="0" w:lineRule="atLeast"/>
              <w:rPr>
                <w:rFonts w:ascii="Lato" w:eastAsia="Times New Roman" w:hAnsi="Lato"/>
                <w:color w:val="000000" w:themeColor="text1"/>
                <w:sz w:val="15"/>
              </w:rPr>
            </w:pPr>
          </w:p>
        </w:tc>
        <w:tc>
          <w:tcPr>
            <w:tcW w:w="8200" w:type="dxa"/>
            <w:gridSpan w:val="3"/>
            <w:tcBorders>
              <w:right w:val="single" w:sz="8" w:space="0" w:color="auto"/>
            </w:tcBorders>
            <w:shd w:val="clear" w:color="auto" w:fill="auto"/>
            <w:vAlign w:val="bottom"/>
          </w:tcPr>
          <w:p w14:paraId="33D670B1"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TVA</w:t>
            </w:r>
            <w:r w:rsidRPr="008649BD">
              <w:rPr>
                <w:rFonts w:ascii="Lato" w:eastAsia="Arial" w:hAnsi="Lato"/>
                <w:color w:val="000000" w:themeColor="text1"/>
                <w:sz w:val="16"/>
              </w:rPr>
              <w:t>’s public Board me</w:t>
            </w:r>
            <w:r w:rsidRPr="008649BD">
              <w:rPr>
                <w:rFonts w:ascii="Lato" w:eastAsia="Arial" w:hAnsi="Lato"/>
                <w:color w:val="000000" w:themeColor="text1"/>
                <w:sz w:val="16"/>
              </w:rPr>
              <w:t>etings and regular meetings with customers and public officials.</w:t>
            </w:r>
          </w:p>
        </w:tc>
      </w:tr>
      <w:tr w:rsidR="00082A5C" w:rsidRPr="008649BD" w14:paraId="322D2F21" w14:textId="77777777">
        <w:trPr>
          <w:trHeight w:val="124"/>
        </w:trPr>
        <w:tc>
          <w:tcPr>
            <w:tcW w:w="120" w:type="dxa"/>
            <w:tcBorders>
              <w:left w:val="single" w:sz="8" w:space="0" w:color="auto"/>
              <w:bottom w:val="single" w:sz="8" w:space="0" w:color="auto"/>
            </w:tcBorders>
            <w:shd w:val="clear" w:color="auto" w:fill="auto"/>
            <w:vAlign w:val="bottom"/>
          </w:tcPr>
          <w:p w14:paraId="64D924CF" w14:textId="77777777" w:rsidR="00000000" w:rsidRPr="008649BD" w:rsidRDefault="00082A5C">
            <w:pPr>
              <w:spacing w:line="0" w:lineRule="atLeast"/>
              <w:rPr>
                <w:rFonts w:ascii="Lato" w:eastAsia="Times New Roman" w:hAnsi="Lato"/>
                <w:color w:val="000000" w:themeColor="text1"/>
                <w:sz w:val="10"/>
              </w:rPr>
            </w:pPr>
          </w:p>
        </w:tc>
        <w:tc>
          <w:tcPr>
            <w:tcW w:w="860" w:type="dxa"/>
            <w:tcBorders>
              <w:bottom w:val="single" w:sz="8" w:space="0" w:color="auto"/>
            </w:tcBorders>
            <w:shd w:val="clear" w:color="auto" w:fill="auto"/>
            <w:vAlign w:val="bottom"/>
          </w:tcPr>
          <w:p w14:paraId="7966017F" w14:textId="77777777" w:rsidR="00000000" w:rsidRPr="008649BD" w:rsidRDefault="00082A5C">
            <w:pPr>
              <w:spacing w:line="0" w:lineRule="atLeast"/>
              <w:rPr>
                <w:rFonts w:ascii="Lato" w:eastAsia="Times New Roman" w:hAnsi="Lato"/>
                <w:color w:val="000000" w:themeColor="text1"/>
                <w:sz w:val="10"/>
              </w:rPr>
            </w:pPr>
          </w:p>
        </w:tc>
        <w:tc>
          <w:tcPr>
            <w:tcW w:w="300" w:type="dxa"/>
            <w:tcBorders>
              <w:bottom w:val="single" w:sz="8" w:space="0" w:color="auto"/>
            </w:tcBorders>
            <w:shd w:val="clear" w:color="auto" w:fill="auto"/>
            <w:vAlign w:val="bottom"/>
          </w:tcPr>
          <w:p w14:paraId="59545F58" w14:textId="77777777" w:rsidR="00000000" w:rsidRPr="008649BD" w:rsidRDefault="00082A5C">
            <w:pPr>
              <w:spacing w:line="0" w:lineRule="atLeast"/>
              <w:rPr>
                <w:rFonts w:ascii="Lato" w:eastAsia="Times New Roman" w:hAnsi="Lato"/>
                <w:color w:val="000000" w:themeColor="text1"/>
                <w:sz w:val="10"/>
              </w:rPr>
            </w:pPr>
          </w:p>
        </w:tc>
        <w:tc>
          <w:tcPr>
            <w:tcW w:w="60" w:type="dxa"/>
            <w:tcBorders>
              <w:bottom w:val="single" w:sz="8" w:space="0" w:color="auto"/>
            </w:tcBorders>
            <w:shd w:val="clear" w:color="auto" w:fill="auto"/>
            <w:vAlign w:val="bottom"/>
          </w:tcPr>
          <w:p w14:paraId="14DA96B4" w14:textId="77777777" w:rsidR="00000000" w:rsidRPr="008649BD" w:rsidRDefault="00082A5C">
            <w:pPr>
              <w:spacing w:line="0" w:lineRule="atLeast"/>
              <w:rPr>
                <w:rFonts w:ascii="Lato" w:eastAsia="Times New Roman" w:hAnsi="Lato"/>
                <w:color w:val="000000" w:themeColor="text1"/>
                <w:sz w:val="10"/>
              </w:rPr>
            </w:pPr>
          </w:p>
        </w:tc>
        <w:tc>
          <w:tcPr>
            <w:tcW w:w="220" w:type="dxa"/>
            <w:tcBorders>
              <w:bottom w:val="single" w:sz="8" w:space="0" w:color="auto"/>
              <w:right w:val="single" w:sz="8" w:space="0" w:color="auto"/>
            </w:tcBorders>
            <w:shd w:val="clear" w:color="auto" w:fill="auto"/>
            <w:vAlign w:val="bottom"/>
          </w:tcPr>
          <w:p w14:paraId="20D421CD"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052187F9" w14:textId="77777777" w:rsidR="00000000" w:rsidRPr="008649BD" w:rsidRDefault="00082A5C">
            <w:pPr>
              <w:spacing w:line="0" w:lineRule="atLeast"/>
              <w:rPr>
                <w:rFonts w:ascii="Lato" w:eastAsia="Times New Roman" w:hAnsi="Lato"/>
                <w:color w:val="000000" w:themeColor="text1"/>
                <w:sz w:val="10"/>
              </w:rPr>
            </w:pPr>
          </w:p>
        </w:tc>
        <w:tc>
          <w:tcPr>
            <w:tcW w:w="1760" w:type="dxa"/>
            <w:tcBorders>
              <w:bottom w:val="single" w:sz="8" w:space="0" w:color="auto"/>
            </w:tcBorders>
            <w:shd w:val="clear" w:color="auto" w:fill="auto"/>
            <w:vAlign w:val="bottom"/>
          </w:tcPr>
          <w:p w14:paraId="726A0E68" w14:textId="77777777" w:rsidR="00000000" w:rsidRPr="008649BD" w:rsidRDefault="00082A5C">
            <w:pPr>
              <w:spacing w:line="0" w:lineRule="atLeast"/>
              <w:rPr>
                <w:rFonts w:ascii="Lato" w:eastAsia="Times New Roman" w:hAnsi="Lato"/>
                <w:color w:val="000000" w:themeColor="text1"/>
                <w:sz w:val="10"/>
              </w:rPr>
            </w:pPr>
          </w:p>
        </w:tc>
        <w:tc>
          <w:tcPr>
            <w:tcW w:w="3020" w:type="dxa"/>
            <w:tcBorders>
              <w:bottom w:val="single" w:sz="8" w:space="0" w:color="auto"/>
              <w:right w:val="single" w:sz="8" w:space="0" w:color="auto"/>
            </w:tcBorders>
            <w:shd w:val="clear" w:color="auto" w:fill="auto"/>
            <w:vAlign w:val="bottom"/>
          </w:tcPr>
          <w:p w14:paraId="69B79966"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4384D45E" w14:textId="77777777" w:rsidR="00000000" w:rsidRPr="008649BD" w:rsidRDefault="00082A5C">
            <w:pPr>
              <w:spacing w:line="0" w:lineRule="atLeast"/>
              <w:rPr>
                <w:rFonts w:ascii="Lato" w:eastAsia="Times New Roman" w:hAnsi="Lato"/>
                <w:color w:val="000000" w:themeColor="text1"/>
                <w:sz w:val="10"/>
              </w:rPr>
            </w:pPr>
          </w:p>
        </w:tc>
        <w:tc>
          <w:tcPr>
            <w:tcW w:w="8200" w:type="dxa"/>
            <w:gridSpan w:val="3"/>
            <w:tcBorders>
              <w:bottom w:val="single" w:sz="8" w:space="0" w:color="auto"/>
              <w:right w:val="single" w:sz="8" w:space="0" w:color="auto"/>
            </w:tcBorders>
            <w:shd w:val="clear" w:color="auto" w:fill="auto"/>
            <w:vAlign w:val="bottom"/>
          </w:tcPr>
          <w:p w14:paraId="59D3ECB8"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553A26DD" w14:textId="77777777">
        <w:trPr>
          <w:trHeight w:val="290"/>
        </w:trPr>
        <w:tc>
          <w:tcPr>
            <w:tcW w:w="120" w:type="dxa"/>
            <w:tcBorders>
              <w:left w:val="single" w:sz="8" w:space="0" w:color="auto"/>
            </w:tcBorders>
            <w:shd w:val="clear" w:color="auto" w:fill="auto"/>
            <w:vAlign w:val="bottom"/>
          </w:tcPr>
          <w:p w14:paraId="0A75C821" w14:textId="77777777" w:rsidR="00000000" w:rsidRPr="008649BD" w:rsidRDefault="00082A5C">
            <w:pPr>
              <w:spacing w:line="0" w:lineRule="atLeast"/>
              <w:rPr>
                <w:rFonts w:ascii="Lato" w:eastAsia="Times New Roman" w:hAnsi="Lato"/>
                <w:color w:val="000000" w:themeColor="text1"/>
                <w:sz w:val="24"/>
              </w:rPr>
            </w:pPr>
          </w:p>
        </w:tc>
        <w:tc>
          <w:tcPr>
            <w:tcW w:w="860" w:type="dxa"/>
            <w:shd w:val="clear" w:color="auto" w:fill="auto"/>
            <w:vAlign w:val="bottom"/>
          </w:tcPr>
          <w:p w14:paraId="638B43DF" w14:textId="77777777" w:rsidR="00000000" w:rsidRPr="008649BD" w:rsidRDefault="00082A5C">
            <w:pPr>
              <w:spacing w:line="0" w:lineRule="atLeast"/>
              <w:rPr>
                <w:rFonts w:ascii="Lato" w:eastAsia="Times New Roman" w:hAnsi="Lato"/>
                <w:color w:val="000000" w:themeColor="text1"/>
                <w:sz w:val="24"/>
              </w:rPr>
            </w:pPr>
          </w:p>
        </w:tc>
        <w:tc>
          <w:tcPr>
            <w:tcW w:w="300" w:type="dxa"/>
            <w:shd w:val="clear" w:color="auto" w:fill="auto"/>
            <w:vAlign w:val="bottom"/>
          </w:tcPr>
          <w:p w14:paraId="70B7B074" w14:textId="77777777" w:rsidR="00000000" w:rsidRPr="008649BD" w:rsidRDefault="00082A5C">
            <w:pPr>
              <w:spacing w:line="0" w:lineRule="atLeast"/>
              <w:rPr>
                <w:rFonts w:ascii="Lato" w:eastAsia="Times New Roman" w:hAnsi="Lato"/>
                <w:color w:val="000000" w:themeColor="text1"/>
                <w:sz w:val="24"/>
              </w:rPr>
            </w:pPr>
          </w:p>
        </w:tc>
        <w:tc>
          <w:tcPr>
            <w:tcW w:w="60" w:type="dxa"/>
            <w:shd w:val="clear" w:color="auto" w:fill="auto"/>
            <w:vAlign w:val="bottom"/>
          </w:tcPr>
          <w:p w14:paraId="51F9484D" w14:textId="77777777" w:rsidR="00000000" w:rsidRPr="008649BD" w:rsidRDefault="00082A5C">
            <w:pPr>
              <w:spacing w:line="0" w:lineRule="atLeast"/>
              <w:rPr>
                <w:rFonts w:ascii="Lato" w:eastAsia="Times New Roman" w:hAnsi="Lato"/>
                <w:color w:val="000000" w:themeColor="text1"/>
                <w:sz w:val="24"/>
              </w:rPr>
            </w:pPr>
          </w:p>
        </w:tc>
        <w:tc>
          <w:tcPr>
            <w:tcW w:w="220" w:type="dxa"/>
            <w:tcBorders>
              <w:right w:val="single" w:sz="8" w:space="0" w:color="auto"/>
            </w:tcBorders>
            <w:shd w:val="clear" w:color="auto" w:fill="auto"/>
            <w:vAlign w:val="bottom"/>
          </w:tcPr>
          <w:p w14:paraId="63579D0B" w14:textId="77777777" w:rsidR="00000000" w:rsidRPr="008649BD" w:rsidRDefault="00082A5C">
            <w:pPr>
              <w:spacing w:line="0" w:lineRule="atLeast"/>
              <w:rPr>
                <w:rFonts w:ascii="Lato" w:eastAsia="Times New Roman" w:hAnsi="Lato"/>
                <w:color w:val="000000" w:themeColor="text1"/>
                <w:sz w:val="24"/>
              </w:rPr>
            </w:pPr>
          </w:p>
        </w:tc>
        <w:tc>
          <w:tcPr>
            <w:tcW w:w="80" w:type="dxa"/>
            <w:shd w:val="clear" w:color="auto" w:fill="auto"/>
            <w:vAlign w:val="bottom"/>
          </w:tcPr>
          <w:p w14:paraId="33309E7E" w14:textId="77777777" w:rsidR="00000000" w:rsidRPr="008649BD" w:rsidRDefault="00082A5C">
            <w:pPr>
              <w:spacing w:line="0" w:lineRule="atLeast"/>
              <w:rPr>
                <w:rFonts w:ascii="Lato" w:eastAsia="Times New Roman" w:hAnsi="Lato"/>
                <w:color w:val="000000" w:themeColor="text1"/>
                <w:sz w:val="24"/>
              </w:rPr>
            </w:pPr>
          </w:p>
        </w:tc>
        <w:tc>
          <w:tcPr>
            <w:tcW w:w="1760" w:type="dxa"/>
            <w:shd w:val="clear" w:color="auto" w:fill="auto"/>
            <w:vAlign w:val="bottom"/>
          </w:tcPr>
          <w:p w14:paraId="6B3D0609" w14:textId="77777777" w:rsidR="00000000" w:rsidRPr="008649BD" w:rsidRDefault="00082A5C">
            <w:pPr>
              <w:spacing w:line="0" w:lineRule="atLeast"/>
              <w:rPr>
                <w:rFonts w:ascii="Lato" w:eastAsia="Times New Roman" w:hAnsi="Lato"/>
                <w:color w:val="000000" w:themeColor="text1"/>
                <w:sz w:val="24"/>
              </w:rPr>
            </w:pPr>
          </w:p>
        </w:tc>
        <w:tc>
          <w:tcPr>
            <w:tcW w:w="3020" w:type="dxa"/>
            <w:tcBorders>
              <w:right w:val="single" w:sz="8" w:space="0" w:color="auto"/>
            </w:tcBorders>
            <w:shd w:val="clear" w:color="auto" w:fill="auto"/>
            <w:vAlign w:val="bottom"/>
          </w:tcPr>
          <w:p w14:paraId="1F1D854D" w14:textId="77777777" w:rsidR="00000000" w:rsidRPr="008649BD" w:rsidRDefault="00082A5C">
            <w:pPr>
              <w:spacing w:line="0" w:lineRule="atLeast"/>
              <w:rPr>
                <w:rFonts w:ascii="Lato" w:eastAsia="Times New Roman" w:hAnsi="Lato"/>
                <w:color w:val="000000" w:themeColor="text1"/>
                <w:sz w:val="24"/>
              </w:rPr>
            </w:pPr>
          </w:p>
        </w:tc>
        <w:tc>
          <w:tcPr>
            <w:tcW w:w="80" w:type="dxa"/>
            <w:shd w:val="clear" w:color="auto" w:fill="auto"/>
            <w:vAlign w:val="bottom"/>
          </w:tcPr>
          <w:p w14:paraId="4A8FA287" w14:textId="77777777" w:rsidR="00000000" w:rsidRPr="008649BD" w:rsidRDefault="00082A5C">
            <w:pPr>
              <w:spacing w:line="0" w:lineRule="atLeast"/>
              <w:rPr>
                <w:rFonts w:ascii="Lato" w:eastAsia="Times New Roman" w:hAnsi="Lato"/>
                <w:color w:val="000000" w:themeColor="text1"/>
                <w:sz w:val="24"/>
              </w:rPr>
            </w:pPr>
          </w:p>
        </w:tc>
        <w:tc>
          <w:tcPr>
            <w:tcW w:w="8200" w:type="dxa"/>
            <w:gridSpan w:val="3"/>
            <w:tcBorders>
              <w:right w:val="single" w:sz="8" w:space="0" w:color="auto"/>
            </w:tcBorders>
            <w:shd w:val="clear" w:color="auto" w:fill="auto"/>
            <w:vAlign w:val="bottom"/>
          </w:tcPr>
          <w:p w14:paraId="035B00CB"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TVA remains committed to working with the TVARS Board, a separate legal entity from TVA, to ensure a fully-</w:t>
            </w:r>
          </w:p>
        </w:tc>
      </w:tr>
      <w:tr w:rsidR="00082A5C" w:rsidRPr="008649BD" w14:paraId="124FE5FB" w14:textId="77777777">
        <w:trPr>
          <w:trHeight w:val="184"/>
        </w:trPr>
        <w:tc>
          <w:tcPr>
            <w:tcW w:w="120" w:type="dxa"/>
            <w:tcBorders>
              <w:left w:val="single" w:sz="8" w:space="0" w:color="auto"/>
            </w:tcBorders>
            <w:shd w:val="clear" w:color="auto" w:fill="auto"/>
            <w:vAlign w:val="bottom"/>
          </w:tcPr>
          <w:p w14:paraId="32F1D230"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0219567B"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21175466" w14:textId="77777777" w:rsidR="00000000" w:rsidRPr="008649BD" w:rsidRDefault="00082A5C">
            <w:pPr>
              <w:spacing w:line="0" w:lineRule="atLeast"/>
              <w:rPr>
                <w:rFonts w:ascii="Lato" w:eastAsia="Times New Roman" w:hAnsi="Lato"/>
                <w:color w:val="000000" w:themeColor="text1"/>
                <w:sz w:val="15"/>
              </w:rPr>
            </w:pPr>
          </w:p>
        </w:tc>
        <w:tc>
          <w:tcPr>
            <w:tcW w:w="60" w:type="dxa"/>
            <w:shd w:val="clear" w:color="auto" w:fill="auto"/>
            <w:vAlign w:val="bottom"/>
          </w:tcPr>
          <w:p w14:paraId="170D8AE0" w14:textId="77777777" w:rsidR="00000000" w:rsidRPr="008649BD" w:rsidRDefault="00082A5C">
            <w:pPr>
              <w:spacing w:line="0" w:lineRule="atLeast"/>
              <w:rPr>
                <w:rFonts w:ascii="Lato" w:eastAsia="Times New Roman" w:hAnsi="Lato"/>
                <w:color w:val="000000" w:themeColor="text1"/>
                <w:sz w:val="15"/>
              </w:rPr>
            </w:pPr>
          </w:p>
        </w:tc>
        <w:tc>
          <w:tcPr>
            <w:tcW w:w="220" w:type="dxa"/>
            <w:tcBorders>
              <w:right w:val="single" w:sz="8" w:space="0" w:color="auto"/>
            </w:tcBorders>
            <w:shd w:val="clear" w:color="auto" w:fill="auto"/>
            <w:vAlign w:val="bottom"/>
          </w:tcPr>
          <w:p w14:paraId="7D95783B"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6A326CDC" w14:textId="77777777" w:rsidR="00000000" w:rsidRPr="008649BD" w:rsidRDefault="00082A5C">
            <w:pPr>
              <w:spacing w:line="0" w:lineRule="atLeast"/>
              <w:rPr>
                <w:rFonts w:ascii="Lato" w:eastAsia="Times New Roman" w:hAnsi="Lato"/>
                <w:color w:val="000000" w:themeColor="text1"/>
                <w:sz w:val="15"/>
              </w:rPr>
            </w:pPr>
          </w:p>
        </w:tc>
        <w:tc>
          <w:tcPr>
            <w:tcW w:w="1760" w:type="dxa"/>
            <w:shd w:val="clear" w:color="auto" w:fill="auto"/>
            <w:vAlign w:val="bottom"/>
          </w:tcPr>
          <w:p w14:paraId="2B8736D3" w14:textId="77777777" w:rsidR="00000000" w:rsidRPr="008649BD" w:rsidRDefault="00082A5C">
            <w:pPr>
              <w:spacing w:line="0" w:lineRule="atLeast"/>
              <w:rPr>
                <w:rFonts w:ascii="Lato" w:eastAsia="Times New Roman" w:hAnsi="Lato"/>
                <w:color w:val="000000" w:themeColor="text1"/>
                <w:sz w:val="15"/>
              </w:rPr>
            </w:pPr>
          </w:p>
        </w:tc>
        <w:tc>
          <w:tcPr>
            <w:tcW w:w="3020" w:type="dxa"/>
            <w:tcBorders>
              <w:right w:val="single" w:sz="8" w:space="0" w:color="auto"/>
            </w:tcBorders>
            <w:shd w:val="clear" w:color="auto" w:fill="auto"/>
            <w:vAlign w:val="bottom"/>
          </w:tcPr>
          <w:p w14:paraId="7D4EFCA3"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5A3EFE10" w14:textId="77777777" w:rsidR="00000000" w:rsidRPr="008649BD" w:rsidRDefault="00082A5C">
            <w:pPr>
              <w:spacing w:line="0" w:lineRule="atLeast"/>
              <w:rPr>
                <w:rFonts w:ascii="Lato" w:eastAsia="Times New Roman" w:hAnsi="Lato"/>
                <w:color w:val="000000" w:themeColor="text1"/>
                <w:sz w:val="15"/>
              </w:rPr>
            </w:pPr>
          </w:p>
        </w:tc>
        <w:tc>
          <w:tcPr>
            <w:tcW w:w="8200" w:type="dxa"/>
            <w:gridSpan w:val="3"/>
            <w:tcBorders>
              <w:right w:val="single" w:sz="8" w:space="0" w:color="auto"/>
            </w:tcBorders>
            <w:shd w:val="clear" w:color="auto" w:fill="auto"/>
            <w:vAlign w:val="bottom"/>
          </w:tcPr>
          <w:p w14:paraId="3DA5879A"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funded retirement system. In addition to the 2016 plan amendments that were approved by the TVARS Board and</w:t>
            </w:r>
          </w:p>
        </w:tc>
      </w:tr>
      <w:tr w:rsidR="00082A5C" w:rsidRPr="008649BD" w14:paraId="1978A8EB" w14:textId="77777777">
        <w:trPr>
          <w:trHeight w:val="184"/>
        </w:trPr>
        <w:tc>
          <w:tcPr>
            <w:tcW w:w="120" w:type="dxa"/>
            <w:tcBorders>
              <w:left w:val="single" w:sz="8" w:space="0" w:color="auto"/>
            </w:tcBorders>
            <w:shd w:val="clear" w:color="auto" w:fill="auto"/>
            <w:vAlign w:val="bottom"/>
          </w:tcPr>
          <w:p w14:paraId="1E368928"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2D387523"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69F27CA1" w14:textId="77777777" w:rsidR="00000000" w:rsidRPr="008649BD" w:rsidRDefault="00082A5C">
            <w:pPr>
              <w:spacing w:line="0" w:lineRule="atLeast"/>
              <w:rPr>
                <w:rFonts w:ascii="Lato" w:eastAsia="Times New Roman" w:hAnsi="Lato"/>
                <w:color w:val="000000" w:themeColor="text1"/>
                <w:sz w:val="15"/>
              </w:rPr>
            </w:pPr>
          </w:p>
        </w:tc>
        <w:tc>
          <w:tcPr>
            <w:tcW w:w="60" w:type="dxa"/>
            <w:shd w:val="clear" w:color="auto" w:fill="auto"/>
            <w:vAlign w:val="bottom"/>
          </w:tcPr>
          <w:p w14:paraId="16A4202E" w14:textId="77777777" w:rsidR="00000000" w:rsidRPr="008649BD" w:rsidRDefault="00082A5C">
            <w:pPr>
              <w:spacing w:line="0" w:lineRule="atLeast"/>
              <w:rPr>
                <w:rFonts w:ascii="Lato" w:eastAsia="Times New Roman" w:hAnsi="Lato"/>
                <w:color w:val="000000" w:themeColor="text1"/>
                <w:sz w:val="15"/>
              </w:rPr>
            </w:pPr>
          </w:p>
        </w:tc>
        <w:tc>
          <w:tcPr>
            <w:tcW w:w="220" w:type="dxa"/>
            <w:tcBorders>
              <w:right w:val="single" w:sz="8" w:space="0" w:color="auto"/>
            </w:tcBorders>
            <w:shd w:val="clear" w:color="auto" w:fill="auto"/>
            <w:vAlign w:val="bottom"/>
          </w:tcPr>
          <w:p w14:paraId="31734992"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2EDA3D1B" w14:textId="77777777" w:rsidR="00000000" w:rsidRPr="008649BD" w:rsidRDefault="00082A5C">
            <w:pPr>
              <w:spacing w:line="0" w:lineRule="atLeast"/>
              <w:rPr>
                <w:rFonts w:ascii="Lato" w:eastAsia="Times New Roman" w:hAnsi="Lato"/>
                <w:color w:val="000000" w:themeColor="text1"/>
                <w:sz w:val="15"/>
              </w:rPr>
            </w:pPr>
          </w:p>
        </w:tc>
        <w:tc>
          <w:tcPr>
            <w:tcW w:w="1760" w:type="dxa"/>
            <w:shd w:val="clear" w:color="auto" w:fill="auto"/>
            <w:vAlign w:val="bottom"/>
          </w:tcPr>
          <w:p w14:paraId="05671133" w14:textId="77777777" w:rsidR="00000000" w:rsidRPr="008649BD" w:rsidRDefault="00082A5C">
            <w:pPr>
              <w:spacing w:line="0" w:lineRule="atLeast"/>
              <w:rPr>
                <w:rFonts w:ascii="Lato" w:eastAsia="Times New Roman" w:hAnsi="Lato"/>
                <w:color w:val="000000" w:themeColor="text1"/>
                <w:sz w:val="15"/>
              </w:rPr>
            </w:pPr>
          </w:p>
        </w:tc>
        <w:tc>
          <w:tcPr>
            <w:tcW w:w="3020" w:type="dxa"/>
            <w:tcBorders>
              <w:right w:val="single" w:sz="8" w:space="0" w:color="auto"/>
            </w:tcBorders>
            <w:shd w:val="clear" w:color="auto" w:fill="auto"/>
            <w:vAlign w:val="bottom"/>
          </w:tcPr>
          <w:p w14:paraId="5E0B8394"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7AC3AB7D" w14:textId="77777777" w:rsidR="00000000" w:rsidRPr="008649BD" w:rsidRDefault="00082A5C">
            <w:pPr>
              <w:spacing w:line="0" w:lineRule="atLeast"/>
              <w:rPr>
                <w:rFonts w:ascii="Lato" w:eastAsia="Times New Roman" w:hAnsi="Lato"/>
                <w:color w:val="000000" w:themeColor="text1"/>
                <w:sz w:val="15"/>
              </w:rPr>
            </w:pPr>
          </w:p>
        </w:tc>
        <w:tc>
          <w:tcPr>
            <w:tcW w:w="8200" w:type="dxa"/>
            <w:gridSpan w:val="3"/>
            <w:tcBorders>
              <w:right w:val="single" w:sz="8" w:space="0" w:color="auto"/>
            </w:tcBorders>
            <w:shd w:val="clear" w:color="auto" w:fill="auto"/>
            <w:vAlign w:val="bottom"/>
          </w:tcPr>
          <w:p w14:paraId="3F96DBBD"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accepted by TVA t</w:t>
            </w:r>
            <w:r w:rsidRPr="008649BD">
              <w:rPr>
                <w:rFonts w:ascii="Lato" w:eastAsia="Arial" w:hAnsi="Lato"/>
                <w:color w:val="000000" w:themeColor="text1"/>
                <w:sz w:val="16"/>
              </w:rPr>
              <w:t xml:space="preserve">hat put in place a plan to close the gap between </w:t>
            </w:r>
            <w:r w:rsidRPr="008649BD">
              <w:rPr>
                <w:rFonts w:ascii="Lato" w:eastAsia="Arial" w:hAnsi="Lato"/>
                <w:color w:val="000000" w:themeColor="text1"/>
                <w:sz w:val="16"/>
              </w:rPr>
              <w:t>TVARS</w:t>
            </w:r>
            <w:r w:rsidRPr="008649BD">
              <w:rPr>
                <w:rFonts w:ascii="Lato" w:eastAsia="Arial" w:hAnsi="Lato"/>
                <w:color w:val="000000" w:themeColor="text1"/>
                <w:sz w:val="16"/>
              </w:rPr>
              <w:t>’ assets and obligations over a 20</w:t>
            </w:r>
            <w:r w:rsidRPr="008649BD">
              <w:rPr>
                <w:rFonts w:ascii="Lato" w:eastAsia="Arial" w:hAnsi="Lato"/>
                <w:color w:val="000000" w:themeColor="text1"/>
                <w:sz w:val="16"/>
              </w:rPr>
              <w:t>-year</w:t>
            </w:r>
          </w:p>
        </w:tc>
      </w:tr>
      <w:tr w:rsidR="00082A5C" w:rsidRPr="008649BD" w14:paraId="48E5F30E" w14:textId="77777777">
        <w:trPr>
          <w:trHeight w:val="185"/>
        </w:trPr>
        <w:tc>
          <w:tcPr>
            <w:tcW w:w="120" w:type="dxa"/>
            <w:tcBorders>
              <w:left w:val="single" w:sz="8" w:space="0" w:color="auto"/>
            </w:tcBorders>
            <w:shd w:val="clear" w:color="auto" w:fill="auto"/>
            <w:vAlign w:val="bottom"/>
          </w:tcPr>
          <w:p w14:paraId="44F50F3F" w14:textId="77777777" w:rsidR="00000000" w:rsidRPr="008649BD" w:rsidRDefault="00082A5C">
            <w:pPr>
              <w:spacing w:line="0" w:lineRule="atLeast"/>
              <w:rPr>
                <w:rFonts w:ascii="Lato" w:eastAsia="Times New Roman" w:hAnsi="Lato"/>
                <w:color w:val="000000" w:themeColor="text1"/>
                <w:sz w:val="16"/>
              </w:rPr>
            </w:pPr>
          </w:p>
        </w:tc>
        <w:tc>
          <w:tcPr>
            <w:tcW w:w="860" w:type="dxa"/>
            <w:shd w:val="clear" w:color="auto" w:fill="auto"/>
            <w:vAlign w:val="bottom"/>
          </w:tcPr>
          <w:p w14:paraId="0856AF7E" w14:textId="77777777" w:rsidR="00000000" w:rsidRPr="008649BD" w:rsidRDefault="00082A5C">
            <w:pPr>
              <w:spacing w:line="0" w:lineRule="atLeast"/>
              <w:rPr>
                <w:rFonts w:ascii="Lato" w:eastAsia="Times New Roman" w:hAnsi="Lato"/>
                <w:color w:val="000000" w:themeColor="text1"/>
                <w:sz w:val="16"/>
              </w:rPr>
            </w:pPr>
          </w:p>
        </w:tc>
        <w:tc>
          <w:tcPr>
            <w:tcW w:w="300" w:type="dxa"/>
            <w:shd w:val="clear" w:color="auto" w:fill="auto"/>
            <w:vAlign w:val="bottom"/>
          </w:tcPr>
          <w:p w14:paraId="009732D1" w14:textId="77777777" w:rsidR="00000000" w:rsidRPr="008649BD" w:rsidRDefault="00082A5C">
            <w:pPr>
              <w:spacing w:line="0" w:lineRule="atLeast"/>
              <w:rPr>
                <w:rFonts w:ascii="Lato" w:eastAsia="Times New Roman" w:hAnsi="Lato"/>
                <w:color w:val="000000" w:themeColor="text1"/>
                <w:sz w:val="16"/>
              </w:rPr>
            </w:pPr>
          </w:p>
        </w:tc>
        <w:tc>
          <w:tcPr>
            <w:tcW w:w="60" w:type="dxa"/>
            <w:shd w:val="clear" w:color="auto" w:fill="auto"/>
            <w:vAlign w:val="bottom"/>
          </w:tcPr>
          <w:p w14:paraId="43853EB0" w14:textId="77777777" w:rsidR="00000000" w:rsidRPr="008649BD" w:rsidRDefault="00082A5C">
            <w:pPr>
              <w:spacing w:line="0" w:lineRule="atLeast"/>
              <w:rPr>
                <w:rFonts w:ascii="Lato" w:eastAsia="Times New Roman" w:hAnsi="Lato"/>
                <w:color w:val="000000" w:themeColor="text1"/>
                <w:sz w:val="16"/>
              </w:rPr>
            </w:pPr>
          </w:p>
        </w:tc>
        <w:tc>
          <w:tcPr>
            <w:tcW w:w="220" w:type="dxa"/>
            <w:tcBorders>
              <w:right w:val="single" w:sz="8" w:space="0" w:color="auto"/>
            </w:tcBorders>
            <w:shd w:val="clear" w:color="auto" w:fill="auto"/>
            <w:vAlign w:val="bottom"/>
          </w:tcPr>
          <w:p w14:paraId="69C2B9B5"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6E5B3CE7" w14:textId="77777777" w:rsidR="00000000" w:rsidRPr="008649BD" w:rsidRDefault="00082A5C">
            <w:pPr>
              <w:spacing w:line="0" w:lineRule="atLeast"/>
              <w:rPr>
                <w:rFonts w:ascii="Lato" w:eastAsia="Times New Roman" w:hAnsi="Lato"/>
                <w:color w:val="000000" w:themeColor="text1"/>
                <w:sz w:val="16"/>
              </w:rPr>
            </w:pPr>
          </w:p>
        </w:tc>
        <w:tc>
          <w:tcPr>
            <w:tcW w:w="1760" w:type="dxa"/>
            <w:shd w:val="clear" w:color="auto" w:fill="auto"/>
            <w:vAlign w:val="bottom"/>
          </w:tcPr>
          <w:p w14:paraId="3D3C5631" w14:textId="77777777" w:rsidR="00000000" w:rsidRPr="008649BD" w:rsidRDefault="00082A5C">
            <w:pPr>
              <w:spacing w:line="0" w:lineRule="atLeast"/>
              <w:rPr>
                <w:rFonts w:ascii="Lato" w:eastAsia="Times New Roman" w:hAnsi="Lato"/>
                <w:color w:val="000000" w:themeColor="text1"/>
                <w:sz w:val="16"/>
              </w:rPr>
            </w:pPr>
          </w:p>
        </w:tc>
        <w:tc>
          <w:tcPr>
            <w:tcW w:w="3020" w:type="dxa"/>
            <w:tcBorders>
              <w:right w:val="single" w:sz="8" w:space="0" w:color="auto"/>
            </w:tcBorders>
            <w:shd w:val="clear" w:color="auto" w:fill="auto"/>
            <w:vAlign w:val="bottom"/>
          </w:tcPr>
          <w:p w14:paraId="4EC35B69"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37969B2B" w14:textId="77777777" w:rsidR="00000000" w:rsidRPr="008649BD" w:rsidRDefault="00082A5C">
            <w:pPr>
              <w:spacing w:line="0" w:lineRule="atLeast"/>
              <w:rPr>
                <w:rFonts w:ascii="Lato" w:eastAsia="Times New Roman" w:hAnsi="Lato"/>
                <w:color w:val="000000" w:themeColor="text1"/>
                <w:sz w:val="16"/>
              </w:rPr>
            </w:pPr>
          </w:p>
        </w:tc>
        <w:tc>
          <w:tcPr>
            <w:tcW w:w="8200" w:type="dxa"/>
            <w:gridSpan w:val="3"/>
            <w:tcBorders>
              <w:right w:val="single" w:sz="8" w:space="0" w:color="auto"/>
            </w:tcBorders>
            <w:shd w:val="clear" w:color="auto" w:fill="auto"/>
            <w:vAlign w:val="bottom"/>
          </w:tcPr>
          <w:p w14:paraId="27CB9A2A"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period, other recent developments include:</w:t>
            </w:r>
          </w:p>
        </w:tc>
      </w:tr>
      <w:tr w:rsidR="00082A5C" w:rsidRPr="008649BD" w14:paraId="0F251849" w14:textId="77777777">
        <w:trPr>
          <w:trHeight w:val="244"/>
        </w:trPr>
        <w:tc>
          <w:tcPr>
            <w:tcW w:w="120" w:type="dxa"/>
            <w:tcBorders>
              <w:left w:val="single" w:sz="8" w:space="0" w:color="auto"/>
            </w:tcBorders>
            <w:shd w:val="clear" w:color="auto" w:fill="auto"/>
            <w:vAlign w:val="bottom"/>
          </w:tcPr>
          <w:p w14:paraId="38AA49F6" w14:textId="77777777" w:rsidR="00000000" w:rsidRPr="008649BD" w:rsidRDefault="00082A5C">
            <w:pPr>
              <w:spacing w:line="0" w:lineRule="atLeast"/>
              <w:rPr>
                <w:rFonts w:ascii="Lato" w:eastAsia="Times New Roman" w:hAnsi="Lato"/>
                <w:color w:val="000000" w:themeColor="text1"/>
                <w:sz w:val="21"/>
              </w:rPr>
            </w:pPr>
          </w:p>
        </w:tc>
        <w:tc>
          <w:tcPr>
            <w:tcW w:w="860" w:type="dxa"/>
            <w:shd w:val="clear" w:color="auto" w:fill="auto"/>
            <w:vAlign w:val="bottom"/>
          </w:tcPr>
          <w:p w14:paraId="77E42F17" w14:textId="77777777" w:rsidR="00000000" w:rsidRPr="008649BD" w:rsidRDefault="00082A5C">
            <w:pPr>
              <w:spacing w:line="0" w:lineRule="atLeast"/>
              <w:rPr>
                <w:rFonts w:ascii="Lato" w:eastAsia="Times New Roman" w:hAnsi="Lato"/>
                <w:color w:val="000000" w:themeColor="text1"/>
                <w:sz w:val="21"/>
              </w:rPr>
            </w:pPr>
          </w:p>
        </w:tc>
        <w:tc>
          <w:tcPr>
            <w:tcW w:w="300" w:type="dxa"/>
            <w:shd w:val="clear" w:color="auto" w:fill="auto"/>
            <w:vAlign w:val="bottom"/>
          </w:tcPr>
          <w:p w14:paraId="07EF8590" w14:textId="77777777" w:rsidR="00000000" w:rsidRPr="008649BD" w:rsidRDefault="00082A5C">
            <w:pPr>
              <w:spacing w:line="0" w:lineRule="atLeast"/>
              <w:rPr>
                <w:rFonts w:ascii="Lato" w:eastAsia="Times New Roman" w:hAnsi="Lato"/>
                <w:color w:val="000000" w:themeColor="text1"/>
                <w:sz w:val="21"/>
              </w:rPr>
            </w:pPr>
          </w:p>
        </w:tc>
        <w:tc>
          <w:tcPr>
            <w:tcW w:w="60" w:type="dxa"/>
            <w:shd w:val="clear" w:color="auto" w:fill="auto"/>
            <w:vAlign w:val="bottom"/>
          </w:tcPr>
          <w:p w14:paraId="0AE390B3" w14:textId="77777777" w:rsidR="00000000" w:rsidRPr="008649BD" w:rsidRDefault="00082A5C">
            <w:pPr>
              <w:spacing w:line="0" w:lineRule="atLeast"/>
              <w:rPr>
                <w:rFonts w:ascii="Lato" w:eastAsia="Times New Roman" w:hAnsi="Lato"/>
                <w:color w:val="000000" w:themeColor="text1"/>
                <w:sz w:val="21"/>
              </w:rPr>
            </w:pPr>
          </w:p>
        </w:tc>
        <w:tc>
          <w:tcPr>
            <w:tcW w:w="220" w:type="dxa"/>
            <w:tcBorders>
              <w:right w:val="single" w:sz="8" w:space="0" w:color="auto"/>
            </w:tcBorders>
            <w:shd w:val="clear" w:color="auto" w:fill="auto"/>
            <w:vAlign w:val="bottom"/>
          </w:tcPr>
          <w:p w14:paraId="5732DD05" w14:textId="77777777" w:rsidR="00000000" w:rsidRPr="008649BD" w:rsidRDefault="00082A5C">
            <w:pPr>
              <w:spacing w:line="0" w:lineRule="atLeast"/>
              <w:rPr>
                <w:rFonts w:ascii="Lato" w:eastAsia="Times New Roman" w:hAnsi="Lato"/>
                <w:color w:val="000000" w:themeColor="text1"/>
                <w:sz w:val="21"/>
              </w:rPr>
            </w:pPr>
          </w:p>
        </w:tc>
        <w:tc>
          <w:tcPr>
            <w:tcW w:w="80" w:type="dxa"/>
            <w:shd w:val="clear" w:color="auto" w:fill="auto"/>
            <w:vAlign w:val="bottom"/>
          </w:tcPr>
          <w:p w14:paraId="5555F948" w14:textId="77777777" w:rsidR="00000000" w:rsidRPr="008649BD" w:rsidRDefault="00082A5C">
            <w:pPr>
              <w:spacing w:line="0" w:lineRule="atLeast"/>
              <w:rPr>
                <w:rFonts w:ascii="Lato" w:eastAsia="Times New Roman" w:hAnsi="Lato"/>
                <w:color w:val="000000" w:themeColor="text1"/>
                <w:sz w:val="21"/>
              </w:rPr>
            </w:pPr>
          </w:p>
        </w:tc>
        <w:tc>
          <w:tcPr>
            <w:tcW w:w="1760" w:type="dxa"/>
            <w:shd w:val="clear" w:color="auto" w:fill="auto"/>
            <w:vAlign w:val="bottom"/>
          </w:tcPr>
          <w:p w14:paraId="5E4931A5" w14:textId="77777777" w:rsidR="00000000" w:rsidRPr="008649BD" w:rsidRDefault="00082A5C">
            <w:pPr>
              <w:spacing w:line="0" w:lineRule="atLeast"/>
              <w:rPr>
                <w:rFonts w:ascii="Lato" w:eastAsia="Times New Roman" w:hAnsi="Lato"/>
                <w:color w:val="000000" w:themeColor="text1"/>
                <w:sz w:val="21"/>
              </w:rPr>
            </w:pPr>
          </w:p>
        </w:tc>
        <w:tc>
          <w:tcPr>
            <w:tcW w:w="3020" w:type="dxa"/>
            <w:tcBorders>
              <w:right w:val="single" w:sz="8" w:space="0" w:color="auto"/>
            </w:tcBorders>
            <w:shd w:val="clear" w:color="auto" w:fill="auto"/>
            <w:vAlign w:val="bottom"/>
          </w:tcPr>
          <w:p w14:paraId="390275C3" w14:textId="77777777" w:rsidR="00000000" w:rsidRPr="008649BD" w:rsidRDefault="00082A5C">
            <w:pPr>
              <w:spacing w:line="0" w:lineRule="atLeast"/>
              <w:rPr>
                <w:rFonts w:ascii="Lato" w:eastAsia="Times New Roman" w:hAnsi="Lato"/>
                <w:color w:val="000000" w:themeColor="text1"/>
                <w:sz w:val="21"/>
              </w:rPr>
            </w:pPr>
          </w:p>
        </w:tc>
        <w:tc>
          <w:tcPr>
            <w:tcW w:w="80" w:type="dxa"/>
            <w:shd w:val="clear" w:color="auto" w:fill="auto"/>
            <w:vAlign w:val="bottom"/>
          </w:tcPr>
          <w:p w14:paraId="2E6C861E" w14:textId="77777777" w:rsidR="00000000" w:rsidRPr="008649BD" w:rsidRDefault="00082A5C">
            <w:pPr>
              <w:spacing w:line="0" w:lineRule="atLeast"/>
              <w:rPr>
                <w:rFonts w:ascii="Lato" w:eastAsia="Times New Roman" w:hAnsi="Lato"/>
                <w:color w:val="000000" w:themeColor="text1"/>
                <w:sz w:val="21"/>
              </w:rPr>
            </w:pPr>
          </w:p>
        </w:tc>
        <w:tc>
          <w:tcPr>
            <w:tcW w:w="8200" w:type="dxa"/>
            <w:gridSpan w:val="3"/>
            <w:tcBorders>
              <w:right w:val="single" w:sz="8" w:space="0" w:color="auto"/>
            </w:tcBorders>
            <w:shd w:val="clear" w:color="auto" w:fill="auto"/>
            <w:vAlign w:val="bottom"/>
          </w:tcPr>
          <w:p w14:paraId="1462034B"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xml:space="preserve">-  In FY 2017, TVA made an additional one-time pension contribution of $500 million to TVARS. This </w:t>
            </w:r>
            <w:r w:rsidRPr="008649BD">
              <w:rPr>
                <w:rFonts w:ascii="Lato" w:eastAsia="Arial" w:hAnsi="Lato"/>
                <w:color w:val="000000" w:themeColor="text1"/>
                <w:sz w:val="16"/>
              </w:rPr>
              <w:t>brought the</w:t>
            </w:r>
          </w:p>
        </w:tc>
      </w:tr>
      <w:tr w:rsidR="00082A5C" w:rsidRPr="008649BD" w14:paraId="515C192B" w14:textId="77777777">
        <w:trPr>
          <w:trHeight w:val="184"/>
        </w:trPr>
        <w:tc>
          <w:tcPr>
            <w:tcW w:w="120" w:type="dxa"/>
            <w:tcBorders>
              <w:left w:val="single" w:sz="8" w:space="0" w:color="auto"/>
            </w:tcBorders>
            <w:shd w:val="clear" w:color="auto" w:fill="auto"/>
            <w:vAlign w:val="bottom"/>
          </w:tcPr>
          <w:p w14:paraId="1D21594D" w14:textId="77777777" w:rsidR="00000000" w:rsidRPr="008649BD" w:rsidRDefault="00082A5C">
            <w:pPr>
              <w:spacing w:line="0" w:lineRule="atLeast"/>
              <w:rPr>
                <w:rFonts w:ascii="Lato" w:eastAsia="Times New Roman" w:hAnsi="Lato"/>
                <w:color w:val="000000" w:themeColor="text1"/>
                <w:sz w:val="15"/>
              </w:rPr>
            </w:pPr>
          </w:p>
        </w:tc>
        <w:tc>
          <w:tcPr>
            <w:tcW w:w="1220" w:type="dxa"/>
            <w:gridSpan w:val="3"/>
            <w:vMerge w:val="restart"/>
            <w:shd w:val="clear" w:color="auto" w:fill="auto"/>
            <w:vAlign w:val="bottom"/>
          </w:tcPr>
          <w:p w14:paraId="236B9BF7"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GAO-17-343</w:t>
            </w:r>
          </w:p>
        </w:tc>
        <w:tc>
          <w:tcPr>
            <w:tcW w:w="220" w:type="dxa"/>
            <w:tcBorders>
              <w:right w:val="single" w:sz="8" w:space="0" w:color="auto"/>
            </w:tcBorders>
            <w:shd w:val="clear" w:color="auto" w:fill="auto"/>
            <w:vAlign w:val="bottom"/>
          </w:tcPr>
          <w:p w14:paraId="724B2706"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4824F848" w14:textId="77777777" w:rsidR="00000000" w:rsidRPr="008649BD" w:rsidRDefault="00082A5C">
            <w:pPr>
              <w:spacing w:line="0" w:lineRule="atLeast"/>
              <w:rPr>
                <w:rFonts w:ascii="Lato" w:eastAsia="Times New Roman" w:hAnsi="Lato"/>
                <w:color w:val="000000" w:themeColor="text1"/>
                <w:sz w:val="15"/>
              </w:rPr>
            </w:pPr>
          </w:p>
        </w:tc>
        <w:tc>
          <w:tcPr>
            <w:tcW w:w="4780" w:type="dxa"/>
            <w:gridSpan w:val="2"/>
            <w:tcBorders>
              <w:right w:val="single" w:sz="8" w:space="0" w:color="auto"/>
            </w:tcBorders>
            <w:shd w:val="clear" w:color="auto" w:fill="auto"/>
            <w:vAlign w:val="bottom"/>
          </w:tcPr>
          <w:p w14:paraId="4D55B999" w14:textId="77777777" w:rsidR="00000000" w:rsidRPr="008649BD" w:rsidRDefault="00082A5C">
            <w:pPr>
              <w:spacing w:line="177" w:lineRule="exact"/>
              <w:rPr>
                <w:rFonts w:ascii="Lato" w:eastAsia="Arial" w:hAnsi="Lato"/>
                <w:color w:val="000000" w:themeColor="text1"/>
                <w:sz w:val="16"/>
              </w:rPr>
            </w:pPr>
            <w:r w:rsidRPr="008649BD">
              <w:rPr>
                <w:rFonts w:ascii="Lato" w:eastAsia="Arial" w:hAnsi="Lato"/>
                <w:color w:val="000000" w:themeColor="text1"/>
                <w:sz w:val="16"/>
              </w:rPr>
              <w:t>The Board of Directors should ensure that TVA propose, and</w:t>
            </w:r>
          </w:p>
        </w:tc>
        <w:tc>
          <w:tcPr>
            <w:tcW w:w="80" w:type="dxa"/>
            <w:shd w:val="clear" w:color="auto" w:fill="auto"/>
            <w:vAlign w:val="bottom"/>
          </w:tcPr>
          <w:p w14:paraId="6CBDFB72" w14:textId="77777777" w:rsidR="00000000" w:rsidRPr="008649BD" w:rsidRDefault="00082A5C">
            <w:pPr>
              <w:spacing w:line="0" w:lineRule="atLeast"/>
              <w:rPr>
                <w:rFonts w:ascii="Lato" w:eastAsia="Times New Roman" w:hAnsi="Lato"/>
                <w:color w:val="000000" w:themeColor="text1"/>
                <w:sz w:val="15"/>
              </w:rPr>
            </w:pPr>
          </w:p>
        </w:tc>
        <w:tc>
          <w:tcPr>
            <w:tcW w:w="8200" w:type="dxa"/>
            <w:gridSpan w:val="3"/>
            <w:tcBorders>
              <w:right w:val="single" w:sz="8" w:space="0" w:color="auto"/>
            </w:tcBorders>
            <w:shd w:val="clear" w:color="auto" w:fill="auto"/>
            <w:vAlign w:val="bottom"/>
          </w:tcPr>
          <w:p w14:paraId="4F642E96"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total FY 2017 contribution to $800 million versus the required contribution of $300 million. This additional</w:t>
            </w:r>
          </w:p>
        </w:tc>
      </w:tr>
      <w:tr w:rsidR="00082A5C" w:rsidRPr="008649BD" w14:paraId="7C0BB7D9" w14:textId="77777777">
        <w:trPr>
          <w:trHeight w:val="185"/>
        </w:trPr>
        <w:tc>
          <w:tcPr>
            <w:tcW w:w="120" w:type="dxa"/>
            <w:tcBorders>
              <w:left w:val="single" w:sz="8" w:space="0" w:color="auto"/>
            </w:tcBorders>
            <w:shd w:val="clear" w:color="auto" w:fill="auto"/>
            <w:vAlign w:val="bottom"/>
          </w:tcPr>
          <w:p w14:paraId="553E56F1" w14:textId="77777777" w:rsidR="00000000" w:rsidRPr="008649BD" w:rsidRDefault="00082A5C">
            <w:pPr>
              <w:spacing w:line="0" w:lineRule="atLeast"/>
              <w:rPr>
                <w:rFonts w:ascii="Lato" w:eastAsia="Times New Roman" w:hAnsi="Lato"/>
                <w:color w:val="000000" w:themeColor="text1"/>
                <w:sz w:val="16"/>
              </w:rPr>
            </w:pPr>
          </w:p>
        </w:tc>
        <w:tc>
          <w:tcPr>
            <w:tcW w:w="1220" w:type="dxa"/>
            <w:gridSpan w:val="3"/>
            <w:vMerge/>
            <w:shd w:val="clear" w:color="auto" w:fill="auto"/>
            <w:vAlign w:val="bottom"/>
          </w:tcPr>
          <w:p w14:paraId="539A50F6" w14:textId="77777777" w:rsidR="00000000" w:rsidRPr="008649BD" w:rsidRDefault="00082A5C">
            <w:pPr>
              <w:spacing w:line="0" w:lineRule="atLeast"/>
              <w:rPr>
                <w:rFonts w:ascii="Lato" w:eastAsia="Times New Roman" w:hAnsi="Lato"/>
                <w:color w:val="000000" w:themeColor="text1"/>
                <w:sz w:val="16"/>
              </w:rPr>
            </w:pPr>
          </w:p>
        </w:tc>
        <w:tc>
          <w:tcPr>
            <w:tcW w:w="220" w:type="dxa"/>
            <w:tcBorders>
              <w:right w:val="single" w:sz="8" w:space="0" w:color="auto"/>
            </w:tcBorders>
            <w:shd w:val="clear" w:color="auto" w:fill="auto"/>
            <w:vAlign w:val="bottom"/>
          </w:tcPr>
          <w:p w14:paraId="6220DF68"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22278428" w14:textId="77777777" w:rsidR="00000000" w:rsidRPr="008649BD" w:rsidRDefault="00082A5C">
            <w:pPr>
              <w:spacing w:line="0" w:lineRule="atLeast"/>
              <w:rPr>
                <w:rFonts w:ascii="Lato" w:eastAsia="Times New Roman" w:hAnsi="Lato"/>
                <w:color w:val="000000" w:themeColor="text1"/>
                <w:sz w:val="16"/>
              </w:rPr>
            </w:pPr>
          </w:p>
        </w:tc>
        <w:tc>
          <w:tcPr>
            <w:tcW w:w="4780" w:type="dxa"/>
            <w:gridSpan w:val="2"/>
            <w:tcBorders>
              <w:right w:val="single" w:sz="8" w:space="0" w:color="auto"/>
            </w:tcBorders>
            <w:shd w:val="clear" w:color="auto" w:fill="auto"/>
            <w:vAlign w:val="bottom"/>
          </w:tcPr>
          <w:p w14:paraId="6105B12B" w14:textId="77777777" w:rsidR="00000000" w:rsidRPr="008649BD" w:rsidRDefault="00082A5C">
            <w:pPr>
              <w:spacing w:line="177" w:lineRule="exact"/>
              <w:rPr>
                <w:rFonts w:ascii="Lato" w:eastAsia="Arial" w:hAnsi="Lato"/>
                <w:color w:val="000000" w:themeColor="text1"/>
                <w:sz w:val="16"/>
              </w:rPr>
            </w:pPr>
            <w:r w:rsidRPr="008649BD">
              <w:rPr>
                <w:rFonts w:ascii="Lato" w:eastAsia="Arial" w:hAnsi="Lato"/>
                <w:color w:val="000000" w:themeColor="text1"/>
                <w:sz w:val="16"/>
              </w:rPr>
              <w:t>work with the TVARS Board to adopt, funding rules desig</w:t>
            </w:r>
            <w:r w:rsidRPr="008649BD">
              <w:rPr>
                <w:rFonts w:ascii="Lato" w:eastAsia="Arial" w:hAnsi="Lato"/>
                <w:color w:val="000000" w:themeColor="text1"/>
                <w:sz w:val="16"/>
              </w:rPr>
              <w:t>ned to</w:t>
            </w:r>
          </w:p>
        </w:tc>
        <w:tc>
          <w:tcPr>
            <w:tcW w:w="80" w:type="dxa"/>
            <w:shd w:val="clear" w:color="auto" w:fill="auto"/>
            <w:vAlign w:val="bottom"/>
          </w:tcPr>
          <w:p w14:paraId="326AB921" w14:textId="77777777" w:rsidR="00000000" w:rsidRPr="008649BD" w:rsidRDefault="00082A5C">
            <w:pPr>
              <w:spacing w:line="0" w:lineRule="atLeast"/>
              <w:rPr>
                <w:rFonts w:ascii="Lato" w:eastAsia="Times New Roman" w:hAnsi="Lato"/>
                <w:color w:val="000000" w:themeColor="text1"/>
                <w:sz w:val="16"/>
              </w:rPr>
            </w:pPr>
          </w:p>
        </w:tc>
        <w:tc>
          <w:tcPr>
            <w:tcW w:w="8200" w:type="dxa"/>
            <w:gridSpan w:val="3"/>
            <w:tcBorders>
              <w:right w:val="single" w:sz="8" w:space="0" w:color="auto"/>
            </w:tcBorders>
            <w:shd w:val="clear" w:color="auto" w:fill="auto"/>
            <w:vAlign w:val="bottom"/>
          </w:tcPr>
          <w:p w14:paraId="434D0027"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xml:space="preserve">contribution coupled with strong investment returns to date has improved the confidence of being </w:t>
            </w:r>
            <w:proofErr w:type="gramStart"/>
            <w:r w:rsidRPr="008649BD">
              <w:rPr>
                <w:rFonts w:ascii="Lato" w:eastAsia="Arial" w:hAnsi="Lato"/>
                <w:color w:val="000000" w:themeColor="text1"/>
                <w:sz w:val="16"/>
              </w:rPr>
              <w:t>fully-funded</w:t>
            </w:r>
            <w:proofErr w:type="gramEnd"/>
          </w:p>
        </w:tc>
      </w:tr>
      <w:tr w:rsidR="00082A5C" w:rsidRPr="008649BD" w14:paraId="683C5222" w14:textId="77777777">
        <w:trPr>
          <w:trHeight w:val="184"/>
        </w:trPr>
        <w:tc>
          <w:tcPr>
            <w:tcW w:w="120" w:type="dxa"/>
            <w:tcBorders>
              <w:left w:val="single" w:sz="8" w:space="0" w:color="auto"/>
            </w:tcBorders>
            <w:shd w:val="clear" w:color="auto" w:fill="auto"/>
            <w:vAlign w:val="bottom"/>
          </w:tcPr>
          <w:p w14:paraId="6898FE4F"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50610DEA"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365FB575" w14:textId="77777777" w:rsidR="00000000" w:rsidRPr="008649BD" w:rsidRDefault="00082A5C">
            <w:pPr>
              <w:spacing w:line="0" w:lineRule="atLeast"/>
              <w:rPr>
                <w:rFonts w:ascii="Lato" w:eastAsia="Times New Roman" w:hAnsi="Lato"/>
                <w:color w:val="000000" w:themeColor="text1"/>
                <w:sz w:val="15"/>
              </w:rPr>
            </w:pPr>
          </w:p>
        </w:tc>
        <w:tc>
          <w:tcPr>
            <w:tcW w:w="60" w:type="dxa"/>
            <w:shd w:val="clear" w:color="auto" w:fill="auto"/>
            <w:vAlign w:val="bottom"/>
          </w:tcPr>
          <w:p w14:paraId="10C10F1E" w14:textId="77777777" w:rsidR="00000000" w:rsidRPr="008649BD" w:rsidRDefault="00082A5C">
            <w:pPr>
              <w:spacing w:line="0" w:lineRule="atLeast"/>
              <w:rPr>
                <w:rFonts w:ascii="Lato" w:eastAsia="Times New Roman" w:hAnsi="Lato"/>
                <w:color w:val="000000" w:themeColor="text1"/>
                <w:sz w:val="15"/>
              </w:rPr>
            </w:pPr>
          </w:p>
        </w:tc>
        <w:tc>
          <w:tcPr>
            <w:tcW w:w="220" w:type="dxa"/>
            <w:tcBorders>
              <w:right w:val="single" w:sz="8" w:space="0" w:color="auto"/>
            </w:tcBorders>
            <w:shd w:val="clear" w:color="auto" w:fill="auto"/>
            <w:vAlign w:val="bottom"/>
          </w:tcPr>
          <w:p w14:paraId="596D9B8F"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5CF5967D" w14:textId="77777777" w:rsidR="00000000" w:rsidRPr="008649BD" w:rsidRDefault="00082A5C">
            <w:pPr>
              <w:spacing w:line="0" w:lineRule="atLeast"/>
              <w:rPr>
                <w:rFonts w:ascii="Lato" w:eastAsia="Times New Roman" w:hAnsi="Lato"/>
                <w:color w:val="000000" w:themeColor="text1"/>
                <w:sz w:val="15"/>
              </w:rPr>
            </w:pPr>
          </w:p>
        </w:tc>
        <w:tc>
          <w:tcPr>
            <w:tcW w:w="4780" w:type="dxa"/>
            <w:gridSpan w:val="2"/>
            <w:tcBorders>
              <w:right w:val="single" w:sz="8" w:space="0" w:color="auto"/>
            </w:tcBorders>
            <w:shd w:val="clear" w:color="auto" w:fill="auto"/>
            <w:vAlign w:val="bottom"/>
          </w:tcPr>
          <w:p w14:paraId="549B1592" w14:textId="77777777" w:rsidR="00000000" w:rsidRPr="008649BD" w:rsidRDefault="00082A5C">
            <w:pPr>
              <w:spacing w:line="175" w:lineRule="exact"/>
              <w:rPr>
                <w:rFonts w:ascii="Lato" w:eastAsia="Arial" w:hAnsi="Lato"/>
                <w:color w:val="000000" w:themeColor="text1"/>
                <w:sz w:val="16"/>
              </w:rPr>
            </w:pPr>
            <w:r w:rsidRPr="008649BD">
              <w:rPr>
                <w:rFonts w:ascii="Lato" w:eastAsia="Arial" w:hAnsi="Lato"/>
                <w:color w:val="000000" w:themeColor="text1"/>
                <w:sz w:val="16"/>
              </w:rPr>
              <w:t>ensure the plan's full funding.</w:t>
            </w:r>
          </w:p>
        </w:tc>
        <w:tc>
          <w:tcPr>
            <w:tcW w:w="80" w:type="dxa"/>
            <w:shd w:val="clear" w:color="auto" w:fill="auto"/>
            <w:vAlign w:val="bottom"/>
          </w:tcPr>
          <w:p w14:paraId="5C976BE9" w14:textId="77777777" w:rsidR="00000000" w:rsidRPr="008649BD" w:rsidRDefault="00082A5C">
            <w:pPr>
              <w:spacing w:line="0" w:lineRule="atLeast"/>
              <w:rPr>
                <w:rFonts w:ascii="Lato" w:eastAsia="Times New Roman" w:hAnsi="Lato"/>
                <w:color w:val="000000" w:themeColor="text1"/>
                <w:sz w:val="15"/>
              </w:rPr>
            </w:pPr>
          </w:p>
        </w:tc>
        <w:tc>
          <w:tcPr>
            <w:tcW w:w="8200" w:type="dxa"/>
            <w:gridSpan w:val="3"/>
            <w:tcBorders>
              <w:right w:val="single" w:sz="8" w:space="0" w:color="auto"/>
            </w:tcBorders>
            <w:shd w:val="clear" w:color="auto" w:fill="auto"/>
            <w:vAlign w:val="bottom"/>
          </w:tcPr>
          <w:p w14:paraId="3813BCBC"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over the original 20-year period.</w:t>
            </w:r>
          </w:p>
        </w:tc>
      </w:tr>
      <w:tr w:rsidR="00082A5C" w:rsidRPr="008649BD" w14:paraId="6F285168" w14:textId="77777777">
        <w:trPr>
          <w:trHeight w:val="244"/>
        </w:trPr>
        <w:tc>
          <w:tcPr>
            <w:tcW w:w="120" w:type="dxa"/>
            <w:tcBorders>
              <w:left w:val="single" w:sz="8" w:space="0" w:color="auto"/>
            </w:tcBorders>
            <w:shd w:val="clear" w:color="auto" w:fill="auto"/>
            <w:vAlign w:val="bottom"/>
          </w:tcPr>
          <w:p w14:paraId="6D27DA62" w14:textId="77777777" w:rsidR="00000000" w:rsidRPr="008649BD" w:rsidRDefault="00082A5C">
            <w:pPr>
              <w:spacing w:line="0" w:lineRule="atLeast"/>
              <w:rPr>
                <w:rFonts w:ascii="Lato" w:eastAsia="Times New Roman" w:hAnsi="Lato"/>
                <w:color w:val="000000" w:themeColor="text1"/>
                <w:sz w:val="21"/>
              </w:rPr>
            </w:pPr>
          </w:p>
        </w:tc>
        <w:tc>
          <w:tcPr>
            <w:tcW w:w="860" w:type="dxa"/>
            <w:shd w:val="clear" w:color="auto" w:fill="auto"/>
            <w:vAlign w:val="bottom"/>
          </w:tcPr>
          <w:p w14:paraId="2CF1E15B" w14:textId="77777777" w:rsidR="00000000" w:rsidRPr="008649BD" w:rsidRDefault="00082A5C">
            <w:pPr>
              <w:spacing w:line="0" w:lineRule="atLeast"/>
              <w:rPr>
                <w:rFonts w:ascii="Lato" w:eastAsia="Times New Roman" w:hAnsi="Lato"/>
                <w:color w:val="000000" w:themeColor="text1"/>
                <w:sz w:val="21"/>
              </w:rPr>
            </w:pPr>
          </w:p>
        </w:tc>
        <w:tc>
          <w:tcPr>
            <w:tcW w:w="300" w:type="dxa"/>
            <w:shd w:val="clear" w:color="auto" w:fill="auto"/>
            <w:vAlign w:val="bottom"/>
          </w:tcPr>
          <w:p w14:paraId="565F2E5C" w14:textId="77777777" w:rsidR="00000000" w:rsidRPr="008649BD" w:rsidRDefault="00082A5C">
            <w:pPr>
              <w:spacing w:line="0" w:lineRule="atLeast"/>
              <w:rPr>
                <w:rFonts w:ascii="Lato" w:eastAsia="Times New Roman" w:hAnsi="Lato"/>
                <w:color w:val="000000" w:themeColor="text1"/>
                <w:sz w:val="21"/>
              </w:rPr>
            </w:pPr>
          </w:p>
        </w:tc>
        <w:tc>
          <w:tcPr>
            <w:tcW w:w="60" w:type="dxa"/>
            <w:shd w:val="clear" w:color="auto" w:fill="auto"/>
            <w:vAlign w:val="bottom"/>
          </w:tcPr>
          <w:p w14:paraId="1C825225" w14:textId="77777777" w:rsidR="00000000" w:rsidRPr="008649BD" w:rsidRDefault="00082A5C">
            <w:pPr>
              <w:spacing w:line="0" w:lineRule="atLeast"/>
              <w:rPr>
                <w:rFonts w:ascii="Lato" w:eastAsia="Times New Roman" w:hAnsi="Lato"/>
                <w:color w:val="000000" w:themeColor="text1"/>
                <w:sz w:val="21"/>
              </w:rPr>
            </w:pPr>
          </w:p>
        </w:tc>
        <w:tc>
          <w:tcPr>
            <w:tcW w:w="220" w:type="dxa"/>
            <w:tcBorders>
              <w:right w:val="single" w:sz="8" w:space="0" w:color="auto"/>
            </w:tcBorders>
            <w:shd w:val="clear" w:color="auto" w:fill="auto"/>
            <w:vAlign w:val="bottom"/>
          </w:tcPr>
          <w:p w14:paraId="4E961D4C" w14:textId="77777777" w:rsidR="00000000" w:rsidRPr="008649BD" w:rsidRDefault="00082A5C">
            <w:pPr>
              <w:spacing w:line="0" w:lineRule="atLeast"/>
              <w:rPr>
                <w:rFonts w:ascii="Lato" w:eastAsia="Times New Roman" w:hAnsi="Lato"/>
                <w:color w:val="000000" w:themeColor="text1"/>
                <w:sz w:val="21"/>
              </w:rPr>
            </w:pPr>
          </w:p>
        </w:tc>
        <w:tc>
          <w:tcPr>
            <w:tcW w:w="80" w:type="dxa"/>
            <w:shd w:val="clear" w:color="auto" w:fill="auto"/>
            <w:vAlign w:val="bottom"/>
          </w:tcPr>
          <w:p w14:paraId="6FEECDDD" w14:textId="77777777" w:rsidR="00000000" w:rsidRPr="008649BD" w:rsidRDefault="00082A5C">
            <w:pPr>
              <w:spacing w:line="0" w:lineRule="atLeast"/>
              <w:rPr>
                <w:rFonts w:ascii="Lato" w:eastAsia="Times New Roman" w:hAnsi="Lato"/>
                <w:color w:val="000000" w:themeColor="text1"/>
                <w:sz w:val="21"/>
              </w:rPr>
            </w:pPr>
          </w:p>
        </w:tc>
        <w:tc>
          <w:tcPr>
            <w:tcW w:w="1760" w:type="dxa"/>
            <w:shd w:val="clear" w:color="auto" w:fill="auto"/>
            <w:vAlign w:val="bottom"/>
          </w:tcPr>
          <w:p w14:paraId="375C8EA6" w14:textId="77777777" w:rsidR="00000000" w:rsidRPr="008649BD" w:rsidRDefault="00082A5C">
            <w:pPr>
              <w:spacing w:line="0" w:lineRule="atLeast"/>
              <w:rPr>
                <w:rFonts w:ascii="Lato" w:eastAsia="Times New Roman" w:hAnsi="Lato"/>
                <w:color w:val="000000" w:themeColor="text1"/>
                <w:sz w:val="21"/>
              </w:rPr>
            </w:pPr>
          </w:p>
        </w:tc>
        <w:tc>
          <w:tcPr>
            <w:tcW w:w="3020" w:type="dxa"/>
            <w:tcBorders>
              <w:right w:val="single" w:sz="8" w:space="0" w:color="auto"/>
            </w:tcBorders>
            <w:shd w:val="clear" w:color="auto" w:fill="auto"/>
            <w:vAlign w:val="bottom"/>
          </w:tcPr>
          <w:p w14:paraId="74D9376A" w14:textId="77777777" w:rsidR="00000000" w:rsidRPr="008649BD" w:rsidRDefault="00082A5C">
            <w:pPr>
              <w:spacing w:line="0" w:lineRule="atLeast"/>
              <w:rPr>
                <w:rFonts w:ascii="Lato" w:eastAsia="Times New Roman" w:hAnsi="Lato"/>
                <w:color w:val="000000" w:themeColor="text1"/>
                <w:sz w:val="21"/>
              </w:rPr>
            </w:pPr>
          </w:p>
        </w:tc>
        <w:tc>
          <w:tcPr>
            <w:tcW w:w="80" w:type="dxa"/>
            <w:shd w:val="clear" w:color="auto" w:fill="auto"/>
            <w:vAlign w:val="bottom"/>
          </w:tcPr>
          <w:p w14:paraId="4C2FD7CA" w14:textId="77777777" w:rsidR="00000000" w:rsidRPr="008649BD" w:rsidRDefault="00082A5C">
            <w:pPr>
              <w:spacing w:line="0" w:lineRule="atLeast"/>
              <w:rPr>
                <w:rFonts w:ascii="Lato" w:eastAsia="Times New Roman" w:hAnsi="Lato"/>
                <w:color w:val="000000" w:themeColor="text1"/>
                <w:sz w:val="21"/>
              </w:rPr>
            </w:pPr>
          </w:p>
        </w:tc>
        <w:tc>
          <w:tcPr>
            <w:tcW w:w="8200" w:type="dxa"/>
            <w:gridSpan w:val="3"/>
            <w:tcBorders>
              <w:right w:val="single" w:sz="8" w:space="0" w:color="auto"/>
            </w:tcBorders>
            <w:shd w:val="clear" w:color="auto" w:fill="auto"/>
            <w:vAlign w:val="bottom"/>
          </w:tcPr>
          <w:p w14:paraId="62764B01"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As of September 30, 2017, TVARS reported a funded r</w:t>
            </w:r>
            <w:r w:rsidRPr="008649BD">
              <w:rPr>
                <w:rFonts w:ascii="Lato" w:eastAsia="Arial" w:hAnsi="Lato"/>
                <w:color w:val="000000" w:themeColor="text1"/>
                <w:sz w:val="16"/>
              </w:rPr>
              <w:t>atio of approximately 84%, the highest funded ratio in</w:t>
            </w:r>
          </w:p>
        </w:tc>
      </w:tr>
      <w:tr w:rsidR="00082A5C" w:rsidRPr="008649BD" w14:paraId="15BE141C" w14:textId="77777777">
        <w:trPr>
          <w:trHeight w:val="185"/>
        </w:trPr>
        <w:tc>
          <w:tcPr>
            <w:tcW w:w="120" w:type="dxa"/>
            <w:tcBorders>
              <w:left w:val="single" w:sz="8" w:space="0" w:color="auto"/>
            </w:tcBorders>
            <w:shd w:val="clear" w:color="auto" w:fill="auto"/>
            <w:vAlign w:val="bottom"/>
          </w:tcPr>
          <w:p w14:paraId="78C80022" w14:textId="77777777" w:rsidR="00000000" w:rsidRPr="008649BD" w:rsidRDefault="00082A5C">
            <w:pPr>
              <w:spacing w:line="0" w:lineRule="atLeast"/>
              <w:rPr>
                <w:rFonts w:ascii="Lato" w:eastAsia="Times New Roman" w:hAnsi="Lato"/>
                <w:color w:val="000000" w:themeColor="text1"/>
                <w:sz w:val="16"/>
              </w:rPr>
            </w:pPr>
          </w:p>
        </w:tc>
        <w:tc>
          <w:tcPr>
            <w:tcW w:w="860" w:type="dxa"/>
            <w:shd w:val="clear" w:color="auto" w:fill="auto"/>
            <w:vAlign w:val="bottom"/>
          </w:tcPr>
          <w:p w14:paraId="2BBA1436" w14:textId="77777777" w:rsidR="00000000" w:rsidRPr="008649BD" w:rsidRDefault="00082A5C">
            <w:pPr>
              <w:spacing w:line="0" w:lineRule="atLeast"/>
              <w:rPr>
                <w:rFonts w:ascii="Lato" w:eastAsia="Times New Roman" w:hAnsi="Lato"/>
                <w:color w:val="000000" w:themeColor="text1"/>
                <w:sz w:val="16"/>
              </w:rPr>
            </w:pPr>
          </w:p>
        </w:tc>
        <w:tc>
          <w:tcPr>
            <w:tcW w:w="300" w:type="dxa"/>
            <w:shd w:val="clear" w:color="auto" w:fill="auto"/>
            <w:vAlign w:val="bottom"/>
          </w:tcPr>
          <w:p w14:paraId="1CA618D6" w14:textId="77777777" w:rsidR="00000000" w:rsidRPr="008649BD" w:rsidRDefault="00082A5C">
            <w:pPr>
              <w:spacing w:line="0" w:lineRule="atLeast"/>
              <w:rPr>
                <w:rFonts w:ascii="Lato" w:eastAsia="Times New Roman" w:hAnsi="Lato"/>
                <w:color w:val="000000" w:themeColor="text1"/>
                <w:sz w:val="16"/>
              </w:rPr>
            </w:pPr>
          </w:p>
        </w:tc>
        <w:tc>
          <w:tcPr>
            <w:tcW w:w="60" w:type="dxa"/>
            <w:shd w:val="clear" w:color="auto" w:fill="auto"/>
            <w:vAlign w:val="bottom"/>
          </w:tcPr>
          <w:p w14:paraId="2B138C94" w14:textId="77777777" w:rsidR="00000000" w:rsidRPr="008649BD" w:rsidRDefault="00082A5C">
            <w:pPr>
              <w:spacing w:line="0" w:lineRule="atLeast"/>
              <w:rPr>
                <w:rFonts w:ascii="Lato" w:eastAsia="Times New Roman" w:hAnsi="Lato"/>
                <w:color w:val="000000" w:themeColor="text1"/>
                <w:sz w:val="16"/>
              </w:rPr>
            </w:pPr>
          </w:p>
        </w:tc>
        <w:tc>
          <w:tcPr>
            <w:tcW w:w="220" w:type="dxa"/>
            <w:tcBorders>
              <w:right w:val="single" w:sz="8" w:space="0" w:color="auto"/>
            </w:tcBorders>
            <w:shd w:val="clear" w:color="auto" w:fill="auto"/>
            <w:vAlign w:val="bottom"/>
          </w:tcPr>
          <w:p w14:paraId="2804E481"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5EBF016D" w14:textId="77777777" w:rsidR="00000000" w:rsidRPr="008649BD" w:rsidRDefault="00082A5C">
            <w:pPr>
              <w:spacing w:line="0" w:lineRule="atLeast"/>
              <w:rPr>
                <w:rFonts w:ascii="Lato" w:eastAsia="Times New Roman" w:hAnsi="Lato"/>
                <w:color w:val="000000" w:themeColor="text1"/>
                <w:sz w:val="16"/>
              </w:rPr>
            </w:pPr>
          </w:p>
        </w:tc>
        <w:tc>
          <w:tcPr>
            <w:tcW w:w="1760" w:type="dxa"/>
            <w:shd w:val="clear" w:color="auto" w:fill="auto"/>
            <w:vAlign w:val="bottom"/>
          </w:tcPr>
          <w:p w14:paraId="60A6A742" w14:textId="77777777" w:rsidR="00000000" w:rsidRPr="008649BD" w:rsidRDefault="00082A5C">
            <w:pPr>
              <w:spacing w:line="0" w:lineRule="atLeast"/>
              <w:rPr>
                <w:rFonts w:ascii="Lato" w:eastAsia="Times New Roman" w:hAnsi="Lato"/>
                <w:color w:val="000000" w:themeColor="text1"/>
                <w:sz w:val="16"/>
              </w:rPr>
            </w:pPr>
          </w:p>
        </w:tc>
        <w:tc>
          <w:tcPr>
            <w:tcW w:w="3020" w:type="dxa"/>
            <w:tcBorders>
              <w:right w:val="single" w:sz="8" w:space="0" w:color="auto"/>
            </w:tcBorders>
            <w:shd w:val="clear" w:color="auto" w:fill="auto"/>
            <w:vAlign w:val="bottom"/>
          </w:tcPr>
          <w:p w14:paraId="746B880F"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5C4F95AB" w14:textId="77777777" w:rsidR="00000000" w:rsidRPr="008649BD" w:rsidRDefault="00082A5C">
            <w:pPr>
              <w:spacing w:line="0" w:lineRule="atLeast"/>
              <w:rPr>
                <w:rFonts w:ascii="Lato" w:eastAsia="Times New Roman" w:hAnsi="Lato"/>
                <w:color w:val="000000" w:themeColor="text1"/>
                <w:sz w:val="16"/>
              </w:rPr>
            </w:pPr>
          </w:p>
        </w:tc>
        <w:tc>
          <w:tcPr>
            <w:tcW w:w="8200" w:type="dxa"/>
            <w:gridSpan w:val="3"/>
            <w:tcBorders>
              <w:right w:val="single" w:sz="8" w:space="0" w:color="auto"/>
            </w:tcBorders>
            <w:shd w:val="clear" w:color="auto" w:fill="auto"/>
            <w:vAlign w:val="bottom"/>
          </w:tcPr>
          <w:p w14:paraId="742DA273"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roughly a decade.</w:t>
            </w:r>
          </w:p>
        </w:tc>
      </w:tr>
      <w:tr w:rsidR="00082A5C" w:rsidRPr="008649BD" w14:paraId="5BA02A2A" w14:textId="77777777">
        <w:trPr>
          <w:trHeight w:val="244"/>
        </w:trPr>
        <w:tc>
          <w:tcPr>
            <w:tcW w:w="120" w:type="dxa"/>
            <w:tcBorders>
              <w:left w:val="single" w:sz="8" w:space="0" w:color="auto"/>
            </w:tcBorders>
            <w:shd w:val="clear" w:color="auto" w:fill="auto"/>
            <w:vAlign w:val="bottom"/>
          </w:tcPr>
          <w:p w14:paraId="3816333D" w14:textId="77777777" w:rsidR="00000000" w:rsidRPr="008649BD" w:rsidRDefault="00082A5C">
            <w:pPr>
              <w:spacing w:line="0" w:lineRule="atLeast"/>
              <w:rPr>
                <w:rFonts w:ascii="Lato" w:eastAsia="Times New Roman" w:hAnsi="Lato"/>
                <w:color w:val="000000" w:themeColor="text1"/>
                <w:sz w:val="21"/>
              </w:rPr>
            </w:pPr>
          </w:p>
        </w:tc>
        <w:tc>
          <w:tcPr>
            <w:tcW w:w="860" w:type="dxa"/>
            <w:shd w:val="clear" w:color="auto" w:fill="auto"/>
            <w:vAlign w:val="bottom"/>
          </w:tcPr>
          <w:p w14:paraId="46B8866C" w14:textId="77777777" w:rsidR="00000000" w:rsidRPr="008649BD" w:rsidRDefault="00082A5C">
            <w:pPr>
              <w:spacing w:line="0" w:lineRule="atLeast"/>
              <w:rPr>
                <w:rFonts w:ascii="Lato" w:eastAsia="Times New Roman" w:hAnsi="Lato"/>
                <w:color w:val="000000" w:themeColor="text1"/>
                <w:sz w:val="21"/>
              </w:rPr>
            </w:pPr>
          </w:p>
        </w:tc>
        <w:tc>
          <w:tcPr>
            <w:tcW w:w="300" w:type="dxa"/>
            <w:shd w:val="clear" w:color="auto" w:fill="auto"/>
            <w:vAlign w:val="bottom"/>
          </w:tcPr>
          <w:p w14:paraId="3009C037" w14:textId="77777777" w:rsidR="00000000" w:rsidRPr="008649BD" w:rsidRDefault="00082A5C">
            <w:pPr>
              <w:spacing w:line="0" w:lineRule="atLeast"/>
              <w:rPr>
                <w:rFonts w:ascii="Lato" w:eastAsia="Times New Roman" w:hAnsi="Lato"/>
                <w:color w:val="000000" w:themeColor="text1"/>
                <w:sz w:val="21"/>
              </w:rPr>
            </w:pPr>
          </w:p>
        </w:tc>
        <w:tc>
          <w:tcPr>
            <w:tcW w:w="60" w:type="dxa"/>
            <w:shd w:val="clear" w:color="auto" w:fill="auto"/>
            <w:vAlign w:val="bottom"/>
          </w:tcPr>
          <w:p w14:paraId="011FD5CD" w14:textId="77777777" w:rsidR="00000000" w:rsidRPr="008649BD" w:rsidRDefault="00082A5C">
            <w:pPr>
              <w:spacing w:line="0" w:lineRule="atLeast"/>
              <w:rPr>
                <w:rFonts w:ascii="Lato" w:eastAsia="Times New Roman" w:hAnsi="Lato"/>
                <w:color w:val="000000" w:themeColor="text1"/>
                <w:sz w:val="21"/>
              </w:rPr>
            </w:pPr>
          </w:p>
        </w:tc>
        <w:tc>
          <w:tcPr>
            <w:tcW w:w="220" w:type="dxa"/>
            <w:tcBorders>
              <w:right w:val="single" w:sz="8" w:space="0" w:color="auto"/>
            </w:tcBorders>
            <w:shd w:val="clear" w:color="auto" w:fill="auto"/>
            <w:vAlign w:val="bottom"/>
          </w:tcPr>
          <w:p w14:paraId="3D59C874" w14:textId="77777777" w:rsidR="00000000" w:rsidRPr="008649BD" w:rsidRDefault="00082A5C">
            <w:pPr>
              <w:spacing w:line="0" w:lineRule="atLeast"/>
              <w:rPr>
                <w:rFonts w:ascii="Lato" w:eastAsia="Times New Roman" w:hAnsi="Lato"/>
                <w:color w:val="000000" w:themeColor="text1"/>
                <w:sz w:val="21"/>
              </w:rPr>
            </w:pPr>
          </w:p>
        </w:tc>
        <w:tc>
          <w:tcPr>
            <w:tcW w:w="80" w:type="dxa"/>
            <w:shd w:val="clear" w:color="auto" w:fill="auto"/>
            <w:vAlign w:val="bottom"/>
          </w:tcPr>
          <w:p w14:paraId="386BDFB6" w14:textId="77777777" w:rsidR="00000000" w:rsidRPr="008649BD" w:rsidRDefault="00082A5C">
            <w:pPr>
              <w:spacing w:line="0" w:lineRule="atLeast"/>
              <w:rPr>
                <w:rFonts w:ascii="Lato" w:eastAsia="Times New Roman" w:hAnsi="Lato"/>
                <w:color w:val="000000" w:themeColor="text1"/>
                <w:sz w:val="21"/>
              </w:rPr>
            </w:pPr>
          </w:p>
        </w:tc>
        <w:tc>
          <w:tcPr>
            <w:tcW w:w="1760" w:type="dxa"/>
            <w:shd w:val="clear" w:color="auto" w:fill="auto"/>
            <w:vAlign w:val="bottom"/>
          </w:tcPr>
          <w:p w14:paraId="1D7218B2" w14:textId="77777777" w:rsidR="00000000" w:rsidRPr="008649BD" w:rsidRDefault="00082A5C">
            <w:pPr>
              <w:spacing w:line="0" w:lineRule="atLeast"/>
              <w:rPr>
                <w:rFonts w:ascii="Lato" w:eastAsia="Times New Roman" w:hAnsi="Lato"/>
                <w:color w:val="000000" w:themeColor="text1"/>
                <w:sz w:val="21"/>
              </w:rPr>
            </w:pPr>
          </w:p>
        </w:tc>
        <w:tc>
          <w:tcPr>
            <w:tcW w:w="3020" w:type="dxa"/>
            <w:tcBorders>
              <w:right w:val="single" w:sz="8" w:space="0" w:color="auto"/>
            </w:tcBorders>
            <w:shd w:val="clear" w:color="auto" w:fill="auto"/>
            <w:vAlign w:val="bottom"/>
          </w:tcPr>
          <w:p w14:paraId="3D2A1465" w14:textId="77777777" w:rsidR="00000000" w:rsidRPr="008649BD" w:rsidRDefault="00082A5C">
            <w:pPr>
              <w:spacing w:line="0" w:lineRule="atLeast"/>
              <w:rPr>
                <w:rFonts w:ascii="Lato" w:eastAsia="Times New Roman" w:hAnsi="Lato"/>
                <w:color w:val="000000" w:themeColor="text1"/>
                <w:sz w:val="21"/>
              </w:rPr>
            </w:pPr>
          </w:p>
        </w:tc>
        <w:tc>
          <w:tcPr>
            <w:tcW w:w="80" w:type="dxa"/>
            <w:shd w:val="clear" w:color="auto" w:fill="auto"/>
            <w:vAlign w:val="bottom"/>
          </w:tcPr>
          <w:p w14:paraId="125D3538" w14:textId="77777777" w:rsidR="00000000" w:rsidRPr="008649BD" w:rsidRDefault="00082A5C">
            <w:pPr>
              <w:spacing w:line="0" w:lineRule="atLeast"/>
              <w:rPr>
                <w:rFonts w:ascii="Lato" w:eastAsia="Times New Roman" w:hAnsi="Lato"/>
                <w:color w:val="000000" w:themeColor="text1"/>
                <w:sz w:val="21"/>
              </w:rPr>
            </w:pPr>
          </w:p>
        </w:tc>
        <w:tc>
          <w:tcPr>
            <w:tcW w:w="8200" w:type="dxa"/>
            <w:gridSpan w:val="3"/>
            <w:tcBorders>
              <w:right w:val="single" w:sz="8" w:space="0" w:color="auto"/>
            </w:tcBorders>
            <w:shd w:val="clear" w:color="auto" w:fill="auto"/>
            <w:vAlign w:val="bottom"/>
          </w:tcPr>
          <w:p w14:paraId="1CCF669C"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In June 2018, the TVARS Board approved, and TVA accepted, rule changes that allowed employees with a</w:t>
            </w:r>
          </w:p>
        </w:tc>
      </w:tr>
      <w:tr w:rsidR="00082A5C" w:rsidRPr="008649BD" w14:paraId="510DF1CA" w14:textId="77777777">
        <w:trPr>
          <w:trHeight w:val="184"/>
        </w:trPr>
        <w:tc>
          <w:tcPr>
            <w:tcW w:w="120" w:type="dxa"/>
            <w:tcBorders>
              <w:left w:val="single" w:sz="8" w:space="0" w:color="auto"/>
            </w:tcBorders>
            <w:shd w:val="clear" w:color="auto" w:fill="auto"/>
            <w:vAlign w:val="bottom"/>
          </w:tcPr>
          <w:p w14:paraId="2A7E6FA4"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4F8DAD03"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09331C0B" w14:textId="77777777" w:rsidR="00000000" w:rsidRPr="008649BD" w:rsidRDefault="00082A5C">
            <w:pPr>
              <w:spacing w:line="0" w:lineRule="atLeast"/>
              <w:rPr>
                <w:rFonts w:ascii="Lato" w:eastAsia="Times New Roman" w:hAnsi="Lato"/>
                <w:color w:val="000000" w:themeColor="text1"/>
                <w:sz w:val="15"/>
              </w:rPr>
            </w:pPr>
          </w:p>
        </w:tc>
        <w:tc>
          <w:tcPr>
            <w:tcW w:w="60" w:type="dxa"/>
            <w:shd w:val="clear" w:color="auto" w:fill="auto"/>
            <w:vAlign w:val="bottom"/>
          </w:tcPr>
          <w:p w14:paraId="08C77E35" w14:textId="77777777" w:rsidR="00000000" w:rsidRPr="008649BD" w:rsidRDefault="00082A5C">
            <w:pPr>
              <w:spacing w:line="0" w:lineRule="atLeast"/>
              <w:rPr>
                <w:rFonts w:ascii="Lato" w:eastAsia="Times New Roman" w:hAnsi="Lato"/>
                <w:color w:val="000000" w:themeColor="text1"/>
                <w:sz w:val="15"/>
              </w:rPr>
            </w:pPr>
          </w:p>
        </w:tc>
        <w:tc>
          <w:tcPr>
            <w:tcW w:w="220" w:type="dxa"/>
            <w:tcBorders>
              <w:right w:val="single" w:sz="8" w:space="0" w:color="auto"/>
            </w:tcBorders>
            <w:shd w:val="clear" w:color="auto" w:fill="auto"/>
            <w:vAlign w:val="bottom"/>
          </w:tcPr>
          <w:p w14:paraId="6841712C"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319F8E7C" w14:textId="77777777" w:rsidR="00000000" w:rsidRPr="008649BD" w:rsidRDefault="00082A5C">
            <w:pPr>
              <w:spacing w:line="0" w:lineRule="atLeast"/>
              <w:rPr>
                <w:rFonts w:ascii="Lato" w:eastAsia="Times New Roman" w:hAnsi="Lato"/>
                <w:color w:val="000000" w:themeColor="text1"/>
                <w:sz w:val="15"/>
              </w:rPr>
            </w:pPr>
          </w:p>
        </w:tc>
        <w:tc>
          <w:tcPr>
            <w:tcW w:w="1760" w:type="dxa"/>
            <w:shd w:val="clear" w:color="auto" w:fill="auto"/>
            <w:vAlign w:val="bottom"/>
          </w:tcPr>
          <w:p w14:paraId="5129FB4B" w14:textId="77777777" w:rsidR="00000000" w:rsidRPr="008649BD" w:rsidRDefault="00082A5C">
            <w:pPr>
              <w:spacing w:line="0" w:lineRule="atLeast"/>
              <w:rPr>
                <w:rFonts w:ascii="Lato" w:eastAsia="Times New Roman" w:hAnsi="Lato"/>
                <w:color w:val="000000" w:themeColor="text1"/>
                <w:sz w:val="15"/>
              </w:rPr>
            </w:pPr>
          </w:p>
        </w:tc>
        <w:tc>
          <w:tcPr>
            <w:tcW w:w="3020" w:type="dxa"/>
            <w:tcBorders>
              <w:right w:val="single" w:sz="8" w:space="0" w:color="auto"/>
            </w:tcBorders>
            <w:shd w:val="clear" w:color="auto" w:fill="auto"/>
            <w:vAlign w:val="bottom"/>
          </w:tcPr>
          <w:p w14:paraId="529A5AB1"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0696081A" w14:textId="77777777" w:rsidR="00000000" w:rsidRPr="008649BD" w:rsidRDefault="00082A5C">
            <w:pPr>
              <w:spacing w:line="0" w:lineRule="atLeast"/>
              <w:rPr>
                <w:rFonts w:ascii="Lato" w:eastAsia="Times New Roman" w:hAnsi="Lato"/>
                <w:color w:val="000000" w:themeColor="text1"/>
                <w:sz w:val="15"/>
              </w:rPr>
            </w:pPr>
          </w:p>
        </w:tc>
        <w:tc>
          <w:tcPr>
            <w:tcW w:w="8200" w:type="dxa"/>
            <w:gridSpan w:val="3"/>
            <w:tcBorders>
              <w:right w:val="single" w:sz="8" w:space="0" w:color="auto"/>
            </w:tcBorders>
            <w:shd w:val="clear" w:color="auto" w:fill="auto"/>
            <w:vAlign w:val="bottom"/>
          </w:tcPr>
          <w:p w14:paraId="44C19214"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Cash Balance pension account to stop receiving Ca</w:t>
            </w:r>
            <w:r w:rsidRPr="008649BD">
              <w:rPr>
                <w:rFonts w:ascii="Lato" w:eastAsia="Arial" w:hAnsi="Lato"/>
                <w:color w:val="000000" w:themeColor="text1"/>
                <w:sz w:val="16"/>
              </w:rPr>
              <w:t>sh Balance pension benefits and instead shift their retirement</w:t>
            </w:r>
          </w:p>
        </w:tc>
      </w:tr>
      <w:tr w:rsidR="00082A5C" w:rsidRPr="008649BD" w14:paraId="355BBF40" w14:textId="77777777">
        <w:trPr>
          <w:trHeight w:val="185"/>
        </w:trPr>
        <w:tc>
          <w:tcPr>
            <w:tcW w:w="120" w:type="dxa"/>
            <w:tcBorders>
              <w:left w:val="single" w:sz="8" w:space="0" w:color="auto"/>
            </w:tcBorders>
            <w:shd w:val="clear" w:color="auto" w:fill="auto"/>
            <w:vAlign w:val="bottom"/>
          </w:tcPr>
          <w:p w14:paraId="1F01BB23" w14:textId="77777777" w:rsidR="00000000" w:rsidRPr="008649BD" w:rsidRDefault="00082A5C">
            <w:pPr>
              <w:spacing w:line="0" w:lineRule="atLeast"/>
              <w:rPr>
                <w:rFonts w:ascii="Lato" w:eastAsia="Times New Roman" w:hAnsi="Lato"/>
                <w:color w:val="000000" w:themeColor="text1"/>
                <w:sz w:val="16"/>
              </w:rPr>
            </w:pPr>
          </w:p>
        </w:tc>
        <w:tc>
          <w:tcPr>
            <w:tcW w:w="860" w:type="dxa"/>
            <w:shd w:val="clear" w:color="auto" w:fill="auto"/>
            <w:vAlign w:val="bottom"/>
          </w:tcPr>
          <w:p w14:paraId="2074DEA5" w14:textId="77777777" w:rsidR="00000000" w:rsidRPr="008649BD" w:rsidRDefault="00082A5C">
            <w:pPr>
              <w:spacing w:line="0" w:lineRule="atLeast"/>
              <w:rPr>
                <w:rFonts w:ascii="Lato" w:eastAsia="Times New Roman" w:hAnsi="Lato"/>
                <w:color w:val="000000" w:themeColor="text1"/>
                <w:sz w:val="16"/>
              </w:rPr>
            </w:pPr>
          </w:p>
        </w:tc>
        <w:tc>
          <w:tcPr>
            <w:tcW w:w="300" w:type="dxa"/>
            <w:shd w:val="clear" w:color="auto" w:fill="auto"/>
            <w:vAlign w:val="bottom"/>
          </w:tcPr>
          <w:p w14:paraId="3E8E2ADF" w14:textId="77777777" w:rsidR="00000000" w:rsidRPr="008649BD" w:rsidRDefault="00082A5C">
            <w:pPr>
              <w:spacing w:line="0" w:lineRule="atLeast"/>
              <w:rPr>
                <w:rFonts w:ascii="Lato" w:eastAsia="Times New Roman" w:hAnsi="Lato"/>
                <w:color w:val="000000" w:themeColor="text1"/>
                <w:sz w:val="16"/>
              </w:rPr>
            </w:pPr>
          </w:p>
        </w:tc>
        <w:tc>
          <w:tcPr>
            <w:tcW w:w="60" w:type="dxa"/>
            <w:shd w:val="clear" w:color="auto" w:fill="auto"/>
            <w:vAlign w:val="bottom"/>
          </w:tcPr>
          <w:p w14:paraId="6F0F7910" w14:textId="77777777" w:rsidR="00000000" w:rsidRPr="008649BD" w:rsidRDefault="00082A5C">
            <w:pPr>
              <w:spacing w:line="0" w:lineRule="atLeast"/>
              <w:rPr>
                <w:rFonts w:ascii="Lato" w:eastAsia="Times New Roman" w:hAnsi="Lato"/>
                <w:color w:val="000000" w:themeColor="text1"/>
                <w:sz w:val="16"/>
              </w:rPr>
            </w:pPr>
          </w:p>
        </w:tc>
        <w:tc>
          <w:tcPr>
            <w:tcW w:w="220" w:type="dxa"/>
            <w:tcBorders>
              <w:right w:val="single" w:sz="8" w:space="0" w:color="auto"/>
            </w:tcBorders>
            <w:shd w:val="clear" w:color="auto" w:fill="auto"/>
            <w:vAlign w:val="bottom"/>
          </w:tcPr>
          <w:p w14:paraId="3FA442AA"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1B9E444F" w14:textId="77777777" w:rsidR="00000000" w:rsidRPr="008649BD" w:rsidRDefault="00082A5C">
            <w:pPr>
              <w:spacing w:line="0" w:lineRule="atLeast"/>
              <w:rPr>
                <w:rFonts w:ascii="Lato" w:eastAsia="Times New Roman" w:hAnsi="Lato"/>
                <w:color w:val="000000" w:themeColor="text1"/>
                <w:sz w:val="16"/>
              </w:rPr>
            </w:pPr>
          </w:p>
        </w:tc>
        <w:tc>
          <w:tcPr>
            <w:tcW w:w="1760" w:type="dxa"/>
            <w:shd w:val="clear" w:color="auto" w:fill="auto"/>
            <w:vAlign w:val="bottom"/>
          </w:tcPr>
          <w:p w14:paraId="21AF484B" w14:textId="77777777" w:rsidR="00000000" w:rsidRPr="008649BD" w:rsidRDefault="00082A5C">
            <w:pPr>
              <w:spacing w:line="0" w:lineRule="atLeast"/>
              <w:rPr>
                <w:rFonts w:ascii="Lato" w:eastAsia="Times New Roman" w:hAnsi="Lato"/>
                <w:color w:val="000000" w:themeColor="text1"/>
                <w:sz w:val="16"/>
              </w:rPr>
            </w:pPr>
          </w:p>
        </w:tc>
        <w:tc>
          <w:tcPr>
            <w:tcW w:w="3020" w:type="dxa"/>
            <w:tcBorders>
              <w:right w:val="single" w:sz="8" w:space="0" w:color="auto"/>
            </w:tcBorders>
            <w:shd w:val="clear" w:color="auto" w:fill="auto"/>
            <w:vAlign w:val="bottom"/>
          </w:tcPr>
          <w:p w14:paraId="5C75248F"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15086E73" w14:textId="77777777" w:rsidR="00000000" w:rsidRPr="008649BD" w:rsidRDefault="00082A5C">
            <w:pPr>
              <w:spacing w:line="0" w:lineRule="atLeast"/>
              <w:rPr>
                <w:rFonts w:ascii="Lato" w:eastAsia="Times New Roman" w:hAnsi="Lato"/>
                <w:color w:val="000000" w:themeColor="text1"/>
                <w:sz w:val="16"/>
              </w:rPr>
            </w:pPr>
          </w:p>
        </w:tc>
        <w:tc>
          <w:tcPr>
            <w:tcW w:w="8200" w:type="dxa"/>
            <w:gridSpan w:val="3"/>
            <w:tcBorders>
              <w:right w:val="single" w:sz="8" w:space="0" w:color="auto"/>
            </w:tcBorders>
            <w:shd w:val="clear" w:color="auto" w:fill="auto"/>
            <w:vAlign w:val="bottom"/>
          </w:tcPr>
          <w:p w14:paraId="7F81E5D9"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benefits to the 401(k) Plan effective October 1, 2018. This choice provided employees with greater flexibility in</w:t>
            </w:r>
          </w:p>
        </w:tc>
      </w:tr>
      <w:tr w:rsidR="00082A5C" w:rsidRPr="008649BD" w14:paraId="6B3D706C" w14:textId="77777777">
        <w:trPr>
          <w:trHeight w:val="184"/>
        </w:trPr>
        <w:tc>
          <w:tcPr>
            <w:tcW w:w="120" w:type="dxa"/>
            <w:tcBorders>
              <w:left w:val="single" w:sz="8" w:space="0" w:color="auto"/>
            </w:tcBorders>
            <w:shd w:val="clear" w:color="auto" w:fill="auto"/>
            <w:vAlign w:val="bottom"/>
          </w:tcPr>
          <w:p w14:paraId="1BC4D930"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69CCBF3B"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6ED12E7F" w14:textId="77777777" w:rsidR="00000000" w:rsidRPr="008649BD" w:rsidRDefault="00082A5C">
            <w:pPr>
              <w:spacing w:line="0" w:lineRule="atLeast"/>
              <w:rPr>
                <w:rFonts w:ascii="Lato" w:eastAsia="Times New Roman" w:hAnsi="Lato"/>
                <w:color w:val="000000" w:themeColor="text1"/>
                <w:sz w:val="15"/>
              </w:rPr>
            </w:pPr>
          </w:p>
        </w:tc>
        <w:tc>
          <w:tcPr>
            <w:tcW w:w="60" w:type="dxa"/>
            <w:shd w:val="clear" w:color="auto" w:fill="auto"/>
            <w:vAlign w:val="bottom"/>
          </w:tcPr>
          <w:p w14:paraId="69F1A5D6" w14:textId="77777777" w:rsidR="00000000" w:rsidRPr="008649BD" w:rsidRDefault="00082A5C">
            <w:pPr>
              <w:spacing w:line="0" w:lineRule="atLeast"/>
              <w:rPr>
                <w:rFonts w:ascii="Lato" w:eastAsia="Times New Roman" w:hAnsi="Lato"/>
                <w:color w:val="000000" w:themeColor="text1"/>
                <w:sz w:val="15"/>
              </w:rPr>
            </w:pPr>
          </w:p>
        </w:tc>
        <w:tc>
          <w:tcPr>
            <w:tcW w:w="220" w:type="dxa"/>
            <w:tcBorders>
              <w:right w:val="single" w:sz="8" w:space="0" w:color="auto"/>
            </w:tcBorders>
            <w:shd w:val="clear" w:color="auto" w:fill="auto"/>
            <w:vAlign w:val="bottom"/>
          </w:tcPr>
          <w:p w14:paraId="7673EB90"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5820F7EF" w14:textId="77777777" w:rsidR="00000000" w:rsidRPr="008649BD" w:rsidRDefault="00082A5C">
            <w:pPr>
              <w:spacing w:line="0" w:lineRule="atLeast"/>
              <w:rPr>
                <w:rFonts w:ascii="Lato" w:eastAsia="Times New Roman" w:hAnsi="Lato"/>
                <w:color w:val="000000" w:themeColor="text1"/>
                <w:sz w:val="15"/>
              </w:rPr>
            </w:pPr>
          </w:p>
        </w:tc>
        <w:tc>
          <w:tcPr>
            <w:tcW w:w="1760" w:type="dxa"/>
            <w:shd w:val="clear" w:color="auto" w:fill="auto"/>
            <w:vAlign w:val="bottom"/>
          </w:tcPr>
          <w:p w14:paraId="03D47926" w14:textId="77777777" w:rsidR="00000000" w:rsidRPr="008649BD" w:rsidRDefault="00082A5C">
            <w:pPr>
              <w:spacing w:line="0" w:lineRule="atLeast"/>
              <w:rPr>
                <w:rFonts w:ascii="Lato" w:eastAsia="Times New Roman" w:hAnsi="Lato"/>
                <w:color w:val="000000" w:themeColor="text1"/>
                <w:sz w:val="15"/>
              </w:rPr>
            </w:pPr>
          </w:p>
        </w:tc>
        <w:tc>
          <w:tcPr>
            <w:tcW w:w="3020" w:type="dxa"/>
            <w:tcBorders>
              <w:right w:val="single" w:sz="8" w:space="0" w:color="auto"/>
            </w:tcBorders>
            <w:shd w:val="clear" w:color="auto" w:fill="auto"/>
            <w:vAlign w:val="bottom"/>
          </w:tcPr>
          <w:p w14:paraId="09385ACF"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52006CEC" w14:textId="77777777" w:rsidR="00000000" w:rsidRPr="008649BD" w:rsidRDefault="00082A5C">
            <w:pPr>
              <w:spacing w:line="0" w:lineRule="atLeast"/>
              <w:rPr>
                <w:rFonts w:ascii="Lato" w:eastAsia="Times New Roman" w:hAnsi="Lato"/>
                <w:color w:val="000000" w:themeColor="text1"/>
                <w:sz w:val="15"/>
              </w:rPr>
            </w:pPr>
          </w:p>
        </w:tc>
        <w:tc>
          <w:tcPr>
            <w:tcW w:w="8200" w:type="dxa"/>
            <w:gridSpan w:val="3"/>
            <w:tcBorders>
              <w:right w:val="single" w:sz="8" w:space="0" w:color="auto"/>
            </w:tcBorders>
            <w:shd w:val="clear" w:color="auto" w:fill="auto"/>
            <w:vAlign w:val="bottom"/>
          </w:tcPr>
          <w:p w14:paraId="755F7CA3"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future financial planning and the option to choose the reti</w:t>
            </w:r>
            <w:r w:rsidRPr="008649BD">
              <w:rPr>
                <w:rFonts w:ascii="Lato" w:eastAsia="Arial" w:hAnsi="Lato"/>
                <w:color w:val="000000" w:themeColor="text1"/>
                <w:sz w:val="16"/>
              </w:rPr>
              <w:t>rement benefits that are best for them.</w:t>
            </w:r>
          </w:p>
        </w:tc>
      </w:tr>
      <w:tr w:rsidR="00082A5C" w:rsidRPr="008649BD" w14:paraId="5420176F" w14:textId="77777777">
        <w:trPr>
          <w:trHeight w:val="64"/>
        </w:trPr>
        <w:tc>
          <w:tcPr>
            <w:tcW w:w="120" w:type="dxa"/>
            <w:tcBorders>
              <w:left w:val="single" w:sz="8" w:space="0" w:color="auto"/>
              <w:bottom w:val="single" w:sz="8" w:space="0" w:color="auto"/>
            </w:tcBorders>
            <w:shd w:val="clear" w:color="auto" w:fill="auto"/>
            <w:vAlign w:val="bottom"/>
          </w:tcPr>
          <w:p w14:paraId="2F0EDF23" w14:textId="77777777" w:rsidR="00000000" w:rsidRPr="008649BD" w:rsidRDefault="00082A5C">
            <w:pPr>
              <w:spacing w:line="0" w:lineRule="atLeast"/>
              <w:rPr>
                <w:rFonts w:ascii="Lato" w:eastAsia="Times New Roman" w:hAnsi="Lato"/>
                <w:color w:val="000000" w:themeColor="text1"/>
                <w:sz w:val="5"/>
              </w:rPr>
            </w:pPr>
          </w:p>
        </w:tc>
        <w:tc>
          <w:tcPr>
            <w:tcW w:w="860" w:type="dxa"/>
            <w:tcBorders>
              <w:bottom w:val="single" w:sz="8" w:space="0" w:color="auto"/>
            </w:tcBorders>
            <w:shd w:val="clear" w:color="auto" w:fill="auto"/>
            <w:vAlign w:val="bottom"/>
          </w:tcPr>
          <w:p w14:paraId="68931DF3" w14:textId="77777777" w:rsidR="00000000" w:rsidRPr="008649BD" w:rsidRDefault="00082A5C">
            <w:pPr>
              <w:spacing w:line="0" w:lineRule="atLeast"/>
              <w:rPr>
                <w:rFonts w:ascii="Lato" w:eastAsia="Times New Roman" w:hAnsi="Lato"/>
                <w:color w:val="000000" w:themeColor="text1"/>
                <w:sz w:val="5"/>
              </w:rPr>
            </w:pPr>
          </w:p>
        </w:tc>
        <w:tc>
          <w:tcPr>
            <w:tcW w:w="300" w:type="dxa"/>
            <w:tcBorders>
              <w:bottom w:val="single" w:sz="8" w:space="0" w:color="auto"/>
            </w:tcBorders>
            <w:shd w:val="clear" w:color="auto" w:fill="auto"/>
            <w:vAlign w:val="bottom"/>
          </w:tcPr>
          <w:p w14:paraId="6EF0E41E" w14:textId="77777777" w:rsidR="00000000" w:rsidRPr="008649BD" w:rsidRDefault="00082A5C">
            <w:pPr>
              <w:spacing w:line="0" w:lineRule="atLeast"/>
              <w:rPr>
                <w:rFonts w:ascii="Lato" w:eastAsia="Times New Roman" w:hAnsi="Lato"/>
                <w:color w:val="000000" w:themeColor="text1"/>
                <w:sz w:val="5"/>
              </w:rPr>
            </w:pPr>
          </w:p>
        </w:tc>
        <w:tc>
          <w:tcPr>
            <w:tcW w:w="60" w:type="dxa"/>
            <w:tcBorders>
              <w:bottom w:val="single" w:sz="8" w:space="0" w:color="auto"/>
            </w:tcBorders>
            <w:shd w:val="clear" w:color="auto" w:fill="auto"/>
            <w:vAlign w:val="bottom"/>
          </w:tcPr>
          <w:p w14:paraId="2A6C41DE" w14:textId="77777777" w:rsidR="00000000" w:rsidRPr="008649BD" w:rsidRDefault="00082A5C">
            <w:pPr>
              <w:spacing w:line="0" w:lineRule="atLeast"/>
              <w:rPr>
                <w:rFonts w:ascii="Lato" w:eastAsia="Times New Roman" w:hAnsi="Lato"/>
                <w:color w:val="000000" w:themeColor="text1"/>
                <w:sz w:val="5"/>
              </w:rPr>
            </w:pPr>
          </w:p>
        </w:tc>
        <w:tc>
          <w:tcPr>
            <w:tcW w:w="220" w:type="dxa"/>
            <w:tcBorders>
              <w:bottom w:val="single" w:sz="8" w:space="0" w:color="auto"/>
              <w:right w:val="single" w:sz="8" w:space="0" w:color="auto"/>
            </w:tcBorders>
            <w:shd w:val="clear" w:color="auto" w:fill="auto"/>
            <w:vAlign w:val="bottom"/>
          </w:tcPr>
          <w:p w14:paraId="1627BBF1" w14:textId="77777777" w:rsidR="00000000" w:rsidRPr="008649BD" w:rsidRDefault="00082A5C">
            <w:pPr>
              <w:spacing w:line="0" w:lineRule="atLeast"/>
              <w:rPr>
                <w:rFonts w:ascii="Lato" w:eastAsia="Times New Roman" w:hAnsi="Lato"/>
                <w:color w:val="000000" w:themeColor="text1"/>
                <w:sz w:val="5"/>
              </w:rPr>
            </w:pPr>
          </w:p>
        </w:tc>
        <w:tc>
          <w:tcPr>
            <w:tcW w:w="80" w:type="dxa"/>
            <w:tcBorders>
              <w:bottom w:val="single" w:sz="8" w:space="0" w:color="auto"/>
            </w:tcBorders>
            <w:shd w:val="clear" w:color="auto" w:fill="auto"/>
            <w:vAlign w:val="bottom"/>
          </w:tcPr>
          <w:p w14:paraId="0D61BB4F" w14:textId="77777777" w:rsidR="00000000" w:rsidRPr="008649BD" w:rsidRDefault="00082A5C">
            <w:pPr>
              <w:spacing w:line="0" w:lineRule="atLeast"/>
              <w:rPr>
                <w:rFonts w:ascii="Lato" w:eastAsia="Times New Roman" w:hAnsi="Lato"/>
                <w:color w:val="000000" w:themeColor="text1"/>
                <w:sz w:val="5"/>
              </w:rPr>
            </w:pPr>
          </w:p>
        </w:tc>
        <w:tc>
          <w:tcPr>
            <w:tcW w:w="1760" w:type="dxa"/>
            <w:tcBorders>
              <w:bottom w:val="single" w:sz="8" w:space="0" w:color="auto"/>
            </w:tcBorders>
            <w:shd w:val="clear" w:color="auto" w:fill="auto"/>
            <w:vAlign w:val="bottom"/>
          </w:tcPr>
          <w:p w14:paraId="795B865C" w14:textId="77777777" w:rsidR="00000000" w:rsidRPr="008649BD" w:rsidRDefault="00082A5C">
            <w:pPr>
              <w:spacing w:line="0" w:lineRule="atLeast"/>
              <w:rPr>
                <w:rFonts w:ascii="Lato" w:eastAsia="Times New Roman" w:hAnsi="Lato"/>
                <w:color w:val="000000" w:themeColor="text1"/>
                <w:sz w:val="5"/>
              </w:rPr>
            </w:pPr>
          </w:p>
        </w:tc>
        <w:tc>
          <w:tcPr>
            <w:tcW w:w="3020" w:type="dxa"/>
            <w:tcBorders>
              <w:bottom w:val="single" w:sz="8" w:space="0" w:color="auto"/>
              <w:right w:val="single" w:sz="8" w:space="0" w:color="auto"/>
            </w:tcBorders>
            <w:shd w:val="clear" w:color="auto" w:fill="auto"/>
            <w:vAlign w:val="bottom"/>
          </w:tcPr>
          <w:p w14:paraId="473E6E42" w14:textId="77777777" w:rsidR="00000000" w:rsidRPr="008649BD" w:rsidRDefault="00082A5C">
            <w:pPr>
              <w:spacing w:line="0" w:lineRule="atLeast"/>
              <w:rPr>
                <w:rFonts w:ascii="Lato" w:eastAsia="Times New Roman" w:hAnsi="Lato"/>
                <w:color w:val="000000" w:themeColor="text1"/>
                <w:sz w:val="5"/>
              </w:rPr>
            </w:pPr>
          </w:p>
        </w:tc>
        <w:tc>
          <w:tcPr>
            <w:tcW w:w="80" w:type="dxa"/>
            <w:tcBorders>
              <w:bottom w:val="single" w:sz="8" w:space="0" w:color="auto"/>
            </w:tcBorders>
            <w:shd w:val="clear" w:color="auto" w:fill="auto"/>
            <w:vAlign w:val="bottom"/>
          </w:tcPr>
          <w:p w14:paraId="4118B71D" w14:textId="77777777" w:rsidR="00000000" w:rsidRPr="008649BD" w:rsidRDefault="00082A5C">
            <w:pPr>
              <w:spacing w:line="0" w:lineRule="atLeast"/>
              <w:rPr>
                <w:rFonts w:ascii="Lato" w:eastAsia="Times New Roman" w:hAnsi="Lato"/>
                <w:color w:val="000000" w:themeColor="text1"/>
                <w:sz w:val="5"/>
              </w:rPr>
            </w:pPr>
          </w:p>
        </w:tc>
        <w:tc>
          <w:tcPr>
            <w:tcW w:w="1140" w:type="dxa"/>
            <w:tcBorders>
              <w:bottom w:val="single" w:sz="8" w:space="0" w:color="auto"/>
            </w:tcBorders>
            <w:shd w:val="clear" w:color="auto" w:fill="auto"/>
            <w:vAlign w:val="bottom"/>
          </w:tcPr>
          <w:p w14:paraId="6C35A4E8" w14:textId="77777777" w:rsidR="00000000" w:rsidRPr="008649BD" w:rsidRDefault="00082A5C">
            <w:pPr>
              <w:spacing w:line="0" w:lineRule="atLeast"/>
              <w:rPr>
                <w:rFonts w:ascii="Lato" w:eastAsia="Times New Roman" w:hAnsi="Lato"/>
                <w:color w:val="000000" w:themeColor="text1"/>
                <w:sz w:val="5"/>
              </w:rPr>
            </w:pPr>
          </w:p>
        </w:tc>
        <w:tc>
          <w:tcPr>
            <w:tcW w:w="6360" w:type="dxa"/>
            <w:tcBorders>
              <w:bottom w:val="single" w:sz="8" w:space="0" w:color="auto"/>
            </w:tcBorders>
            <w:shd w:val="clear" w:color="auto" w:fill="auto"/>
            <w:vAlign w:val="bottom"/>
          </w:tcPr>
          <w:p w14:paraId="61043C29" w14:textId="77777777" w:rsidR="00000000" w:rsidRPr="008649BD" w:rsidRDefault="00082A5C">
            <w:pPr>
              <w:spacing w:line="0" w:lineRule="atLeast"/>
              <w:rPr>
                <w:rFonts w:ascii="Lato" w:eastAsia="Times New Roman" w:hAnsi="Lato"/>
                <w:color w:val="000000" w:themeColor="text1"/>
                <w:sz w:val="5"/>
              </w:rPr>
            </w:pPr>
          </w:p>
        </w:tc>
        <w:tc>
          <w:tcPr>
            <w:tcW w:w="700" w:type="dxa"/>
            <w:tcBorders>
              <w:bottom w:val="single" w:sz="8" w:space="0" w:color="auto"/>
              <w:right w:val="single" w:sz="8" w:space="0" w:color="auto"/>
            </w:tcBorders>
            <w:shd w:val="clear" w:color="auto" w:fill="auto"/>
            <w:vAlign w:val="bottom"/>
          </w:tcPr>
          <w:p w14:paraId="7A84CFAD" w14:textId="77777777" w:rsidR="00000000" w:rsidRPr="008649BD" w:rsidRDefault="00082A5C">
            <w:pPr>
              <w:spacing w:line="0" w:lineRule="atLeast"/>
              <w:rPr>
                <w:rFonts w:ascii="Lato" w:eastAsia="Times New Roman" w:hAnsi="Lato"/>
                <w:color w:val="000000" w:themeColor="text1"/>
                <w:sz w:val="5"/>
              </w:rPr>
            </w:pPr>
          </w:p>
        </w:tc>
      </w:tr>
    </w:tbl>
    <w:p w14:paraId="6E2FD344" w14:textId="77777777" w:rsidR="00000000" w:rsidRPr="008649BD" w:rsidRDefault="00082A5C">
      <w:pPr>
        <w:spacing w:line="200" w:lineRule="exact"/>
        <w:rPr>
          <w:rFonts w:ascii="Lato" w:eastAsia="Times New Roman" w:hAnsi="Lato"/>
          <w:color w:val="000000" w:themeColor="text1"/>
        </w:rPr>
      </w:pPr>
    </w:p>
    <w:p w14:paraId="3BC8BEA8" w14:textId="77777777" w:rsidR="00000000" w:rsidRPr="008649BD" w:rsidRDefault="00082A5C">
      <w:pPr>
        <w:spacing w:line="200" w:lineRule="exact"/>
        <w:rPr>
          <w:rFonts w:ascii="Lato" w:eastAsia="Times New Roman" w:hAnsi="Lato"/>
          <w:color w:val="000000" w:themeColor="text1"/>
        </w:rPr>
      </w:pPr>
    </w:p>
    <w:p w14:paraId="1F46FCB0" w14:textId="77777777" w:rsidR="00000000" w:rsidRPr="008649BD" w:rsidRDefault="00082A5C">
      <w:pPr>
        <w:spacing w:line="200" w:lineRule="exact"/>
        <w:rPr>
          <w:rFonts w:ascii="Lato" w:eastAsia="Times New Roman" w:hAnsi="Lato"/>
          <w:color w:val="000000" w:themeColor="text1"/>
        </w:rPr>
      </w:pPr>
    </w:p>
    <w:p w14:paraId="0158B49F" w14:textId="77777777" w:rsidR="00000000" w:rsidRPr="008649BD" w:rsidRDefault="00082A5C">
      <w:pPr>
        <w:spacing w:line="200" w:lineRule="exact"/>
        <w:rPr>
          <w:rFonts w:ascii="Lato" w:eastAsia="Times New Roman" w:hAnsi="Lato"/>
          <w:color w:val="000000" w:themeColor="text1"/>
        </w:rPr>
      </w:pPr>
    </w:p>
    <w:p w14:paraId="4315F295" w14:textId="77777777" w:rsidR="00000000" w:rsidRPr="008649BD" w:rsidRDefault="00082A5C">
      <w:pPr>
        <w:spacing w:line="200" w:lineRule="exact"/>
        <w:rPr>
          <w:rFonts w:ascii="Lato" w:eastAsia="Times New Roman" w:hAnsi="Lato"/>
          <w:color w:val="000000" w:themeColor="text1"/>
        </w:rPr>
      </w:pPr>
    </w:p>
    <w:p w14:paraId="3C080829" w14:textId="77777777" w:rsidR="00000000" w:rsidRPr="008649BD" w:rsidRDefault="00082A5C">
      <w:pPr>
        <w:spacing w:line="200" w:lineRule="exact"/>
        <w:rPr>
          <w:rFonts w:ascii="Lato" w:eastAsia="Times New Roman" w:hAnsi="Lato"/>
          <w:color w:val="000000" w:themeColor="text1"/>
        </w:rPr>
      </w:pPr>
    </w:p>
    <w:p w14:paraId="1B2DDD85" w14:textId="77777777" w:rsidR="00000000" w:rsidRPr="008649BD" w:rsidRDefault="00082A5C">
      <w:pPr>
        <w:spacing w:line="282" w:lineRule="exact"/>
        <w:rPr>
          <w:rFonts w:ascii="Lato" w:eastAsia="Times New Roman" w:hAnsi="Lato"/>
          <w:color w:val="000000" w:themeColor="text1"/>
        </w:rPr>
      </w:pPr>
    </w:p>
    <w:p w14:paraId="4997FBE0" w14:textId="77777777" w:rsidR="00000000" w:rsidRPr="008649BD" w:rsidRDefault="00082A5C">
      <w:pPr>
        <w:spacing w:line="0" w:lineRule="atLeast"/>
        <w:ind w:right="-279"/>
        <w:jc w:val="center"/>
        <w:rPr>
          <w:rFonts w:ascii="Lato" w:eastAsia="Arial" w:hAnsi="Lato"/>
          <w:color w:val="000000" w:themeColor="text1"/>
          <w:sz w:val="18"/>
        </w:rPr>
      </w:pPr>
      <w:r w:rsidRPr="008649BD">
        <w:rPr>
          <w:rFonts w:ascii="Lato" w:eastAsia="Arial" w:hAnsi="Lato"/>
          <w:color w:val="000000" w:themeColor="text1"/>
          <w:sz w:val="18"/>
        </w:rPr>
        <w:t>Page 42</w:t>
      </w:r>
    </w:p>
    <w:p w14:paraId="66A6A1EE" w14:textId="77777777" w:rsidR="00000000" w:rsidRPr="008649BD" w:rsidRDefault="00082A5C">
      <w:pPr>
        <w:spacing w:line="0" w:lineRule="atLeast"/>
        <w:ind w:right="-279"/>
        <w:jc w:val="center"/>
        <w:rPr>
          <w:rFonts w:ascii="Lato" w:eastAsia="Arial" w:hAnsi="Lato"/>
          <w:color w:val="000000" w:themeColor="text1"/>
          <w:sz w:val="18"/>
        </w:rPr>
        <w:sectPr w:rsidR="00000000" w:rsidRPr="008649BD">
          <w:pgSz w:w="15840" w:h="12240" w:orient="landscape"/>
          <w:pgMar w:top="715" w:right="720" w:bottom="411" w:left="440" w:header="0" w:footer="0" w:gutter="0"/>
          <w:cols w:space="0" w:equalWidth="0">
            <w:col w:w="1468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0"/>
        <w:gridCol w:w="860"/>
        <w:gridCol w:w="300"/>
        <w:gridCol w:w="280"/>
        <w:gridCol w:w="80"/>
        <w:gridCol w:w="1680"/>
        <w:gridCol w:w="4180"/>
        <w:gridCol w:w="80"/>
        <w:gridCol w:w="1140"/>
        <w:gridCol w:w="5280"/>
        <w:gridCol w:w="700"/>
      </w:tblGrid>
      <w:tr w:rsidR="00000000" w:rsidRPr="008649BD" w14:paraId="67817211" w14:textId="77777777">
        <w:trPr>
          <w:trHeight w:val="207"/>
        </w:trPr>
        <w:tc>
          <w:tcPr>
            <w:tcW w:w="120" w:type="dxa"/>
            <w:shd w:val="clear" w:color="auto" w:fill="auto"/>
            <w:vAlign w:val="bottom"/>
          </w:tcPr>
          <w:p w14:paraId="219F1455" w14:textId="77777777" w:rsidR="00000000" w:rsidRPr="008649BD" w:rsidRDefault="00082A5C">
            <w:pPr>
              <w:spacing w:line="0" w:lineRule="atLeast"/>
              <w:rPr>
                <w:rFonts w:ascii="Lato" w:eastAsia="Times New Roman" w:hAnsi="Lato"/>
                <w:color w:val="000000" w:themeColor="text1"/>
                <w:sz w:val="17"/>
              </w:rPr>
            </w:pPr>
            <w:bookmarkStart w:id="44" w:name="page45"/>
            <w:bookmarkEnd w:id="44"/>
          </w:p>
        </w:tc>
        <w:tc>
          <w:tcPr>
            <w:tcW w:w="860" w:type="dxa"/>
            <w:shd w:val="clear" w:color="auto" w:fill="auto"/>
            <w:vAlign w:val="bottom"/>
          </w:tcPr>
          <w:p w14:paraId="6EDBD7CB" w14:textId="77777777" w:rsidR="00000000" w:rsidRPr="008649BD" w:rsidRDefault="00082A5C">
            <w:pPr>
              <w:spacing w:line="0" w:lineRule="atLeast"/>
              <w:rPr>
                <w:rFonts w:ascii="Lato" w:eastAsia="Times New Roman" w:hAnsi="Lato"/>
                <w:color w:val="000000" w:themeColor="text1"/>
                <w:sz w:val="17"/>
              </w:rPr>
            </w:pPr>
          </w:p>
        </w:tc>
        <w:tc>
          <w:tcPr>
            <w:tcW w:w="300" w:type="dxa"/>
            <w:shd w:val="clear" w:color="auto" w:fill="auto"/>
            <w:vAlign w:val="bottom"/>
          </w:tcPr>
          <w:p w14:paraId="02F27B90" w14:textId="77777777" w:rsidR="00000000" w:rsidRPr="008649BD" w:rsidRDefault="00082A5C">
            <w:pPr>
              <w:spacing w:line="0" w:lineRule="atLeast"/>
              <w:rPr>
                <w:rFonts w:ascii="Lato" w:eastAsia="Times New Roman" w:hAnsi="Lato"/>
                <w:color w:val="000000" w:themeColor="text1"/>
                <w:sz w:val="17"/>
              </w:rPr>
            </w:pPr>
          </w:p>
        </w:tc>
        <w:tc>
          <w:tcPr>
            <w:tcW w:w="280" w:type="dxa"/>
            <w:shd w:val="clear" w:color="auto" w:fill="auto"/>
            <w:vAlign w:val="bottom"/>
          </w:tcPr>
          <w:p w14:paraId="2B7AFDAF" w14:textId="77777777" w:rsidR="00000000" w:rsidRPr="008649BD" w:rsidRDefault="00082A5C">
            <w:pPr>
              <w:spacing w:line="0" w:lineRule="atLeast"/>
              <w:rPr>
                <w:rFonts w:ascii="Lato" w:eastAsia="Times New Roman" w:hAnsi="Lato"/>
                <w:color w:val="000000" w:themeColor="text1"/>
                <w:sz w:val="17"/>
              </w:rPr>
            </w:pPr>
          </w:p>
        </w:tc>
        <w:tc>
          <w:tcPr>
            <w:tcW w:w="80" w:type="dxa"/>
            <w:shd w:val="clear" w:color="auto" w:fill="auto"/>
            <w:vAlign w:val="bottom"/>
          </w:tcPr>
          <w:p w14:paraId="2862E929" w14:textId="77777777" w:rsidR="00000000" w:rsidRPr="008649BD" w:rsidRDefault="00082A5C">
            <w:pPr>
              <w:spacing w:line="0" w:lineRule="atLeast"/>
              <w:rPr>
                <w:rFonts w:ascii="Lato" w:eastAsia="Times New Roman" w:hAnsi="Lato"/>
                <w:color w:val="000000" w:themeColor="text1"/>
                <w:sz w:val="17"/>
              </w:rPr>
            </w:pPr>
          </w:p>
        </w:tc>
        <w:tc>
          <w:tcPr>
            <w:tcW w:w="1680" w:type="dxa"/>
            <w:shd w:val="clear" w:color="auto" w:fill="auto"/>
            <w:vAlign w:val="bottom"/>
          </w:tcPr>
          <w:p w14:paraId="7597986B" w14:textId="77777777" w:rsidR="00000000" w:rsidRPr="008649BD" w:rsidRDefault="00082A5C">
            <w:pPr>
              <w:spacing w:line="0" w:lineRule="atLeast"/>
              <w:rPr>
                <w:rFonts w:ascii="Lato" w:eastAsia="Times New Roman" w:hAnsi="Lato"/>
                <w:color w:val="000000" w:themeColor="text1"/>
                <w:sz w:val="17"/>
              </w:rPr>
            </w:pPr>
          </w:p>
        </w:tc>
        <w:tc>
          <w:tcPr>
            <w:tcW w:w="11380" w:type="dxa"/>
            <w:gridSpan w:val="5"/>
            <w:shd w:val="clear" w:color="auto" w:fill="auto"/>
            <w:vAlign w:val="bottom"/>
          </w:tcPr>
          <w:p w14:paraId="53BF287F" w14:textId="77777777" w:rsidR="00000000" w:rsidRPr="008649BD" w:rsidRDefault="00082A5C">
            <w:pPr>
              <w:spacing w:line="0" w:lineRule="atLeast"/>
              <w:ind w:left="400"/>
              <w:rPr>
                <w:rFonts w:ascii="Lato" w:eastAsia="Arial" w:hAnsi="Lato"/>
                <w:b/>
                <w:color w:val="000000" w:themeColor="text1"/>
                <w:sz w:val="18"/>
              </w:rPr>
            </w:pPr>
            <w:r w:rsidRPr="008649BD">
              <w:rPr>
                <w:rFonts w:ascii="Lato" w:eastAsia="Arial" w:hAnsi="Lato"/>
                <w:b/>
                <w:color w:val="000000" w:themeColor="text1"/>
                <w:sz w:val="18"/>
              </w:rPr>
              <w:t>TVA FY 2020 Budget Proposal &amp; Management Agenda and FY 2018 Performance Report</w:t>
            </w:r>
          </w:p>
        </w:tc>
      </w:tr>
      <w:tr w:rsidR="00000000" w:rsidRPr="008649BD" w14:paraId="16FA3D15" w14:textId="77777777">
        <w:trPr>
          <w:trHeight w:val="24"/>
        </w:trPr>
        <w:tc>
          <w:tcPr>
            <w:tcW w:w="120" w:type="dxa"/>
            <w:shd w:val="clear" w:color="auto" w:fill="auto"/>
            <w:vAlign w:val="bottom"/>
          </w:tcPr>
          <w:p w14:paraId="6C01DF86" w14:textId="77777777" w:rsidR="00000000" w:rsidRPr="008649BD" w:rsidRDefault="00082A5C">
            <w:pPr>
              <w:spacing w:line="0" w:lineRule="atLeast"/>
              <w:rPr>
                <w:rFonts w:ascii="Lato" w:eastAsia="Times New Roman" w:hAnsi="Lato"/>
                <w:color w:val="000000" w:themeColor="text1"/>
                <w:sz w:val="2"/>
              </w:rPr>
            </w:pPr>
          </w:p>
        </w:tc>
        <w:tc>
          <w:tcPr>
            <w:tcW w:w="860" w:type="dxa"/>
            <w:shd w:val="clear" w:color="auto" w:fill="auto"/>
            <w:vAlign w:val="bottom"/>
          </w:tcPr>
          <w:p w14:paraId="1EE9005B" w14:textId="77777777" w:rsidR="00000000" w:rsidRPr="008649BD" w:rsidRDefault="00082A5C">
            <w:pPr>
              <w:spacing w:line="0" w:lineRule="atLeast"/>
              <w:rPr>
                <w:rFonts w:ascii="Lato" w:eastAsia="Times New Roman" w:hAnsi="Lato"/>
                <w:color w:val="000000" w:themeColor="text1"/>
                <w:sz w:val="2"/>
              </w:rPr>
            </w:pPr>
          </w:p>
        </w:tc>
        <w:tc>
          <w:tcPr>
            <w:tcW w:w="300" w:type="dxa"/>
            <w:tcBorders>
              <w:bottom w:val="single" w:sz="8" w:space="0" w:color="auto"/>
            </w:tcBorders>
            <w:shd w:val="clear" w:color="auto" w:fill="auto"/>
            <w:vAlign w:val="bottom"/>
          </w:tcPr>
          <w:p w14:paraId="6BBF7374" w14:textId="77777777" w:rsidR="00000000" w:rsidRPr="008649BD" w:rsidRDefault="00082A5C">
            <w:pPr>
              <w:spacing w:line="0" w:lineRule="atLeast"/>
              <w:rPr>
                <w:rFonts w:ascii="Lato" w:eastAsia="Times New Roman" w:hAnsi="Lato"/>
                <w:color w:val="000000" w:themeColor="text1"/>
                <w:sz w:val="2"/>
              </w:rPr>
            </w:pPr>
          </w:p>
        </w:tc>
        <w:tc>
          <w:tcPr>
            <w:tcW w:w="280" w:type="dxa"/>
            <w:tcBorders>
              <w:bottom w:val="single" w:sz="8" w:space="0" w:color="auto"/>
            </w:tcBorders>
            <w:shd w:val="clear" w:color="auto" w:fill="auto"/>
            <w:vAlign w:val="bottom"/>
          </w:tcPr>
          <w:p w14:paraId="2ABD2586" w14:textId="77777777" w:rsidR="00000000" w:rsidRPr="008649BD" w:rsidRDefault="00082A5C">
            <w:pPr>
              <w:spacing w:line="0" w:lineRule="atLeast"/>
              <w:rPr>
                <w:rFonts w:ascii="Lato" w:eastAsia="Times New Roman" w:hAnsi="Lato"/>
                <w:color w:val="000000" w:themeColor="text1"/>
                <w:sz w:val="2"/>
              </w:rPr>
            </w:pPr>
          </w:p>
        </w:tc>
        <w:tc>
          <w:tcPr>
            <w:tcW w:w="80" w:type="dxa"/>
            <w:tcBorders>
              <w:bottom w:val="single" w:sz="8" w:space="0" w:color="auto"/>
            </w:tcBorders>
            <w:shd w:val="clear" w:color="auto" w:fill="auto"/>
            <w:vAlign w:val="bottom"/>
          </w:tcPr>
          <w:p w14:paraId="35554D3D" w14:textId="77777777" w:rsidR="00000000" w:rsidRPr="008649BD" w:rsidRDefault="00082A5C">
            <w:pPr>
              <w:spacing w:line="0" w:lineRule="atLeast"/>
              <w:rPr>
                <w:rFonts w:ascii="Lato" w:eastAsia="Times New Roman" w:hAnsi="Lato"/>
                <w:color w:val="000000" w:themeColor="text1"/>
                <w:sz w:val="2"/>
              </w:rPr>
            </w:pPr>
          </w:p>
        </w:tc>
        <w:tc>
          <w:tcPr>
            <w:tcW w:w="1680" w:type="dxa"/>
            <w:tcBorders>
              <w:bottom w:val="single" w:sz="8" w:space="0" w:color="auto"/>
            </w:tcBorders>
            <w:shd w:val="clear" w:color="auto" w:fill="auto"/>
            <w:vAlign w:val="bottom"/>
          </w:tcPr>
          <w:p w14:paraId="2480E28C" w14:textId="77777777" w:rsidR="00000000" w:rsidRPr="008649BD" w:rsidRDefault="00082A5C">
            <w:pPr>
              <w:spacing w:line="0" w:lineRule="atLeast"/>
              <w:rPr>
                <w:rFonts w:ascii="Lato" w:eastAsia="Times New Roman" w:hAnsi="Lato"/>
                <w:color w:val="000000" w:themeColor="text1"/>
                <w:sz w:val="2"/>
              </w:rPr>
            </w:pPr>
          </w:p>
        </w:tc>
        <w:tc>
          <w:tcPr>
            <w:tcW w:w="4180" w:type="dxa"/>
            <w:tcBorders>
              <w:bottom w:val="single" w:sz="8" w:space="0" w:color="auto"/>
            </w:tcBorders>
            <w:shd w:val="clear" w:color="auto" w:fill="auto"/>
            <w:vAlign w:val="bottom"/>
          </w:tcPr>
          <w:p w14:paraId="7F7FCFF9" w14:textId="77777777" w:rsidR="00000000" w:rsidRPr="008649BD" w:rsidRDefault="00082A5C">
            <w:pPr>
              <w:spacing w:line="0" w:lineRule="atLeast"/>
              <w:rPr>
                <w:rFonts w:ascii="Lato" w:eastAsia="Times New Roman" w:hAnsi="Lato"/>
                <w:color w:val="000000" w:themeColor="text1"/>
                <w:sz w:val="2"/>
              </w:rPr>
            </w:pPr>
          </w:p>
        </w:tc>
        <w:tc>
          <w:tcPr>
            <w:tcW w:w="80" w:type="dxa"/>
            <w:tcBorders>
              <w:bottom w:val="single" w:sz="8" w:space="0" w:color="auto"/>
            </w:tcBorders>
            <w:shd w:val="clear" w:color="auto" w:fill="auto"/>
            <w:vAlign w:val="bottom"/>
          </w:tcPr>
          <w:p w14:paraId="655A8FB9" w14:textId="77777777" w:rsidR="00000000" w:rsidRPr="008649BD" w:rsidRDefault="00082A5C">
            <w:pPr>
              <w:spacing w:line="0" w:lineRule="atLeast"/>
              <w:rPr>
                <w:rFonts w:ascii="Lato" w:eastAsia="Times New Roman" w:hAnsi="Lato"/>
                <w:color w:val="000000" w:themeColor="text1"/>
                <w:sz w:val="2"/>
              </w:rPr>
            </w:pPr>
          </w:p>
        </w:tc>
        <w:tc>
          <w:tcPr>
            <w:tcW w:w="1140" w:type="dxa"/>
            <w:tcBorders>
              <w:bottom w:val="single" w:sz="8" w:space="0" w:color="auto"/>
            </w:tcBorders>
            <w:shd w:val="clear" w:color="auto" w:fill="auto"/>
            <w:vAlign w:val="bottom"/>
          </w:tcPr>
          <w:p w14:paraId="5E48873E" w14:textId="77777777" w:rsidR="00000000" w:rsidRPr="008649BD" w:rsidRDefault="00082A5C">
            <w:pPr>
              <w:spacing w:line="0" w:lineRule="atLeast"/>
              <w:rPr>
                <w:rFonts w:ascii="Lato" w:eastAsia="Times New Roman" w:hAnsi="Lato"/>
                <w:color w:val="000000" w:themeColor="text1"/>
                <w:sz w:val="2"/>
              </w:rPr>
            </w:pPr>
          </w:p>
        </w:tc>
        <w:tc>
          <w:tcPr>
            <w:tcW w:w="5280" w:type="dxa"/>
            <w:tcBorders>
              <w:bottom w:val="single" w:sz="8" w:space="0" w:color="auto"/>
            </w:tcBorders>
            <w:shd w:val="clear" w:color="auto" w:fill="auto"/>
            <w:vAlign w:val="bottom"/>
          </w:tcPr>
          <w:p w14:paraId="1F7949F7" w14:textId="77777777" w:rsidR="00000000" w:rsidRPr="008649BD" w:rsidRDefault="00082A5C">
            <w:pPr>
              <w:spacing w:line="0" w:lineRule="atLeast"/>
              <w:rPr>
                <w:rFonts w:ascii="Lato" w:eastAsia="Times New Roman" w:hAnsi="Lato"/>
                <w:color w:val="000000" w:themeColor="text1"/>
                <w:sz w:val="2"/>
              </w:rPr>
            </w:pPr>
          </w:p>
        </w:tc>
        <w:tc>
          <w:tcPr>
            <w:tcW w:w="700" w:type="dxa"/>
            <w:shd w:val="clear" w:color="auto" w:fill="auto"/>
            <w:vAlign w:val="bottom"/>
          </w:tcPr>
          <w:p w14:paraId="0B17468D"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43BF2BFA" w14:textId="77777777">
        <w:trPr>
          <w:trHeight w:val="473"/>
        </w:trPr>
        <w:tc>
          <w:tcPr>
            <w:tcW w:w="120" w:type="dxa"/>
            <w:tcBorders>
              <w:bottom w:val="single" w:sz="8" w:space="0" w:color="auto"/>
            </w:tcBorders>
            <w:shd w:val="clear" w:color="auto" w:fill="auto"/>
            <w:vAlign w:val="bottom"/>
          </w:tcPr>
          <w:p w14:paraId="19060867" w14:textId="77777777" w:rsidR="00000000" w:rsidRPr="008649BD" w:rsidRDefault="00082A5C">
            <w:pPr>
              <w:spacing w:line="0" w:lineRule="atLeast"/>
              <w:rPr>
                <w:rFonts w:ascii="Lato" w:eastAsia="Times New Roman" w:hAnsi="Lato"/>
                <w:color w:val="000000" w:themeColor="text1"/>
                <w:sz w:val="24"/>
              </w:rPr>
            </w:pPr>
          </w:p>
        </w:tc>
        <w:tc>
          <w:tcPr>
            <w:tcW w:w="1160" w:type="dxa"/>
            <w:gridSpan w:val="2"/>
            <w:tcBorders>
              <w:bottom w:val="single" w:sz="8" w:space="0" w:color="auto"/>
            </w:tcBorders>
            <w:shd w:val="clear" w:color="auto" w:fill="auto"/>
            <w:vAlign w:val="bottom"/>
          </w:tcPr>
          <w:p w14:paraId="177D0C9F" w14:textId="77777777" w:rsidR="00000000" w:rsidRPr="008649BD" w:rsidRDefault="00082A5C">
            <w:pPr>
              <w:spacing w:line="0" w:lineRule="atLeast"/>
              <w:rPr>
                <w:rFonts w:ascii="Lato" w:eastAsia="Times New Roman" w:hAnsi="Lato"/>
                <w:color w:val="000000" w:themeColor="text1"/>
                <w:sz w:val="24"/>
              </w:rPr>
            </w:pPr>
          </w:p>
        </w:tc>
        <w:tc>
          <w:tcPr>
            <w:tcW w:w="280" w:type="dxa"/>
            <w:tcBorders>
              <w:bottom w:val="single" w:sz="8" w:space="0" w:color="auto"/>
            </w:tcBorders>
            <w:shd w:val="clear" w:color="auto" w:fill="auto"/>
            <w:vAlign w:val="bottom"/>
          </w:tcPr>
          <w:p w14:paraId="3359E1E4" w14:textId="77777777" w:rsidR="00000000" w:rsidRPr="008649BD" w:rsidRDefault="00082A5C">
            <w:pPr>
              <w:spacing w:line="0" w:lineRule="atLeast"/>
              <w:rPr>
                <w:rFonts w:ascii="Lato" w:eastAsia="Times New Roman" w:hAnsi="Lato"/>
                <w:color w:val="000000" w:themeColor="text1"/>
                <w:sz w:val="24"/>
              </w:rPr>
            </w:pPr>
          </w:p>
        </w:tc>
        <w:tc>
          <w:tcPr>
            <w:tcW w:w="80" w:type="dxa"/>
            <w:tcBorders>
              <w:bottom w:val="single" w:sz="8" w:space="0" w:color="auto"/>
            </w:tcBorders>
            <w:shd w:val="clear" w:color="auto" w:fill="auto"/>
            <w:vAlign w:val="bottom"/>
          </w:tcPr>
          <w:p w14:paraId="1A3BAF2A" w14:textId="77777777" w:rsidR="00000000" w:rsidRPr="008649BD" w:rsidRDefault="00082A5C">
            <w:pPr>
              <w:spacing w:line="0" w:lineRule="atLeast"/>
              <w:rPr>
                <w:rFonts w:ascii="Lato" w:eastAsia="Times New Roman" w:hAnsi="Lato"/>
                <w:color w:val="000000" w:themeColor="text1"/>
                <w:sz w:val="24"/>
              </w:rPr>
            </w:pPr>
          </w:p>
        </w:tc>
        <w:tc>
          <w:tcPr>
            <w:tcW w:w="5860" w:type="dxa"/>
            <w:gridSpan w:val="2"/>
            <w:tcBorders>
              <w:bottom w:val="single" w:sz="8" w:space="0" w:color="auto"/>
            </w:tcBorders>
            <w:shd w:val="clear" w:color="auto" w:fill="auto"/>
            <w:vAlign w:val="bottom"/>
          </w:tcPr>
          <w:p w14:paraId="7EBB8EBC" w14:textId="77777777" w:rsidR="00000000" w:rsidRPr="008649BD" w:rsidRDefault="00082A5C">
            <w:pPr>
              <w:spacing w:line="0" w:lineRule="atLeast"/>
              <w:rPr>
                <w:rFonts w:ascii="Lato" w:eastAsia="Times New Roman" w:hAnsi="Lato"/>
                <w:color w:val="000000" w:themeColor="text1"/>
                <w:sz w:val="24"/>
              </w:rPr>
            </w:pPr>
          </w:p>
        </w:tc>
        <w:tc>
          <w:tcPr>
            <w:tcW w:w="80" w:type="dxa"/>
            <w:tcBorders>
              <w:bottom w:val="single" w:sz="8" w:space="0" w:color="auto"/>
            </w:tcBorders>
            <w:shd w:val="clear" w:color="auto" w:fill="auto"/>
            <w:vAlign w:val="bottom"/>
          </w:tcPr>
          <w:p w14:paraId="7C5FB023" w14:textId="77777777" w:rsidR="00000000" w:rsidRPr="008649BD" w:rsidRDefault="00082A5C">
            <w:pPr>
              <w:spacing w:line="0" w:lineRule="atLeast"/>
              <w:rPr>
                <w:rFonts w:ascii="Lato" w:eastAsia="Times New Roman" w:hAnsi="Lato"/>
                <w:color w:val="000000" w:themeColor="text1"/>
                <w:sz w:val="24"/>
              </w:rPr>
            </w:pPr>
          </w:p>
        </w:tc>
        <w:tc>
          <w:tcPr>
            <w:tcW w:w="7120" w:type="dxa"/>
            <w:gridSpan w:val="3"/>
            <w:tcBorders>
              <w:bottom w:val="single" w:sz="8" w:space="0" w:color="auto"/>
            </w:tcBorders>
            <w:shd w:val="clear" w:color="auto" w:fill="auto"/>
            <w:vAlign w:val="bottom"/>
          </w:tcPr>
          <w:p w14:paraId="7DF53A01" w14:textId="77777777" w:rsidR="00000000" w:rsidRPr="008649BD" w:rsidRDefault="00082A5C">
            <w:pPr>
              <w:spacing w:line="0" w:lineRule="atLeast"/>
              <w:rPr>
                <w:rFonts w:ascii="Lato" w:eastAsia="Times New Roman" w:hAnsi="Lato"/>
                <w:color w:val="000000" w:themeColor="text1"/>
                <w:sz w:val="24"/>
              </w:rPr>
            </w:pPr>
          </w:p>
        </w:tc>
      </w:tr>
      <w:tr w:rsidR="00082A5C" w:rsidRPr="008649BD" w14:paraId="56CFF865" w14:textId="77777777">
        <w:trPr>
          <w:trHeight w:val="282"/>
        </w:trPr>
        <w:tc>
          <w:tcPr>
            <w:tcW w:w="120" w:type="dxa"/>
            <w:tcBorders>
              <w:left w:val="single" w:sz="8" w:space="0" w:color="auto"/>
            </w:tcBorders>
            <w:shd w:val="clear" w:color="auto" w:fill="auto"/>
            <w:vAlign w:val="bottom"/>
          </w:tcPr>
          <w:p w14:paraId="1806FA27" w14:textId="77777777" w:rsidR="00000000" w:rsidRPr="008649BD" w:rsidRDefault="00082A5C">
            <w:pPr>
              <w:spacing w:line="0" w:lineRule="atLeast"/>
              <w:rPr>
                <w:rFonts w:ascii="Lato" w:eastAsia="Times New Roman" w:hAnsi="Lato"/>
                <w:color w:val="000000" w:themeColor="text1"/>
                <w:sz w:val="24"/>
              </w:rPr>
            </w:pPr>
          </w:p>
        </w:tc>
        <w:tc>
          <w:tcPr>
            <w:tcW w:w="1160" w:type="dxa"/>
            <w:gridSpan w:val="2"/>
            <w:shd w:val="clear" w:color="auto" w:fill="auto"/>
            <w:vAlign w:val="bottom"/>
          </w:tcPr>
          <w:p w14:paraId="5EB765F6" w14:textId="77777777" w:rsidR="00000000" w:rsidRPr="008649BD" w:rsidRDefault="00082A5C">
            <w:pPr>
              <w:spacing w:line="0" w:lineRule="atLeast"/>
              <w:rPr>
                <w:rFonts w:ascii="Lato" w:eastAsia="Arial" w:hAnsi="Lato"/>
                <w:b/>
                <w:color w:val="000000" w:themeColor="text1"/>
                <w:w w:val="97"/>
                <w:sz w:val="16"/>
              </w:rPr>
            </w:pPr>
            <w:r w:rsidRPr="008649BD">
              <w:rPr>
                <w:rFonts w:ascii="Lato" w:eastAsia="Arial" w:hAnsi="Lato"/>
                <w:b/>
                <w:color w:val="000000" w:themeColor="text1"/>
                <w:w w:val="97"/>
                <w:sz w:val="16"/>
              </w:rPr>
              <w:t>Report Number</w:t>
            </w:r>
          </w:p>
        </w:tc>
        <w:tc>
          <w:tcPr>
            <w:tcW w:w="280" w:type="dxa"/>
            <w:tcBorders>
              <w:right w:val="single" w:sz="8" w:space="0" w:color="auto"/>
            </w:tcBorders>
            <w:shd w:val="clear" w:color="auto" w:fill="auto"/>
            <w:vAlign w:val="bottom"/>
          </w:tcPr>
          <w:p w14:paraId="3CCF6642" w14:textId="77777777" w:rsidR="00000000" w:rsidRPr="008649BD" w:rsidRDefault="00082A5C">
            <w:pPr>
              <w:spacing w:line="0" w:lineRule="atLeast"/>
              <w:rPr>
                <w:rFonts w:ascii="Lato" w:eastAsia="Times New Roman" w:hAnsi="Lato"/>
                <w:color w:val="000000" w:themeColor="text1"/>
                <w:sz w:val="24"/>
              </w:rPr>
            </w:pPr>
          </w:p>
        </w:tc>
        <w:tc>
          <w:tcPr>
            <w:tcW w:w="80" w:type="dxa"/>
            <w:shd w:val="clear" w:color="auto" w:fill="auto"/>
            <w:vAlign w:val="bottom"/>
          </w:tcPr>
          <w:p w14:paraId="7B92CE49" w14:textId="77777777" w:rsidR="00000000" w:rsidRPr="008649BD" w:rsidRDefault="00082A5C">
            <w:pPr>
              <w:spacing w:line="0" w:lineRule="atLeast"/>
              <w:rPr>
                <w:rFonts w:ascii="Lato" w:eastAsia="Times New Roman" w:hAnsi="Lato"/>
                <w:color w:val="000000" w:themeColor="text1"/>
                <w:sz w:val="24"/>
              </w:rPr>
            </w:pPr>
          </w:p>
        </w:tc>
        <w:tc>
          <w:tcPr>
            <w:tcW w:w="5860" w:type="dxa"/>
            <w:gridSpan w:val="2"/>
            <w:tcBorders>
              <w:right w:val="single" w:sz="8" w:space="0" w:color="auto"/>
            </w:tcBorders>
            <w:shd w:val="clear" w:color="auto" w:fill="auto"/>
            <w:vAlign w:val="bottom"/>
          </w:tcPr>
          <w:p w14:paraId="4A00BE54" w14:textId="77777777" w:rsidR="00000000" w:rsidRPr="008649BD" w:rsidRDefault="00082A5C">
            <w:pPr>
              <w:spacing w:line="0" w:lineRule="atLeast"/>
              <w:rPr>
                <w:rFonts w:ascii="Lato" w:eastAsia="Arial" w:hAnsi="Lato"/>
                <w:b/>
                <w:color w:val="000000" w:themeColor="text1"/>
                <w:sz w:val="16"/>
              </w:rPr>
            </w:pPr>
            <w:r w:rsidRPr="008649BD">
              <w:rPr>
                <w:rFonts w:ascii="Lato" w:eastAsia="Arial" w:hAnsi="Lato"/>
                <w:b/>
                <w:color w:val="000000" w:themeColor="text1"/>
                <w:sz w:val="16"/>
              </w:rPr>
              <w:t>OIG Recommendation</w:t>
            </w:r>
          </w:p>
        </w:tc>
        <w:tc>
          <w:tcPr>
            <w:tcW w:w="80" w:type="dxa"/>
            <w:shd w:val="clear" w:color="auto" w:fill="auto"/>
            <w:vAlign w:val="bottom"/>
          </w:tcPr>
          <w:p w14:paraId="19928771" w14:textId="77777777" w:rsidR="00000000" w:rsidRPr="008649BD" w:rsidRDefault="00082A5C">
            <w:pPr>
              <w:spacing w:line="0" w:lineRule="atLeast"/>
              <w:rPr>
                <w:rFonts w:ascii="Lato" w:eastAsia="Times New Roman" w:hAnsi="Lato"/>
                <w:color w:val="000000" w:themeColor="text1"/>
                <w:sz w:val="24"/>
              </w:rPr>
            </w:pPr>
          </w:p>
        </w:tc>
        <w:tc>
          <w:tcPr>
            <w:tcW w:w="7120" w:type="dxa"/>
            <w:gridSpan w:val="3"/>
            <w:tcBorders>
              <w:right w:val="single" w:sz="8" w:space="0" w:color="auto"/>
            </w:tcBorders>
            <w:shd w:val="clear" w:color="auto" w:fill="auto"/>
            <w:vAlign w:val="bottom"/>
          </w:tcPr>
          <w:p w14:paraId="2562B53F" w14:textId="77777777" w:rsidR="00000000" w:rsidRPr="008649BD" w:rsidRDefault="00082A5C">
            <w:pPr>
              <w:spacing w:line="0" w:lineRule="atLeast"/>
              <w:rPr>
                <w:rFonts w:ascii="Lato" w:eastAsia="Arial" w:hAnsi="Lato"/>
                <w:b/>
                <w:color w:val="000000" w:themeColor="text1"/>
                <w:sz w:val="16"/>
              </w:rPr>
            </w:pPr>
            <w:r w:rsidRPr="008649BD">
              <w:rPr>
                <w:rFonts w:ascii="Lato" w:eastAsia="Arial" w:hAnsi="Lato"/>
                <w:b/>
                <w:color w:val="000000" w:themeColor="text1"/>
                <w:sz w:val="16"/>
              </w:rPr>
              <w:t>TVA Response</w:t>
            </w:r>
          </w:p>
        </w:tc>
      </w:tr>
      <w:tr w:rsidR="00082A5C" w:rsidRPr="008649BD" w14:paraId="4948EE5F" w14:textId="77777777">
        <w:trPr>
          <w:trHeight w:val="128"/>
        </w:trPr>
        <w:tc>
          <w:tcPr>
            <w:tcW w:w="120" w:type="dxa"/>
            <w:tcBorders>
              <w:left w:val="single" w:sz="8" w:space="0" w:color="auto"/>
              <w:bottom w:val="single" w:sz="8" w:space="0" w:color="auto"/>
            </w:tcBorders>
            <w:shd w:val="clear" w:color="auto" w:fill="auto"/>
            <w:vAlign w:val="bottom"/>
          </w:tcPr>
          <w:p w14:paraId="0379119D" w14:textId="77777777" w:rsidR="00000000" w:rsidRPr="008649BD" w:rsidRDefault="00082A5C">
            <w:pPr>
              <w:spacing w:line="0" w:lineRule="atLeast"/>
              <w:rPr>
                <w:rFonts w:ascii="Lato" w:eastAsia="Times New Roman" w:hAnsi="Lato"/>
                <w:color w:val="000000" w:themeColor="text1"/>
                <w:sz w:val="11"/>
              </w:rPr>
            </w:pPr>
          </w:p>
        </w:tc>
        <w:tc>
          <w:tcPr>
            <w:tcW w:w="860" w:type="dxa"/>
            <w:tcBorders>
              <w:top w:val="single" w:sz="8" w:space="0" w:color="auto"/>
              <w:bottom w:val="single" w:sz="8" w:space="0" w:color="auto"/>
            </w:tcBorders>
            <w:shd w:val="clear" w:color="auto" w:fill="auto"/>
            <w:vAlign w:val="bottom"/>
          </w:tcPr>
          <w:p w14:paraId="56A55C1F" w14:textId="77777777" w:rsidR="00000000" w:rsidRPr="008649BD" w:rsidRDefault="00082A5C">
            <w:pPr>
              <w:spacing w:line="0" w:lineRule="atLeast"/>
              <w:rPr>
                <w:rFonts w:ascii="Lato" w:eastAsia="Times New Roman" w:hAnsi="Lato"/>
                <w:color w:val="000000" w:themeColor="text1"/>
                <w:sz w:val="11"/>
              </w:rPr>
            </w:pPr>
          </w:p>
        </w:tc>
        <w:tc>
          <w:tcPr>
            <w:tcW w:w="300" w:type="dxa"/>
            <w:tcBorders>
              <w:top w:val="single" w:sz="8" w:space="0" w:color="auto"/>
              <w:bottom w:val="single" w:sz="8" w:space="0" w:color="auto"/>
            </w:tcBorders>
            <w:shd w:val="clear" w:color="auto" w:fill="auto"/>
            <w:vAlign w:val="bottom"/>
          </w:tcPr>
          <w:p w14:paraId="20CBF1EC" w14:textId="77777777" w:rsidR="00000000" w:rsidRPr="008649BD" w:rsidRDefault="00082A5C">
            <w:pPr>
              <w:spacing w:line="0" w:lineRule="atLeast"/>
              <w:rPr>
                <w:rFonts w:ascii="Lato" w:eastAsia="Times New Roman" w:hAnsi="Lato"/>
                <w:color w:val="000000" w:themeColor="text1"/>
                <w:sz w:val="11"/>
              </w:rPr>
            </w:pPr>
          </w:p>
        </w:tc>
        <w:tc>
          <w:tcPr>
            <w:tcW w:w="280" w:type="dxa"/>
            <w:tcBorders>
              <w:bottom w:val="single" w:sz="8" w:space="0" w:color="auto"/>
              <w:right w:val="single" w:sz="8" w:space="0" w:color="auto"/>
            </w:tcBorders>
            <w:shd w:val="clear" w:color="auto" w:fill="auto"/>
            <w:vAlign w:val="bottom"/>
          </w:tcPr>
          <w:p w14:paraId="4B0CAA59" w14:textId="77777777" w:rsidR="00000000" w:rsidRPr="008649BD" w:rsidRDefault="00082A5C">
            <w:pPr>
              <w:spacing w:line="0" w:lineRule="atLeast"/>
              <w:rPr>
                <w:rFonts w:ascii="Lato" w:eastAsia="Times New Roman" w:hAnsi="Lato"/>
                <w:color w:val="000000" w:themeColor="text1"/>
                <w:sz w:val="11"/>
              </w:rPr>
            </w:pPr>
          </w:p>
        </w:tc>
        <w:tc>
          <w:tcPr>
            <w:tcW w:w="80" w:type="dxa"/>
            <w:tcBorders>
              <w:bottom w:val="single" w:sz="8" w:space="0" w:color="auto"/>
            </w:tcBorders>
            <w:shd w:val="clear" w:color="auto" w:fill="auto"/>
            <w:vAlign w:val="bottom"/>
          </w:tcPr>
          <w:p w14:paraId="3FEFFA57" w14:textId="77777777" w:rsidR="00000000" w:rsidRPr="008649BD" w:rsidRDefault="00082A5C">
            <w:pPr>
              <w:spacing w:line="0" w:lineRule="atLeast"/>
              <w:rPr>
                <w:rFonts w:ascii="Lato" w:eastAsia="Times New Roman" w:hAnsi="Lato"/>
                <w:color w:val="000000" w:themeColor="text1"/>
                <w:sz w:val="11"/>
              </w:rPr>
            </w:pPr>
          </w:p>
        </w:tc>
        <w:tc>
          <w:tcPr>
            <w:tcW w:w="1680" w:type="dxa"/>
            <w:tcBorders>
              <w:top w:val="single" w:sz="8" w:space="0" w:color="auto"/>
              <w:bottom w:val="single" w:sz="8" w:space="0" w:color="auto"/>
            </w:tcBorders>
            <w:shd w:val="clear" w:color="auto" w:fill="auto"/>
            <w:vAlign w:val="bottom"/>
          </w:tcPr>
          <w:p w14:paraId="7463A58F" w14:textId="77777777" w:rsidR="00000000" w:rsidRPr="008649BD" w:rsidRDefault="00082A5C">
            <w:pPr>
              <w:spacing w:line="0" w:lineRule="atLeast"/>
              <w:rPr>
                <w:rFonts w:ascii="Lato" w:eastAsia="Times New Roman" w:hAnsi="Lato"/>
                <w:color w:val="000000" w:themeColor="text1"/>
                <w:sz w:val="11"/>
              </w:rPr>
            </w:pPr>
          </w:p>
        </w:tc>
        <w:tc>
          <w:tcPr>
            <w:tcW w:w="4180" w:type="dxa"/>
            <w:tcBorders>
              <w:bottom w:val="single" w:sz="8" w:space="0" w:color="auto"/>
              <w:right w:val="single" w:sz="8" w:space="0" w:color="auto"/>
            </w:tcBorders>
            <w:shd w:val="clear" w:color="auto" w:fill="auto"/>
            <w:vAlign w:val="bottom"/>
          </w:tcPr>
          <w:p w14:paraId="2DD34381" w14:textId="77777777" w:rsidR="00000000" w:rsidRPr="008649BD" w:rsidRDefault="00082A5C">
            <w:pPr>
              <w:spacing w:line="0" w:lineRule="atLeast"/>
              <w:rPr>
                <w:rFonts w:ascii="Lato" w:eastAsia="Times New Roman" w:hAnsi="Lato"/>
                <w:color w:val="000000" w:themeColor="text1"/>
                <w:sz w:val="11"/>
              </w:rPr>
            </w:pPr>
          </w:p>
        </w:tc>
        <w:tc>
          <w:tcPr>
            <w:tcW w:w="80" w:type="dxa"/>
            <w:tcBorders>
              <w:bottom w:val="single" w:sz="8" w:space="0" w:color="auto"/>
            </w:tcBorders>
            <w:shd w:val="clear" w:color="auto" w:fill="auto"/>
            <w:vAlign w:val="bottom"/>
          </w:tcPr>
          <w:p w14:paraId="1CD17CB7" w14:textId="77777777" w:rsidR="00000000" w:rsidRPr="008649BD" w:rsidRDefault="00082A5C">
            <w:pPr>
              <w:spacing w:line="0" w:lineRule="atLeast"/>
              <w:rPr>
                <w:rFonts w:ascii="Lato" w:eastAsia="Times New Roman" w:hAnsi="Lato"/>
                <w:color w:val="000000" w:themeColor="text1"/>
                <w:sz w:val="11"/>
              </w:rPr>
            </w:pPr>
          </w:p>
        </w:tc>
        <w:tc>
          <w:tcPr>
            <w:tcW w:w="1140" w:type="dxa"/>
            <w:tcBorders>
              <w:top w:val="single" w:sz="8" w:space="0" w:color="auto"/>
              <w:bottom w:val="single" w:sz="8" w:space="0" w:color="auto"/>
            </w:tcBorders>
            <w:shd w:val="clear" w:color="auto" w:fill="auto"/>
            <w:vAlign w:val="bottom"/>
          </w:tcPr>
          <w:p w14:paraId="2BAA2B95" w14:textId="77777777" w:rsidR="00000000" w:rsidRPr="008649BD" w:rsidRDefault="00082A5C">
            <w:pPr>
              <w:spacing w:line="0" w:lineRule="atLeast"/>
              <w:rPr>
                <w:rFonts w:ascii="Lato" w:eastAsia="Times New Roman" w:hAnsi="Lato"/>
                <w:color w:val="000000" w:themeColor="text1"/>
                <w:sz w:val="11"/>
              </w:rPr>
            </w:pPr>
          </w:p>
        </w:tc>
        <w:tc>
          <w:tcPr>
            <w:tcW w:w="5280" w:type="dxa"/>
            <w:tcBorders>
              <w:bottom w:val="single" w:sz="8" w:space="0" w:color="auto"/>
            </w:tcBorders>
            <w:shd w:val="clear" w:color="auto" w:fill="auto"/>
            <w:vAlign w:val="bottom"/>
          </w:tcPr>
          <w:p w14:paraId="3A56C853" w14:textId="77777777" w:rsidR="00000000" w:rsidRPr="008649BD" w:rsidRDefault="00082A5C">
            <w:pPr>
              <w:spacing w:line="0" w:lineRule="atLeast"/>
              <w:rPr>
                <w:rFonts w:ascii="Lato" w:eastAsia="Times New Roman" w:hAnsi="Lato"/>
                <w:color w:val="000000" w:themeColor="text1"/>
                <w:sz w:val="11"/>
              </w:rPr>
            </w:pPr>
          </w:p>
        </w:tc>
        <w:tc>
          <w:tcPr>
            <w:tcW w:w="700" w:type="dxa"/>
            <w:tcBorders>
              <w:bottom w:val="single" w:sz="8" w:space="0" w:color="auto"/>
              <w:right w:val="single" w:sz="8" w:space="0" w:color="auto"/>
            </w:tcBorders>
            <w:shd w:val="clear" w:color="auto" w:fill="auto"/>
            <w:vAlign w:val="bottom"/>
          </w:tcPr>
          <w:p w14:paraId="2E4FDFC9" w14:textId="77777777" w:rsidR="00000000" w:rsidRPr="008649BD" w:rsidRDefault="00082A5C">
            <w:pPr>
              <w:spacing w:line="0" w:lineRule="atLeast"/>
              <w:rPr>
                <w:rFonts w:ascii="Lato" w:eastAsia="Times New Roman" w:hAnsi="Lato"/>
                <w:color w:val="000000" w:themeColor="text1"/>
                <w:sz w:val="11"/>
              </w:rPr>
            </w:pPr>
          </w:p>
        </w:tc>
      </w:tr>
      <w:tr w:rsidR="00082A5C" w:rsidRPr="008649BD" w14:paraId="377A936A" w14:textId="77777777">
        <w:trPr>
          <w:trHeight w:val="229"/>
        </w:trPr>
        <w:tc>
          <w:tcPr>
            <w:tcW w:w="120" w:type="dxa"/>
            <w:tcBorders>
              <w:left w:val="single" w:sz="8" w:space="0" w:color="auto"/>
            </w:tcBorders>
            <w:shd w:val="clear" w:color="auto" w:fill="auto"/>
            <w:vAlign w:val="bottom"/>
          </w:tcPr>
          <w:p w14:paraId="0DED8FE0" w14:textId="77777777" w:rsidR="00000000" w:rsidRPr="008649BD" w:rsidRDefault="00082A5C">
            <w:pPr>
              <w:spacing w:line="0" w:lineRule="atLeast"/>
              <w:rPr>
                <w:rFonts w:ascii="Lato" w:eastAsia="Times New Roman" w:hAnsi="Lato"/>
                <w:color w:val="000000" w:themeColor="text1"/>
                <w:sz w:val="19"/>
              </w:rPr>
            </w:pPr>
          </w:p>
        </w:tc>
        <w:tc>
          <w:tcPr>
            <w:tcW w:w="860" w:type="dxa"/>
            <w:shd w:val="clear" w:color="auto" w:fill="auto"/>
            <w:vAlign w:val="bottom"/>
          </w:tcPr>
          <w:p w14:paraId="6DB54449" w14:textId="77777777" w:rsidR="00000000" w:rsidRPr="008649BD" w:rsidRDefault="00082A5C">
            <w:pPr>
              <w:spacing w:line="0" w:lineRule="atLeast"/>
              <w:rPr>
                <w:rFonts w:ascii="Lato" w:eastAsia="Times New Roman" w:hAnsi="Lato"/>
                <w:color w:val="000000" w:themeColor="text1"/>
                <w:sz w:val="19"/>
              </w:rPr>
            </w:pPr>
          </w:p>
        </w:tc>
        <w:tc>
          <w:tcPr>
            <w:tcW w:w="300" w:type="dxa"/>
            <w:shd w:val="clear" w:color="auto" w:fill="auto"/>
            <w:vAlign w:val="bottom"/>
          </w:tcPr>
          <w:p w14:paraId="5E09A266" w14:textId="77777777" w:rsidR="00000000" w:rsidRPr="008649BD" w:rsidRDefault="00082A5C">
            <w:pPr>
              <w:spacing w:line="0" w:lineRule="atLeast"/>
              <w:rPr>
                <w:rFonts w:ascii="Lato" w:eastAsia="Times New Roman" w:hAnsi="Lato"/>
                <w:color w:val="000000" w:themeColor="text1"/>
                <w:sz w:val="19"/>
              </w:rPr>
            </w:pPr>
          </w:p>
        </w:tc>
        <w:tc>
          <w:tcPr>
            <w:tcW w:w="280" w:type="dxa"/>
            <w:tcBorders>
              <w:right w:val="single" w:sz="8" w:space="0" w:color="auto"/>
            </w:tcBorders>
            <w:shd w:val="clear" w:color="auto" w:fill="auto"/>
            <w:vAlign w:val="bottom"/>
          </w:tcPr>
          <w:p w14:paraId="32A802E4" w14:textId="77777777" w:rsidR="00000000" w:rsidRPr="008649BD" w:rsidRDefault="00082A5C">
            <w:pPr>
              <w:spacing w:line="0" w:lineRule="atLeast"/>
              <w:rPr>
                <w:rFonts w:ascii="Lato" w:eastAsia="Times New Roman" w:hAnsi="Lato"/>
                <w:color w:val="000000" w:themeColor="text1"/>
                <w:sz w:val="19"/>
              </w:rPr>
            </w:pPr>
          </w:p>
        </w:tc>
        <w:tc>
          <w:tcPr>
            <w:tcW w:w="80" w:type="dxa"/>
            <w:shd w:val="clear" w:color="auto" w:fill="auto"/>
            <w:vAlign w:val="bottom"/>
          </w:tcPr>
          <w:p w14:paraId="7283A484" w14:textId="77777777" w:rsidR="00000000" w:rsidRPr="008649BD" w:rsidRDefault="00082A5C">
            <w:pPr>
              <w:spacing w:line="0" w:lineRule="atLeast"/>
              <w:rPr>
                <w:rFonts w:ascii="Lato" w:eastAsia="Times New Roman" w:hAnsi="Lato"/>
                <w:color w:val="000000" w:themeColor="text1"/>
                <w:sz w:val="19"/>
              </w:rPr>
            </w:pPr>
          </w:p>
        </w:tc>
        <w:tc>
          <w:tcPr>
            <w:tcW w:w="5860" w:type="dxa"/>
            <w:gridSpan w:val="2"/>
            <w:tcBorders>
              <w:right w:val="single" w:sz="8" w:space="0" w:color="auto"/>
            </w:tcBorders>
            <w:shd w:val="clear" w:color="auto" w:fill="auto"/>
            <w:vAlign w:val="bottom"/>
          </w:tcPr>
          <w:p w14:paraId="3F4B44EE"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Revise TVA e</w:t>
            </w:r>
            <w:r w:rsidRPr="008649BD">
              <w:rPr>
                <w:rFonts w:ascii="Lato" w:eastAsia="Arial" w:hAnsi="Lato"/>
                <w:color w:val="000000" w:themeColor="text1"/>
                <w:sz w:val="16"/>
              </w:rPr>
              <w:t>nvironmental procedures to better describe responsibilities for</w:t>
            </w:r>
          </w:p>
        </w:tc>
        <w:tc>
          <w:tcPr>
            <w:tcW w:w="80" w:type="dxa"/>
            <w:shd w:val="clear" w:color="auto" w:fill="auto"/>
            <w:vAlign w:val="bottom"/>
          </w:tcPr>
          <w:p w14:paraId="45A0245E" w14:textId="77777777" w:rsidR="00000000" w:rsidRPr="008649BD" w:rsidRDefault="00082A5C">
            <w:pPr>
              <w:spacing w:line="0" w:lineRule="atLeast"/>
              <w:rPr>
                <w:rFonts w:ascii="Lato" w:eastAsia="Times New Roman" w:hAnsi="Lato"/>
                <w:color w:val="000000" w:themeColor="text1"/>
                <w:sz w:val="19"/>
              </w:rPr>
            </w:pPr>
          </w:p>
        </w:tc>
        <w:tc>
          <w:tcPr>
            <w:tcW w:w="7120" w:type="dxa"/>
            <w:gridSpan w:val="3"/>
            <w:vMerge w:val="restart"/>
            <w:tcBorders>
              <w:right w:val="single" w:sz="8" w:space="0" w:color="auto"/>
            </w:tcBorders>
            <w:shd w:val="clear" w:color="auto" w:fill="auto"/>
            <w:vAlign w:val="bottom"/>
          </w:tcPr>
          <w:p w14:paraId="2BA0160C"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TVA agrees with the recommendation and is actively working to implement the updates. After</w:t>
            </w:r>
          </w:p>
        </w:tc>
      </w:tr>
      <w:tr w:rsidR="00082A5C" w:rsidRPr="008649BD" w14:paraId="77612BE8" w14:textId="77777777">
        <w:trPr>
          <w:trHeight w:val="63"/>
        </w:trPr>
        <w:tc>
          <w:tcPr>
            <w:tcW w:w="120" w:type="dxa"/>
            <w:tcBorders>
              <w:left w:val="single" w:sz="8" w:space="0" w:color="auto"/>
            </w:tcBorders>
            <w:shd w:val="clear" w:color="auto" w:fill="auto"/>
            <w:vAlign w:val="bottom"/>
          </w:tcPr>
          <w:p w14:paraId="7476272A" w14:textId="77777777" w:rsidR="00000000" w:rsidRPr="008649BD" w:rsidRDefault="00082A5C">
            <w:pPr>
              <w:spacing w:line="0" w:lineRule="atLeast"/>
              <w:rPr>
                <w:rFonts w:ascii="Lato" w:eastAsia="Times New Roman" w:hAnsi="Lato"/>
                <w:color w:val="000000" w:themeColor="text1"/>
                <w:sz w:val="5"/>
              </w:rPr>
            </w:pPr>
          </w:p>
        </w:tc>
        <w:tc>
          <w:tcPr>
            <w:tcW w:w="860" w:type="dxa"/>
            <w:shd w:val="clear" w:color="auto" w:fill="auto"/>
            <w:vAlign w:val="bottom"/>
          </w:tcPr>
          <w:p w14:paraId="73C97868"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131D1B41" w14:textId="77777777" w:rsidR="00000000" w:rsidRPr="008649BD" w:rsidRDefault="00082A5C">
            <w:pPr>
              <w:spacing w:line="0" w:lineRule="atLeast"/>
              <w:rPr>
                <w:rFonts w:ascii="Lato" w:eastAsia="Times New Roman" w:hAnsi="Lato"/>
                <w:color w:val="000000" w:themeColor="text1"/>
                <w:sz w:val="5"/>
              </w:rPr>
            </w:pPr>
          </w:p>
        </w:tc>
        <w:tc>
          <w:tcPr>
            <w:tcW w:w="280" w:type="dxa"/>
            <w:tcBorders>
              <w:right w:val="single" w:sz="8" w:space="0" w:color="auto"/>
            </w:tcBorders>
            <w:shd w:val="clear" w:color="auto" w:fill="auto"/>
            <w:vAlign w:val="bottom"/>
          </w:tcPr>
          <w:p w14:paraId="5EAB4EA0"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6CF42AF0" w14:textId="77777777" w:rsidR="00000000" w:rsidRPr="008649BD" w:rsidRDefault="00082A5C">
            <w:pPr>
              <w:spacing w:line="0" w:lineRule="atLeast"/>
              <w:rPr>
                <w:rFonts w:ascii="Lato" w:eastAsia="Times New Roman" w:hAnsi="Lato"/>
                <w:color w:val="000000" w:themeColor="text1"/>
                <w:sz w:val="5"/>
              </w:rPr>
            </w:pPr>
          </w:p>
        </w:tc>
        <w:tc>
          <w:tcPr>
            <w:tcW w:w="5860" w:type="dxa"/>
            <w:gridSpan w:val="2"/>
            <w:vMerge w:val="restart"/>
            <w:tcBorders>
              <w:right w:val="single" w:sz="8" w:space="0" w:color="auto"/>
            </w:tcBorders>
            <w:shd w:val="clear" w:color="auto" w:fill="auto"/>
            <w:vAlign w:val="bottom"/>
          </w:tcPr>
          <w:p w14:paraId="6E2018B8"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NEPA reviews and address the specific concerns identified in the OIG report.</w:t>
            </w:r>
          </w:p>
        </w:tc>
        <w:tc>
          <w:tcPr>
            <w:tcW w:w="80" w:type="dxa"/>
            <w:shd w:val="clear" w:color="auto" w:fill="auto"/>
            <w:vAlign w:val="bottom"/>
          </w:tcPr>
          <w:p w14:paraId="60613B76" w14:textId="77777777" w:rsidR="00000000" w:rsidRPr="008649BD" w:rsidRDefault="00082A5C">
            <w:pPr>
              <w:spacing w:line="0" w:lineRule="atLeast"/>
              <w:rPr>
                <w:rFonts w:ascii="Lato" w:eastAsia="Times New Roman" w:hAnsi="Lato"/>
                <w:color w:val="000000" w:themeColor="text1"/>
                <w:sz w:val="5"/>
              </w:rPr>
            </w:pPr>
          </w:p>
        </w:tc>
        <w:tc>
          <w:tcPr>
            <w:tcW w:w="7120" w:type="dxa"/>
            <w:gridSpan w:val="3"/>
            <w:vMerge/>
            <w:tcBorders>
              <w:right w:val="single" w:sz="8" w:space="0" w:color="auto"/>
            </w:tcBorders>
            <w:shd w:val="clear" w:color="auto" w:fill="auto"/>
            <w:vAlign w:val="bottom"/>
          </w:tcPr>
          <w:p w14:paraId="0D32F802"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0600C41A" w14:textId="77777777">
        <w:trPr>
          <w:trHeight w:val="122"/>
        </w:trPr>
        <w:tc>
          <w:tcPr>
            <w:tcW w:w="120" w:type="dxa"/>
            <w:tcBorders>
              <w:left w:val="single" w:sz="8" w:space="0" w:color="auto"/>
            </w:tcBorders>
            <w:shd w:val="clear" w:color="auto" w:fill="auto"/>
            <w:vAlign w:val="bottom"/>
          </w:tcPr>
          <w:p w14:paraId="65DE528C" w14:textId="77777777" w:rsidR="00000000" w:rsidRPr="008649BD" w:rsidRDefault="00082A5C">
            <w:pPr>
              <w:spacing w:line="0" w:lineRule="atLeast"/>
              <w:rPr>
                <w:rFonts w:ascii="Lato" w:eastAsia="Times New Roman" w:hAnsi="Lato"/>
                <w:color w:val="000000" w:themeColor="text1"/>
                <w:sz w:val="10"/>
              </w:rPr>
            </w:pPr>
          </w:p>
        </w:tc>
        <w:tc>
          <w:tcPr>
            <w:tcW w:w="860" w:type="dxa"/>
            <w:shd w:val="clear" w:color="auto" w:fill="auto"/>
            <w:vAlign w:val="bottom"/>
          </w:tcPr>
          <w:p w14:paraId="1D11BB06"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4C4099D0" w14:textId="77777777" w:rsidR="00000000" w:rsidRPr="008649BD" w:rsidRDefault="00082A5C">
            <w:pPr>
              <w:spacing w:line="0" w:lineRule="atLeast"/>
              <w:rPr>
                <w:rFonts w:ascii="Lato" w:eastAsia="Times New Roman" w:hAnsi="Lato"/>
                <w:color w:val="000000" w:themeColor="text1"/>
                <w:sz w:val="10"/>
              </w:rPr>
            </w:pPr>
          </w:p>
        </w:tc>
        <w:tc>
          <w:tcPr>
            <w:tcW w:w="280" w:type="dxa"/>
            <w:tcBorders>
              <w:right w:val="single" w:sz="8" w:space="0" w:color="auto"/>
            </w:tcBorders>
            <w:shd w:val="clear" w:color="auto" w:fill="auto"/>
            <w:vAlign w:val="bottom"/>
          </w:tcPr>
          <w:p w14:paraId="6559A916"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3BB899BE" w14:textId="77777777" w:rsidR="00000000" w:rsidRPr="008649BD" w:rsidRDefault="00082A5C">
            <w:pPr>
              <w:spacing w:line="0" w:lineRule="atLeast"/>
              <w:rPr>
                <w:rFonts w:ascii="Lato" w:eastAsia="Times New Roman" w:hAnsi="Lato"/>
                <w:color w:val="000000" w:themeColor="text1"/>
                <w:sz w:val="10"/>
              </w:rPr>
            </w:pPr>
          </w:p>
        </w:tc>
        <w:tc>
          <w:tcPr>
            <w:tcW w:w="5860" w:type="dxa"/>
            <w:gridSpan w:val="2"/>
            <w:vMerge/>
            <w:tcBorders>
              <w:right w:val="single" w:sz="8" w:space="0" w:color="auto"/>
            </w:tcBorders>
            <w:shd w:val="clear" w:color="auto" w:fill="auto"/>
            <w:vAlign w:val="bottom"/>
          </w:tcPr>
          <w:p w14:paraId="33EEE551"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6EE01F5A" w14:textId="77777777" w:rsidR="00000000" w:rsidRPr="008649BD" w:rsidRDefault="00082A5C">
            <w:pPr>
              <w:spacing w:line="0" w:lineRule="atLeast"/>
              <w:rPr>
                <w:rFonts w:ascii="Lato" w:eastAsia="Times New Roman" w:hAnsi="Lato"/>
                <w:color w:val="000000" w:themeColor="text1"/>
                <w:sz w:val="10"/>
              </w:rPr>
            </w:pPr>
          </w:p>
        </w:tc>
        <w:tc>
          <w:tcPr>
            <w:tcW w:w="7120" w:type="dxa"/>
            <w:gridSpan w:val="3"/>
            <w:vMerge w:val="restart"/>
            <w:tcBorders>
              <w:right w:val="single" w:sz="8" w:space="0" w:color="auto"/>
            </w:tcBorders>
            <w:shd w:val="clear" w:color="auto" w:fill="auto"/>
            <w:vAlign w:val="bottom"/>
          </w:tcPr>
          <w:p w14:paraId="271FB21D"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updated</w:t>
            </w:r>
            <w:r w:rsidRPr="008649BD">
              <w:rPr>
                <w:rFonts w:ascii="Lato" w:eastAsia="Arial" w:hAnsi="Lato"/>
                <w:color w:val="000000" w:themeColor="text1"/>
                <w:sz w:val="16"/>
              </w:rPr>
              <w:t xml:space="preserve"> procedures were drafted TVA published the procedures for public comment and</w:t>
            </w:r>
          </w:p>
        </w:tc>
      </w:tr>
      <w:tr w:rsidR="00082A5C" w:rsidRPr="008649BD" w14:paraId="5D542584" w14:textId="77777777">
        <w:trPr>
          <w:trHeight w:val="61"/>
        </w:trPr>
        <w:tc>
          <w:tcPr>
            <w:tcW w:w="120" w:type="dxa"/>
            <w:tcBorders>
              <w:left w:val="single" w:sz="8" w:space="0" w:color="auto"/>
            </w:tcBorders>
            <w:shd w:val="clear" w:color="auto" w:fill="auto"/>
            <w:vAlign w:val="bottom"/>
          </w:tcPr>
          <w:p w14:paraId="666FCA72" w14:textId="77777777" w:rsidR="00000000" w:rsidRPr="008649BD" w:rsidRDefault="00082A5C">
            <w:pPr>
              <w:spacing w:line="0" w:lineRule="atLeast"/>
              <w:rPr>
                <w:rFonts w:ascii="Lato" w:eastAsia="Times New Roman" w:hAnsi="Lato"/>
                <w:color w:val="000000" w:themeColor="text1"/>
                <w:sz w:val="5"/>
              </w:rPr>
            </w:pPr>
          </w:p>
        </w:tc>
        <w:tc>
          <w:tcPr>
            <w:tcW w:w="860" w:type="dxa"/>
            <w:shd w:val="clear" w:color="auto" w:fill="auto"/>
            <w:vAlign w:val="bottom"/>
          </w:tcPr>
          <w:p w14:paraId="69B66FAC"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16E707C8" w14:textId="77777777" w:rsidR="00000000" w:rsidRPr="008649BD" w:rsidRDefault="00082A5C">
            <w:pPr>
              <w:spacing w:line="0" w:lineRule="atLeast"/>
              <w:rPr>
                <w:rFonts w:ascii="Lato" w:eastAsia="Times New Roman" w:hAnsi="Lato"/>
                <w:color w:val="000000" w:themeColor="text1"/>
                <w:sz w:val="5"/>
              </w:rPr>
            </w:pPr>
          </w:p>
        </w:tc>
        <w:tc>
          <w:tcPr>
            <w:tcW w:w="280" w:type="dxa"/>
            <w:tcBorders>
              <w:right w:val="single" w:sz="8" w:space="0" w:color="auto"/>
            </w:tcBorders>
            <w:shd w:val="clear" w:color="auto" w:fill="auto"/>
            <w:vAlign w:val="bottom"/>
          </w:tcPr>
          <w:p w14:paraId="38224585"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15D1CC32" w14:textId="77777777" w:rsidR="00000000" w:rsidRPr="008649BD" w:rsidRDefault="00082A5C">
            <w:pPr>
              <w:spacing w:line="0" w:lineRule="atLeast"/>
              <w:rPr>
                <w:rFonts w:ascii="Lato" w:eastAsia="Times New Roman" w:hAnsi="Lato"/>
                <w:color w:val="000000" w:themeColor="text1"/>
                <w:sz w:val="5"/>
              </w:rPr>
            </w:pPr>
          </w:p>
        </w:tc>
        <w:tc>
          <w:tcPr>
            <w:tcW w:w="5860" w:type="dxa"/>
            <w:gridSpan w:val="2"/>
            <w:vMerge w:val="restart"/>
            <w:tcBorders>
              <w:right w:val="single" w:sz="8" w:space="0" w:color="auto"/>
            </w:tcBorders>
            <w:shd w:val="clear" w:color="auto" w:fill="auto"/>
            <w:vAlign w:val="bottom"/>
          </w:tcPr>
          <w:p w14:paraId="2C935B94"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Update TVA NEPA procedures and guidance to reflect current TVA structure</w:t>
            </w:r>
          </w:p>
        </w:tc>
        <w:tc>
          <w:tcPr>
            <w:tcW w:w="80" w:type="dxa"/>
            <w:shd w:val="clear" w:color="auto" w:fill="auto"/>
            <w:vAlign w:val="bottom"/>
          </w:tcPr>
          <w:p w14:paraId="2C2D0632" w14:textId="77777777" w:rsidR="00000000" w:rsidRPr="008649BD" w:rsidRDefault="00082A5C">
            <w:pPr>
              <w:spacing w:line="0" w:lineRule="atLeast"/>
              <w:rPr>
                <w:rFonts w:ascii="Lato" w:eastAsia="Times New Roman" w:hAnsi="Lato"/>
                <w:color w:val="000000" w:themeColor="text1"/>
                <w:sz w:val="5"/>
              </w:rPr>
            </w:pPr>
          </w:p>
        </w:tc>
        <w:tc>
          <w:tcPr>
            <w:tcW w:w="7120" w:type="dxa"/>
            <w:gridSpan w:val="3"/>
            <w:vMerge/>
            <w:tcBorders>
              <w:right w:val="single" w:sz="8" w:space="0" w:color="auto"/>
            </w:tcBorders>
            <w:shd w:val="clear" w:color="auto" w:fill="auto"/>
            <w:vAlign w:val="bottom"/>
          </w:tcPr>
          <w:p w14:paraId="5653864D"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3E2FC64F" w14:textId="77777777">
        <w:trPr>
          <w:trHeight w:val="122"/>
        </w:trPr>
        <w:tc>
          <w:tcPr>
            <w:tcW w:w="120" w:type="dxa"/>
            <w:tcBorders>
              <w:left w:val="single" w:sz="8" w:space="0" w:color="auto"/>
            </w:tcBorders>
            <w:shd w:val="clear" w:color="auto" w:fill="auto"/>
            <w:vAlign w:val="bottom"/>
          </w:tcPr>
          <w:p w14:paraId="0030283A" w14:textId="77777777" w:rsidR="00000000" w:rsidRPr="008649BD" w:rsidRDefault="00082A5C">
            <w:pPr>
              <w:spacing w:line="0" w:lineRule="atLeast"/>
              <w:rPr>
                <w:rFonts w:ascii="Lato" w:eastAsia="Times New Roman" w:hAnsi="Lato"/>
                <w:color w:val="000000" w:themeColor="text1"/>
                <w:sz w:val="10"/>
              </w:rPr>
            </w:pPr>
          </w:p>
        </w:tc>
        <w:tc>
          <w:tcPr>
            <w:tcW w:w="860" w:type="dxa"/>
            <w:shd w:val="clear" w:color="auto" w:fill="auto"/>
            <w:vAlign w:val="bottom"/>
          </w:tcPr>
          <w:p w14:paraId="5283E26E"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289279FE" w14:textId="77777777" w:rsidR="00000000" w:rsidRPr="008649BD" w:rsidRDefault="00082A5C">
            <w:pPr>
              <w:spacing w:line="0" w:lineRule="atLeast"/>
              <w:rPr>
                <w:rFonts w:ascii="Lato" w:eastAsia="Times New Roman" w:hAnsi="Lato"/>
                <w:color w:val="000000" w:themeColor="text1"/>
                <w:sz w:val="10"/>
              </w:rPr>
            </w:pPr>
          </w:p>
        </w:tc>
        <w:tc>
          <w:tcPr>
            <w:tcW w:w="280" w:type="dxa"/>
            <w:tcBorders>
              <w:right w:val="single" w:sz="8" w:space="0" w:color="auto"/>
            </w:tcBorders>
            <w:shd w:val="clear" w:color="auto" w:fill="auto"/>
            <w:vAlign w:val="bottom"/>
          </w:tcPr>
          <w:p w14:paraId="165ED9F2"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4FDBD621" w14:textId="77777777" w:rsidR="00000000" w:rsidRPr="008649BD" w:rsidRDefault="00082A5C">
            <w:pPr>
              <w:spacing w:line="0" w:lineRule="atLeast"/>
              <w:rPr>
                <w:rFonts w:ascii="Lato" w:eastAsia="Times New Roman" w:hAnsi="Lato"/>
                <w:color w:val="000000" w:themeColor="text1"/>
                <w:sz w:val="10"/>
              </w:rPr>
            </w:pPr>
          </w:p>
        </w:tc>
        <w:tc>
          <w:tcPr>
            <w:tcW w:w="5860" w:type="dxa"/>
            <w:gridSpan w:val="2"/>
            <w:vMerge/>
            <w:tcBorders>
              <w:right w:val="single" w:sz="8" w:space="0" w:color="auto"/>
            </w:tcBorders>
            <w:shd w:val="clear" w:color="auto" w:fill="auto"/>
            <w:vAlign w:val="bottom"/>
          </w:tcPr>
          <w:p w14:paraId="3FB29930"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41ABA12D" w14:textId="77777777" w:rsidR="00000000" w:rsidRPr="008649BD" w:rsidRDefault="00082A5C">
            <w:pPr>
              <w:spacing w:line="0" w:lineRule="atLeast"/>
              <w:rPr>
                <w:rFonts w:ascii="Lato" w:eastAsia="Times New Roman" w:hAnsi="Lato"/>
                <w:color w:val="000000" w:themeColor="text1"/>
                <w:sz w:val="10"/>
              </w:rPr>
            </w:pPr>
          </w:p>
        </w:tc>
        <w:tc>
          <w:tcPr>
            <w:tcW w:w="7120" w:type="dxa"/>
            <w:gridSpan w:val="3"/>
            <w:vMerge w:val="restart"/>
            <w:tcBorders>
              <w:right w:val="single" w:sz="8" w:space="0" w:color="auto"/>
            </w:tcBorders>
            <w:shd w:val="clear" w:color="auto" w:fill="auto"/>
            <w:vAlign w:val="bottom"/>
          </w:tcPr>
          <w:p w14:paraId="705313E9"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addressed the comments it received. TVA submitted the final draft of the procedures to the</w:t>
            </w:r>
          </w:p>
        </w:tc>
      </w:tr>
      <w:tr w:rsidR="00082A5C" w:rsidRPr="008649BD" w14:paraId="7D4EA27D" w14:textId="77777777">
        <w:trPr>
          <w:trHeight w:val="62"/>
        </w:trPr>
        <w:tc>
          <w:tcPr>
            <w:tcW w:w="120" w:type="dxa"/>
            <w:tcBorders>
              <w:left w:val="single" w:sz="8" w:space="0" w:color="auto"/>
            </w:tcBorders>
            <w:shd w:val="clear" w:color="auto" w:fill="auto"/>
            <w:vAlign w:val="bottom"/>
          </w:tcPr>
          <w:p w14:paraId="49D7977F" w14:textId="77777777" w:rsidR="00000000" w:rsidRPr="008649BD" w:rsidRDefault="00082A5C">
            <w:pPr>
              <w:spacing w:line="0" w:lineRule="atLeast"/>
              <w:rPr>
                <w:rFonts w:ascii="Lato" w:eastAsia="Times New Roman" w:hAnsi="Lato"/>
                <w:color w:val="000000" w:themeColor="text1"/>
                <w:sz w:val="5"/>
              </w:rPr>
            </w:pPr>
          </w:p>
        </w:tc>
        <w:tc>
          <w:tcPr>
            <w:tcW w:w="860" w:type="dxa"/>
            <w:shd w:val="clear" w:color="auto" w:fill="auto"/>
            <w:vAlign w:val="bottom"/>
          </w:tcPr>
          <w:p w14:paraId="6EDBB1F5"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7D470780" w14:textId="77777777" w:rsidR="00000000" w:rsidRPr="008649BD" w:rsidRDefault="00082A5C">
            <w:pPr>
              <w:spacing w:line="0" w:lineRule="atLeast"/>
              <w:rPr>
                <w:rFonts w:ascii="Lato" w:eastAsia="Times New Roman" w:hAnsi="Lato"/>
                <w:color w:val="000000" w:themeColor="text1"/>
                <w:sz w:val="5"/>
              </w:rPr>
            </w:pPr>
          </w:p>
        </w:tc>
        <w:tc>
          <w:tcPr>
            <w:tcW w:w="280" w:type="dxa"/>
            <w:tcBorders>
              <w:right w:val="single" w:sz="8" w:space="0" w:color="auto"/>
            </w:tcBorders>
            <w:shd w:val="clear" w:color="auto" w:fill="auto"/>
            <w:vAlign w:val="bottom"/>
          </w:tcPr>
          <w:p w14:paraId="28F7B150"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415A0E9F" w14:textId="77777777" w:rsidR="00000000" w:rsidRPr="008649BD" w:rsidRDefault="00082A5C">
            <w:pPr>
              <w:spacing w:line="0" w:lineRule="atLeast"/>
              <w:rPr>
                <w:rFonts w:ascii="Lato" w:eastAsia="Times New Roman" w:hAnsi="Lato"/>
                <w:color w:val="000000" w:themeColor="text1"/>
                <w:sz w:val="5"/>
              </w:rPr>
            </w:pPr>
          </w:p>
        </w:tc>
        <w:tc>
          <w:tcPr>
            <w:tcW w:w="5860" w:type="dxa"/>
            <w:gridSpan w:val="2"/>
            <w:vMerge w:val="restart"/>
            <w:tcBorders>
              <w:right w:val="single" w:sz="8" w:space="0" w:color="auto"/>
            </w:tcBorders>
            <w:shd w:val="clear" w:color="auto" w:fill="auto"/>
            <w:vAlign w:val="bottom"/>
          </w:tcPr>
          <w:p w14:paraId="36EFCB52"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and procedures, reduce repetition, and improve ease of use. Work with TVA</w:t>
            </w:r>
          </w:p>
        </w:tc>
        <w:tc>
          <w:tcPr>
            <w:tcW w:w="80" w:type="dxa"/>
            <w:shd w:val="clear" w:color="auto" w:fill="auto"/>
            <w:vAlign w:val="bottom"/>
          </w:tcPr>
          <w:p w14:paraId="2857CF4C" w14:textId="77777777" w:rsidR="00000000" w:rsidRPr="008649BD" w:rsidRDefault="00082A5C">
            <w:pPr>
              <w:spacing w:line="0" w:lineRule="atLeast"/>
              <w:rPr>
                <w:rFonts w:ascii="Lato" w:eastAsia="Times New Roman" w:hAnsi="Lato"/>
                <w:color w:val="000000" w:themeColor="text1"/>
                <w:sz w:val="5"/>
              </w:rPr>
            </w:pPr>
          </w:p>
        </w:tc>
        <w:tc>
          <w:tcPr>
            <w:tcW w:w="7120" w:type="dxa"/>
            <w:gridSpan w:val="3"/>
            <w:vMerge/>
            <w:tcBorders>
              <w:right w:val="single" w:sz="8" w:space="0" w:color="auto"/>
            </w:tcBorders>
            <w:shd w:val="clear" w:color="auto" w:fill="auto"/>
            <w:vAlign w:val="bottom"/>
          </w:tcPr>
          <w:p w14:paraId="4BB86D87"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2567E36D" w14:textId="77777777">
        <w:trPr>
          <w:trHeight w:val="121"/>
        </w:trPr>
        <w:tc>
          <w:tcPr>
            <w:tcW w:w="120" w:type="dxa"/>
            <w:tcBorders>
              <w:left w:val="single" w:sz="8" w:space="0" w:color="auto"/>
            </w:tcBorders>
            <w:shd w:val="clear" w:color="auto" w:fill="auto"/>
            <w:vAlign w:val="bottom"/>
          </w:tcPr>
          <w:p w14:paraId="4CBC9C6E" w14:textId="77777777" w:rsidR="00000000" w:rsidRPr="008649BD" w:rsidRDefault="00082A5C">
            <w:pPr>
              <w:spacing w:line="0" w:lineRule="atLeast"/>
              <w:rPr>
                <w:rFonts w:ascii="Lato" w:eastAsia="Times New Roman" w:hAnsi="Lato"/>
                <w:color w:val="000000" w:themeColor="text1"/>
                <w:sz w:val="10"/>
              </w:rPr>
            </w:pPr>
          </w:p>
        </w:tc>
        <w:tc>
          <w:tcPr>
            <w:tcW w:w="860" w:type="dxa"/>
            <w:vMerge w:val="restart"/>
            <w:shd w:val="clear" w:color="auto" w:fill="auto"/>
            <w:vAlign w:val="bottom"/>
          </w:tcPr>
          <w:p w14:paraId="7ACA0E16" w14:textId="77777777" w:rsidR="00000000" w:rsidRPr="008649BD" w:rsidRDefault="00082A5C">
            <w:pPr>
              <w:spacing w:line="0" w:lineRule="atLeast"/>
              <w:rPr>
                <w:rFonts w:ascii="Lato" w:eastAsia="Arial" w:hAnsi="Lato"/>
                <w:color w:val="000000" w:themeColor="text1"/>
                <w:w w:val="98"/>
                <w:sz w:val="16"/>
              </w:rPr>
            </w:pPr>
            <w:r w:rsidRPr="008649BD">
              <w:rPr>
                <w:rFonts w:ascii="Lato" w:eastAsia="Arial" w:hAnsi="Lato"/>
                <w:color w:val="000000" w:themeColor="text1"/>
                <w:w w:val="98"/>
                <w:sz w:val="16"/>
              </w:rPr>
              <w:t>2013-14959</w:t>
            </w:r>
          </w:p>
        </w:tc>
        <w:tc>
          <w:tcPr>
            <w:tcW w:w="300" w:type="dxa"/>
            <w:shd w:val="clear" w:color="auto" w:fill="auto"/>
            <w:vAlign w:val="bottom"/>
          </w:tcPr>
          <w:p w14:paraId="348B51F0" w14:textId="77777777" w:rsidR="00000000" w:rsidRPr="008649BD" w:rsidRDefault="00082A5C">
            <w:pPr>
              <w:spacing w:line="0" w:lineRule="atLeast"/>
              <w:rPr>
                <w:rFonts w:ascii="Lato" w:eastAsia="Times New Roman" w:hAnsi="Lato"/>
                <w:color w:val="000000" w:themeColor="text1"/>
                <w:sz w:val="10"/>
              </w:rPr>
            </w:pPr>
          </w:p>
        </w:tc>
        <w:tc>
          <w:tcPr>
            <w:tcW w:w="280" w:type="dxa"/>
            <w:tcBorders>
              <w:right w:val="single" w:sz="8" w:space="0" w:color="auto"/>
            </w:tcBorders>
            <w:shd w:val="clear" w:color="auto" w:fill="auto"/>
            <w:vAlign w:val="bottom"/>
          </w:tcPr>
          <w:p w14:paraId="5FD3260C"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42678D99" w14:textId="77777777" w:rsidR="00000000" w:rsidRPr="008649BD" w:rsidRDefault="00082A5C">
            <w:pPr>
              <w:spacing w:line="0" w:lineRule="atLeast"/>
              <w:rPr>
                <w:rFonts w:ascii="Lato" w:eastAsia="Times New Roman" w:hAnsi="Lato"/>
                <w:color w:val="000000" w:themeColor="text1"/>
                <w:sz w:val="10"/>
              </w:rPr>
            </w:pPr>
          </w:p>
        </w:tc>
        <w:tc>
          <w:tcPr>
            <w:tcW w:w="5860" w:type="dxa"/>
            <w:gridSpan w:val="2"/>
            <w:vMerge/>
            <w:tcBorders>
              <w:right w:val="single" w:sz="8" w:space="0" w:color="auto"/>
            </w:tcBorders>
            <w:shd w:val="clear" w:color="auto" w:fill="auto"/>
            <w:vAlign w:val="bottom"/>
          </w:tcPr>
          <w:p w14:paraId="19B00E5C"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1223A8DB" w14:textId="77777777" w:rsidR="00000000" w:rsidRPr="008649BD" w:rsidRDefault="00082A5C">
            <w:pPr>
              <w:spacing w:line="0" w:lineRule="atLeast"/>
              <w:rPr>
                <w:rFonts w:ascii="Lato" w:eastAsia="Times New Roman" w:hAnsi="Lato"/>
                <w:color w:val="000000" w:themeColor="text1"/>
                <w:sz w:val="10"/>
              </w:rPr>
            </w:pPr>
          </w:p>
        </w:tc>
        <w:tc>
          <w:tcPr>
            <w:tcW w:w="7120" w:type="dxa"/>
            <w:gridSpan w:val="3"/>
            <w:vMerge w:val="restart"/>
            <w:tcBorders>
              <w:right w:val="single" w:sz="8" w:space="0" w:color="auto"/>
            </w:tcBorders>
            <w:shd w:val="clear" w:color="auto" w:fill="auto"/>
            <w:vAlign w:val="bottom"/>
          </w:tcPr>
          <w:p w14:paraId="7D118D55"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Council on Environmental Quality (</w:t>
            </w:r>
            <w:r w:rsidRPr="008649BD">
              <w:rPr>
                <w:rFonts w:ascii="Lato" w:eastAsia="Arial" w:hAnsi="Lato"/>
                <w:color w:val="000000" w:themeColor="text1"/>
                <w:sz w:val="16"/>
              </w:rPr>
              <w:t>“</w:t>
            </w:r>
            <w:r w:rsidRPr="008649BD">
              <w:rPr>
                <w:rFonts w:ascii="Lato" w:eastAsia="Arial" w:hAnsi="Lato"/>
                <w:color w:val="000000" w:themeColor="text1"/>
                <w:sz w:val="16"/>
              </w:rPr>
              <w:t>CEQ</w:t>
            </w:r>
            <w:r w:rsidRPr="008649BD">
              <w:rPr>
                <w:rFonts w:ascii="Lato" w:eastAsia="Arial" w:hAnsi="Lato"/>
                <w:color w:val="000000" w:themeColor="text1"/>
                <w:sz w:val="16"/>
              </w:rPr>
              <w:t>”</w:t>
            </w:r>
            <w:r w:rsidRPr="008649BD">
              <w:rPr>
                <w:rFonts w:ascii="Lato" w:eastAsia="Arial" w:hAnsi="Lato"/>
                <w:color w:val="000000" w:themeColor="text1"/>
                <w:sz w:val="16"/>
              </w:rPr>
              <w:t>) on October 31, 2018. CEQ approval is required before</w:t>
            </w:r>
          </w:p>
        </w:tc>
      </w:tr>
      <w:tr w:rsidR="00082A5C" w:rsidRPr="008649BD" w14:paraId="4B94DE26" w14:textId="77777777">
        <w:trPr>
          <w:trHeight w:val="62"/>
        </w:trPr>
        <w:tc>
          <w:tcPr>
            <w:tcW w:w="120" w:type="dxa"/>
            <w:tcBorders>
              <w:left w:val="single" w:sz="8" w:space="0" w:color="auto"/>
            </w:tcBorders>
            <w:shd w:val="clear" w:color="auto" w:fill="auto"/>
            <w:vAlign w:val="bottom"/>
          </w:tcPr>
          <w:p w14:paraId="1D8C95A8" w14:textId="77777777" w:rsidR="00000000" w:rsidRPr="008649BD" w:rsidRDefault="00082A5C">
            <w:pPr>
              <w:spacing w:line="0" w:lineRule="atLeast"/>
              <w:rPr>
                <w:rFonts w:ascii="Lato" w:eastAsia="Times New Roman" w:hAnsi="Lato"/>
                <w:color w:val="000000" w:themeColor="text1"/>
                <w:sz w:val="5"/>
              </w:rPr>
            </w:pPr>
          </w:p>
        </w:tc>
        <w:tc>
          <w:tcPr>
            <w:tcW w:w="860" w:type="dxa"/>
            <w:vMerge/>
            <w:shd w:val="clear" w:color="auto" w:fill="auto"/>
            <w:vAlign w:val="bottom"/>
          </w:tcPr>
          <w:p w14:paraId="35560554"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4017434E" w14:textId="77777777" w:rsidR="00000000" w:rsidRPr="008649BD" w:rsidRDefault="00082A5C">
            <w:pPr>
              <w:spacing w:line="0" w:lineRule="atLeast"/>
              <w:rPr>
                <w:rFonts w:ascii="Lato" w:eastAsia="Times New Roman" w:hAnsi="Lato"/>
                <w:color w:val="000000" w:themeColor="text1"/>
                <w:sz w:val="5"/>
              </w:rPr>
            </w:pPr>
          </w:p>
        </w:tc>
        <w:tc>
          <w:tcPr>
            <w:tcW w:w="280" w:type="dxa"/>
            <w:tcBorders>
              <w:right w:val="single" w:sz="8" w:space="0" w:color="auto"/>
            </w:tcBorders>
            <w:shd w:val="clear" w:color="auto" w:fill="auto"/>
            <w:vAlign w:val="bottom"/>
          </w:tcPr>
          <w:p w14:paraId="577DCE5E"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1062CD7C" w14:textId="77777777" w:rsidR="00000000" w:rsidRPr="008649BD" w:rsidRDefault="00082A5C">
            <w:pPr>
              <w:spacing w:line="0" w:lineRule="atLeast"/>
              <w:rPr>
                <w:rFonts w:ascii="Lato" w:eastAsia="Times New Roman" w:hAnsi="Lato"/>
                <w:color w:val="000000" w:themeColor="text1"/>
                <w:sz w:val="5"/>
              </w:rPr>
            </w:pPr>
          </w:p>
        </w:tc>
        <w:tc>
          <w:tcPr>
            <w:tcW w:w="5860" w:type="dxa"/>
            <w:gridSpan w:val="2"/>
            <w:vMerge w:val="restart"/>
            <w:tcBorders>
              <w:right w:val="single" w:sz="8" w:space="0" w:color="auto"/>
            </w:tcBorders>
            <w:shd w:val="clear" w:color="auto" w:fill="auto"/>
            <w:vAlign w:val="bottom"/>
          </w:tcPr>
          <w:p w14:paraId="3971BFA6"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Projects to better describe requirements in project man</w:t>
            </w:r>
            <w:r w:rsidRPr="008649BD">
              <w:rPr>
                <w:rFonts w:ascii="Lato" w:eastAsia="Arial" w:hAnsi="Lato"/>
                <w:color w:val="000000" w:themeColor="text1"/>
                <w:sz w:val="16"/>
              </w:rPr>
              <w:t>agement procedures for</w:t>
            </w:r>
          </w:p>
        </w:tc>
        <w:tc>
          <w:tcPr>
            <w:tcW w:w="80" w:type="dxa"/>
            <w:shd w:val="clear" w:color="auto" w:fill="auto"/>
            <w:vAlign w:val="bottom"/>
          </w:tcPr>
          <w:p w14:paraId="5BD22695" w14:textId="77777777" w:rsidR="00000000" w:rsidRPr="008649BD" w:rsidRDefault="00082A5C">
            <w:pPr>
              <w:spacing w:line="0" w:lineRule="atLeast"/>
              <w:rPr>
                <w:rFonts w:ascii="Lato" w:eastAsia="Times New Roman" w:hAnsi="Lato"/>
                <w:color w:val="000000" w:themeColor="text1"/>
                <w:sz w:val="5"/>
              </w:rPr>
            </w:pPr>
          </w:p>
        </w:tc>
        <w:tc>
          <w:tcPr>
            <w:tcW w:w="7120" w:type="dxa"/>
            <w:gridSpan w:val="3"/>
            <w:vMerge/>
            <w:tcBorders>
              <w:right w:val="single" w:sz="8" w:space="0" w:color="auto"/>
            </w:tcBorders>
            <w:shd w:val="clear" w:color="auto" w:fill="auto"/>
            <w:vAlign w:val="bottom"/>
          </w:tcPr>
          <w:p w14:paraId="281F15D2"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667C2CEC" w14:textId="77777777">
        <w:trPr>
          <w:trHeight w:val="122"/>
        </w:trPr>
        <w:tc>
          <w:tcPr>
            <w:tcW w:w="120" w:type="dxa"/>
            <w:tcBorders>
              <w:left w:val="single" w:sz="8" w:space="0" w:color="auto"/>
            </w:tcBorders>
            <w:shd w:val="clear" w:color="auto" w:fill="auto"/>
            <w:vAlign w:val="bottom"/>
          </w:tcPr>
          <w:p w14:paraId="291B2EE0" w14:textId="77777777" w:rsidR="00000000" w:rsidRPr="008649BD" w:rsidRDefault="00082A5C">
            <w:pPr>
              <w:spacing w:line="0" w:lineRule="atLeast"/>
              <w:rPr>
                <w:rFonts w:ascii="Lato" w:eastAsia="Times New Roman" w:hAnsi="Lato"/>
                <w:color w:val="000000" w:themeColor="text1"/>
                <w:sz w:val="10"/>
              </w:rPr>
            </w:pPr>
          </w:p>
        </w:tc>
        <w:tc>
          <w:tcPr>
            <w:tcW w:w="860" w:type="dxa"/>
            <w:shd w:val="clear" w:color="auto" w:fill="auto"/>
            <w:vAlign w:val="bottom"/>
          </w:tcPr>
          <w:p w14:paraId="12E1FD67"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02C30A79" w14:textId="77777777" w:rsidR="00000000" w:rsidRPr="008649BD" w:rsidRDefault="00082A5C">
            <w:pPr>
              <w:spacing w:line="0" w:lineRule="atLeast"/>
              <w:rPr>
                <w:rFonts w:ascii="Lato" w:eastAsia="Times New Roman" w:hAnsi="Lato"/>
                <w:color w:val="000000" w:themeColor="text1"/>
                <w:sz w:val="10"/>
              </w:rPr>
            </w:pPr>
          </w:p>
        </w:tc>
        <w:tc>
          <w:tcPr>
            <w:tcW w:w="280" w:type="dxa"/>
            <w:tcBorders>
              <w:right w:val="single" w:sz="8" w:space="0" w:color="auto"/>
            </w:tcBorders>
            <w:shd w:val="clear" w:color="auto" w:fill="auto"/>
            <w:vAlign w:val="bottom"/>
          </w:tcPr>
          <w:p w14:paraId="0F758453"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2A6218C2" w14:textId="77777777" w:rsidR="00000000" w:rsidRPr="008649BD" w:rsidRDefault="00082A5C">
            <w:pPr>
              <w:spacing w:line="0" w:lineRule="atLeast"/>
              <w:rPr>
                <w:rFonts w:ascii="Lato" w:eastAsia="Times New Roman" w:hAnsi="Lato"/>
                <w:color w:val="000000" w:themeColor="text1"/>
                <w:sz w:val="10"/>
              </w:rPr>
            </w:pPr>
          </w:p>
        </w:tc>
        <w:tc>
          <w:tcPr>
            <w:tcW w:w="5860" w:type="dxa"/>
            <w:gridSpan w:val="2"/>
            <w:vMerge/>
            <w:tcBorders>
              <w:right w:val="single" w:sz="8" w:space="0" w:color="auto"/>
            </w:tcBorders>
            <w:shd w:val="clear" w:color="auto" w:fill="auto"/>
            <w:vAlign w:val="bottom"/>
          </w:tcPr>
          <w:p w14:paraId="105C823A"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47FCA3F1" w14:textId="77777777" w:rsidR="00000000" w:rsidRPr="008649BD" w:rsidRDefault="00082A5C">
            <w:pPr>
              <w:spacing w:line="0" w:lineRule="atLeast"/>
              <w:rPr>
                <w:rFonts w:ascii="Lato" w:eastAsia="Times New Roman" w:hAnsi="Lato"/>
                <w:color w:val="000000" w:themeColor="text1"/>
                <w:sz w:val="10"/>
              </w:rPr>
            </w:pPr>
          </w:p>
        </w:tc>
        <w:tc>
          <w:tcPr>
            <w:tcW w:w="7120" w:type="dxa"/>
            <w:gridSpan w:val="3"/>
            <w:vMerge w:val="restart"/>
            <w:tcBorders>
              <w:right w:val="single" w:sz="8" w:space="0" w:color="auto"/>
            </w:tcBorders>
            <w:shd w:val="clear" w:color="auto" w:fill="auto"/>
            <w:vAlign w:val="bottom"/>
          </w:tcPr>
          <w:p w14:paraId="422A2938"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the procedures can be finalized, and TVA currently expects the procedures to be finalized by the</w:t>
            </w:r>
          </w:p>
        </w:tc>
      </w:tr>
      <w:tr w:rsidR="00082A5C" w:rsidRPr="008649BD" w14:paraId="18D73DFD" w14:textId="77777777">
        <w:trPr>
          <w:trHeight w:val="61"/>
        </w:trPr>
        <w:tc>
          <w:tcPr>
            <w:tcW w:w="120" w:type="dxa"/>
            <w:tcBorders>
              <w:left w:val="single" w:sz="8" w:space="0" w:color="auto"/>
            </w:tcBorders>
            <w:shd w:val="clear" w:color="auto" w:fill="auto"/>
            <w:vAlign w:val="bottom"/>
          </w:tcPr>
          <w:p w14:paraId="44D442EF" w14:textId="77777777" w:rsidR="00000000" w:rsidRPr="008649BD" w:rsidRDefault="00082A5C">
            <w:pPr>
              <w:spacing w:line="0" w:lineRule="atLeast"/>
              <w:rPr>
                <w:rFonts w:ascii="Lato" w:eastAsia="Times New Roman" w:hAnsi="Lato"/>
                <w:color w:val="000000" w:themeColor="text1"/>
                <w:sz w:val="5"/>
              </w:rPr>
            </w:pPr>
          </w:p>
        </w:tc>
        <w:tc>
          <w:tcPr>
            <w:tcW w:w="860" w:type="dxa"/>
            <w:shd w:val="clear" w:color="auto" w:fill="auto"/>
            <w:vAlign w:val="bottom"/>
          </w:tcPr>
          <w:p w14:paraId="1E18A591"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32945DE1" w14:textId="77777777" w:rsidR="00000000" w:rsidRPr="008649BD" w:rsidRDefault="00082A5C">
            <w:pPr>
              <w:spacing w:line="0" w:lineRule="atLeast"/>
              <w:rPr>
                <w:rFonts w:ascii="Lato" w:eastAsia="Times New Roman" w:hAnsi="Lato"/>
                <w:color w:val="000000" w:themeColor="text1"/>
                <w:sz w:val="5"/>
              </w:rPr>
            </w:pPr>
          </w:p>
        </w:tc>
        <w:tc>
          <w:tcPr>
            <w:tcW w:w="280" w:type="dxa"/>
            <w:tcBorders>
              <w:right w:val="single" w:sz="8" w:space="0" w:color="auto"/>
            </w:tcBorders>
            <w:shd w:val="clear" w:color="auto" w:fill="auto"/>
            <w:vAlign w:val="bottom"/>
          </w:tcPr>
          <w:p w14:paraId="00E24F0B"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04FF055C" w14:textId="77777777" w:rsidR="00000000" w:rsidRPr="008649BD" w:rsidRDefault="00082A5C">
            <w:pPr>
              <w:spacing w:line="0" w:lineRule="atLeast"/>
              <w:rPr>
                <w:rFonts w:ascii="Lato" w:eastAsia="Times New Roman" w:hAnsi="Lato"/>
                <w:color w:val="000000" w:themeColor="text1"/>
                <w:sz w:val="5"/>
              </w:rPr>
            </w:pPr>
          </w:p>
        </w:tc>
        <w:tc>
          <w:tcPr>
            <w:tcW w:w="5860" w:type="dxa"/>
            <w:gridSpan w:val="2"/>
            <w:vMerge w:val="restart"/>
            <w:tcBorders>
              <w:right w:val="single" w:sz="8" w:space="0" w:color="auto"/>
            </w:tcBorders>
            <w:shd w:val="clear" w:color="auto" w:fill="auto"/>
            <w:vAlign w:val="bottom"/>
          </w:tcPr>
          <w:p w14:paraId="467D3BEA"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initiating, documenting, and completing environmental reviews. Include</w:t>
            </w:r>
          </w:p>
        </w:tc>
        <w:tc>
          <w:tcPr>
            <w:tcW w:w="80" w:type="dxa"/>
            <w:shd w:val="clear" w:color="auto" w:fill="auto"/>
            <w:vAlign w:val="bottom"/>
          </w:tcPr>
          <w:p w14:paraId="4D706CC3" w14:textId="77777777" w:rsidR="00000000" w:rsidRPr="008649BD" w:rsidRDefault="00082A5C">
            <w:pPr>
              <w:spacing w:line="0" w:lineRule="atLeast"/>
              <w:rPr>
                <w:rFonts w:ascii="Lato" w:eastAsia="Times New Roman" w:hAnsi="Lato"/>
                <w:color w:val="000000" w:themeColor="text1"/>
                <w:sz w:val="5"/>
              </w:rPr>
            </w:pPr>
          </w:p>
        </w:tc>
        <w:tc>
          <w:tcPr>
            <w:tcW w:w="7120" w:type="dxa"/>
            <w:gridSpan w:val="3"/>
            <w:vMerge/>
            <w:tcBorders>
              <w:right w:val="single" w:sz="8" w:space="0" w:color="auto"/>
            </w:tcBorders>
            <w:shd w:val="clear" w:color="auto" w:fill="auto"/>
            <w:vAlign w:val="bottom"/>
          </w:tcPr>
          <w:p w14:paraId="6D094CE1"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3F09DA99" w14:textId="77777777">
        <w:trPr>
          <w:trHeight w:val="122"/>
        </w:trPr>
        <w:tc>
          <w:tcPr>
            <w:tcW w:w="120" w:type="dxa"/>
            <w:tcBorders>
              <w:left w:val="single" w:sz="8" w:space="0" w:color="auto"/>
            </w:tcBorders>
            <w:shd w:val="clear" w:color="auto" w:fill="auto"/>
            <w:vAlign w:val="bottom"/>
          </w:tcPr>
          <w:p w14:paraId="1471DC45" w14:textId="77777777" w:rsidR="00000000" w:rsidRPr="008649BD" w:rsidRDefault="00082A5C">
            <w:pPr>
              <w:spacing w:line="0" w:lineRule="atLeast"/>
              <w:rPr>
                <w:rFonts w:ascii="Lato" w:eastAsia="Times New Roman" w:hAnsi="Lato"/>
                <w:color w:val="000000" w:themeColor="text1"/>
                <w:sz w:val="10"/>
              </w:rPr>
            </w:pPr>
          </w:p>
        </w:tc>
        <w:tc>
          <w:tcPr>
            <w:tcW w:w="860" w:type="dxa"/>
            <w:shd w:val="clear" w:color="auto" w:fill="auto"/>
            <w:vAlign w:val="bottom"/>
          </w:tcPr>
          <w:p w14:paraId="6F1BEFDF"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1DCE2FAE" w14:textId="77777777" w:rsidR="00000000" w:rsidRPr="008649BD" w:rsidRDefault="00082A5C">
            <w:pPr>
              <w:spacing w:line="0" w:lineRule="atLeast"/>
              <w:rPr>
                <w:rFonts w:ascii="Lato" w:eastAsia="Times New Roman" w:hAnsi="Lato"/>
                <w:color w:val="000000" w:themeColor="text1"/>
                <w:sz w:val="10"/>
              </w:rPr>
            </w:pPr>
          </w:p>
        </w:tc>
        <w:tc>
          <w:tcPr>
            <w:tcW w:w="280" w:type="dxa"/>
            <w:tcBorders>
              <w:right w:val="single" w:sz="8" w:space="0" w:color="auto"/>
            </w:tcBorders>
            <w:shd w:val="clear" w:color="auto" w:fill="auto"/>
            <w:vAlign w:val="bottom"/>
          </w:tcPr>
          <w:p w14:paraId="0A07EED2"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6D61A223" w14:textId="77777777" w:rsidR="00000000" w:rsidRPr="008649BD" w:rsidRDefault="00082A5C">
            <w:pPr>
              <w:spacing w:line="0" w:lineRule="atLeast"/>
              <w:rPr>
                <w:rFonts w:ascii="Lato" w:eastAsia="Times New Roman" w:hAnsi="Lato"/>
                <w:color w:val="000000" w:themeColor="text1"/>
                <w:sz w:val="10"/>
              </w:rPr>
            </w:pPr>
          </w:p>
        </w:tc>
        <w:tc>
          <w:tcPr>
            <w:tcW w:w="5860" w:type="dxa"/>
            <w:gridSpan w:val="2"/>
            <w:vMerge/>
            <w:tcBorders>
              <w:right w:val="single" w:sz="8" w:space="0" w:color="auto"/>
            </w:tcBorders>
            <w:shd w:val="clear" w:color="auto" w:fill="auto"/>
            <w:vAlign w:val="bottom"/>
          </w:tcPr>
          <w:p w14:paraId="55960D3A"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7886554A" w14:textId="77777777" w:rsidR="00000000" w:rsidRPr="008649BD" w:rsidRDefault="00082A5C">
            <w:pPr>
              <w:spacing w:line="0" w:lineRule="atLeast"/>
              <w:rPr>
                <w:rFonts w:ascii="Lato" w:eastAsia="Times New Roman" w:hAnsi="Lato"/>
                <w:color w:val="000000" w:themeColor="text1"/>
                <w:sz w:val="10"/>
              </w:rPr>
            </w:pPr>
          </w:p>
        </w:tc>
        <w:tc>
          <w:tcPr>
            <w:tcW w:w="7120" w:type="dxa"/>
            <w:gridSpan w:val="3"/>
            <w:vMerge w:val="restart"/>
            <w:tcBorders>
              <w:right w:val="single" w:sz="8" w:space="0" w:color="auto"/>
            </w:tcBorders>
            <w:shd w:val="clear" w:color="auto" w:fill="auto"/>
            <w:vAlign w:val="bottom"/>
          </w:tcPr>
          <w:p w14:paraId="5482F550"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end of FY 2019, which would be followed</w:t>
            </w:r>
            <w:r w:rsidRPr="008649BD">
              <w:rPr>
                <w:rFonts w:ascii="Lato" w:eastAsia="Arial" w:hAnsi="Lato"/>
                <w:color w:val="000000" w:themeColor="text1"/>
                <w:sz w:val="16"/>
              </w:rPr>
              <w:t xml:space="preserve"> by a required 6-month implementation period. The</w:t>
            </w:r>
          </w:p>
        </w:tc>
      </w:tr>
      <w:tr w:rsidR="00082A5C" w:rsidRPr="008649BD" w14:paraId="598980FB" w14:textId="77777777">
        <w:trPr>
          <w:trHeight w:val="62"/>
        </w:trPr>
        <w:tc>
          <w:tcPr>
            <w:tcW w:w="120" w:type="dxa"/>
            <w:tcBorders>
              <w:left w:val="single" w:sz="8" w:space="0" w:color="auto"/>
            </w:tcBorders>
            <w:shd w:val="clear" w:color="auto" w:fill="auto"/>
            <w:vAlign w:val="bottom"/>
          </w:tcPr>
          <w:p w14:paraId="781405EE" w14:textId="77777777" w:rsidR="00000000" w:rsidRPr="008649BD" w:rsidRDefault="00082A5C">
            <w:pPr>
              <w:spacing w:line="0" w:lineRule="atLeast"/>
              <w:rPr>
                <w:rFonts w:ascii="Lato" w:eastAsia="Times New Roman" w:hAnsi="Lato"/>
                <w:color w:val="000000" w:themeColor="text1"/>
                <w:sz w:val="5"/>
              </w:rPr>
            </w:pPr>
          </w:p>
        </w:tc>
        <w:tc>
          <w:tcPr>
            <w:tcW w:w="860" w:type="dxa"/>
            <w:shd w:val="clear" w:color="auto" w:fill="auto"/>
            <w:vAlign w:val="bottom"/>
          </w:tcPr>
          <w:p w14:paraId="3334804F"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002B327E" w14:textId="77777777" w:rsidR="00000000" w:rsidRPr="008649BD" w:rsidRDefault="00082A5C">
            <w:pPr>
              <w:spacing w:line="0" w:lineRule="atLeast"/>
              <w:rPr>
                <w:rFonts w:ascii="Lato" w:eastAsia="Times New Roman" w:hAnsi="Lato"/>
                <w:color w:val="000000" w:themeColor="text1"/>
                <w:sz w:val="5"/>
              </w:rPr>
            </w:pPr>
          </w:p>
        </w:tc>
        <w:tc>
          <w:tcPr>
            <w:tcW w:w="280" w:type="dxa"/>
            <w:tcBorders>
              <w:right w:val="single" w:sz="8" w:space="0" w:color="auto"/>
            </w:tcBorders>
            <w:shd w:val="clear" w:color="auto" w:fill="auto"/>
            <w:vAlign w:val="bottom"/>
          </w:tcPr>
          <w:p w14:paraId="143CAC72"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76B04C62" w14:textId="77777777" w:rsidR="00000000" w:rsidRPr="008649BD" w:rsidRDefault="00082A5C">
            <w:pPr>
              <w:spacing w:line="0" w:lineRule="atLeast"/>
              <w:rPr>
                <w:rFonts w:ascii="Lato" w:eastAsia="Times New Roman" w:hAnsi="Lato"/>
                <w:color w:val="000000" w:themeColor="text1"/>
                <w:sz w:val="5"/>
              </w:rPr>
            </w:pPr>
          </w:p>
        </w:tc>
        <w:tc>
          <w:tcPr>
            <w:tcW w:w="5860" w:type="dxa"/>
            <w:gridSpan w:val="2"/>
            <w:vMerge w:val="restart"/>
            <w:tcBorders>
              <w:right w:val="single" w:sz="8" w:space="0" w:color="auto"/>
            </w:tcBorders>
            <w:shd w:val="clear" w:color="auto" w:fill="auto"/>
            <w:vAlign w:val="bottom"/>
          </w:tcPr>
          <w:p w14:paraId="646F31EF"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processes for identifying planned projects and significant work that require but</w:t>
            </w:r>
          </w:p>
        </w:tc>
        <w:tc>
          <w:tcPr>
            <w:tcW w:w="80" w:type="dxa"/>
            <w:shd w:val="clear" w:color="auto" w:fill="auto"/>
            <w:vAlign w:val="bottom"/>
          </w:tcPr>
          <w:p w14:paraId="18DB8441" w14:textId="77777777" w:rsidR="00000000" w:rsidRPr="008649BD" w:rsidRDefault="00082A5C">
            <w:pPr>
              <w:spacing w:line="0" w:lineRule="atLeast"/>
              <w:rPr>
                <w:rFonts w:ascii="Lato" w:eastAsia="Times New Roman" w:hAnsi="Lato"/>
                <w:color w:val="000000" w:themeColor="text1"/>
                <w:sz w:val="5"/>
              </w:rPr>
            </w:pPr>
          </w:p>
        </w:tc>
        <w:tc>
          <w:tcPr>
            <w:tcW w:w="7120" w:type="dxa"/>
            <w:gridSpan w:val="3"/>
            <w:vMerge/>
            <w:tcBorders>
              <w:right w:val="single" w:sz="8" w:space="0" w:color="auto"/>
            </w:tcBorders>
            <w:shd w:val="clear" w:color="auto" w:fill="auto"/>
            <w:vAlign w:val="bottom"/>
          </w:tcPr>
          <w:p w14:paraId="386D70B4"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797BE41C" w14:textId="77777777">
        <w:trPr>
          <w:trHeight w:val="121"/>
        </w:trPr>
        <w:tc>
          <w:tcPr>
            <w:tcW w:w="120" w:type="dxa"/>
            <w:tcBorders>
              <w:left w:val="single" w:sz="8" w:space="0" w:color="auto"/>
            </w:tcBorders>
            <w:shd w:val="clear" w:color="auto" w:fill="auto"/>
            <w:vAlign w:val="bottom"/>
          </w:tcPr>
          <w:p w14:paraId="0B2603FD" w14:textId="77777777" w:rsidR="00000000" w:rsidRPr="008649BD" w:rsidRDefault="00082A5C">
            <w:pPr>
              <w:spacing w:line="0" w:lineRule="atLeast"/>
              <w:rPr>
                <w:rFonts w:ascii="Lato" w:eastAsia="Times New Roman" w:hAnsi="Lato"/>
                <w:color w:val="000000" w:themeColor="text1"/>
                <w:sz w:val="10"/>
              </w:rPr>
            </w:pPr>
          </w:p>
        </w:tc>
        <w:tc>
          <w:tcPr>
            <w:tcW w:w="860" w:type="dxa"/>
            <w:shd w:val="clear" w:color="auto" w:fill="auto"/>
            <w:vAlign w:val="bottom"/>
          </w:tcPr>
          <w:p w14:paraId="4C73BC7A" w14:textId="77777777" w:rsidR="00000000" w:rsidRPr="008649BD" w:rsidRDefault="00082A5C">
            <w:pPr>
              <w:spacing w:line="0" w:lineRule="atLeast"/>
              <w:rPr>
                <w:rFonts w:ascii="Lato" w:eastAsia="Times New Roman" w:hAnsi="Lato"/>
                <w:color w:val="000000" w:themeColor="text1"/>
                <w:sz w:val="10"/>
              </w:rPr>
            </w:pPr>
          </w:p>
        </w:tc>
        <w:tc>
          <w:tcPr>
            <w:tcW w:w="300" w:type="dxa"/>
            <w:shd w:val="clear" w:color="auto" w:fill="auto"/>
            <w:vAlign w:val="bottom"/>
          </w:tcPr>
          <w:p w14:paraId="0F127DAC" w14:textId="77777777" w:rsidR="00000000" w:rsidRPr="008649BD" w:rsidRDefault="00082A5C">
            <w:pPr>
              <w:spacing w:line="0" w:lineRule="atLeast"/>
              <w:rPr>
                <w:rFonts w:ascii="Lato" w:eastAsia="Times New Roman" w:hAnsi="Lato"/>
                <w:color w:val="000000" w:themeColor="text1"/>
                <w:sz w:val="10"/>
              </w:rPr>
            </w:pPr>
          </w:p>
        </w:tc>
        <w:tc>
          <w:tcPr>
            <w:tcW w:w="280" w:type="dxa"/>
            <w:tcBorders>
              <w:right w:val="single" w:sz="8" w:space="0" w:color="auto"/>
            </w:tcBorders>
            <w:shd w:val="clear" w:color="auto" w:fill="auto"/>
            <w:vAlign w:val="bottom"/>
          </w:tcPr>
          <w:p w14:paraId="536BF1CC"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6F27EF6E" w14:textId="77777777" w:rsidR="00000000" w:rsidRPr="008649BD" w:rsidRDefault="00082A5C">
            <w:pPr>
              <w:spacing w:line="0" w:lineRule="atLeast"/>
              <w:rPr>
                <w:rFonts w:ascii="Lato" w:eastAsia="Times New Roman" w:hAnsi="Lato"/>
                <w:color w:val="000000" w:themeColor="text1"/>
                <w:sz w:val="10"/>
              </w:rPr>
            </w:pPr>
          </w:p>
        </w:tc>
        <w:tc>
          <w:tcPr>
            <w:tcW w:w="5860" w:type="dxa"/>
            <w:gridSpan w:val="2"/>
            <w:vMerge/>
            <w:tcBorders>
              <w:right w:val="single" w:sz="8" w:space="0" w:color="auto"/>
            </w:tcBorders>
            <w:shd w:val="clear" w:color="auto" w:fill="auto"/>
            <w:vAlign w:val="bottom"/>
          </w:tcPr>
          <w:p w14:paraId="6A19445F" w14:textId="77777777" w:rsidR="00000000" w:rsidRPr="008649BD" w:rsidRDefault="00082A5C">
            <w:pPr>
              <w:spacing w:line="0" w:lineRule="atLeast"/>
              <w:rPr>
                <w:rFonts w:ascii="Lato" w:eastAsia="Times New Roman" w:hAnsi="Lato"/>
                <w:color w:val="000000" w:themeColor="text1"/>
                <w:sz w:val="10"/>
              </w:rPr>
            </w:pPr>
          </w:p>
        </w:tc>
        <w:tc>
          <w:tcPr>
            <w:tcW w:w="80" w:type="dxa"/>
            <w:shd w:val="clear" w:color="auto" w:fill="auto"/>
            <w:vAlign w:val="bottom"/>
          </w:tcPr>
          <w:p w14:paraId="6660E2A0" w14:textId="77777777" w:rsidR="00000000" w:rsidRPr="008649BD" w:rsidRDefault="00082A5C">
            <w:pPr>
              <w:spacing w:line="0" w:lineRule="atLeast"/>
              <w:rPr>
                <w:rFonts w:ascii="Lato" w:eastAsia="Times New Roman" w:hAnsi="Lato"/>
                <w:color w:val="000000" w:themeColor="text1"/>
                <w:sz w:val="10"/>
              </w:rPr>
            </w:pPr>
          </w:p>
        </w:tc>
        <w:tc>
          <w:tcPr>
            <w:tcW w:w="7120" w:type="dxa"/>
            <w:gridSpan w:val="3"/>
            <w:vMerge w:val="restart"/>
            <w:tcBorders>
              <w:right w:val="single" w:sz="8" w:space="0" w:color="auto"/>
            </w:tcBorders>
            <w:shd w:val="clear" w:color="auto" w:fill="auto"/>
            <w:vAlign w:val="bottom"/>
          </w:tcPr>
          <w:p w14:paraId="2DE30678"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expected date of completion for this request is April of 2020.</w:t>
            </w:r>
          </w:p>
        </w:tc>
      </w:tr>
      <w:tr w:rsidR="00082A5C" w:rsidRPr="008649BD" w14:paraId="1C41F11E" w14:textId="77777777">
        <w:trPr>
          <w:trHeight w:val="62"/>
        </w:trPr>
        <w:tc>
          <w:tcPr>
            <w:tcW w:w="120" w:type="dxa"/>
            <w:tcBorders>
              <w:left w:val="single" w:sz="8" w:space="0" w:color="auto"/>
            </w:tcBorders>
            <w:shd w:val="clear" w:color="auto" w:fill="auto"/>
            <w:vAlign w:val="bottom"/>
          </w:tcPr>
          <w:p w14:paraId="20EB010E" w14:textId="77777777" w:rsidR="00000000" w:rsidRPr="008649BD" w:rsidRDefault="00082A5C">
            <w:pPr>
              <w:spacing w:line="0" w:lineRule="atLeast"/>
              <w:rPr>
                <w:rFonts w:ascii="Lato" w:eastAsia="Times New Roman" w:hAnsi="Lato"/>
                <w:color w:val="000000" w:themeColor="text1"/>
                <w:sz w:val="5"/>
              </w:rPr>
            </w:pPr>
          </w:p>
        </w:tc>
        <w:tc>
          <w:tcPr>
            <w:tcW w:w="860" w:type="dxa"/>
            <w:shd w:val="clear" w:color="auto" w:fill="auto"/>
            <w:vAlign w:val="bottom"/>
          </w:tcPr>
          <w:p w14:paraId="72944BBA" w14:textId="77777777" w:rsidR="00000000" w:rsidRPr="008649BD" w:rsidRDefault="00082A5C">
            <w:pPr>
              <w:spacing w:line="0" w:lineRule="atLeast"/>
              <w:rPr>
                <w:rFonts w:ascii="Lato" w:eastAsia="Times New Roman" w:hAnsi="Lato"/>
                <w:color w:val="000000" w:themeColor="text1"/>
                <w:sz w:val="5"/>
              </w:rPr>
            </w:pPr>
          </w:p>
        </w:tc>
        <w:tc>
          <w:tcPr>
            <w:tcW w:w="300" w:type="dxa"/>
            <w:shd w:val="clear" w:color="auto" w:fill="auto"/>
            <w:vAlign w:val="bottom"/>
          </w:tcPr>
          <w:p w14:paraId="3E2A1003" w14:textId="77777777" w:rsidR="00000000" w:rsidRPr="008649BD" w:rsidRDefault="00082A5C">
            <w:pPr>
              <w:spacing w:line="0" w:lineRule="atLeast"/>
              <w:rPr>
                <w:rFonts w:ascii="Lato" w:eastAsia="Times New Roman" w:hAnsi="Lato"/>
                <w:color w:val="000000" w:themeColor="text1"/>
                <w:sz w:val="5"/>
              </w:rPr>
            </w:pPr>
          </w:p>
        </w:tc>
        <w:tc>
          <w:tcPr>
            <w:tcW w:w="280" w:type="dxa"/>
            <w:tcBorders>
              <w:right w:val="single" w:sz="8" w:space="0" w:color="auto"/>
            </w:tcBorders>
            <w:shd w:val="clear" w:color="auto" w:fill="auto"/>
            <w:vAlign w:val="bottom"/>
          </w:tcPr>
          <w:p w14:paraId="6EB51D3A" w14:textId="77777777" w:rsidR="00000000" w:rsidRPr="008649BD" w:rsidRDefault="00082A5C">
            <w:pPr>
              <w:spacing w:line="0" w:lineRule="atLeast"/>
              <w:rPr>
                <w:rFonts w:ascii="Lato" w:eastAsia="Times New Roman" w:hAnsi="Lato"/>
                <w:color w:val="000000" w:themeColor="text1"/>
                <w:sz w:val="5"/>
              </w:rPr>
            </w:pPr>
          </w:p>
        </w:tc>
        <w:tc>
          <w:tcPr>
            <w:tcW w:w="80" w:type="dxa"/>
            <w:shd w:val="clear" w:color="auto" w:fill="auto"/>
            <w:vAlign w:val="bottom"/>
          </w:tcPr>
          <w:p w14:paraId="352F279E" w14:textId="77777777" w:rsidR="00000000" w:rsidRPr="008649BD" w:rsidRDefault="00082A5C">
            <w:pPr>
              <w:spacing w:line="0" w:lineRule="atLeast"/>
              <w:rPr>
                <w:rFonts w:ascii="Lato" w:eastAsia="Times New Roman" w:hAnsi="Lato"/>
                <w:color w:val="000000" w:themeColor="text1"/>
                <w:sz w:val="5"/>
              </w:rPr>
            </w:pPr>
          </w:p>
        </w:tc>
        <w:tc>
          <w:tcPr>
            <w:tcW w:w="5860" w:type="dxa"/>
            <w:gridSpan w:val="2"/>
            <w:vMerge w:val="restart"/>
            <w:tcBorders>
              <w:right w:val="single" w:sz="8" w:space="0" w:color="auto"/>
            </w:tcBorders>
            <w:shd w:val="clear" w:color="auto" w:fill="auto"/>
            <w:vAlign w:val="bottom"/>
          </w:tcPr>
          <w:p w14:paraId="6D0FA173"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have not initiated a NEPA review.</w:t>
            </w:r>
          </w:p>
        </w:tc>
        <w:tc>
          <w:tcPr>
            <w:tcW w:w="80" w:type="dxa"/>
            <w:shd w:val="clear" w:color="auto" w:fill="auto"/>
            <w:vAlign w:val="bottom"/>
          </w:tcPr>
          <w:p w14:paraId="0BB1BCCE" w14:textId="77777777" w:rsidR="00000000" w:rsidRPr="008649BD" w:rsidRDefault="00082A5C">
            <w:pPr>
              <w:spacing w:line="0" w:lineRule="atLeast"/>
              <w:rPr>
                <w:rFonts w:ascii="Lato" w:eastAsia="Times New Roman" w:hAnsi="Lato"/>
                <w:color w:val="000000" w:themeColor="text1"/>
                <w:sz w:val="5"/>
              </w:rPr>
            </w:pPr>
          </w:p>
        </w:tc>
        <w:tc>
          <w:tcPr>
            <w:tcW w:w="7120" w:type="dxa"/>
            <w:gridSpan w:val="3"/>
            <w:vMerge/>
            <w:tcBorders>
              <w:right w:val="single" w:sz="8" w:space="0" w:color="auto"/>
            </w:tcBorders>
            <w:shd w:val="clear" w:color="auto" w:fill="auto"/>
            <w:vAlign w:val="bottom"/>
          </w:tcPr>
          <w:p w14:paraId="3CA4E069"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0041B210" w14:textId="77777777">
        <w:trPr>
          <w:trHeight w:val="124"/>
        </w:trPr>
        <w:tc>
          <w:tcPr>
            <w:tcW w:w="120" w:type="dxa"/>
            <w:tcBorders>
              <w:left w:val="single" w:sz="8" w:space="0" w:color="auto"/>
              <w:bottom w:val="single" w:sz="8" w:space="0" w:color="auto"/>
            </w:tcBorders>
            <w:shd w:val="clear" w:color="auto" w:fill="auto"/>
            <w:vAlign w:val="bottom"/>
          </w:tcPr>
          <w:p w14:paraId="28CBBEA0" w14:textId="77777777" w:rsidR="00000000" w:rsidRPr="008649BD" w:rsidRDefault="00082A5C">
            <w:pPr>
              <w:spacing w:line="0" w:lineRule="atLeast"/>
              <w:rPr>
                <w:rFonts w:ascii="Lato" w:eastAsia="Times New Roman" w:hAnsi="Lato"/>
                <w:color w:val="000000" w:themeColor="text1"/>
                <w:sz w:val="10"/>
              </w:rPr>
            </w:pPr>
          </w:p>
        </w:tc>
        <w:tc>
          <w:tcPr>
            <w:tcW w:w="860" w:type="dxa"/>
            <w:tcBorders>
              <w:bottom w:val="single" w:sz="8" w:space="0" w:color="auto"/>
            </w:tcBorders>
            <w:shd w:val="clear" w:color="auto" w:fill="auto"/>
            <w:vAlign w:val="bottom"/>
          </w:tcPr>
          <w:p w14:paraId="2B5CD8D7" w14:textId="77777777" w:rsidR="00000000" w:rsidRPr="008649BD" w:rsidRDefault="00082A5C">
            <w:pPr>
              <w:spacing w:line="0" w:lineRule="atLeast"/>
              <w:rPr>
                <w:rFonts w:ascii="Lato" w:eastAsia="Times New Roman" w:hAnsi="Lato"/>
                <w:color w:val="000000" w:themeColor="text1"/>
                <w:sz w:val="10"/>
              </w:rPr>
            </w:pPr>
          </w:p>
        </w:tc>
        <w:tc>
          <w:tcPr>
            <w:tcW w:w="300" w:type="dxa"/>
            <w:tcBorders>
              <w:bottom w:val="single" w:sz="8" w:space="0" w:color="auto"/>
            </w:tcBorders>
            <w:shd w:val="clear" w:color="auto" w:fill="auto"/>
            <w:vAlign w:val="bottom"/>
          </w:tcPr>
          <w:p w14:paraId="23F78C58" w14:textId="77777777" w:rsidR="00000000" w:rsidRPr="008649BD" w:rsidRDefault="00082A5C">
            <w:pPr>
              <w:spacing w:line="0" w:lineRule="atLeast"/>
              <w:rPr>
                <w:rFonts w:ascii="Lato" w:eastAsia="Times New Roman" w:hAnsi="Lato"/>
                <w:color w:val="000000" w:themeColor="text1"/>
                <w:sz w:val="10"/>
              </w:rPr>
            </w:pPr>
          </w:p>
        </w:tc>
        <w:tc>
          <w:tcPr>
            <w:tcW w:w="280" w:type="dxa"/>
            <w:tcBorders>
              <w:bottom w:val="single" w:sz="8" w:space="0" w:color="auto"/>
              <w:right w:val="single" w:sz="8" w:space="0" w:color="auto"/>
            </w:tcBorders>
            <w:shd w:val="clear" w:color="auto" w:fill="auto"/>
            <w:vAlign w:val="bottom"/>
          </w:tcPr>
          <w:p w14:paraId="6ACFD672"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4262C262" w14:textId="77777777" w:rsidR="00000000" w:rsidRPr="008649BD" w:rsidRDefault="00082A5C">
            <w:pPr>
              <w:spacing w:line="0" w:lineRule="atLeast"/>
              <w:rPr>
                <w:rFonts w:ascii="Lato" w:eastAsia="Times New Roman" w:hAnsi="Lato"/>
                <w:color w:val="000000" w:themeColor="text1"/>
                <w:sz w:val="10"/>
              </w:rPr>
            </w:pPr>
          </w:p>
        </w:tc>
        <w:tc>
          <w:tcPr>
            <w:tcW w:w="5860" w:type="dxa"/>
            <w:gridSpan w:val="2"/>
            <w:vMerge/>
            <w:tcBorders>
              <w:bottom w:val="single" w:sz="8" w:space="0" w:color="auto"/>
              <w:right w:val="single" w:sz="8" w:space="0" w:color="auto"/>
            </w:tcBorders>
            <w:shd w:val="clear" w:color="auto" w:fill="auto"/>
            <w:vAlign w:val="bottom"/>
          </w:tcPr>
          <w:p w14:paraId="61C803E3"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514A16F2" w14:textId="77777777" w:rsidR="00000000" w:rsidRPr="008649BD" w:rsidRDefault="00082A5C">
            <w:pPr>
              <w:spacing w:line="0" w:lineRule="atLeast"/>
              <w:rPr>
                <w:rFonts w:ascii="Lato" w:eastAsia="Times New Roman" w:hAnsi="Lato"/>
                <w:color w:val="000000" w:themeColor="text1"/>
                <w:sz w:val="10"/>
              </w:rPr>
            </w:pPr>
          </w:p>
        </w:tc>
        <w:tc>
          <w:tcPr>
            <w:tcW w:w="1140" w:type="dxa"/>
            <w:tcBorders>
              <w:bottom w:val="single" w:sz="8" w:space="0" w:color="auto"/>
            </w:tcBorders>
            <w:shd w:val="clear" w:color="auto" w:fill="auto"/>
            <w:vAlign w:val="bottom"/>
          </w:tcPr>
          <w:p w14:paraId="225F28F1" w14:textId="77777777" w:rsidR="00000000" w:rsidRPr="008649BD" w:rsidRDefault="00082A5C">
            <w:pPr>
              <w:spacing w:line="0" w:lineRule="atLeast"/>
              <w:rPr>
                <w:rFonts w:ascii="Lato" w:eastAsia="Times New Roman" w:hAnsi="Lato"/>
                <w:color w:val="000000" w:themeColor="text1"/>
                <w:sz w:val="10"/>
              </w:rPr>
            </w:pPr>
          </w:p>
        </w:tc>
        <w:tc>
          <w:tcPr>
            <w:tcW w:w="5280" w:type="dxa"/>
            <w:tcBorders>
              <w:bottom w:val="single" w:sz="8" w:space="0" w:color="auto"/>
            </w:tcBorders>
            <w:shd w:val="clear" w:color="auto" w:fill="auto"/>
            <w:vAlign w:val="bottom"/>
          </w:tcPr>
          <w:p w14:paraId="37B27606" w14:textId="77777777" w:rsidR="00000000" w:rsidRPr="008649BD" w:rsidRDefault="00082A5C">
            <w:pPr>
              <w:spacing w:line="0" w:lineRule="atLeast"/>
              <w:rPr>
                <w:rFonts w:ascii="Lato" w:eastAsia="Times New Roman" w:hAnsi="Lato"/>
                <w:color w:val="000000" w:themeColor="text1"/>
                <w:sz w:val="10"/>
              </w:rPr>
            </w:pPr>
          </w:p>
        </w:tc>
        <w:tc>
          <w:tcPr>
            <w:tcW w:w="700" w:type="dxa"/>
            <w:tcBorders>
              <w:bottom w:val="single" w:sz="8" w:space="0" w:color="auto"/>
              <w:right w:val="single" w:sz="8" w:space="0" w:color="auto"/>
            </w:tcBorders>
            <w:shd w:val="clear" w:color="auto" w:fill="auto"/>
            <w:vAlign w:val="bottom"/>
          </w:tcPr>
          <w:p w14:paraId="5466A12A"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52601901" w14:textId="77777777">
        <w:trPr>
          <w:trHeight w:val="231"/>
        </w:trPr>
        <w:tc>
          <w:tcPr>
            <w:tcW w:w="120" w:type="dxa"/>
            <w:tcBorders>
              <w:left w:val="single" w:sz="8" w:space="0" w:color="auto"/>
            </w:tcBorders>
            <w:shd w:val="clear" w:color="auto" w:fill="auto"/>
            <w:vAlign w:val="bottom"/>
          </w:tcPr>
          <w:p w14:paraId="7358AF34" w14:textId="77777777" w:rsidR="00000000" w:rsidRPr="008649BD" w:rsidRDefault="00082A5C">
            <w:pPr>
              <w:spacing w:line="0" w:lineRule="atLeast"/>
              <w:rPr>
                <w:rFonts w:ascii="Lato" w:eastAsia="Times New Roman" w:hAnsi="Lato"/>
                <w:color w:val="000000" w:themeColor="text1"/>
              </w:rPr>
            </w:pPr>
          </w:p>
        </w:tc>
        <w:tc>
          <w:tcPr>
            <w:tcW w:w="860" w:type="dxa"/>
            <w:shd w:val="clear" w:color="auto" w:fill="auto"/>
            <w:vAlign w:val="bottom"/>
          </w:tcPr>
          <w:p w14:paraId="2C466238" w14:textId="77777777" w:rsidR="00000000" w:rsidRPr="008649BD" w:rsidRDefault="00082A5C">
            <w:pPr>
              <w:spacing w:line="0" w:lineRule="atLeast"/>
              <w:rPr>
                <w:rFonts w:ascii="Lato" w:eastAsia="Times New Roman" w:hAnsi="Lato"/>
                <w:color w:val="000000" w:themeColor="text1"/>
              </w:rPr>
            </w:pPr>
          </w:p>
        </w:tc>
        <w:tc>
          <w:tcPr>
            <w:tcW w:w="300" w:type="dxa"/>
            <w:shd w:val="clear" w:color="auto" w:fill="auto"/>
            <w:vAlign w:val="bottom"/>
          </w:tcPr>
          <w:p w14:paraId="2332B7AA" w14:textId="77777777" w:rsidR="00000000" w:rsidRPr="008649BD" w:rsidRDefault="00082A5C">
            <w:pPr>
              <w:spacing w:line="0" w:lineRule="atLeast"/>
              <w:rPr>
                <w:rFonts w:ascii="Lato" w:eastAsia="Times New Roman" w:hAnsi="Lato"/>
                <w:color w:val="000000" w:themeColor="text1"/>
              </w:rPr>
            </w:pPr>
          </w:p>
        </w:tc>
        <w:tc>
          <w:tcPr>
            <w:tcW w:w="280" w:type="dxa"/>
            <w:tcBorders>
              <w:right w:val="single" w:sz="8" w:space="0" w:color="auto"/>
            </w:tcBorders>
            <w:shd w:val="clear" w:color="auto" w:fill="auto"/>
            <w:vAlign w:val="bottom"/>
          </w:tcPr>
          <w:p w14:paraId="6BBCCCDF"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450C783A" w14:textId="77777777" w:rsidR="00000000" w:rsidRPr="008649BD" w:rsidRDefault="00082A5C">
            <w:pPr>
              <w:spacing w:line="0" w:lineRule="atLeast"/>
              <w:rPr>
                <w:rFonts w:ascii="Lato" w:eastAsia="Times New Roman" w:hAnsi="Lato"/>
                <w:color w:val="000000" w:themeColor="text1"/>
              </w:rPr>
            </w:pPr>
          </w:p>
        </w:tc>
        <w:tc>
          <w:tcPr>
            <w:tcW w:w="1680" w:type="dxa"/>
            <w:shd w:val="clear" w:color="auto" w:fill="auto"/>
            <w:vAlign w:val="bottom"/>
          </w:tcPr>
          <w:p w14:paraId="0A6D3499" w14:textId="77777777" w:rsidR="00000000" w:rsidRPr="008649BD" w:rsidRDefault="00082A5C">
            <w:pPr>
              <w:spacing w:line="0" w:lineRule="atLeast"/>
              <w:rPr>
                <w:rFonts w:ascii="Lato" w:eastAsia="Times New Roman" w:hAnsi="Lato"/>
                <w:color w:val="000000" w:themeColor="text1"/>
              </w:rPr>
            </w:pPr>
          </w:p>
        </w:tc>
        <w:tc>
          <w:tcPr>
            <w:tcW w:w="4180" w:type="dxa"/>
            <w:tcBorders>
              <w:right w:val="single" w:sz="8" w:space="0" w:color="auto"/>
            </w:tcBorders>
            <w:shd w:val="clear" w:color="auto" w:fill="auto"/>
            <w:vAlign w:val="bottom"/>
          </w:tcPr>
          <w:p w14:paraId="1A8777CC" w14:textId="77777777" w:rsidR="00000000" w:rsidRPr="008649BD" w:rsidRDefault="00082A5C">
            <w:pPr>
              <w:spacing w:line="0" w:lineRule="atLeast"/>
              <w:rPr>
                <w:rFonts w:ascii="Lato" w:eastAsia="Times New Roman" w:hAnsi="Lato"/>
                <w:color w:val="000000" w:themeColor="text1"/>
              </w:rPr>
            </w:pPr>
          </w:p>
        </w:tc>
        <w:tc>
          <w:tcPr>
            <w:tcW w:w="80" w:type="dxa"/>
            <w:shd w:val="clear" w:color="auto" w:fill="auto"/>
            <w:vAlign w:val="bottom"/>
          </w:tcPr>
          <w:p w14:paraId="5A0B9903" w14:textId="77777777" w:rsidR="00000000" w:rsidRPr="008649BD" w:rsidRDefault="00082A5C">
            <w:pPr>
              <w:spacing w:line="0" w:lineRule="atLeast"/>
              <w:rPr>
                <w:rFonts w:ascii="Lato" w:eastAsia="Times New Roman" w:hAnsi="Lato"/>
                <w:color w:val="000000" w:themeColor="text1"/>
              </w:rPr>
            </w:pPr>
          </w:p>
        </w:tc>
        <w:tc>
          <w:tcPr>
            <w:tcW w:w="7120" w:type="dxa"/>
            <w:gridSpan w:val="3"/>
            <w:tcBorders>
              <w:right w:val="single" w:sz="8" w:space="0" w:color="auto"/>
            </w:tcBorders>
            <w:shd w:val="clear" w:color="auto" w:fill="auto"/>
            <w:vAlign w:val="bottom"/>
          </w:tcPr>
          <w:p w14:paraId="09F9E202"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TVA agrees with the recommendation and will amend applicable aspects of the Fire Protection</w:t>
            </w:r>
          </w:p>
        </w:tc>
      </w:tr>
      <w:tr w:rsidR="00082A5C" w:rsidRPr="008649BD" w14:paraId="14193877" w14:textId="77777777">
        <w:trPr>
          <w:trHeight w:val="212"/>
        </w:trPr>
        <w:tc>
          <w:tcPr>
            <w:tcW w:w="120" w:type="dxa"/>
            <w:tcBorders>
              <w:left w:val="single" w:sz="8" w:space="0" w:color="auto"/>
            </w:tcBorders>
            <w:shd w:val="clear" w:color="auto" w:fill="auto"/>
            <w:vAlign w:val="bottom"/>
          </w:tcPr>
          <w:p w14:paraId="4BAC10A2" w14:textId="77777777" w:rsidR="00000000" w:rsidRPr="008649BD" w:rsidRDefault="00082A5C">
            <w:pPr>
              <w:spacing w:line="0" w:lineRule="atLeast"/>
              <w:rPr>
                <w:rFonts w:ascii="Lato" w:eastAsia="Times New Roman" w:hAnsi="Lato"/>
                <w:color w:val="000000" w:themeColor="text1"/>
                <w:sz w:val="18"/>
              </w:rPr>
            </w:pPr>
          </w:p>
        </w:tc>
        <w:tc>
          <w:tcPr>
            <w:tcW w:w="860" w:type="dxa"/>
            <w:shd w:val="clear" w:color="auto" w:fill="auto"/>
            <w:vAlign w:val="bottom"/>
          </w:tcPr>
          <w:p w14:paraId="2306E574" w14:textId="77777777" w:rsidR="00000000" w:rsidRPr="008649BD" w:rsidRDefault="00082A5C">
            <w:pPr>
              <w:spacing w:line="0" w:lineRule="atLeast"/>
              <w:rPr>
                <w:rFonts w:ascii="Lato" w:eastAsia="Times New Roman" w:hAnsi="Lato"/>
                <w:color w:val="000000" w:themeColor="text1"/>
                <w:sz w:val="18"/>
              </w:rPr>
            </w:pPr>
          </w:p>
        </w:tc>
        <w:tc>
          <w:tcPr>
            <w:tcW w:w="300" w:type="dxa"/>
            <w:shd w:val="clear" w:color="auto" w:fill="auto"/>
            <w:vAlign w:val="bottom"/>
          </w:tcPr>
          <w:p w14:paraId="5A9D5B5F" w14:textId="77777777" w:rsidR="00000000" w:rsidRPr="008649BD" w:rsidRDefault="00082A5C">
            <w:pPr>
              <w:spacing w:line="0" w:lineRule="atLeast"/>
              <w:rPr>
                <w:rFonts w:ascii="Lato" w:eastAsia="Times New Roman" w:hAnsi="Lato"/>
                <w:color w:val="000000" w:themeColor="text1"/>
                <w:sz w:val="18"/>
              </w:rPr>
            </w:pPr>
          </w:p>
        </w:tc>
        <w:tc>
          <w:tcPr>
            <w:tcW w:w="280" w:type="dxa"/>
            <w:tcBorders>
              <w:right w:val="single" w:sz="8" w:space="0" w:color="auto"/>
            </w:tcBorders>
            <w:shd w:val="clear" w:color="auto" w:fill="auto"/>
            <w:vAlign w:val="bottom"/>
          </w:tcPr>
          <w:p w14:paraId="61C7293F" w14:textId="77777777" w:rsidR="00000000" w:rsidRPr="008649BD" w:rsidRDefault="00082A5C">
            <w:pPr>
              <w:spacing w:line="0" w:lineRule="atLeast"/>
              <w:rPr>
                <w:rFonts w:ascii="Lato" w:eastAsia="Times New Roman" w:hAnsi="Lato"/>
                <w:color w:val="000000" w:themeColor="text1"/>
                <w:sz w:val="18"/>
              </w:rPr>
            </w:pPr>
          </w:p>
        </w:tc>
        <w:tc>
          <w:tcPr>
            <w:tcW w:w="80" w:type="dxa"/>
            <w:shd w:val="clear" w:color="auto" w:fill="auto"/>
            <w:vAlign w:val="bottom"/>
          </w:tcPr>
          <w:p w14:paraId="308638A5" w14:textId="77777777" w:rsidR="00000000" w:rsidRPr="008649BD" w:rsidRDefault="00082A5C">
            <w:pPr>
              <w:spacing w:line="0" w:lineRule="atLeast"/>
              <w:rPr>
                <w:rFonts w:ascii="Lato" w:eastAsia="Times New Roman" w:hAnsi="Lato"/>
                <w:color w:val="000000" w:themeColor="text1"/>
                <w:sz w:val="18"/>
              </w:rPr>
            </w:pPr>
          </w:p>
        </w:tc>
        <w:tc>
          <w:tcPr>
            <w:tcW w:w="5860" w:type="dxa"/>
            <w:gridSpan w:val="2"/>
            <w:tcBorders>
              <w:right w:val="single" w:sz="8" w:space="0" w:color="auto"/>
            </w:tcBorders>
            <w:shd w:val="clear" w:color="auto" w:fill="auto"/>
            <w:vAlign w:val="bottom"/>
          </w:tcPr>
          <w:p w14:paraId="2837D4DB"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Amend the Fire Protection Self-Assessments to include ratings of fire protection</w:t>
            </w:r>
          </w:p>
        </w:tc>
        <w:tc>
          <w:tcPr>
            <w:tcW w:w="80" w:type="dxa"/>
            <w:shd w:val="clear" w:color="auto" w:fill="auto"/>
            <w:vAlign w:val="bottom"/>
          </w:tcPr>
          <w:p w14:paraId="00ED90E8" w14:textId="77777777" w:rsidR="00000000" w:rsidRPr="008649BD" w:rsidRDefault="00082A5C">
            <w:pPr>
              <w:spacing w:line="0" w:lineRule="atLeast"/>
              <w:rPr>
                <w:rFonts w:ascii="Lato" w:eastAsia="Times New Roman" w:hAnsi="Lato"/>
                <w:color w:val="000000" w:themeColor="text1"/>
                <w:sz w:val="18"/>
              </w:rPr>
            </w:pPr>
          </w:p>
        </w:tc>
        <w:tc>
          <w:tcPr>
            <w:tcW w:w="7120" w:type="dxa"/>
            <w:gridSpan w:val="3"/>
            <w:tcBorders>
              <w:right w:val="single" w:sz="8" w:space="0" w:color="auto"/>
            </w:tcBorders>
            <w:shd w:val="clear" w:color="auto" w:fill="auto"/>
            <w:vAlign w:val="bottom"/>
          </w:tcPr>
          <w:p w14:paraId="34DCC25D"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Program to incorporate identified gaps.</w:t>
            </w:r>
          </w:p>
        </w:tc>
      </w:tr>
      <w:tr w:rsidR="00082A5C" w:rsidRPr="008649BD" w14:paraId="66371F23" w14:textId="77777777">
        <w:trPr>
          <w:trHeight w:val="193"/>
        </w:trPr>
        <w:tc>
          <w:tcPr>
            <w:tcW w:w="120" w:type="dxa"/>
            <w:tcBorders>
              <w:left w:val="single" w:sz="8" w:space="0" w:color="auto"/>
            </w:tcBorders>
            <w:shd w:val="clear" w:color="auto" w:fill="auto"/>
            <w:vAlign w:val="bottom"/>
          </w:tcPr>
          <w:p w14:paraId="2697E192" w14:textId="77777777" w:rsidR="00000000" w:rsidRPr="008649BD" w:rsidRDefault="00082A5C">
            <w:pPr>
              <w:spacing w:line="0" w:lineRule="atLeast"/>
              <w:rPr>
                <w:rFonts w:ascii="Lato" w:eastAsia="Times New Roman" w:hAnsi="Lato"/>
                <w:color w:val="000000" w:themeColor="text1"/>
                <w:sz w:val="16"/>
              </w:rPr>
            </w:pPr>
          </w:p>
        </w:tc>
        <w:tc>
          <w:tcPr>
            <w:tcW w:w="860" w:type="dxa"/>
            <w:shd w:val="clear" w:color="auto" w:fill="auto"/>
            <w:vAlign w:val="bottom"/>
          </w:tcPr>
          <w:p w14:paraId="2BB55FF1" w14:textId="77777777" w:rsidR="00000000" w:rsidRPr="008649BD" w:rsidRDefault="00082A5C">
            <w:pPr>
              <w:spacing w:line="0" w:lineRule="atLeast"/>
              <w:rPr>
                <w:rFonts w:ascii="Lato" w:eastAsia="Times New Roman" w:hAnsi="Lato"/>
                <w:color w:val="000000" w:themeColor="text1"/>
                <w:sz w:val="16"/>
              </w:rPr>
            </w:pPr>
          </w:p>
        </w:tc>
        <w:tc>
          <w:tcPr>
            <w:tcW w:w="300" w:type="dxa"/>
            <w:shd w:val="clear" w:color="auto" w:fill="auto"/>
            <w:vAlign w:val="bottom"/>
          </w:tcPr>
          <w:p w14:paraId="682E5DBA" w14:textId="77777777" w:rsidR="00000000" w:rsidRPr="008649BD" w:rsidRDefault="00082A5C">
            <w:pPr>
              <w:spacing w:line="0" w:lineRule="atLeast"/>
              <w:rPr>
                <w:rFonts w:ascii="Lato" w:eastAsia="Times New Roman" w:hAnsi="Lato"/>
                <w:color w:val="000000" w:themeColor="text1"/>
                <w:sz w:val="16"/>
              </w:rPr>
            </w:pPr>
          </w:p>
        </w:tc>
        <w:tc>
          <w:tcPr>
            <w:tcW w:w="280" w:type="dxa"/>
            <w:tcBorders>
              <w:right w:val="single" w:sz="8" w:space="0" w:color="auto"/>
            </w:tcBorders>
            <w:shd w:val="clear" w:color="auto" w:fill="auto"/>
            <w:vAlign w:val="bottom"/>
          </w:tcPr>
          <w:p w14:paraId="55CEA177"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7315422C" w14:textId="77777777" w:rsidR="00000000" w:rsidRPr="008649BD" w:rsidRDefault="00082A5C">
            <w:pPr>
              <w:spacing w:line="0" w:lineRule="atLeast"/>
              <w:rPr>
                <w:rFonts w:ascii="Lato" w:eastAsia="Times New Roman" w:hAnsi="Lato"/>
                <w:color w:val="000000" w:themeColor="text1"/>
                <w:sz w:val="16"/>
              </w:rPr>
            </w:pPr>
          </w:p>
        </w:tc>
        <w:tc>
          <w:tcPr>
            <w:tcW w:w="5860" w:type="dxa"/>
            <w:gridSpan w:val="2"/>
            <w:tcBorders>
              <w:right w:val="single" w:sz="8" w:space="0" w:color="auto"/>
            </w:tcBorders>
            <w:shd w:val="clear" w:color="auto" w:fill="auto"/>
            <w:vAlign w:val="bottom"/>
          </w:tcPr>
          <w:p w14:paraId="11987A10"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system equipme</w:t>
            </w:r>
            <w:r w:rsidRPr="008649BD">
              <w:rPr>
                <w:rFonts w:ascii="Lato" w:eastAsia="Arial" w:hAnsi="Lato"/>
                <w:color w:val="000000" w:themeColor="text1"/>
                <w:sz w:val="16"/>
              </w:rPr>
              <w:t>nt, provide a more objective means for determining whether</w:t>
            </w:r>
          </w:p>
        </w:tc>
        <w:tc>
          <w:tcPr>
            <w:tcW w:w="80" w:type="dxa"/>
            <w:shd w:val="clear" w:color="auto" w:fill="auto"/>
            <w:vAlign w:val="bottom"/>
          </w:tcPr>
          <w:p w14:paraId="218F76D4" w14:textId="77777777" w:rsidR="00000000" w:rsidRPr="008649BD" w:rsidRDefault="00082A5C">
            <w:pPr>
              <w:spacing w:line="0" w:lineRule="atLeast"/>
              <w:rPr>
                <w:rFonts w:ascii="Lato" w:eastAsia="Times New Roman" w:hAnsi="Lato"/>
                <w:color w:val="000000" w:themeColor="text1"/>
                <w:sz w:val="16"/>
              </w:rPr>
            </w:pPr>
          </w:p>
        </w:tc>
        <w:tc>
          <w:tcPr>
            <w:tcW w:w="7120" w:type="dxa"/>
            <w:gridSpan w:val="3"/>
            <w:tcBorders>
              <w:right w:val="single" w:sz="8" w:space="0" w:color="auto"/>
            </w:tcBorders>
            <w:shd w:val="clear" w:color="auto" w:fill="auto"/>
            <w:vAlign w:val="bottom"/>
          </w:tcPr>
          <w:p w14:paraId="17CE73A4"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The OIG has closed the following requirements of this recommendation:</w:t>
            </w:r>
          </w:p>
        </w:tc>
      </w:tr>
      <w:tr w:rsidR="00082A5C" w:rsidRPr="008649BD" w14:paraId="51D911B6" w14:textId="77777777">
        <w:trPr>
          <w:trHeight w:val="175"/>
        </w:trPr>
        <w:tc>
          <w:tcPr>
            <w:tcW w:w="120" w:type="dxa"/>
            <w:tcBorders>
              <w:left w:val="single" w:sz="8" w:space="0" w:color="auto"/>
            </w:tcBorders>
            <w:shd w:val="clear" w:color="auto" w:fill="auto"/>
            <w:vAlign w:val="bottom"/>
          </w:tcPr>
          <w:p w14:paraId="6BB26345"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35973AF0"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05BCE02F" w14:textId="77777777" w:rsidR="00000000" w:rsidRPr="008649BD" w:rsidRDefault="00082A5C">
            <w:pPr>
              <w:spacing w:line="0" w:lineRule="atLeast"/>
              <w:rPr>
                <w:rFonts w:ascii="Lato" w:eastAsia="Times New Roman" w:hAnsi="Lato"/>
                <w:color w:val="000000" w:themeColor="text1"/>
                <w:sz w:val="15"/>
              </w:rPr>
            </w:pPr>
          </w:p>
        </w:tc>
        <w:tc>
          <w:tcPr>
            <w:tcW w:w="280" w:type="dxa"/>
            <w:tcBorders>
              <w:right w:val="single" w:sz="8" w:space="0" w:color="auto"/>
            </w:tcBorders>
            <w:shd w:val="clear" w:color="auto" w:fill="auto"/>
            <w:vAlign w:val="bottom"/>
          </w:tcPr>
          <w:p w14:paraId="39F11A21"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71844086" w14:textId="77777777" w:rsidR="00000000" w:rsidRPr="008649BD" w:rsidRDefault="00082A5C">
            <w:pPr>
              <w:spacing w:line="0" w:lineRule="atLeast"/>
              <w:rPr>
                <w:rFonts w:ascii="Lato" w:eastAsia="Times New Roman" w:hAnsi="Lato"/>
                <w:color w:val="000000" w:themeColor="text1"/>
                <w:sz w:val="15"/>
              </w:rPr>
            </w:pPr>
          </w:p>
        </w:tc>
        <w:tc>
          <w:tcPr>
            <w:tcW w:w="5860" w:type="dxa"/>
            <w:gridSpan w:val="2"/>
            <w:tcBorders>
              <w:right w:val="single" w:sz="8" w:space="0" w:color="auto"/>
            </w:tcBorders>
            <w:shd w:val="clear" w:color="auto" w:fill="auto"/>
            <w:vAlign w:val="bottom"/>
          </w:tcPr>
          <w:p w14:paraId="79AC3B07" w14:textId="77777777" w:rsidR="00000000" w:rsidRPr="008649BD" w:rsidRDefault="00082A5C">
            <w:pPr>
              <w:spacing w:line="175" w:lineRule="exact"/>
              <w:rPr>
                <w:rFonts w:ascii="Lato" w:eastAsia="Arial" w:hAnsi="Lato"/>
                <w:color w:val="000000" w:themeColor="text1"/>
                <w:sz w:val="16"/>
              </w:rPr>
            </w:pPr>
            <w:r w:rsidRPr="008649BD">
              <w:rPr>
                <w:rFonts w:ascii="Lato" w:eastAsia="Arial" w:hAnsi="Lato"/>
                <w:color w:val="000000" w:themeColor="text1"/>
                <w:sz w:val="16"/>
              </w:rPr>
              <w:t>preventive maintenance was performed, reflect prioritization of impairments and</w:t>
            </w:r>
          </w:p>
        </w:tc>
        <w:tc>
          <w:tcPr>
            <w:tcW w:w="80" w:type="dxa"/>
            <w:shd w:val="clear" w:color="auto" w:fill="auto"/>
            <w:vAlign w:val="bottom"/>
          </w:tcPr>
          <w:p w14:paraId="5F61808A" w14:textId="77777777" w:rsidR="00000000" w:rsidRPr="008649BD" w:rsidRDefault="00082A5C">
            <w:pPr>
              <w:spacing w:line="0" w:lineRule="atLeast"/>
              <w:rPr>
                <w:rFonts w:ascii="Lato" w:eastAsia="Times New Roman" w:hAnsi="Lato"/>
                <w:color w:val="000000" w:themeColor="text1"/>
                <w:sz w:val="15"/>
              </w:rPr>
            </w:pPr>
          </w:p>
        </w:tc>
        <w:tc>
          <w:tcPr>
            <w:tcW w:w="7120" w:type="dxa"/>
            <w:gridSpan w:val="3"/>
            <w:vMerge w:val="restart"/>
            <w:tcBorders>
              <w:right w:val="single" w:sz="8" w:space="0" w:color="auto"/>
            </w:tcBorders>
            <w:shd w:val="clear" w:color="auto" w:fill="auto"/>
            <w:vAlign w:val="bottom"/>
          </w:tcPr>
          <w:p w14:paraId="3A8D17DB"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1. Reflect prioritization of impairment</w:t>
            </w:r>
            <w:r w:rsidRPr="008649BD">
              <w:rPr>
                <w:rFonts w:ascii="Lato" w:eastAsia="Arial" w:hAnsi="Lato"/>
                <w:color w:val="000000" w:themeColor="text1"/>
                <w:sz w:val="16"/>
              </w:rPr>
              <w:t>s and work orders outstanding; and</w:t>
            </w:r>
          </w:p>
        </w:tc>
      </w:tr>
      <w:tr w:rsidR="00082A5C" w:rsidRPr="008649BD" w14:paraId="5A3922C9" w14:textId="77777777">
        <w:trPr>
          <w:trHeight w:val="91"/>
        </w:trPr>
        <w:tc>
          <w:tcPr>
            <w:tcW w:w="120" w:type="dxa"/>
            <w:tcBorders>
              <w:left w:val="single" w:sz="8" w:space="0" w:color="auto"/>
            </w:tcBorders>
            <w:shd w:val="clear" w:color="auto" w:fill="auto"/>
            <w:vAlign w:val="bottom"/>
          </w:tcPr>
          <w:p w14:paraId="0F895534" w14:textId="77777777" w:rsidR="00000000" w:rsidRPr="008649BD" w:rsidRDefault="00082A5C">
            <w:pPr>
              <w:spacing w:line="0" w:lineRule="atLeast"/>
              <w:rPr>
                <w:rFonts w:ascii="Lato" w:eastAsia="Times New Roman" w:hAnsi="Lato"/>
                <w:color w:val="000000" w:themeColor="text1"/>
                <w:sz w:val="7"/>
              </w:rPr>
            </w:pPr>
          </w:p>
        </w:tc>
        <w:tc>
          <w:tcPr>
            <w:tcW w:w="860" w:type="dxa"/>
            <w:vMerge w:val="restart"/>
            <w:shd w:val="clear" w:color="auto" w:fill="auto"/>
            <w:vAlign w:val="bottom"/>
          </w:tcPr>
          <w:p w14:paraId="22965674" w14:textId="77777777" w:rsidR="00000000" w:rsidRPr="008649BD" w:rsidRDefault="00082A5C">
            <w:pPr>
              <w:spacing w:line="0" w:lineRule="atLeast"/>
              <w:rPr>
                <w:rFonts w:ascii="Lato" w:eastAsia="Arial" w:hAnsi="Lato"/>
                <w:color w:val="000000" w:themeColor="text1"/>
                <w:w w:val="98"/>
                <w:sz w:val="16"/>
              </w:rPr>
            </w:pPr>
            <w:r w:rsidRPr="008649BD">
              <w:rPr>
                <w:rFonts w:ascii="Lato" w:eastAsia="Arial" w:hAnsi="Lato"/>
                <w:color w:val="000000" w:themeColor="text1"/>
                <w:w w:val="98"/>
                <w:sz w:val="16"/>
              </w:rPr>
              <w:t>2014-15216</w:t>
            </w:r>
          </w:p>
        </w:tc>
        <w:tc>
          <w:tcPr>
            <w:tcW w:w="300" w:type="dxa"/>
            <w:shd w:val="clear" w:color="auto" w:fill="auto"/>
            <w:vAlign w:val="bottom"/>
          </w:tcPr>
          <w:p w14:paraId="7C7F5A35" w14:textId="77777777" w:rsidR="00000000" w:rsidRPr="008649BD" w:rsidRDefault="00082A5C">
            <w:pPr>
              <w:spacing w:line="0" w:lineRule="atLeast"/>
              <w:rPr>
                <w:rFonts w:ascii="Lato" w:eastAsia="Times New Roman" w:hAnsi="Lato"/>
                <w:color w:val="000000" w:themeColor="text1"/>
                <w:sz w:val="7"/>
              </w:rPr>
            </w:pPr>
          </w:p>
        </w:tc>
        <w:tc>
          <w:tcPr>
            <w:tcW w:w="280" w:type="dxa"/>
            <w:tcBorders>
              <w:right w:val="single" w:sz="8" w:space="0" w:color="auto"/>
            </w:tcBorders>
            <w:shd w:val="clear" w:color="auto" w:fill="auto"/>
            <w:vAlign w:val="bottom"/>
          </w:tcPr>
          <w:p w14:paraId="3CB49AB1"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779F4074" w14:textId="77777777" w:rsidR="00000000" w:rsidRPr="008649BD" w:rsidRDefault="00082A5C">
            <w:pPr>
              <w:spacing w:line="0" w:lineRule="atLeast"/>
              <w:rPr>
                <w:rFonts w:ascii="Lato" w:eastAsia="Times New Roman" w:hAnsi="Lato"/>
                <w:color w:val="000000" w:themeColor="text1"/>
                <w:sz w:val="7"/>
              </w:rPr>
            </w:pPr>
          </w:p>
        </w:tc>
        <w:tc>
          <w:tcPr>
            <w:tcW w:w="5860" w:type="dxa"/>
            <w:gridSpan w:val="2"/>
            <w:vMerge w:val="restart"/>
            <w:tcBorders>
              <w:right w:val="single" w:sz="8" w:space="0" w:color="auto"/>
            </w:tcBorders>
            <w:shd w:val="clear" w:color="auto" w:fill="auto"/>
            <w:vAlign w:val="bottom"/>
          </w:tcPr>
          <w:p w14:paraId="33789F46"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work orders outstanding, and provide a synopsis of additional drivers of fire risk</w:t>
            </w:r>
          </w:p>
        </w:tc>
        <w:tc>
          <w:tcPr>
            <w:tcW w:w="80" w:type="dxa"/>
            <w:shd w:val="clear" w:color="auto" w:fill="auto"/>
            <w:vAlign w:val="bottom"/>
          </w:tcPr>
          <w:p w14:paraId="35830118" w14:textId="77777777" w:rsidR="00000000" w:rsidRPr="008649BD" w:rsidRDefault="00082A5C">
            <w:pPr>
              <w:spacing w:line="0" w:lineRule="atLeast"/>
              <w:rPr>
                <w:rFonts w:ascii="Lato" w:eastAsia="Times New Roman" w:hAnsi="Lato"/>
                <w:color w:val="000000" w:themeColor="text1"/>
                <w:sz w:val="7"/>
              </w:rPr>
            </w:pPr>
          </w:p>
        </w:tc>
        <w:tc>
          <w:tcPr>
            <w:tcW w:w="7120" w:type="dxa"/>
            <w:gridSpan w:val="3"/>
            <w:vMerge/>
            <w:tcBorders>
              <w:right w:val="single" w:sz="8" w:space="0" w:color="auto"/>
            </w:tcBorders>
            <w:shd w:val="clear" w:color="auto" w:fill="auto"/>
            <w:vAlign w:val="bottom"/>
          </w:tcPr>
          <w:p w14:paraId="7DCDC630" w14:textId="77777777" w:rsidR="00000000" w:rsidRPr="008649BD" w:rsidRDefault="00082A5C">
            <w:pPr>
              <w:spacing w:line="0" w:lineRule="atLeast"/>
              <w:rPr>
                <w:rFonts w:ascii="Lato" w:eastAsia="Times New Roman" w:hAnsi="Lato"/>
                <w:color w:val="000000" w:themeColor="text1"/>
                <w:sz w:val="7"/>
              </w:rPr>
            </w:pPr>
          </w:p>
        </w:tc>
      </w:tr>
      <w:tr w:rsidR="00082A5C" w:rsidRPr="008649BD" w14:paraId="49892821" w14:textId="77777777">
        <w:trPr>
          <w:trHeight w:val="92"/>
        </w:trPr>
        <w:tc>
          <w:tcPr>
            <w:tcW w:w="120" w:type="dxa"/>
            <w:tcBorders>
              <w:left w:val="single" w:sz="8" w:space="0" w:color="auto"/>
            </w:tcBorders>
            <w:shd w:val="clear" w:color="auto" w:fill="auto"/>
            <w:vAlign w:val="bottom"/>
          </w:tcPr>
          <w:p w14:paraId="5CF862E4" w14:textId="77777777" w:rsidR="00000000" w:rsidRPr="008649BD" w:rsidRDefault="00082A5C">
            <w:pPr>
              <w:spacing w:line="0" w:lineRule="atLeast"/>
              <w:rPr>
                <w:rFonts w:ascii="Lato" w:eastAsia="Times New Roman" w:hAnsi="Lato"/>
                <w:color w:val="000000" w:themeColor="text1"/>
                <w:sz w:val="8"/>
              </w:rPr>
            </w:pPr>
          </w:p>
        </w:tc>
        <w:tc>
          <w:tcPr>
            <w:tcW w:w="860" w:type="dxa"/>
            <w:vMerge/>
            <w:shd w:val="clear" w:color="auto" w:fill="auto"/>
            <w:vAlign w:val="bottom"/>
          </w:tcPr>
          <w:p w14:paraId="3FF6B7EB" w14:textId="77777777" w:rsidR="00000000" w:rsidRPr="008649BD" w:rsidRDefault="00082A5C">
            <w:pPr>
              <w:spacing w:line="0" w:lineRule="atLeast"/>
              <w:rPr>
                <w:rFonts w:ascii="Lato" w:eastAsia="Times New Roman" w:hAnsi="Lato"/>
                <w:color w:val="000000" w:themeColor="text1"/>
                <w:sz w:val="8"/>
              </w:rPr>
            </w:pPr>
          </w:p>
        </w:tc>
        <w:tc>
          <w:tcPr>
            <w:tcW w:w="300" w:type="dxa"/>
            <w:shd w:val="clear" w:color="auto" w:fill="auto"/>
            <w:vAlign w:val="bottom"/>
          </w:tcPr>
          <w:p w14:paraId="76FA8C35" w14:textId="77777777" w:rsidR="00000000" w:rsidRPr="008649BD" w:rsidRDefault="00082A5C">
            <w:pPr>
              <w:spacing w:line="0" w:lineRule="atLeast"/>
              <w:rPr>
                <w:rFonts w:ascii="Lato" w:eastAsia="Times New Roman" w:hAnsi="Lato"/>
                <w:color w:val="000000" w:themeColor="text1"/>
                <w:sz w:val="8"/>
              </w:rPr>
            </w:pPr>
          </w:p>
        </w:tc>
        <w:tc>
          <w:tcPr>
            <w:tcW w:w="280" w:type="dxa"/>
            <w:tcBorders>
              <w:right w:val="single" w:sz="8" w:space="0" w:color="auto"/>
            </w:tcBorders>
            <w:shd w:val="clear" w:color="auto" w:fill="auto"/>
            <w:vAlign w:val="bottom"/>
          </w:tcPr>
          <w:p w14:paraId="04E1C54B"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645A816C" w14:textId="77777777" w:rsidR="00000000" w:rsidRPr="008649BD" w:rsidRDefault="00082A5C">
            <w:pPr>
              <w:spacing w:line="0" w:lineRule="atLeast"/>
              <w:rPr>
                <w:rFonts w:ascii="Lato" w:eastAsia="Times New Roman" w:hAnsi="Lato"/>
                <w:color w:val="000000" w:themeColor="text1"/>
                <w:sz w:val="8"/>
              </w:rPr>
            </w:pPr>
          </w:p>
        </w:tc>
        <w:tc>
          <w:tcPr>
            <w:tcW w:w="5860" w:type="dxa"/>
            <w:gridSpan w:val="2"/>
            <w:vMerge/>
            <w:tcBorders>
              <w:right w:val="single" w:sz="8" w:space="0" w:color="auto"/>
            </w:tcBorders>
            <w:shd w:val="clear" w:color="auto" w:fill="auto"/>
            <w:vAlign w:val="bottom"/>
          </w:tcPr>
          <w:p w14:paraId="7F23E865"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1F975491" w14:textId="77777777" w:rsidR="00000000" w:rsidRPr="008649BD" w:rsidRDefault="00082A5C">
            <w:pPr>
              <w:spacing w:line="0" w:lineRule="atLeast"/>
              <w:rPr>
                <w:rFonts w:ascii="Lato" w:eastAsia="Times New Roman" w:hAnsi="Lato"/>
                <w:color w:val="000000" w:themeColor="text1"/>
                <w:sz w:val="8"/>
              </w:rPr>
            </w:pPr>
          </w:p>
        </w:tc>
        <w:tc>
          <w:tcPr>
            <w:tcW w:w="7120" w:type="dxa"/>
            <w:gridSpan w:val="3"/>
            <w:vMerge w:val="restart"/>
            <w:tcBorders>
              <w:right w:val="single" w:sz="8" w:space="0" w:color="auto"/>
            </w:tcBorders>
            <w:shd w:val="clear" w:color="auto" w:fill="auto"/>
            <w:vAlign w:val="bottom"/>
          </w:tcPr>
          <w:p w14:paraId="0B940B7B"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2. Share the methodology for assessing a site's compliance rate with site and corporate managers</w:t>
            </w:r>
          </w:p>
        </w:tc>
      </w:tr>
      <w:tr w:rsidR="00082A5C" w:rsidRPr="008649BD" w14:paraId="752025E8" w14:textId="77777777">
        <w:trPr>
          <w:trHeight w:val="92"/>
        </w:trPr>
        <w:tc>
          <w:tcPr>
            <w:tcW w:w="120" w:type="dxa"/>
            <w:tcBorders>
              <w:left w:val="single" w:sz="8" w:space="0" w:color="auto"/>
            </w:tcBorders>
            <w:shd w:val="clear" w:color="auto" w:fill="auto"/>
            <w:vAlign w:val="bottom"/>
          </w:tcPr>
          <w:p w14:paraId="2DD5478A" w14:textId="77777777" w:rsidR="00000000" w:rsidRPr="008649BD" w:rsidRDefault="00082A5C">
            <w:pPr>
              <w:spacing w:line="0" w:lineRule="atLeast"/>
              <w:rPr>
                <w:rFonts w:ascii="Lato" w:eastAsia="Times New Roman" w:hAnsi="Lato"/>
                <w:color w:val="000000" w:themeColor="text1"/>
                <w:sz w:val="8"/>
              </w:rPr>
            </w:pPr>
          </w:p>
        </w:tc>
        <w:tc>
          <w:tcPr>
            <w:tcW w:w="860" w:type="dxa"/>
            <w:shd w:val="clear" w:color="auto" w:fill="auto"/>
            <w:vAlign w:val="bottom"/>
          </w:tcPr>
          <w:p w14:paraId="6A2652E5" w14:textId="77777777" w:rsidR="00000000" w:rsidRPr="008649BD" w:rsidRDefault="00082A5C">
            <w:pPr>
              <w:spacing w:line="0" w:lineRule="atLeast"/>
              <w:rPr>
                <w:rFonts w:ascii="Lato" w:eastAsia="Times New Roman" w:hAnsi="Lato"/>
                <w:color w:val="000000" w:themeColor="text1"/>
                <w:sz w:val="8"/>
              </w:rPr>
            </w:pPr>
          </w:p>
        </w:tc>
        <w:tc>
          <w:tcPr>
            <w:tcW w:w="300" w:type="dxa"/>
            <w:shd w:val="clear" w:color="auto" w:fill="auto"/>
            <w:vAlign w:val="bottom"/>
          </w:tcPr>
          <w:p w14:paraId="5B470C42" w14:textId="77777777" w:rsidR="00000000" w:rsidRPr="008649BD" w:rsidRDefault="00082A5C">
            <w:pPr>
              <w:spacing w:line="0" w:lineRule="atLeast"/>
              <w:rPr>
                <w:rFonts w:ascii="Lato" w:eastAsia="Times New Roman" w:hAnsi="Lato"/>
                <w:color w:val="000000" w:themeColor="text1"/>
                <w:sz w:val="8"/>
              </w:rPr>
            </w:pPr>
          </w:p>
        </w:tc>
        <w:tc>
          <w:tcPr>
            <w:tcW w:w="280" w:type="dxa"/>
            <w:tcBorders>
              <w:right w:val="single" w:sz="8" w:space="0" w:color="auto"/>
            </w:tcBorders>
            <w:shd w:val="clear" w:color="auto" w:fill="auto"/>
            <w:vAlign w:val="bottom"/>
          </w:tcPr>
          <w:p w14:paraId="4FAE1D7D"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65AE1242" w14:textId="77777777" w:rsidR="00000000" w:rsidRPr="008649BD" w:rsidRDefault="00082A5C">
            <w:pPr>
              <w:spacing w:line="0" w:lineRule="atLeast"/>
              <w:rPr>
                <w:rFonts w:ascii="Lato" w:eastAsia="Times New Roman" w:hAnsi="Lato"/>
                <w:color w:val="000000" w:themeColor="text1"/>
                <w:sz w:val="8"/>
              </w:rPr>
            </w:pPr>
          </w:p>
        </w:tc>
        <w:tc>
          <w:tcPr>
            <w:tcW w:w="5860" w:type="dxa"/>
            <w:gridSpan w:val="2"/>
            <w:vMerge w:val="restart"/>
            <w:tcBorders>
              <w:right w:val="single" w:sz="8" w:space="0" w:color="auto"/>
            </w:tcBorders>
            <w:shd w:val="clear" w:color="auto" w:fill="auto"/>
            <w:vAlign w:val="bottom"/>
          </w:tcPr>
          <w:p w14:paraId="61FF639D"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at each s</w:t>
            </w:r>
            <w:r w:rsidRPr="008649BD">
              <w:rPr>
                <w:rFonts w:ascii="Lato" w:eastAsia="Arial" w:hAnsi="Lato"/>
                <w:color w:val="000000" w:themeColor="text1"/>
                <w:sz w:val="16"/>
              </w:rPr>
              <w:t>ite. In addition, methodology for assessing a site's compliance rate</w:t>
            </w:r>
          </w:p>
        </w:tc>
        <w:tc>
          <w:tcPr>
            <w:tcW w:w="80" w:type="dxa"/>
            <w:shd w:val="clear" w:color="auto" w:fill="auto"/>
            <w:vAlign w:val="bottom"/>
          </w:tcPr>
          <w:p w14:paraId="1D9D5E9F" w14:textId="77777777" w:rsidR="00000000" w:rsidRPr="008649BD" w:rsidRDefault="00082A5C">
            <w:pPr>
              <w:spacing w:line="0" w:lineRule="atLeast"/>
              <w:rPr>
                <w:rFonts w:ascii="Lato" w:eastAsia="Times New Roman" w:hAnsi="Lato"/>
                <w:color w:val="000000" w:themeColor="text1"/>
                <w:sz w:val="8"/>
              </w:rPr>
            </w:pPr>
          </w:p>
        </w:tc>
        <w:tc>
          <w:tcPr>
            <w:tcW w:w="7120" w:type="dxa"/>
            <w:gridSpan w:val="3"/>
            <w:vMerge/>
            <w:tcBorders>
              <w:right w:val="single" w:sz="8" w:space="0" w:color="auto"/>
            </w:tcBorders>
            <w:shd w:val="clear" w:color="auto" w:fill="auto"/>
            <w:vAlign w:val="bottom"/>
          </w:tcPr>
          <w:p w14:paraId="3943B269"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30195748" w14:textId="77777777">
        <w:trPr>
          <w:trHeight w:val="91"/>
        </w:trPr>
        <w:tc>
          <w:tcPr>
            <w:tcW w:w="120" w:type="dxa"/>
            <w:tcBorders>
              <w:left w:val="single" w:sz="8" w:space="0" w:color="auto"/>
            </w:tcBorders>
            <w:shd w:val="clear" w:color="auto" w:fill="auto"/>
            <w:vAlign w:val="bottom"/>
          </w:tcPr>
          <w:p w14:paraId="6D5B2539" w14:textId="77777777" w:rsidR="00000000" w:rsidRPr="008649BD" w:rsidRDefault="00082A5C">
            <w:pPr>
              <w:spacing w:line="0" w:lineRule="atLeast"/>
              <w:rPr>
                <w:rFonts w:ascii="Lato" w:eastAsia="Times New Roman" w:hAnsi="Lato"/>
                <w:color w:val="000000" w:themeColor="text1"/>
                <w:sz w:val="7"/>
              </w:rPr>
            </w:pPr>
          </w:p>
        </w:tc>
        <w:tc>
          <w:tcPr>
            <w:tcW w:w="860" w:type="dxa"/>
            <w:shd w:val="clear" w:color="auto" w:fill="auto"/>
            <w:vAlign w:val="bottom"/>
          </w:tcPr>
          <w:p w14:paraId="5CAFE3EE" w14:textId="77777777" w:rsidR="00000000" w:rsidRPr="008649BD" w:rsidRDefault="00082A5C">
            <w:pPr>
              <w:spacing w:line="0" w:lineRule="atLeast"/>
              <w:rPr>
                <w:rFonts w:ascii="Lato" w:eastAsia="Times New Roman" w:hAnsi="Lato"/>
                <w:color w:val="000000" w:themeColor="text1"/>
                <w:sz w:val="7"/>
              </w:rPr>
            </w:pPr>
          </w:p>
        </w:tc>
        <w:tc>
          <w:tcPr>
            <w:tcW w:w="300" w:type="dxa"/>
            <w:shd w:val="clear" w:color="auto" w:fill="auto"/>
            <w:vAlign w:val="bottom"/>
          </w:tcPr>
          <w:p w14:paraId="62C814C6" w14:textId="77777777" w:rsidR="00000000" w:rsidRPr="008649BD" w:rsidRDefault="00082A5C">
            <w:pPr>
              <w:spacing w:line="0" w:lineRule="atLeast"/>
              <w:rPr>
                <w:rFonts w:ascii="Lato" w:eastAsia="Times New Roman" w:hAnsi="Lato"/>
                <w:color w:val="000000" w:themeColor="text1"/>
                <w:sz w:val="7"/>
              </w:rPr>
            </w:pPr>
          </w:p>
        </w:tc>
        <w:tc>
          <w:tcPr>
            <w:tcW w:w="280" w:type="dxa"/>
            <w:tcBorders>
              <w:right w:val="single" w:sz="8" w:space="0" w:color="auto"/>
            </w:tcBorders>
            <w:shd w:val="clear" w:color="auto" w:fill="auto"/>
            <w:vAlign w:val="bottom"/>
          </w:tcPr>
          <w:p w14:paraId="30D1DEAD"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7E585827" w14:textId="77777777" w:rsidR="00000000" w:rsidRPr="008649BD" w:rsidRDefault="00082A5C">
            <w:pPr>
              <w:spacing w:line="0" w:lineRule="atLeast"/>
              <w:rPr>
                <w:rFonts w:ascii="Lato" w:eastAsia="Times New Roman" w:hAnsi="Lato"/>
                <w:color w:val="000000" w:themeColor="text1"/>
                <w:sz w:val="7"/>
              </w:rPr>
            </w:pPr>
          </w:p>
        </w:tc>
        <w:tc>
          <w:tcPr>
            <w:tcW w:w="5860" w:type="dxa"/>
            <w:gridSpan w:val="2"/>
            <w:vMerge/>
            <w:tcBorders>
              <w:right w:val="single" w:sz="8" w:space="0" w:color="auto"/>
            </w:tcBorders>
            <w:shd w:val="clear" w:color="auto" w:fill="auto"/>
            <w:vAlign w:val="bottom"/>
          </w:tcPr>
          <w:p w14:paraId="1E3AD10C"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51727D05" w14:textId="77777777" w:rsidR="00000000" w:rsidRPr="008649BD" w:rsidRDefault="00082A5C">
            <w:pPr>
              <w:spacing w:line="0" w:lineRule="atLeast"/>
              <w:rPr>
                <w:rFonts w:ascii="Lato" w:eastAsia="Times New Roman" w:hAnsi="Lato"/>
                <w:color w:val="000000" w:themeColor="text1"/>
                <w:sz w:val="7"/>
              </w:rPr>
            </w:pPr>
          </w:p>
        </w:tc>
        <w:tc>
          <w:tcPr>
            <w:tcW w:w="7120" w:type="dxa"/>
            <w:gridSpan w:val="3"/>
            <w:vMerge w:val="restart"/>
            <w:tcBorders>
              <w:right w:val="single" w:sz="8" w:space="0" w:color="auto"/>
            </w:tcBorders>
            <w:shd w:val="clear" w:color="auto" w:fill="auto"/>
            <w:vAlign w:val="bottom"/>
          </w:tcPr>
          <w:p w14:paraId="3033037B"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to allow accurate interpretation of reports.</w:t>
            </w:r>
          </w:p>
        </w:tc>
      </w:tr>
      <w:tr w:rsidR="00082A5C" w:rsidRPr="008649BD" w14:paraId="6809B84F" w14:textId="77777777">
        <w:trPr>
          <w:trHeight w:val="92"/>
        </w:trPr>
        <w:tc>
          <w:tcPr>
            <w:tcW w:w="120" w:type="dxa"/>
            <w:tcBorders>
              <w:left w:val="single" w:sz="8" w:space="0" w:color="auto"/>
            </w:tcBorders>
            <w:shd w:val="clear" w:color="auto" w:fill="auto"/>
            <w:vAlign w:val="bottom"/>
          </w:tcPr>
          <w:p w14:paraId="57363794" w14:textId="77777777" w:rsidR="00000000" w:rsidRPr="008649BD" w:rsidRDefault="00082A5C">
            <w:pPr>
              <w:spacing w:line="0" w:lineRule="atLeast"/>
              <w:rPr>
                <w:rFonts w:ascii="Lato" w:eastAsia="Times New Roman" w:hAnsi="Lato"/>
                <w:color w:val="000000" w:themeColor="text1"/>
                <w:sz w:val="8"/>
              </w:rPr>
            </w:pPr>
          </w:p>
        </w:tc>
        <w:tc>
          <w:tcPr>
            <w:tcW w:w="860" w:type="dxa"/>
            <w:shd w:val="clear" w:color="auto" w:fill="auto"/>
            <w:vAlign w:val="bottom"/>
          </w:tcPr>
          <w:p w14:paraId="55FEFB1C" w14:textId="77777777" w:rsidR="00000000" w:rsidRPr="008649BD" w:rsidRDefault="00082A5C">
            <w:pPr>
              <w:spacing w:line="0" w:lineRule="atLeast"/>
              <w:rPr>
                <w:rFonts w:ascii="Lato" w:eastAsia="Times New Roman" w:hAnsi="Lato"/>
                <w:color w:val="000000" w:themeColor="text1"/>
                <w:sz w:val="8"/>
              </w:rPr>
            </w:pPr>
          </w:p>
        </w:tc>
        <w:tc>
          <w:tcPr>
            <w:tcW w:w="300" w:type="dxa"/>
            <w:shd w:val="clear" w:color="auto" w:fill="auto"/>
            <w:vAlign w:val="bottom"/>
          </w:tcPr>
          <w:p w14:paraId="31F452EA" w14:textId="77777777" w:rsidR="00000000" w:rsidRPr="008649BD" w:rsidRDefault="00082A5C">
            <w:pPr>
              <w:spacing w:line="0" w:lineRule="atLeast"/>
              <w:rPr>
                <w:rFonts w:ascii="Lato" w:eastAsia="Times New Roman" w:hAnsi="Lato"/>
                <w:color w:val="000000" w:themeColor="text1"/>
                <w:sz w:val="8"/>
              </w:rPr>
            </w:pPr>
          </w:p>
        </w:tc>
        <w:tc>
          <w:tcPr>
            <w:tcW w:w="280" w:type="dxa"/>
            <w:tcBorders>
              <w:right w:val="single" w:sz="8" w:space="0" w:color="auto"/>
            </w:tcBorders>
            <w:shd w:val="clear" w:color="auto" w:fill="auto"/>
            <w:vAlign w:val="bottom"/>
          </w:tcPr>
          <w:p w14:paraId="051DAA83"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5E230C59" w14:textId="77777777" w:rsidR="00000000" w:rsidRPr="008649BD" w:rsidRDefault="00082A5C">
            <w:pPr>
              <w:spacing w:line="0" w:lineRule="atLeast"/>
              <w:rPr>
                <w:rFonts w:ascii="Lato" w:eastAsia="Times New Roman" w:hAnsi="Lato"/>
                <w:color w:val="000000" w:themeColor="text1"/>
                <w:sz w:val="8"/>
              </w:rPr>
            </w:pPr>
          </w:p>
        </w:tc>
        <w:tc>
          <w:tcPr>
            <w:tcW w:w="5860" w:type="dxa"/>
            <w:gridSpan w:val="2"/>
            <w:vMerge w:val="restart"/>
            <w:tcBorders>
              <w:right w:val="single" w:sz="8" w:space="0" w:color="auto"/>
            </w:tcBorders>
            <w:shd w:val="clear" w:color="auto" w:fill="auto"/>
            <w:vAlign w:val="bottom"/>
          </w:tcPr>
          <w:p w14:paraId="019DAB58"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should be shared with site and corporate managers to allow accurate</w:t>
            </w:r>
          </w:p>
        </w:tc>
        <w:tc>
          <w:tcPr>
            <w:tcW w:w="80" w:type="dxa"/>
            <w:shd w:val="clear" w:color="auto" w:fill="auto"/>
            <w:vAlign w:val="bottom"/>
          </w:tcPr>
          <w:p w14:paraId="18C30FDC" w14:textId="77777777" w:rsidR="00000000" w:rsidRPr="008649BD" w:rsidRDefault="00082A5C">
            <w:pPr>
              <w:spacing w:line="0" w:lineRule="atLeast"/>
              <w:rPr>
                <w:rFonts w:ascii="Lato" w:eastAsia="Times New Roman" w:hAnsi="Lato"/>
                <w:color w:val="000000" w:themeColor="text1"/>
                <w:sz w:val="8"/>
              </w:rPr>
            </w:pPr>
          </w:p>
        </w:tc>
        <w:tc>
          <w:tcPr>
            <w:tcW w:w="7120" w:type="dxa"/>
            <w:gridSpan w:val="3"/>
            <w:vMerge/>
            <w:tcBorders>
              <w:right w:val="single" w:sz="8" w:space="0" w:color="auto"/>
            </w:tcBorders>
            <w:shd w:val="clear" w:color="auto" w:fill="auto"/>
            <w:vAlign w:val="bottom"/>
          </w:tcPr>
          <w:p w14:paraId="0E4429F1"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1DF6BFCC" w14:textId="77777777">
        <w:trPr>
          <w:trHeight w:val="91"/>
        </w:trPr>
        <w:tc>
          <w:tcPr>
            <w:tcW w:w="120" w:type="dxa"/>
            <w:tcBorders>
              <w:left w:val="single" w:sz="8" w:space="0" w:color="auto"/>
            </w:tcBorders>
            <w:shd w:val="clear" w:color="auto" w:fill="auto"/>
            <w:vAlign w:val="bottom"/>
          </w:tcPr>
          <w:p w14:paraId="57F0A845" w14:textId="77777777" w:rsidR="00000000" w:rsidRPr="008649BD" w:rsidRDefault="00082A5C">
            <w:pPr>
              <w:spacing w:line="0" w:lineRule="atLeast"/>
              <w:rPr>
                <w:rFonts w:ascii="Lato" w:eastAsia="Times New Roman" w:hAnsi="Lato"/>
                <w:color w:val="000000" w:themeColor="text1"/>
                <w:sz w:val="7"/>
              </w:rPr>
            </w:pPr>
          </w:p>
        </w:tc>
        <w:tc>
          <w:tcPr>
            <w:tcW w:w="860" w:type="dxa"/>
            <w:shd w:val="clear" w:color="auto" w:fill="auto"/>
            <w:vAlign w:val="bottom"/>
          </w:tcPr>
          <w:p w14:paraId="46744113" w14:textId="77777777" w:rsidR="00000000" w:rsidRPr="008649BD" w:rsidRDefault="00082A5C">
            <w:pPr>
              <w:spacing w:line="0" w:lineRule="atLeast"/>
              <w:rPr>
                <w:rFonts w:ascii="Lato" w:eastAsia="Times New Roman" w:hAnsi="Lato"/>
                <w:color w:val="000000" w:themeColor="text1"/>
                <w:sz w:val="7"/>
              </w:rPr>
            </w:pPr>
          </w:p>
        </w:tc>
        <w:tc>
          <w:tcPr>
            <w:tcW w:w="300" w:type="dxa"/>
            <w:shd w:val="clear" w:color="auto" w:fill="auto"/>
            <w:vAlign w:val="bottom"/>
          </w:tcPr>
          <w:p w14:paraId="74F13FDB" w14:textId="77777777" w:rsidR="00000000" w:rsidRPr="008649BD" w:rsidRDefault="00082A5C">
            <w:pPr>
              <w:spacing w:line="0" w:lineRule="atLeast"/>
              <w:rPr>
                <w:rFonts w:ascii="Lato" w:eastAsia="Times New Roman" w:hAnsi="Lato"/>
                <w:color w:val="000000" w:themeColor="text1"/>
                <w:sz w:val="7"/>
              </w:rPr>
            </w:pPr>
          </w:p>
        </w:tc>
        <w:tc>
          <w:tcPr>
            <w:tcW w:w="280" w:type="dxa"/>
            <w:tcBorders>
              <w:right w:val="single" w:sz="8" w:space="0" w:color="auto"/>
            </w:tcBorders>
            <w:shd w:val="clear" w:color="auto" w:fill="auto"/>
            <w:vAlign w:val="bottom"/>
          </w:tcPr>
          <w:p w14:paraId="662B991C"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319DBE62" w14:textId="77777777" w:rsidR="00000000" w:rsidRPr="008649BD" w:rsidRDefault="00082A5C">
            <w:pPr>
              <w:spacing w:line="0" w:lineRule="atLeast"/>
              <w:rPr>
                <w:rFonts w:ascii="Lato" w:eastAsia="Times New Roman" w:hAnsi="Lato"/>
                <w:color w:val="000000" w:themeColor="text1"/>
                <w:sz w:val="7"/>
              </w:rPr>
            </w:pPr>
          </w:p>
        </w:tc>
        <w:tc>
          <w:tcPr>
            <w:tcW w:w="5860" w:type="dxa"/>
            <w:gridSpan w:val="2"/>
            <w:vMerge/>
            <w:tcBorders>
              <w:right w:val="single" w:sz="8" w:space="0" w:color="auto"/>
            </w:tcBorders>
            <w:shd w:val="clear" w:color="auto" w:fill="auto"/>
            <w:vAlign w:val="bottom"/>
          </w:tcPr>
          <w:p w14:paraId="0B9D8F12"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3686545F" w14:textId="77777777" w:rsidR="00000000" w:rsidRPr="008649BD" w:rsidRDefault="00082A5C">
            <w:pPr>
              <w:spacing w:line="0" w:lineRule="atLeast"/>
              <w:rPr>
                <w:rFonts w:ascii="Lato" w:eastAsia="Times New Roman" w:hAnsi="Lato"/>
                <w:color w:val="000000" w:themeColor="text1"/>
                <w:sz w:val="7"/>
              </w:rPr>
            </w:pPr>
          </w:p>
        </w:tc>
        <w:tc>
          <w:tcPr>
            <w:tcW w:w="7120" w:type="dxa"/>
            <w:gridSpan w:val="3"/>
            <w:vMerge w:val="restart"/>
            <w:tcBorders>
              <w:right w:val="single" w:sz="8" w:space="0" w:color="auto"/>
            </w:tcBorders>
            <w:shd w:val="clear" w:color="auto" w:fill="auto"/>
            <w:vAlign w:val="bottom"/>
          </w:tcPr>
          <w:p w14:paraId="5A5F8824"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The remaining requirements are in the process of</w:t>
            </w:r>
            <w:r w:rsidRPr="008649BD">
              <w:rPr>
                <w:rFonts w:ascii="Lato" w:eastAsia="Arial" w:hAnsi="Lato"/>
                <w:color w:val="000000" w:themeColor="text1"/>
                <w:sz w:val="16"/>
              </w:rPr>
              <w:t xml:space="preserve"> being implemented within the Fire Protection</w:t>
            </w:r>
          </w:p>
        </w:tc>
      </w:tr>
      <w:tr w:rsidR="00082A5C" w:rsidRPr="008649BD" w14:paraId="79B062A0" w14:textId="77777777">
        <w:trPr>
          <w:trHeight w:val="161"/>
        </w:trPr>
        <w:tc>
          <w:tcPr>
            <w:tcW w:w="120" w:type="dxa"/>
            <w:tcBorders>
              <w:left w:val="single" w:sz="8" w:space="0" w:color="auto"/>
            </w:tcBorders>
            <w:shd w:val="clear" w:color="auto" w:fill="auto"/>
            <w:vAlign w:val="bottom"/>
          </w:tcPr>
          <w:p w14:paraId="1E28AC1C" w14:textId="77777777" w:rsidR="00000000" w:rsidRPr="008649BD" w:rsidRDefault="00082A5C">
            <w:pPr>
              <w:spacing w:line="0" w:lineRule="atLeast"/>
              <w:rPr>
                <w:rFonts w:ascii="Lato" w:eastAsia="Times New Roman" w:hAnsi="Lato"/>
                <w:color w:val="000000" w:themeColor="text1"/>
                <w:sz w:val="13"/>
              </w:rPr>
            </w:pPr>
          </w:p>
        </w:tc>
        <w:tc>
          <w:tcPr>
            <w:tcW w:w="860" w:type="dxa"/>
            <w:shd w:val="clear" w:color="auto" w:fill="auto"/>
            <w:vAlign w:val="bottom"/>
          </w:tcPr>
          <w:p w14:paraId="195F6E17" w14:textId="77777777" w:rsidR="00000000" w:rsidRPr="008649BD" w:rsidRDefault="00082A5C">
            <w:pPr>
              <w:spacing w:line="0" w:lineRule="atLeast"/>
              <w:rPr>
                <w:rFonts w:ascii="Lato" w:eastAsia="Times New Roman" w:hAnsi="Lato"/>
                <w:color w:val="000000" w:themeColor="text1"/>
                <w:sz w:val="13"/>
              </w:rPr>
            </w:pPr>
          </w:p>
        </w:tc>
        <w:tc>
          <w:tcPr>
            <w:tcW w:w="300" w:type="dxa"/>
            <w:shd w:val="clear" w:color="auto" w:fill="auto"/>
            <w:vAlign w:val="bottom"/>
          </w:tcPr>
          <w:p w14:paraId="7D0F1981" w14:textId="77777777" w:rsidR="00000000" w:rsidRPr="008649BD" w:rsidRDefault="00082A5C">
            <w:pPr>
              <w:spacing w:line="0" w:lineRule="atLeast"/>
              <w:rPr>
                <w:rFonts w:ascii="Lato" w:eastAsia="Times New Roman" w:hAnsi="Lato"/>
                <w:color w:val="000000" w:themeColor="text1"/>
                <w:sz w:val="13"/>
              </w:rPr>
            </w:pPr>
          </w:p>
        </w:tc>
        <w:tc>
          <w:tcPr>
            <w:tcW w:w="280" w:type="dxa"/>
            <w:tcBorders>
              <w:right w:val="single" w:sz="8" w:space="0" w:color="auto"/>
            </w:tcBorders>
            <w:shd w:val="clear" w:color="auto" w:fill="auto"/>
            <w:vAlign w:val="bottom"/>
          </w:tcPr>
          <w:p w14:paraId="4752700F" w14:textId="77777777" w:rsidR="00000000" w:rsidRPr="008649BD" w:rsidRDefault="00082A5C">
            <w:pPr>
              <w:spacing w:line="0" w:lineRule="atLeast"/>
              <w:rPr>
                <w:rFonts w:ascii="Lato" w:eastAsia="Times New Roman" w:hAnsi="Lato"/>
                <w:color w:val="000000" w:themeColor="text1"/>
                <w:sz w:val="13"/>
              </w:rPr>
            </w:pPr>
          </w:p>
        </w:tc>
        <w:tc>
          <w:tcPr>
            <w:tcW w:w="80" w:type="dxa"/>
            <w:shd w:val="clear" w:color="auto" w:fill="auto"/>
            <w:vAlign w:val="bottom"/>
          </w:tcPr>
          <w:p w14:paraId="40A1D594" w14:textId="77777777" w:rsidR="00000000" w:rsidRPr="008649BD" w:rsidRDefault="00082A5C">
            <w:pPr>
              <w:spacing w:line="0" w:lineRule="atLeast"/>
              <w:rPr>
                <w:rFonts w:ascii="Lato" w:eastAsia="Times New Roman" w:hAnsi="Lato"/>
                <w:color w:val="000000" w:themeColor="text1"/>
                <w:sz w:val="13"/>
              </w:rPr>
            </w:pPr>
          </w:p>
        </w:tc>
        <w:tc>
          <w:tcPr>
            <w:tcW w:w="5860" w:type="dxa"/>
            <w:gridSpan w:val="2"/>
            <w:tcBorders>
              <w:right w:val="single" w:sz="8" w:space="0" w:color="auto"/>
            </w:tcBorders>
            <w:shd w:val="clear" w:color="auto" w:fill="auto"/>
            <w:vAlign w:val="bottom"/>
          </w:tcPr>
          <w:p w14:paraId="1B8B5859" w14:textId="77777777" w:rsidR="00000000" w:rsidRPr="008649BD" w:rsidRDefault="00082A5C">
            <w:pPr>
              <w:spacing w:line="161" w:lineRule="exact"/>
              <w:rPr>
                <w:rFonts w:ascii="Lato" w:eastAsia="Arial" w:hAnsi="Lato"/>
                <w:color w:val="000000" w:themeColor="text1"/>
                <w:sz w:val="16"/>
              </w:rPr>
            </w:pPr>
            <w:r w:rsidRPr="008649BD">
              <w:rPr>
                <w:rFonts w:ascii="Lato" w:eastAsia="Arial" w:hAnsi="Lato"/>
                <w:color w:val="000000" w:themeColor="text1"/>
                <w:sz w:val="16"/>
              </w:rPr>
              <w:t>interpretation of reports.</w:t>
            </w:r>
          </w:p>
        </w:tc>
        <w:tc>
          <w:tcPr>
            <w:tcW w:w="80" w:type="dxa"/>
            <w:shd w:val="clear" w:color="auto" w:fill="auto"/>
            <w:vAlign w:val="bottom"/>
          </w:tcPr>
          <w:p w14:paraId="4BC9100B" w14:textId="77777777" w:rsidR="00000000" w:rsidRPr="008649BD" w:rsidRDefault="00082A5C">
            <w:pPr>
              <w:spacing w:line="0" w:lineRule="atLeast"/>
              <w:rPr>
                <w:rFonts w:ascii="Lato" w:eastAsia="Times New Roman" w:hAnsi="Lato"/>
                <w:color w:val="000000" w:themeColor="text1"/>
                <w:sz w:val="13"/>
              </w:rPr>
            </w:pPr>
          </w:p>
        </w:tc>
        <w:tc>
          <w:tcPr>
            <w:tcW w:w="7120" w:type="dxa"/>
            <w:gridSpan w:val="3"/>
            <w:vMerge/>
            <w:tcBorders>
              <w:right w:val="single" w:sz="8" w:space="0" w:color="auto"/>
            </w:tcBorders>
            <w:shd w:val="clear" w:color="auto" w:fill="auto"/>
            <w:vAlign w:val="bottom"/>
          </w:tcPr>
          <w:p w14:paraId="7B795B4C" w14:textId="77777777" w:rsidR="00000000" w:rsidRPr="008649BD" w:rsidRDefault="00082A5C">
            <w:pPr>
              <w:spacing w:line="0" w:lineRule="atLeast"/>
              <w:rPr>
                <w:rFonts w:ascii="Lato" w:eastAsia="Times New Roman" w:hAnsi="Lato"/>
                <w:color w:val="000000" w:themeColor="text1"/>
                <w:sz w:val="13"/>
              </w:rPr>
            </w:pPr>
          </w:p>
        </w:tc>
      </w:tr>
      <w:tr w:rsidR="00082A5C" w:rsidRPr="008649BD" w14:paraId="1278D7D7" w14:textId="77777777">
        <w:trPr>
          <w:trHeight w:val="175"/>
        </w:trPr>
        <w:tc>
          <w:tcPr>
            <w:tcW w:w="120" w:type="dxa"/>
            <w:tcBorders>
              <w:left w:val="single" w:sz="8" w:space="0" w:color="auto"/>
            </w:tcBorders>
            <w:shd w:val="clear" w:color="auto" w:fill="auto"/>
            <w:vAlign w:val="bottom"/>
          </w:tcPr>
          <w:p w14:paraId="7EC4833D"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53EBC9BF"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17A797B4" w14:textId="77777777" w:rsidR="00000000" w:rsidRPr="008649BD" w:rsidRDefault="00082A5C">
            <w:pPr>
              <w:spacing w:line="0" w:lineRule="atLeast"/>
              <w:rPr>
                <w:rFonts w:ascii="Lato" w:eastAsia="Times New Roman" w:hAnsi="Lato"/>
                <w:color w:val="000000" w:themeColor="text1"/>
                <w:sz w:val="15"/>
              </w:rPr>
            </w:pPr>
          </w:p>
        </w:tc>
        <w:tc>
          <w:tcPr>
            <w:tcW w:w="280" w:type="dxa"/>
            <w:tcBorders>
              <w:right w:val="single" w:sz="8" w:space="0" w:color="auto"/>
            </w:tcBorders>
            <w:shd w:val="clear" w:color="auto" w:fill="auto"/>
            <w:vAlign w:val="bottom"/>
          </w:tcPr>
          <w:p w14:paraId="13739CC6"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55521D3D" w14:textId="77777777" w:rsidR="00000000" w:rsidRPr="008649BD" w:rsidRDefault="00082A5C">
            <w:pPr>
              <w:spacing w:line="0" w:lineRule="atLeast"/>
              <w:rPr>
                <w:rFonts w:ascii="Lato" w:eastAsia="Times New Roman" w:hAnsi="Lato"/>
                <w:color w:val="000000" w:themeColor="text1"/>
                <w:sz w:val="15"/>
              </w:rPr>
            </w:pPr>
          </w:p>
        </w:tc>
        <w:tc>
          <w:tcPr>
            <w:tcW w:w="1680" w:type="dxa"/>
            <w:shd w:val="clear" w:color="auto" w:fill="auto"/>
            <w:vAlign w:val="bottom"/>
          </w:tcPr>
          <w:p w14:paraId="4A3887AC" w14:textId="77777777" w:rsidR="00000000" w:rsidRPr="008649BD" w:rsidRDefault="00082A5C">
            <w:pPr>
              <w:spacing w:line="0" w:lineRule="atLeast"/>
              <w:rPr>
                <w:rFonts w:ascii="Lato" w:eastAsia="Times New Roman" w:hAnsi="Lato"/>
                <w:color w:val="000000" w:themeColor="text1"/>
                <w:sz w:val="15"/>
              </w:rPr>
            </w:pPr>
          </w:p>
        </w:tc>
        <w:tc>
          <w:tcPr>
            <w:tcW w:w="4180" w:type="dxa"/>
            <w:tcBorders>
              <w:right w:val="single" w:sz="8" w:space="0" w:color="auto"/>
            </w:tcBorders>
            <w:shd w:val="clear" w:color="auto" w:fill="auto"/>
            <w:vAlign w:val="bottom"/>
          </w:tcPr>
          <w:p w14:paraId="75B9BB81"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715B44E3" w14:textId="77777777" w:rsidR="00000000" w:rsidRPr="008649BD" w:rsidRDefault="00082A5C">
            <w:pPr>
              <w:spacing w:line="0" w:lineRule="atLeast"/>
              <w:rPr>
                <w:rFonts w:ascii="Lato" w:eastAsia="Times New Roman" w:hAnsi="Lato"/>
                <w:color w:val="000000" w:themeColor="text1"/>
                <w:sz w:val="15"/>
              </w:rPr>
            </w:pPr>
          </w:p>
        </w:tc>
        <w:tc>
          <w:tcPr>
            <w:tcW w:w="7120" w:type="dxa"/>
            <w:gridSpan w:val="3"/>
            <w:tcBorders>
              <w:right w:val="single" w:sz="8" w:space="0" w:color="auto"/>
            </w:tcBorders>
            <w:shd w:val="clear" w:color="auto" w:fill="auto"/>
            <w:vAlign w:val="bottom"/>
          </w:tcPr>
          <w:p w14:paraId="556EB093" w14:textId="77777777" w:rsidR="00000000" w:rsidRPr="008649BD" w:rsidRDefault="00082A5C">
            <w:pPr>
              <w:spacing w:line="175" w:lineRule="exact"/>
              <w:rPr>
                <w:rFonts w:ascii="Lato" w:eastAsia="Arial" w:hAnsi="Lato"/>
                <w:color w:val="000000" w:themeColor="text1"/>
                <w:sz w:val="16"/>
              </w:rPr>
            </w:pPr>
            <w:r w:rsidRPr="008649BD">
              <w:rPr>
                <w:rFonts w:ascii="Lato" w:eastAsia="Arial" w:hAnsi="Lato"/>
                <w:color w:val="000000" w:themeColor="text1"/>
                <w:sz w:val="16"/>
              </w:rPr>
              <w:t>Program and are on schedule to be completed by August 2019.</w:t>
            </w:r>
          </w:p>
        </w:tc>
      </w:tr>
      <w:tr w:rsidR="00082A5C" w:rsidRPr="008649BD" w14:paraId="27459B4F" w14:textId="77777777">
        <w:trPr>
          <w:trHeight w:val="125"/>
        </w:trPr>
        <w:tc>
          <w:tcPr>
            <w:tcW w:w="120" w:type="dxa"/>
            <w:tcBorders>
              <w:left w:val="single" w:sz="8" w:space="0" w:color="auto"/>
              <w:bottom w:val="single" w:sz="8" w:space="0" w:color="auto"/>
            </w:tcBorders>
            <w:shd w:val="clear" w:color="auto" w:fill="auto"/>
            <w:vAlign w:val="bottom"/>
          </w:tcPr>
          <w:p w14:paraId="40FCFDD1" w14:textId="77777777" w:rsidR="00000000" w:rsidRPr="008649BD" w:rsidRDefault="00082A5C">
            <w:pPr>
              <w:spacing w:line="0" w:lineRule="atLeast"/>
              <w:rPr>
                <w:rFonts w:ascii="Lato" w:eastAsia="Times New Roman" w:hAnsi="Lato"/>
                <w:color w:val="000000" w:themeColor="text1"/>
                <w:sz w:val="10"/>
              </w:rPr>
            </w:pPr>
          </w:p>
        </w:tc>
        <w:tc>
          <w:tcPr>
            <w:tcW w:w="860" w:type="dxa"/>
            <w:tcBorders>
              <w:bottom w:val="single" w:sz="8" w:space="0" w:color="auto"/>
            </w:tcBorders>
            <w:shd w:val="clear" w:color="auto" w:fill="auto"/>
            <w:vAlign w:val="bottom"/>
          </w:tcPr>
          <w:p w14:paraId="44A202EF" w14:textId="77777777" w:rsidR="00000000" w:rsidRPr="008649BD" w:rsidRDefault="00082A5C">
            <w:pPr>
              <w:spacing w:line="0" w:lineRule="atLeast"/>
              <w:rPr>
                <w:rFonts w:ascii="Lato" w:eastAsia="Times New Roman" w:hAnsi="Lato"/>
                <w:color w:val="000000" w:themeColor="text1"/>
                <w:sz w:val="10"/>
              </w:rPr>
            </w:pPr>
          </w:p>
        </w:tc>
        <w:tc>
          <w:tcPr>
            <w:tcW w:w="300" w:type="dxa"/>
            <w:tcBorders>
              <w:bottom w:val="single" w:sz="8" w:space="0" w:color="auto"/>
            </w:tcBorders>
            <w:shd w:val="clear" w:color="auto" w:fill="auto"/>
            <w:vAlign w:val="bottom"/>
          </w:tcPr>
          <w:p w14:paraId="165753A8" w14:textId="77777777" w:rsidR="00000000" w:rsidRPr="008649BD" w:rsidRDefault="00082A5C">
            <w:pPr>
              <w:spacing w:line="0" w:lineRule="atLeast"/>
              <w:rPr>
                <w:rFonts w:ascii="Lato" w:eastAsia="Times New Roman" w:hAnsi="Lato"/>
                <w:color w:val="000000" w:themeColor="text1"/>
                <w:sz w:val="10"/>
              </w:rPr>
            </w:pPr>
          </w:p>
        </w:tc>
        <w:tc>
          <w:tcPr>
            <w:tcW w:w="280" w:type="dxa"/>
            <w:tcBorders>
              <w:bottom w:val="single" w:sz="8" w:space="0" w:color="auto"/>
              <w:right w:val="single" w:sz="8" w:space="0" w:color="auto"/>
            </w:tcBorders>
            <w:shd w:val="clear" w:color="auto" w:fill="auto"/>
            <w:vAlign w:val="bottom"/>
          </w:tcPr>
          <w:p w14:paraId="2F311CCA"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0A2A332C" w14:textId="77777777" w:rsidR="00000000" w:rsidRPr="008649BD" w:rsidRDefault="00082A5C">
            <w:pPr>
              <w:spacing w:line="0" w:lineRule="atLeast"/>
              <w:rPr>
                <w:rFonts w:ascii="Lato" w:eastAsia="Times New Roman" w:hAnsi="Lato"/>
                <w:color w:val="000000" w:themeColor="text1"/>
                <w:sz w:val="10"/>
              </w:rPr>
            </w:pPr>
          </w:p>
        </w:tc>
        <w:tc>
          <w:tcPr>
            <w:tcW w:w="1680" w:type="dxa"/>
            <w:tcBorders>
              <w:bottom w:val="single" w:sz="8" w:space="0" w:color="auto"/>
            </w:tcBorders>
            <w:shd w:val="clear" w:color="auto" w:fill="auto"/>
            <w:vAlign w:val="bottom"/>
          </w:tcPr>
          <w:p w14:paraId="0FF9E4E5" w14:textId="77777777" w:rsidR="00000000" w:rsidRPr="008649BD" w:rsidRDefault="00082A5C">
            <w:pPr>
              <w:spacing w:line="0" w:lineRule="atLeast"/>
              <w:rPr>
                <w:rFonts w:ascii="Lato" w:eastAsia="Times New Roman" w:hAnsi="Lato"/>
                <w:color w:val="000000" w:themeColor="text1"/>
                <w:sz w:val="10"/>
              </w:rPr>
            </w:pPr>
          </w:p>
        </w:tc>
        <w:tc>
          <w:tcPr>
            <w:tcW w:w="4180" w:type="dxa"/>
            <w:tcBorders>
              <w:bottom w:val="single" w:sz="8" w:space="0" w:color="auto"/>
              <w:right w:val="single" w:sz="8" w:space="0" w:color="auto"/>
            </w:tcBorders>
            <w:shd w:val="clear" w:color="auto" w:fill="auto"/>
            <w:vAlign w:val="bottom"/>
          </w:tcPr>
          <w:p w14:paraId="00CEEABB"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1D0FAAA1" w14:textId="77777777" w:rsidR="00000000" w:rsidRPr="008649BD" w:rsidRDefault="00082A5C">
            <w:pPr>
              <w:spacing w:line="0" w:lineRule="atLeast"/>
              <w:rPr>
                <w:rFonts w:ascii="Lato" w:eastAsia="Times New Roman" w:hAnsi="Lato"/>
                <w:color w:val="000000" w:themeColor="text1"/>
                <w:sz w:val="10"/>
              </w:rPr>
            </w:pPr>
          </w:p>
        </w:tc>
        <w:tc>
          <w:tcPr>
            <w:tcW w:w="7120" w:type="dxa"/>
            <w:gridSpan w:val="3"/>
            <w:tcBorders>
              <w:bottom w:val="single" w:sz="8" w:space="0" w:color="auto"/>
              <w:right w:val="single" w:sz="8" w:space="0" w:color="auto"/>
            </w:tcBorders>
            <w:shd w:val="clear" w:color="auto" w:fill="auto"/>
            <w:vAlign w:val="bottom"/>
          </w:tcPr>
          <w:p w14:paraId="7D1199C8"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69D1A98A" w14:textId="77777777">
        <w:trPr>
          <w:trHeight w:val="289"/>
        </w:trPr>
        <w:tc>
          <w:tcPr>
            <w:tcW w:w="120" w:type="dxa"/>
            <w:tcBorders>
              <w:left w:val="single" w:sz="8" w:space="0" w:color="auto"/>
            </w:tcBorders>
            <w:shd w:val="clear" w:color="auto" w:fill="auto"/>
            <w:vAlign w:val="bottom"/>
          </w:tcPr>
          <w:p w14:paraId="3463FB7E" w14:textId="77777777" w:rsidR="00000000" w:rsidRPr="008649BD" w:rsidRDefault="00082A5C">
            <w:pPr>
              <w:spacing w:line="0" w:lineRule="atLeast"/>
              <w:rPr>
                <w:rFonts w:ascii="Lato" w:eastAsia="Times New Roman" w:hAnsi="Lato"/>
                <w:color w:val="000000" w:themeColor="text1"/>
                <w:sz w:val="24"/>
              </w:rPr>
            </w:pPr>
          </w:p>
        </w:tc>
        <w:tc>
          <w:tcPr>
            <w:tcW w:w="860" w:type="dxa"/>
            <w:shd w:val="clear" w:color="auto" w:fill="auto"/>
            <w:vAlign w:val="bottom"/>
          </w:tcPr>
          <w:p w14:paraId="7AB3E9C9" w14:textId="77777777" w:rsidR="00000000" w:rsidRPr="008649BD" w:rsidRDefault="00082A5C">
            <w:pPr>
              <w:spacing w:line="0" w:lineRule="atLeast"/>
              <w:rPr>
                <w:rFonts w:ascii="Lato" w:eastAsia="Times New Roman" w:hAnsi="Lato"/>
                <w:color w:val="000000" w:themeColor="text1"/>
                <w:sz w:val="24"/>
              </w:rPr>
            </w:pPr>
          </w:p>
        </w:tc>
        <w:tc>
          <w:tcPr>
            <w:tcW w:w="300" w:type="dxa"/>
            <w:shd w:val="clear" w:color="auto" w:fill="auto"/>
            <w:vAlign w:val="bottom"/>
          </w:tcPr>
          <w:p w14:paraId="631CBC21" w14:textId="77777777" w:rsidR="00000000" w:rsidRPr="008649BD" w:rsidRDefault="00082A5C">
            <w:pPr>
              <w:spacing w:line="0" w:lineRule="atLeast"/>
              <w:rPr>
                <w:rFonts w:ascii="Lato" w:eastAsia="Times New Roman" w:hAnsi="Lato"/>
                <w:color w:val="000000" w:themeColor="text1"/>
                <w:sz w:val="24"/>
              </w:rPr>
            </w:pPr>
          </w:p>
        </w:tc>
        <w:tc>
          <w:tcPr>
            <w:tcW w:w="280" w:type="dxa"/>
            <w:tcBorders>
              <w:right w:val="single" w:sz="8" w:space="0" w:color="auto"/>
            </w:tcBorders>
            <w:shd w:val="clear" w:color="auto" w:fill="auto"/>
            <w:vAlign w:val="bottom"/>
          </w:tcPr>
          <w:p w14:paraId="606A1E6B" w14:textId="77777777" w:rsidR="00000000" w:rsidRPr="008649BD" w:rsidRDefault="00082A5C">
            <w:pPr>
              <w:spacing w:line="0" w:lineRule="atLeast"/>
              <w:rPr>
                <w:rFonts w:ascii="Lato" w:eastAsia="Times New Roman" w:hAnsi="Lato"/>
                <w:color w:val="000000" w:themeColor="text1"/>
                <w:sz w:val="24"/>
              </w:rPr>
            </w:pPr>
          </w:p>
        </w:tc>
        <w:tc>
          <w:tcPr>
            <w:tcW w:w="80" w:type="dxa"/>
            <w:shd w:val="clear" w:color="auto" w:fill="auto"/>
            <w:vAlign w:val="bottom"/>
          </w:tcPr>
          <w:p w14:paraId="621DE64E" w14:textId="77777777" w:rsidR="00000000" w:rsidRPr="008649BD" w:rsidRDefault="00082A5C">
            <w:pPr>
              <w:spacing w:line="0" w:lineRule="atLeast"/>
              <w:rPr>
                <w:rFonts w:ascii="Lato" w:eastAsia="Times New Roman" w:hAnsi="Lato"/>
                <w:color w:val="000000" w:themeColor="text1"/>
                <w:sz w:val="24"/>
              </w:rPr>
            </w:pPr>
          </w:p>
        </w:tc>
        <w:tc>
          <w:tcPr>
            <w:tcW w:w="1680" w:type="dxa"/>
            <w:shd w:val="clear" w:color="auto" w:fill="auto"/>
            <w:vAlign w:val="bottom"/>
          </w:tcPr>
          <w:p w14:paraId="30192CB5" w14:textId="77777777" w:rsidR="00000000" w:rsidRPr="008649BD" w:rsidRDefault="00082A5C">
            <w:pPr>
              <w:spacing w:line="0" w:lineRule="atLeast"/>
              <w:rPr>
                <w:rFonts w:ascii="Lato" w:eastAsia="Times New Roman" w:hAnsi="Lato"/>
                <w:color w:val="000000" w:themeColor="text1"/>
                <w:sz w:val="24"/>
              </w:rPr>
            </w:pPr>
          </w:p>
        </w:tc>
        <w:tc>
          <w:tcPr>
            <w:tcW w:w="4180" w:type="dxa"/>
            <w:tcBorders>
              <w:right w:val="single" w:sz="8" w:space="0" w:color="auto"/>
            </w:tcBorders>
            <w:shd w:val="clear" w:color="auto" w:fill="auto"/>
            <w:vAlign w:val="bottom"/>
          </w:tcPr>
          <w:p w14:paraId="50D4E495" w14:textId="77777777" w:rsidR="00000000" w:rsidRPr="008649BD" w:rsidRDefault="00082A5C">
            <w:pPr>
              <w:spacing w:line="0" w:lineRule="atLeast"/>
              <w:rPr>
                <w:rFonts w:ascii="Lato" w:eastAsia="Times New Roman" w:hAnsi="Lato"/>
                <w:color w:val="000000" w:themeColor="text1"/>
                <w:sz w:val="24"/>
              </w:rPr>
            </w:pPr>
          </w:p>
        </w:tc>
        <w:tc>
          <w:tcPr>
            <w:tcW w:w="80" w:type="dxa"/>
            <w:shd w:val="clear" w:color="auto" w:fill="auto"/>
            <w:vAlign w:val="bottom"/>
          </w:tcPr>
          <w:p w14:paraId="12521740" w14:textId="77777777" w:rsidR="00000000" w:rsidRPr="008649BD" w:rsidRDefault="00082A5C">
            <w:pPr>
              <w:spacing w:line="0" w:lineRule="atLeast"/>
              <w:rPr>
                <w:rFonts w:ascii="Lato" w:eastAsia="Times New Roman" w:hAnsi="Lato"/>
                <w:color w:val="000000" w:themeColor="text1"/>
                <w:sz w:val="24"/>
              </w:rPr>
            </w:pPr>
          </w:p>
        </w:tc>
        <w:tc>
          <w:tcPr>
            <w:tcW w:w="7120" w:type="dxa"/>
            <w:gridSpan w:val="3"/>
            <w:tcBorders>
              <w:right w:val="single" w:sz="8" w:space="0" w:color="auto"/>
            </w:tcBorders>
            <w:shd w:val="clear" w:color="auto" w:fill="auto"/>
            <w:vAlign w:val="bottom"/>
          </w:tcPr>
          <w:p w14:paraId="7252B409"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This recommendation was accepted with evidence demonstrating compliance provided to the</w:t>
            </w:r>
            <w:r w:rsidRPr="008649BD">
              <w:rPr>
                <w:rFonts w:ascii="Lato" w:eastAsia="Arial" w:hAnsi="Lato"/>
                <w:color w:val="000000" w:themeColor="text1"/>
                <w:sz w:val="16"/>
              </w:rPr>
              <w:t xml:space="preserve"> OIG</w:t>
            </w:r>
          </w:p>
        </w:tc>
      </w:tr>
      <w:tr w:rsidR="00082A5C" w:rsidRPr="008649BD" w14:paraId="67F52018" w14:textId="77777777">
        <w:trPr>
          <w:trHeight w:val="184"/>
        </w:trPr>
        <w:tc>
          <w:tcPr>
            <w:tcW w:w="120" w:type="dxa"/>
            <w:tcBorders>
              <w:left w:val="single" w:sz="8" w:space="0" w:color="auto"/>
            </w:tcBorders>
            <w:shd w:val="clear" w:color="auto" w:fill="auto"/>
            <w:vAlign w:val="bottom"/>
          </w:tcPr>
          <w:p w14:paraId="2B61FF1B"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69847ED4"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1B028AEC" w14:textId="77777777" w:rsidR="00000000" w:rsidRPr="008649BD" w:rsidRDefault="00082A5C">
            <w:pPr>
              <w:spacing w:line="0" w:lineRule="atLeast"/>
              <w:rPr>
                <w:rFonts w:ascii="Lato" w:eastAsia="Times New Roman" w:hAnsi="Lato"/>
                <w:color w:val="000000" w:themeColor="text1"/>
                <w:sz w:val="15"/>
              </w:rPr>
            </w:pPr>
          </w:p>
        </w:tc>
        <w:tc>
          <w:tcPr>
            <w:tcW w:w="280" w:type="dxa"/>
            <w:tcBorders>
              <w:right w:val="single" w:sz="8" w:space="0" w:color="auto"/>
            </w:tcBorders>
            <w:shd w:val="clear" w:color="auto" w:fill="auto"/>
            <w:vAlign w:val="bottom"/>
          </w:tcPr>
          <w:p w14:paraId="4B983588"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294A8C48" w14:textId="77777777" w:rsidR="00000000" w:rsidRPr="008649BD" w:rsidRDefault="00082A5C">
            <w:pPr>
              <w:spacing w:line="0" w:lineRule="atLeast"/>
              <w:rPr>
                <w:rFonts w:ascii="Lato" w:eastAsia="Times New Roman" w:hAnsi="Lato"/>
                <w:color w:val="000000" w:themeColor="text1"/>
                <w:sz w:val="15"/>
              </w:rPr>
            </w:pPr>
          </w:p>
        </w:tc>
        <w:tc>
          <w:tcPr>
            <w:tcW w:w="5860" w:type="dxa"/>
            <w:gridSpan w:val="2"/>
            <w:tcBorders>
              <w:right w:val="single" w:sz="8" w:space="0" w:color="auto"/>
            </w:tcBorders>
            <w:shd w:val="clear" w:color="auto" w:fill="auto"/>
            <w:vAlign w:val="bottom"/>
          </w:tcPr>
          <w:p w14:paraId="2BF472E2"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Identify and implement ways to improve, within an identified department, (1) the</w:t>
            </w:r>
          </w:p>
        </w:tc>
        <w:tc>
          <w:tcPr>
            <w:tcW w:w="80" w:type="dxa"/>
            <w:shd w:val="clear" w:color="auto" w:fill="auto"/>
            <w:vAlign w:val="bottom"/>
          </w:tcPr>
          <w:p w14:paraId="5BE821F0" w14:textId="77777777" w:rsidR="00000000" w:rsidRPr="008649BD" w:rsidRDefault="00082A5C">
            <w:pPr>
              <w:spacing w:line="0" w:lineRule="atLeast"/>
              <w:rPr>
                <w:rFonts w:ascii="Lato" w:eastAsia="Times New Roman" w:hAnsi="Lato"/>
                <w:color w:val="000000" w:themeColor="text1"/>
                <w:sz w:val="15"/>
              </w:rPr>
            </w:pPr>
          </w:p>
        </w:tc>
        <w:tc>
          <w:tcPr>
            <w:tcW w:w="7120" w:type="dxa"/>
            <w:gridSpan w:val="3"/>
            <w:tcBorders>
              <w:right w:val="single" w:sz="8" w:space="0" w:color="auto"/>
            </w:tcBorders>
            <w:shd w:val="clear" w:color="auto" w:fill="auto"/>
            <w:vAlign w:val="bottom"/>
          </w:tcPr>
          <w:p w14:paraId="736AEC38"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several weeks before the due date. After review, the OIG followed up with additional requests and</w:t>
            </w:r>
          </w:p>
        </w:tc>
      </w:tr>
      <w:tr w:rsidR="00082A5C" w:rsidRPr="008649BD" w14:paraId="3BA8C442" w14:textId="77777777">
        <w:trPr>
          <w:trHeight w:val="185"/>
        </w:trPr>
        <w:tc>
          <w:tcPr>
            <w:tcW w:w="120" w:type="dxa"/>
            <w:tcBorders>
              <w:left w:val="single" w:sz="8" w:space="0" w:color="auto"/>
            </w:tcBorders>
            <w:shd w:val="clear" w:color="auto" w:fill="auto"/>
            <w:vAlign w:val="bottom"/>
          </w:tcPr>
          <w:p w14:paraId="41DD2D62" w14:textId="77777777" w:rsidR="00000000" w:rsidRPr="008649BD" w:rsidRDefault="00082A5C">
            <w:pPr>
              <w:spacing w:line="0" w:lineRule="atLeast"/>
              <w:rPr>
                <w:rFonts w:ascii="Lato" w:eastAsia="Times New Roman" w:hAnsi="Lato"/>
                <w:color w:val="000000" w:themeColor="text1"/>
                <w:sz w:val="16"/>
              </w:rPr>
            </w:pPr>
          </w:p>
        </w:tc>
        <w:tc>
          <w:tcPr>
            <w:tcW w:w="860" w:type="dxa"/>
            <w:shd w:val="clear" w:color="auto" w:fill="auto"/>
            <w:vAlign w:val="bottom"/>
          </w:tcPr>
          <w:p w14:paraId="5D22DB52" w14:textId="77777777" w:rsidR="00000000" w:rsidRPr="008649BD" w:rsidRDefault="00082A5C">
            <w:pPr>
              <w:spacing w:line="0" w:lineRule="atLeast"/>
              <w:rPr>
                <w:rFonts w:ascii="Lato" w:eastAsia="Arial" w:hAnsi="Lato"/>
                <w:color w:val="000000" w:themeColor="text1"/>
                <w:w w:val="98"/>
                <w:sz w:val="16"/>
              </w:rPr>
            </w:pPr>
            <w:r w:rsidRPr="008649BD">
              <w:rPr>
                <w:rFonts w:ascii="Lato" w:eastAsia="Arial" w:hAnsi="Lato"/>
                <w:color w:val="000000" w:themeColor="text1"/>
                <w:w w:val="98"/>
                <w:sz w:val="16"/>
              </w:rPr>
              <w:t>2016-15386</w:t>
            </w:r>
          </w:p>
        </w:tc>
        <w:tc>
          <w:tcPr>
            <w:tcW w:w="300" w:type="dxa"/>
            <w:shd w:val="clear" w:color="auto" w:fill="auto"/>
            <w:vAlign w:val="bottom"/>
          </w:tcPr>
          <w:p w14:paraId="1D44C703" w14:textId="77777777" w:rsidR="00000000" w:rsidRPr="008649BD" w:rsidRDefault="00082A5C">
            <w:pPr>
              <w:spacing w:line="0" w:lineRule="atLeast"/>
              <w:rPr>
                <w:rFonts w:ascii="Lato" w:eastAsia="Times New Roman" w:hAnsi="Lato"/>
                <w:color w:val="000000" w:themeColor="text1"/>
                <w:sz w:val="16"/>
              </w:rPr>
            </w:pPr>
          </w:p>
        </w:tc>
        <w:tc>
          <w:tcPr>
            <w:tcW w:w="280" w:type="dxa"/>
            <w:tcBorders>
              <w:right w:val="single" w:sz="8" w:space="0" w:color="auto"/>
            </w:tcBorders>
            <w:shd w:val="clear" w:color="auto" w:fill="auto"/>
            <w:vAlign w:val="bottom"/>
          </w:tcPr>
          <w:p w14:paraId="729378FB"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1E952C8C" w14:textId="77777777" w:rsidR="00000000" w:rsidRPr="008649BD" w:rsidRDefault="00082A5C">
            <w:pPr>
              <w:spacing w:line="0" w:lineRule="atLeast"/>
              <w:rPr>
                <w:rFonts w:ascii="Lato" w:eastAsia="Times New Roman" w:hAnsi="Lato"/>
                <w:color w:val="000000" w:themeColor="text1"/>
                <w:sz w:val="16"/>
              </w:rPr>
            </w:pPr>
          </w:p>
        </w:tc>
        <w:tc>
          <w:tcPr>
            <w:tcW w:w="5860" w:type="dxa"/>
            <w:gridSpan w:val="2"/>
            <w:tcBorders>
              <w:right w:val="single" w:sz="8" w:space="0" w:color="auto"/>
            </w:tcBorders>
            <w:shd w:val="clear" w:color="auto" w:fill="auto"/>
            <w:vAlign w:val="bottom"/>
          </w:tcPr>
          <w:p w14:paraId="5BDAB7F8"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applicable managers' behaviors and leadership ski</w:t>
            </w:r>
            <w:r w:rsidRPr="008649BD">
              <w:rPr>
                <w:rFonts w:ascii="Lato" w:eastAsia="Arial" w:hAnsi="Lato"/>
                <w:color w:val="000000" w:themeColor="text1"/>
                <w:sz w:val="16"/>
              </w:rPr>
              <w:t>lls in demonstrating TVA's</w:t>
            </w:r>
          </w:p>
        </w:tc>
        <w:tc>
          <w:tcPr>
            <w:tcW w:w="80" w:type="dxa"/>
            <w:shd w:val="clear" w:color="auto" w:fill="auto"/>
            <w:vAlign w:val="bottom"/>
          </w:tcPr>
          <w:p w14:paraId="70D09F60" w14:textId="77777777" w:rsidR="00000000" w:rsidRPr="008649BD" w:rsidRDefault="00082A5C">
            <w:pPr>
              <w:spacing w:line="0" w:lineRule="atLeast"/>
              <w:rPr>
                <w:rFonts w:ascii="Lato" w:eastAsia="Times New Roman" w:hAnsi="Lato"/>
                <w:color w:val="000000" w:themeColor="text1"/>
                <w:sz w:val="16"/>
              </w:rPr>
            </w:pPr>
          </w:p>
        </w:tc>
        <w:tc>
          <w:tcPr>
            <w:tcW w:w="7120" w:type="dxa"/>
            <w:gridSpan w:val="3"/>
            <w:tcBorders>
              <w:right w:val="single" w:sz="8" w:space="0" w:color="auto"/>
            </w:tcBorders>
            <w:shd w:val="clear" w:color="auto" w:fill="auto"/>
            <w:vAlign w:val="bottom"/>
          </w:tcPr>
          <w:p w14:paraId="0E7F1080"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TVA complied while offering supporting evidence demonstrating compliance in November 2018.</w:t>
            </w:r>
          </w:p>
        </w:tc>
      </w:tr>
      <w:tr w:rsidR="00082A5C" w:rsidRPr="008649BD" w14:paraId="602CF9A3" w14:textId="77777777">
        <w:trPr>
          <w:trHeight w:val="184"/>
        </w:trPr>
        <w:tc>
          <w:tcPr>
            <w:tcW w:w="120" w:type="dxa"/>
            <w:tcBorders>
              <w:left w:val="single" w:sz="8" w:space="0" w:color="auto"/>
            </w:tcBorders>
            <w:shd w:val="clear" w:color="auto" w:fill="auto"/>
            <w:vAlign w:val="bottom"/>
          </w:tcPr>
          <w:p w14:paraId="547DF5F0"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7F50C97B"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594E76F5" w14:textId="77777777" w:rsidR="00000000" w:rsidRPr="008649BD" w:rsidRDefault="00082A5C">
            <w:pPr>
              <w:spacing w:line="0" w:lineRule="atLeast"/>
              <w:rPr>
                <w:rFonts w:ascii="Lato" w:eastAsia="Times New Roman" w:hAnsi="Lato"/>
                <w:color w:val="000000" w:themeColor="text1"/>
                <w:sz w:val="15"/>
              </w:rPr>
            </w:pPr>
          </w:p>
        </w:tc>
        <w:tc>
          <w:tcPr>
            <w:tcW w:w="280" w:type="dxa"/>
            <w:tcBorders>
              <w:right w:val="single" w:sz="8" w:space="0" w:color="auto"/>
            </w:tcBorders>
            <w:shd w:val="clear" w:color="auto" w:fill="auto"/>
            <w:vAlign w:val="bottom"/>
          </w:tcPr>
          <w:p w14:paraId="323677D6"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6EA0169E" w14:textId="77777777" w:rsidR="00000000" w:rsidRPr="008649BD" w:rsidRDefault="00082A5C">
            <w:pPr>
              <w:spacing w:line="0" w:lineRule="atLeast"/>
              <w:rPr>
                <w:rFonts w:ascii="Lato" w:eastAsia="Times New Roman" w:hAnsi="Lato"/>
                <w:color w:val="000000" w:themeColor="text1"/>
                <w:sz w:val="15"/>
              </w:rPr>
            </w:pPr>
          </w:p>
        </w:tc>
        <w:tc>
          <w:tcPr>
            <w:tcW w:w="5860" w:type="dxa"/>
            <w:gridSpan w:val="2"/>
            <w:tcBorders>
              <w:right w:val="single" w:sz="8" w:space="0" w:color="auto"/>
            </w:tcBorders>
            <w:shd w:val="clear" w:color="auto" w:fill="auto"/>
            <w:vAlign w:val="bottom"/>
          </w:tcPr>
          <w:p w14:paraId="0E90AF5A"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values and competencies and (2) teamwork issues.</w:t>
            </w:r>
          </w:p>
        </w:tc>
        <w:tc>
          <w:tcPr>
            <w:tcW w:w="80" w:type="dxa"/>
            <w:shd w:val="clear" w:color="auto" w:fill="auto"/>
            <w:vAlign w:val="bottom"/>
          </w:tcPr>
          <w:p w14:paraId="5FA3BE39" w14:textId="77777777" w:rsidR="00000000" w:rsidRPr="008649BD" w:rsidRDefault="00082A5C">
            <w:pPr>
              <w:spacing w:line="0" w:lineRule="atLeast"/>
              <w:rPr>
                <w:rFonts w:ascii="Lato" w:eastAsia="Times New Roman" w:hAnsi="Lato"/>
                <w:color w:val="000000" w:themeColor="text1"/>
                <w:sz w:val="15"/>
              </w:rPr>
            </w:pPr>
          </w:p>
        </w:tc>
        <w:tc>
          <w:tcPr>
            <w:tcW w:w="7120" w:type="dxa"/>
            <w:gridSpan w:val="3"/>
            <w:tcBorders>
              <w:right w:val="single" w:sz="8" w:space="0" w:color="auto"/>
            </w:tcBorders>
            <w:shd w:val="clear" w:color="auto" w:fill="auto"/>
            <w:vAlign w:val="bottom"/>
          </w:tcPr>
          <w:p w14:paraId="27C58932"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Additional evidence has since been requested and provided by TVA. All follow-up i</w:t>
            </w:r>
            <w:r w:rsidRPr="008649BD">
              <w:rPr>
                <w:rFonts w:ascii="Lato" w:eastAsia="Arial" w:hAnsi="Lato"/>
                <w:color w:val="000000" w:themeColor="text1"/>
                <w:sz w:val="16"/>
              </w:rPr>
              <w:t>nterviews have</w:t>
            </w:r>
          </w:p>
        </w:tc>
      </w:tr>
      <w:tr w:rsidR="00082A5C" w:rsidRPr="008649BD" w14:paraId="4A9AE838" w14:textId="77777777">
        <w:trPr>
          <w:trHeight w:val="184"/>
        </w:trPr>
        <w:tc>
          <w:tcPr>
            <w:tcW w:w="120" w:type="dxa"/>
            <w:tcBorders>
              <w:left w:val="single" w:sz="8" w:space="0" w:color="auto"/>
            </w:tcBorders>
            <w:shd w:val="clear" w:color="auto" w:fill="auto"/>
            <w:vAlign w:val="bottom"/>
          </w:tcPr>
          <w:p w14:paraId="3871BE14"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7E95D343"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54D6B4EA" w14:textId="77777777" w:rsidR="00000000" w:rsidRPr="008649BD" w:rsidRDefault="00082A5C">
            <w:pPr>
              <w:spacing w:line="0" w:lineRule="atLeast"/>
              <w:rPr>
                <w:rFonts w:ascii="Lato" w:eastAsia="Times New Roman" w:hAnsi="Lato"/>
                <w:color w:val="000000" w:themeColor="text1"/>
                <w:sz w:val="15"/>
              </w:rPr>
            </w:pPr>
          </w:p>
        </w:tc>
        <w:tc>
          <w:tcPr>
            <w:tcW w:w="280" w:type="dxa"/>
            <w:tcBorders>
              <w:right w:val="single" w:sz="8" w:space="0" w:color="auto"/>
            </w:tcBorders>
            <w:shd w:val="clear" w:color="auto" w:fill="auto"/>
            <w:vAlign w:val="bottom"/>
          </w:tcPr>
          <w:p w14:paraId="4BE74D59"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038F2F18" w14:textId="77777777" w:rsidR="00000000" w:rsidRPr="008649BD" w:rsidRDefault="00082A5C">
            <w:pPr>
              <w:spacing w:line="0" w:lineRule="atLeast"/>
              <w:rPr>
                <w:rFonts w:ascii="Lato" w:eastAsia="Times New Roman" w:hAnsi="Lato"/>
                <w:color w:val="000000" w:themeColor="text1"/>
                <w:sz w:val="15"/>
              </w:rPr>
            </w:pPr>
          </w:p>
        </w:tc>
        <w:tc>
          <w:tcPr>
            <w:tcW w:w="1680" w:type="dxa"/>
            <w:shd w:val="clear" w:color="auto" w:fill="auto"/>
            <w:vAlign w:val="bottom"/>
          </w:tcPr>
          <w:p w14:paraId="270E6471" w14:textId="77777777" w:rsidR="00000000" w:rsidRPr="008649BD" w:rsidRDefault="00082A5C">
            <w:pPr>
              <w:spacing w:line="0" w:lineRule="atLeast"/>
              <w:rPr>
                <w:rFonts w:ascii="Lato" w:eastAsia="Times New Roman" w:hAnsi="Lato"/>
                <w:color w:val="000000" w:themeColor="text1"/>
                <w:sz w:val="15"/>
              </w:rPr>
            </w:pPr>
          </w:p>
        </w:tc>
        <w:tc>
          <w:tcPr>
            <w:tcW w:w="4180" w:type="dxa"/>
            <w:tcBorders>
              <w:right w:val="single" w:sz="8" w:space="0" w:color="auto"/>
            </w:tcBorders>
            <w:shd w:val="clear" w:color="auto" w:fill="auto"/>
            <w:vAlign w:val="bottom"/>
          </w:tcPr>
          <w:p w14:paraId="6E3009C8"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43F4297A" w14:textId="77777777" w:rsidR="00000000" w:rsidRPr="008649BD" w:rsidRDefault="00082A5C">
            <w:pPr>
              <w:spacing w:line="0" w:lineRule="atLeast"/>
              <w:rPr>
                <w:rFonts w:ascii="Lato" w:eastAsia="Times New Roman" w:hAnsi="Lato"/>
                <w:color w:val="000000" w:themeColor="text1"/>
                <w:sz w:val="15"/>
              </w:rPr>
            </w:pPr>
          </w:p>
        </w:tc>
        <w:tc>
          <w:tcPr>
            <w:tcW w:w="7120" w:type="dxa"/>
            <w:gridSpan w:val="3"/>
            <w:tcBorders>
              <w:right w:val="single" w:sz="8" w:space="0" w:color="auto"/>
            </w:tcBorders>
            <w:shd w:val="clear" w:color="auto" w:fill="auto"/>
            <w:vAlign w:val="bottom"/>
          </w:tcPr>
          <w:p w14:paraId="08E815D9"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been held and closure of this recommendation is expected by the end of March 2019.</w:t>
            </w:r>
          </w:p>
        </w:tc>
      </w:tr>
      <w:tr w:rsidR="00082A5C" w:rsidRPr="008649BD" w14:paraId="5B921EE7" w14:textId="77777777">
        <w:trPr>
          <w:trHeight w:val="125"/>
        </w:trPr>
        <w:tc>
          <w:tcPr>
            <w:tcW w:w="120" w:type="dxa"/>
            <w:tcBorders>
              <w:left w:val="single" w:sz="8" w:space="0" w:color="auto"/>
              <w:bottom w:val="single" w:sz="8" w:space="0" w:color="auto"/>
            </w:tcBorders>
            <w:shd w:val="clear" w:color="auto" w:fill="auto"/>
            <w:vAlign w:val="bottom"/>
          </w:tcPr>
          <w:p w14:paraId="33CB83A3" w14:textId="77777777" w:rsidR="00000000" w:rsidRPr="008649BD" w:rsidRDefault="00082A5C">
            <w:pPr>
              <w:spacing w:line="0" w:lineRule="atLeast"/>
              <w:rPr>
                <w:rFonts w:ascii="Lato" w:eastAsia="Times New Roman" w:hAnsi="Lato"/>
                <w:color w:val="000000" w:themeColor="text1"/>
                <w:sz w:val="10"/>
              </w:rPr>
            </w:pPr>
          </w:p>
        </w:tc>
        <w:tc>
          <w:tcPr>
            <w:tcW w:w="860" w:type="dxa"/>
            <w:tcBorders>
              <w:bottom w:val="single" w:sz="8" w:space="0" w:color="auto"/>
            </w:tcBorders>
            <w:shd w:val="clear" w:color="auto" w:fill="auto"/>
            <w:vAlign w:val="bottom"/>
          </w:tcPr>
          <w:p w14:paraId="2185CF25" w14:textId="77777777" w:rsidR="00000000" w:rsidRPr="008649BD" w:rsidRDefault="00082A5C">
            <w:pPr>
              <w:spacing w:line="0" w:lineRule="atLeast"/>
              <w:rPr>
                <w:rFonts w:ascii="Lato" w:eastAsia="Times New Roman" w:hAnsi="Lato"/>
                <w:color w:val="000000" w:themeColor="text1"/>
                <w:sz w:val="10"/>
              </w:rPr>
            </w:pPr>
          </w:p>
        </w:tc>
        <w:tc>
          <w:tcPr>
            <w:tcW w:w="300" w:type="dxa"/>
            <w:tcBorders>
              <w:bottom w:val="single" w:sz="8" w:space="0" w:color="auto"/>
            </w:tcBorders>
            <w:shd w:val="clear" w:color="auto" w:fill="auto"/>
            <w:vAlign w:val="bottom"/>
          </w:tcPr>
          <w:p w14:paraId="25688A7F" w14:textId="77777777" w:rsidR="00000000" w:rsidRPr="008649BD" w:rsidRDefault="00082A5C">
            <w:pPr>
              <w:spacing w:line="0" w:lineRule="atLeast"/>
              <w:rPr>
                <w:rFonts w:ascii="Lato" w:eastAsia="Times New Roman" w:hAnsi="Lato"/>
                <w:color w:val="000000" w:themeColor="text1"/>
                <w:sz w:val="10"/>
              </w:rPr>
            </w:pPr>
          </w:p>
        </w:tc>
        <w:tc>
          <w:tcPr>
            <w:tcW w:w="280" w:type="dxa"/>
            <w:tcBorders>
              <w:bottom w:val="single" w:sz="8" w:space="0" w:color="auto"/>
              <w:right w:val="single" w:sz="8" w:space="0" w:color="auto"/>
            </w:tcBorders>
            <w:shd w:val="clear" w:color="auto" w:fill="auto"/>
            <w:vAlign w:val="bottom"/>
          </w:tcPr>
          <w:p w14:paraId="3695EBA0"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307D2986" w14:textId="77777777" w:rsidR="00000000" w:rsidRPr="008649BD" w:rsidRDefault="00082A5C">
            <w:pPr>
              <w:spacing w:line="0" w:lineRule="atLeast"/>
              <w:rPr>
                <w:rFonts w:ascii="Lato" w:eastAsia="Times New Roman" w:hAnsi="Lato"/>
                <w:color w:val="000000" w:themeColor="text1"/>
                <w:sz w:val="10"/>
              </w:rPr>
            </w:pPr>
          </w:p>
        </w:tc>
        <w:tc>
          <w:tcPr>
            <w:tcW w:w="5860" w:type="dxa"/>
            <w:gridSpan w:val="2"/>
            <w:tcBorders>
              <w:bottom w:val="single" w:sz="8" w:space="0" w:color="auto"/>
              <w:right w:val="single" w:sz="8" w:space="0" w:color="auto"/>
            </w:tcBorders>
            <w:shd w:val="clear" w:color="auto" w:fill="auto"/>
            <w:vAlign w:val="bottom"/>
          </w:tcPr>
          <w:p w14:paraId="4CAECFB2"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6962CD95" w14:textId="77777777" w:rsidR="00000000" w:rsidRPr="008649BD" w:rsidRDefault="00082A5C">
            <w:pPr>
              <w:spacing w:line="0" w:lineRule="atLeast"/>
              <w:rPr>
                <w:rFonts w:ascii="Lato" w:eastAsia="Times New Roman" w:hAnsi="Lato"/>
                <w:color w:val="000000" w:themeColor="text1"/>
                <w:sz w:val="10"/>
              </w:rPr>
            </w:pPr>
          </w:p>
        </w:tc>
        <w:tc>
          <w:tcPr>
            <w:tcW w:w="1140" w:type="dxa"/>
            <w:tcBorders>
              <w:bottom w:val="single" w:sz="8" w:space="0" w:color="auto"/>
            </w:tcBorders>
            <w:shd w:val="clear" w:color="auto" w:fill="auto"/>
            <w:vAlign w:val="bottom"/>
          </w:tcPr>
          <w:p w14:paraId="0E75B8E1" w14:textId="77777777" w:rsidR="00000000" w:rsidRPr="008649BD" w:rsidRDefault="00082A5C">
            <w:pPr>
              <w:spacing w:line="0" w:lineRule="atLeast"/>
              <w:rPr>
                <w:rFonts w:ascii="Lato" w:eastAsia="Times New Roman" w:hAnsi="Lato"/>
                <w:color w:val="000000" w:themeColor="text1"/>
                <w:sz w:val="10"/>
              </w:rPr>
            </w:pPr>
          </w:p>
        </w:tc>
        <w:tc>
          <w:tcPr>
            <w:tcW w:w="5280" w:type="dxa"/>
            <w:tcBorders>
              <w:bottom w:val="single" w:sz="8" w:space="0" w:color="auto"/>
            </w:tcBorders>
            <w:shd w:val="clear" w:color="auto" w:fill="auto"/>
            <w:vAlign w:val="bottom"/>
          </w:tcPr>
          <w:p w14:paraId="55424ADB" w14:textId="77777777" w:rsidR="00000000" w:rsidRPr="008649BD" w:rsidRDefault="00082A5C">
            <w:pPr>
              <w:spacing w:line="0" w:lineRule="atLeast"/>
              <w:rPr>
                <w:rFonts w:ascii="Lato" w:eastAsia="Times New Roman" w:hAnsi="Lato"/>
                <w:color w:val="000000" w:themeColor="text1"/>
                <w:sz w:val="10"/>
              </w:rPr>
            </w:pPr>
          </w:p>
        </w:tc>
        <w:tc>
          <w:tcPr>
            <w:tcW w:w="700" w:type="dxa"/>
            <w:tcBorders>
              <w:bottom w:val="single" w:sz="8" w:space="0" w:color="auto"/>
              <w:right w:val="single" w:sz="8" w:space="0" w:color="auto"/>
            </w:tcBorders>
            <w:shd w:val="clear" w:color="auto" w:fill="auto"/>
            <w:vAlign w:val="bottom"/>
          </w:tcPr>
          <w:p w14:paraId="6B3E9975"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1E6B65B0" w14:textId="77777777">
        <w:trPr>
          <w:trHeight w:val="290"/>
        </w:trPr>
        <w:tc>
          <w:tcPr>
            <w:tcW w:w="120" w:type="dxa"/>
            <w:tcBorders>
              <w:left w:val="single" w:sz="8" w:space="0" w:color="auto"/>
            </w:tcBorders>
            <w:shd w:val="clear" w:color="auto" w:fill="auto"/>
            <w:vAlign w:val="bottom"/>
          </w:tcPr>
          <w:p w14:paraId="0FB8786F" w14:textId="77777777" w:rsidR="00000000" w:rsidRPr="008649BD" w:rsidRDefault="00082A5C">
            <w:pPr>
              <w:spacing w:line="0" w:lineRule="atLeast"/>
              <w:rPr>
                <w:rFonts w:ascii="Lato" w:eastAsia="Times New Roman" w:hAnsi="Lato"/>
                <w:color w:val="000000" w:themeColor="text1"/>
                <w:sz w:val="24"/>
              </w:rPr>
            </w:pPr>
          </w:p>
        </w:tc>
        <w:tc>
          <w:tcPr>
            <w:tcW w:w="860" w:type="dxa"/>
            <w:shd w:val="clear" w:color="auto" w:fill="auto"/>
            <w:vAlign w:val="bottom"/>
          </w:tcPr>
          <w:p w14:paraId="32F0FF1C" w14:textId="77777777" w:rsidR="00000000" w:rsidRPr="008649BD" w:rsidRDefault="00082A5C">
            <w:pPr>
              <w:spacing w:line="0" w:lineRule="atLeast"/>
              <w:rPr>
                <w:rFonts w:ascii="Lato" w:eastAsia="Times New Roman" w:hAnsi="Lato"/>
                <w:color w:val="000000" w:themeColor="text1"/>
                <w:sz w:val="24"/>
              </w:rPr>
            </w:pPr>
          </w:p>
        </w:tc>
        <w:tc>
          <w:tcPr>
            <w:tcW w:w="300" w:type="dxa"/>
            <w:shd w:val="clear" w:color="auto" w:fill="auto"/>
            <w:vAlign w:val="bottom"/>
          </w:tcPr>
          <w:p w14:paraId="6277A545" w14:textId="77777777" w:rsidR="00000000" w:rsidRPr="008649BD" w:rsidRDefault="00082A5C">
            <w:pPr>
              <w:spacing w:line="0" w:lineRule="atLeast"/>
              <w:rPr>
                <w:rFonts w:ascii="Lato" w:eastAsia="Times New Roman" w:hAnsi="Lato"/>
                <w:color w:val="000000" w:themeColor="text1"/>
                <w:sz w:val="24"/>
              </w:rPr>
            </w:pPr>
          </w:p>
        </w:tc>
        <w:tc>
          <w:tcPr>
            <w:tcW w:w="280" w:type="dxa"/>
            <w:tcBorders>
              <w:right w:val="single" w:sz="8" w:space="0" w:color="auto"/>
            </w:tcBorders>
            <w:shd w:val="clear" w:color="auto" w:fill="auto"/>
            <w:vAlign w:val="bottom"/>
          </w:tcPr>
          <w:p w14:paraId="230C2893" w14:textId="77777777" w:rsidR="00000000" w:rsidRPr="008649BD" w:rsidRDefault="00082A5C">
            <w:pPr>
              <w:spacing w:line="0" w:lineRule="atLeast"/>
              <w:rPr>
                <w:rFonts w:ascii="Lato" w:eastAsia="Times New Roman" w:hAnsi="Lato"/>
                <w:color w:val="000000" w:themeColor="text1"/>
                <w:sz w:val="24"/>
              </w:rPr>
            </w:pPr>
          </w:p>
        </w:tc>
        <w:tc>
          <w:tcPr>
            <w:tcW w:w="80" w:type="dxa"/>
            <w:shd w:val="clear" w:color="auto" w:fill="auto"/>
            <w:vAlign w:val="bottom"/>
          </w:tcPr>
          <w:p w14:paraId="247D6772" w14:textId="77777777" w:rsidR="00000000" w:rsidRPr="008649BD" w:rsidRDefault="00082A5C">
            <w:pPr>
              <w:spacing w:line="0" w:lineRule="atLeast"/>
              <w:rPr>
                <w:rFonts w:ascii="Lato" w:eastAsia="Times New Roman" w:hAnsi="Lato"/>
                <w:color w:val="000000" w:themeColor="text1"/>
                <w:sz w:val="24"/>
              </w:rPr>
            </w:pPr>
          </w:p>
        </w:tc>
        <w:tc>
          <w:tcPr>
            <w:tcW w:w="5860" w:type="dxa"/>
            <w:gridSpan w:val="2"/>
            <w:tcBorders>
              <w:right w:val="single" w:sz="8" w:space="0" w:color="auto"/>
            </w:tcBorders>
            <w:shd w:val="clear" w:color="auto" w:fill="auto"/>
            <w:vAlign w:val="bottom"/>
          </w:tcPr>
          <w:p w14:paraId="79F6444C"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Address cross-functional risks impacting material availability and inventory</w:t>
            </w:r>
          </w:p>
        </w:tc>
        <w:tc>
          <w:tcPr>
            <w:tcW w:w="80" w:type="dxa"/>
            <w:shd w:val="clear" w:color="auto" w:fill="auto"/>
            <w:vAlign w:val="bottom"/>
          </w:tcPr>
          <w:p w14:paraId="77A7072D" w14:textId="77777777" w:rsidR="00000000" w:rsidRPr="008649BD" w:rsidRDefault="00082A5C">
            <w:pPr>
              <w:spacing w:line="0" w:lineRule="atLeast"/>
              <w:rPr>
                <w:rFonts w:ascii="Lato" w:eastAsia="Times New Roman" w:hAnsi="Lato"/>
                <w:color w:val="000000" w:themeColor="text1"/>
                <w:sz w:val="24"/>
              </w:rPr>
            </w:pPr>
          </w:p>
        </w:tc>
        <w:tc>
          <w:tcPr>
            <w:tcW w:w="1140" w:type="dxa"/>
            <w:shd w:val="clear" w:color="auto" w:fill="auto"/>
            <w:vAlign w:val="bottom"/>
          </w:tcPr>
          <w:p w14:paraId="5DCB3505" w14:textId="77777777" w:rsidR="00000000" w:rsidRPr="008649BD" w:rsidRDefault="00082A5C">
            <w:pPr>
              <w:spacing w:line="0" w:lineRule="atLeast"/>
              <w:rPr>
                <w:rFonts w:ascii="Lato" w:eastAsia="Times New Roman" w:hAnsi="Lato"/>
                <w:color w:val="000000" w:themeColor="text1"/>
                <w:sz w:val="24"/>
              </w:rPr>
            </w:pPr>
          </w:p>
        </w:tc>
        <w:tc>
          <w:tcPr>
            <w:tcW w:w="5280" w:type="dxa"/>
            <w:shd w:val="clear" w:color="auto" w:fill="auto"/>
            <w:vAlign w:val="bottom"/>
          </w:tcPr>
          <w:p w14:paraId="57BDDB67" w14:textId="77777777" w:rsidR="00000000" w:rsidRPr="008649BD" w:rsidRDefault="00082A5C">
            <w:pPr>
              <w:spacing w:line="0" w:lineRule="atLeast"/>
              <w:rPr>
                <w:rFonts w:ascii="Lato" w:eastAsia="Times New Roman" w:hAnsi="Lato"/>
                <w:color w:val="000000" w:themeColor="text1"/>
                <w:sz w:val="24"/>
              </w:rPr>
            </w:pPr>
          </w:p>
        </w:tc>
        <w:tc>
          <w:tcPr>
            <w:tcW w:w="700" w:type="dxa"/>
            <w:tcBorders>
              <w:right w:val="single" w:sz="8" w:space="0" w:color="auto"/>
            </w:tcBorders>
            <w:shd w:val="clear" w:color="auto" w:fill="auto"/>
            <w:vAlign w:val="bottom"/>
          </w:tcPr>
          <w:p w14:paraId="2996EF69" w14:textId="77777777" w:rsidR="00000000" w:rsidRPr="008649BD" w:rsidRDefault="00082A5C">
            <w:pPr>
              <w:spacing w:line="0" w:lineRule="atLeast"/>
              <w:rPr>
                <w:rFonts w:ascii="Lato" w:eastAsia="Times New Roman" w:hAnsi="Lato"/>
                <w:color w:val="000000" w:themeColor="text1"/>
                <w:sz w:val="24"/>
              </w:rPr>
            </w:pPr>
          </w:p>
        </w:tc>
      </w:tr>
      <w:tr w:rsidR="00082A5C" w:rsidRPr="008649BD" w14:paraId="06A563B5" w14:textId="77777777">
        <w:trPr>
          <w:trHeight w:val="184"/>
        </w:trPr>
        <w:tc>
          <w:tcPr>
            <w:tcW w:w="120" w:type="dxa"/>
            <w:tcBorders>
              <w:left w:val="single" w:sz="8" w:space="0" w:color="auto"/>
            </w:tcBorders>
            <w:shd w:val="clear" w:color="auto" w:fill="auto"/>
            <w:vAlign w:val="bottom"/>
          </w:tcPr>
          <w:p w14:paraId="1928E2E9"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5095D38B"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1EE15F9A" w14:textId="77777777" w:rsidR="00000000" w:rsidRPr="008649BD" w:rsidRDefault="00082A5C">
            <w:pPr>
              <w:spacing w:line="0" w:lineRule="atLeast"/>
              <w:rPr>
                <w:rFonts w:ascii="Lato" w:eastAsia="Times New Roman" w:hAnsi="Lato"/>
                <w:color w:val="000000" w:themeColor="text1"/>
                <w:sz w:val="15"/>
              </w:rPr>
            </w:pPr>
          </w:p>
        </w:tc>
        <w:tc>
          <w:tcPr>
            <w:tcW w:w="280" w:type="dxa"/>
            <w:tcBorders>
              <w:right w:val="single" w:sz="8" w:space="0" w:color="auto"/>
            </w:tcBorders>
            <w:shd w:val="clear" w:color="auto" w:fill="auto"/>
            <w:vAlign w:val="bottom"/>
          </w:tcPr>
          <w:p w14:paraId="471D6432"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4D99B66B" w14:textId="77777777" w:rsidR="00000000" w:rsidRPr="008649BD" w:rsidRDefault="00082A5C">
            <w:pPr>
              <w:spacing w:line="0" w:lineRule="atLeast"/>
              <w:rPr>
                <w:rFonts w:ascii="Lato" w:eastAsia="Times New Roman" w:hAnsi="Lato"/>
                <w:color w:val="000000" w:themeColor="text1"/>
                <w:sz w:val="15"/>
              </w:rPr>
            </w:pPr>
          </w:p>
        </w:tc>
        <w:tc>
          <w:tcPr>
            <w:tcW w:w="5860" w:type="dxa"/>
            <w:gridSpan w:val="2"/>
            <w:tcBorders>
              <w:right w:val="single" w:sz="8" w:space="0" w:color="auto"/>
            </w:tcBorders>
            <w:shd w:val="clear" w:color="auto" w:fill="auto"/>
            <w:vAlign w:val="bottom"/>
          </w:tcPr>
          <w:p w14:paraId="1CF80210"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accuracy by (1) tracking incidents of materia</w:t>
            </w:r>
            <w:r w:rsidRPr="008649BD">
              <w:rPr>
                <w:rFonts w:ascii="Lato" w:eastAsia="Arial" w:hAnsi="Lato"/>
                <w:color w:val="000000" w:themeColor="text1"/>
                <w:sz w:val="16"/>
              </w:rPr>
              <w:t>ls received without matching</w:t>
            </w:r>
          </w:p>
        </w:tc>
        <w:tc>
          <w:tcPr>
            <w:tcW w:w="80" w:type="dxa"/>
            <w:shd w:val="clear" w:color="auto" w:fill="auto"/>
            <w:vAlign w:val="bottom"/>
          </w:tcPr>
          <w:p w14:paraId="7173D575" w14:textId="77777777" w:rsidR="00000000" w:rsidRPr="008649BD" w:rsidRDefault="00082A5C">
            <w:pPr>
              <w:spacing w:line="0" w:lineRule="atLeast"/>
              <w:rPr>
                <w:rFonts w:ascii="Lato" w:eastAsia="Times New Roman" w:hAnsi="Lato"/>
                <w:color w:val="000000" w:themeColor="text1"/>
                <w:sz w:val="15"/>
              </w:rPr>
            </w:pPr>
          </w:p>
        </w:tc>
        <w:tc>
          <w:tcPr>
            <w:tcW w:w="1140" w:type="dxa"/>
            <w:shd w:val="clear" w:color="auto" w:fill="auto"/>
            <w:vAlign w:val="bottom"/>
          </w:tcPr>
          <w:p w14:paraId="03D0EBCF" w14:textId="77777777" w:rsidR="00000000" w:rsidRPr="008649BD" w:rsidRDefault="00082A5C">
            <w:pPr>
              <w:spacing w:line="0" w:lineRule="atLeast"/>
              <w:rPr>
                <w:rFonts w:ascii="Lato" w:eastAsia="Times New Roman" w:hAnsi="Lato"/>
                <w:color w:val="000000" w:themeColor="text1"/>
                <w:sz w:val="15"/>
              </w:rPr>
            </w:pPr>
          </w:p>
        </w:tc>
        <w:tc>
          <w:tcPr>
            <w:tcW w:w="5280" w:type="dxa"/>
            <w:shd w:val="clear" w:color="auto" w:fill="auto"/>
            <w:vAlign w:val="bottom"/>
          </w:tcPr>
          <w:p w14:paraId="00F312E2" w14:textId="77777777" w:rsidR="00000000" w:rsidRPr="008649BD" w:rsidRDefault="00082A5C">
            <w:pPr>
              <w:spacing w:line="0" w:lineRule="atLeast"/>
              <w:rPr>
                <w:rFonts w:ascii="Lato" w:eastAsia="Times New Roman" w:hAnsi="Lato"/>
                <w:color w:val="000000" w:themeColor="text1"/>
                <w:sz w:val="15"/>
              </w:rPr>
            </w:pPr>
          </w:p>
        </w:tc>
        <w:tc>
          <w:tcPr>
            <w:tcW w:w="700" w:type="dxa"/>
            <w:tcBorders>
              <w:right w:val="single" w:sz="8" w:space="0" w:color="auto"/>
            </w:tcBorders>
            <w:shd w:val="clear" w:color="auto" w:fill="auto"/>
            <w:vAlign w:val="bottom"/>
          </w:tcPr>
          <w:p w14:paraId="082821CD" w14:textId="77777777" w:rsidR="00000000" w:rsidRPr="008649BD" w:rsidRDefault="00082A5C">
            <w:pPr>
              <w:spacing w:line="0" w:lineRule="atLeast"/>
              <w:rPr>
                <w:rFonts w:ascii="Lato" w:eastAsia="Times New Roman" w:hAnsi="Lato"/>
                <w:color w:val="000000" w:themeColor="text1"/>
                <w:sz w:val="15"/>
              </w:rPr>
            </w:pPr>
          </w:p>
        </w:tc>
      </w:tr>
      <w:tr w:rsidR="00082A5C" w:rsidRPr="008649BD" w14:paraId="0AD81987" w14:textId="77777777">
        <w:trPr>
          <w:trHeight w:val="185"/>
        </w:trPr>
        <w:tc>
          <w:tcPr>
            <w:tcW w:w="120" w:type="dxa"/>
            <w:tcBorders>
              <w:left w:val="single" w:sz="8" w:space="0" w:color="auto"/>
            </w:tcBorders>
            <w:shd w:val="clear" w:color="auto" w:fill="auto"/>
            <w:vAlign w:val="bottom"/>
          </w:tcPr>
          <w:p w14:paraId="11EED882" w14:textId="77777777" w:rsidR="00000000" w:rsidRPr="008649BD" w:rsidRDefault="00082A5C">
            <w:pPr>
              <w:spacing w:line="0" w:lineRule="atLeast"/>
              <w:rPr>
                <w:rFonts w:ascii="Lato" w:eastAsia="Times New Roman" w:hAnsi="Lato"/>
                <w:color w:val="000000" w:themeColor="text1"/>
                <w:sz w:val="16"/>
              </w:rPr>
            </w:pPr>
          </w:p>
        </w:tc>
        <w:tc>
          <w:tcPr>
            <w:tcW w:w="860" w:type="dxa"/>
            <w:shd w:val="clear" w:color="auto" w:fill="auto"/>
            <w:vAlign w:val="bottom"/>
          </w:tcPr>
          <w:p w14:paraId="12F4A279" w14:textId="77777777" w:rsidR="00000000" w:rsidRPr="008649BD" w:rsidRDefault="00082A5C">
            <w:pPr>
              <w:spacing w:line="0" w:lineRule="atLeast"/>
              <w:rPr>
                <w:rFonts w:ascii="Lato" w:eastAsia="Times New Roman" w:hAnsi="Lato"/>
                <w:color w:val="000000" w:themeColor="text1"/>
                <w:sz w:val="16"/>
              </w:rPr>
            </w:pPr>
          </w:p>
        </w:tc>
        <w:tc>
          <w:tcPr>
            <w:tcW w:w="300" w:type="dxa"/>
            <w:shd w:val="clear" w:color="auto" w:fill="auto"/>
            <w:vAlign w:val="bottom"/>
          </w:tcPr>
          <w:p w14:paraId="4E09B05E" w14:textId="77777777" w:rsidR="00000000" w:rsidRPr="008649BD" w:rsidRDefault="00082A5C">
            <w:pPr>
              <w:spacing w:line="0" w:lineRule="atLeast"/>
              <w:rPr>
                <w:rFonts w:ascii="Lato" w:eastAsia="Times New Roman" w:hAnsi="Lato"/>
                <w:color w:val="000000" w:themeColor="text1"/>
                <w:sz w:val="16"/>
              </w:rPr>
            </w:pPr>
          </w:p>
        </w:tc>
        <w:tc>
          <w:tcPr>
            <w:tcW w:w="280" w:type="dxa"/>
            <w:tcBorders>
              <w:right w:val="single" w:sz="8" w:space="0" w:color="auto"/>
            </w:tcBorders>
            <w:shd w:val="clear" w:color="auto" w:fill="auto"/>
            <w:vAlign w:val="bottom"/>
          </w:tcPr>
          <w:p w14:paraId="64BFF561"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333569B3" w14:textId="77777777" w:rsidR="00000000" w:rsidRPr="008649BD" w:rsidRDefault="00082A5C">
            <w:pPr>
              <w:spacing w:line="0" w:lineRule="atLeast"/>
              <w:rPr>
                <w:rFonts w:ascii="Lato" w:eastAsia="Times New Roman" w:hAnsi="Lato"/>
                <w:color w:val="000000" w:themeColor="text1"/>
                <w:sz w:val="16"/>
              </w:rPr>
            </w:pPr>
          </w:p>
        </w:tc>
        <w:tc>
          <w:tcPr>
            <w:tcW w:w="5860" w:type="dxa"/>
            <w:gridSpan w:val="2"/>
            <w:tcBorders>
              <w:right w:val="single" w:sz="8" w:space="0" w:color="auto"/>
            </w:tcBorders>
            <w:shd w:val="clear" w:color="auto" w:fill="auto"/>
            <w:vAlign w:val="bottom"/>
          </w:tcPr>
          <w:p w14:paraId="2324BB3D"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receiving documentation to identify trends, (2) determining the impact of</w:t>
            </w:r>
          </w:p>
        </w:tc>
        <w:tc>
          <w:tcPr>
            <w:tcW w:w="80" w:type="dxa"/>
            <w:shd w:val="clear" w:color="auto" w:fill="auto"/>
            <w:vAlign w:val="bottom"/>
          </w:tcPr>
          <w:p w14:paraId="532FEA60" w14:textId="77777777" w:rsidR="00000000" w:rsidRPr="008649BD" w:rsidRDefault="00082A5C">
            <w:pPr>
              <w:spacing w:line="0" w:lineRule="atLeast"/>
              <w:rPr>
                <w:rFonts w:ascii="Lato" w:eastAsia="Times New Roman" w:hAnsi="Lato"/>
                <w:color w:val="000000" w:themeColor="text1"/>
                <w:sz w:val="16"/>
              </w:rPr>
            </w:pPr>
          </w:p>
        </w:tc>
        <w:tc>
          <w:tcPr>
            <w:tcW w:w="1140" w:type="dxa"/>
            <w:shd w:val="clear" w:color="auto" w:fill="auto"/>
            <w:vAlign w:val="bottom"/>
          </w:tcPr>
          <w:p w14:paraId="703F4F32" w14:textId="77777777" w:rsidR="00000000" w:rsidRPr="008649BD" w:rsidRDefault="00082A5C">
            <w:pPr>
              <w:spacing w:line="0" w:lineRule="atLeast"/>
              <w:rPr>
                <w:rFonts w:ascii="Lato" w:eastAsia="Times New Roman" w:hAnsi="Lato"/>
                <w:color w:val="000000" w:themeColor="text1"/>
                <w:sz w:val="16"/>
              </w:rPr>
            </w:pPr>
          </w:p>
        </w:tc>
        <w:tc>
          <w:tcPr>
            <w:tcW w:w="5280" w:type="dxa"/>
            <w:shd w:val="clear" w:color="auto" w:fill="auto"/>
            <w:vAlign w:val="bottom"/>
          </w:tcPr>
          <w:p w14:paraId="47CE27B3" w14:textId="77777777" w:rsidR="00000000" w:rsidRPr="008649BD" w:rsidRDefault="00082A5C">
            <w:pPr>
              <w:spacing w:line="0" w:lineRule="atLeast"/>
              <w:rPr>
                <w:rFonts w:ascii="Lato" w:eastAsia="Times New Roman" w:hAnsi="Lato"/>
                <w:color w:val="000000" w:themeColor="text1"/>
                <w:sz w:val="16"/>
              </w:rPr>
            </w:pPr>
          </w:p>
        </w:tc>
        <w:tc>
          <w:tcPr>
            <w:tcW w:w="700" w:type="dxa"/>
            <w:tcBorders>
              <w:right w:val="single" w:sz="8" w:space="0" w:color="auto"/>
            </w:tcBorders>
            <w:shd w:val="clear" w:color="auto" w:fill="auto"/>
            <w:vAlign w:val="bottom"/>
          </w:tcPr>
          <w:p w14:paraId="4AD5E5A7" w14:textId="77777777" w:rsidR="00000000" w:rsidRPr="008649BD" w:rsidRDefault="00082A5C">
            <w:pPr>
              <w:spacing w:line="0" w:lineRule="atLeast"/>
              <w:rPr>
                <w:rFonts w:ascii="Lato" w:eastAsia="Times New Roman" w:hAnsi="Lato"/>
                <w:color w:val="000000" w:themeColor="text1"/>
                <w:sz w:val="16"/>
              </w:rPr>
            </w:pPr>
          </w:p>
        </w:tc>
      </w:tr>
      <w:tr w:rsidR="00082A5C" w:rsidRPr="008649BD" w14:paraId="6535EE4A" w14:textId="77777777">
        <w:trPr>
          <w:trHeight w:val="184"/>
        </w:trPr>
        <w:tc>
          <w:tcPr>
            <w:tcW w:w="120" w:type="dxa"/>
            <w:tcBorders>
              <w:left w:val="single" w:sz="8" w:space="0" w:color="auto"/>
            </w:tcBorders>
            <w:shd w:val="clear" w:color="auto" w:fill="auto"/>
            <w:vAlign w:val="bottom"/>
          </w:tcPr>
          <w:p w14:paraId="1F580C10"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0FD38840"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411EA8D6" w14:textId="77777777" w:rsidR="00000000" w:rsidRPr="008649BD" w:rsidRDefault="00082A5C">
            <w:pPr>
              <w:spacing w:line="0" w:lineRule="atLeast"/>
              <w:rPr>
                <w:rFonts w:ascii="Lato" w:eastAsia="Times New Roman" w:hAnsi="Lato"/>
                <w:color w:val="000000" w:themeColor="text1"/>
                <w:sz w:val="15"/>
              </w:rPr>
            </w:pPr>
          </w:p>
        </w:tc>
        <w:tc>
          <w:tcPr>
            <w:tcW w:w="280" w:type="dxa"/>
            <w:tcBorders>
              <w:right w:val="single" w:sz="8" w:space="0" w:color="auto"/>
            </w:tcBorders>
            <w:shd w:val="clear" w:color="auto" w:fill="auto"/>
            <w:vAlign w:val="bottom"/>
          </w:tcPr>
          <w:p w14:paraId="503FEC50"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3F599959" w14:textId="77777777" w:rsidR="00000000" w:rsidRPr="008649BD" w:rsidRDefault="00082A5C">
            <w:pPr>
              <w:spacing w:line="0" w:lineRule="atLeast"/>
              <w:rPr>
                <w:rFonts w:ascii="Lato" w:eastAsia="Times New Roman" w:hAnsi="Lato"/>
                <w:color w:val="000000" w:themeColor="text1"/>
                <w:sz w:val="15"/>
              </w:rPr>
            </w:pPr>
          </w:p>
        </w:tc>
        <w:tc>
          <w:tcPr>
            <w:tcW w:w="5860" w:type="dxa"/>
            <w:gridSpan w:val="2"/>
            <w:tcBorders>
              <w:right w:val="single" w:sz="8" w:space="0" w:color="auto"/>
            </w:tcBorders>
            <w:shd w:val="clear" w:color="auto" w:fill="auto"/>
            <w:vAlign w:val="bottom"/>
          </w:tcPr>
          <w:p w14:paraId="6B5CAE77"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unlogged inventory and considering remediation steps as appropriate, and (3)</w:t>
            </w:r>
          </w:p>
        </w:tc>
        <w:tc>
          <w:tcPr>
            <w:tcW w:w="80" w:type="dxa"/>
            <w:shd w:val="clear" w:color="auto" w:fill="auto"/>
            <w:vAlign w:val="bottom"/>
          </w:tcPr>
          <w:p w14:paraId="5D9E01D7" w14:textId="77777777" w:rsidR="00000000" w:rsidRPr="008649BD" w:rsidRDefault="00082A5C">
            <w:pPr>
              <w:spacing w:line="0" w:lineRule="atLeast"/>
              <w:rPr>
                <w:rFonts w:ascii="Lato" w:eastAsia="Times New Roman" w:hAnsi="Lato"/>
                <w:color w:val="000000" w:themeColor="text1"/>
                <w:sz w:val="15"/>
              </w:rPr>
            </w:pPr>
          </w:p>
        </w:tc>
        <w:tc>
          <w:tcPr>
            <w:tcW w:w="1140" w:type="dxa"/>
            <w:shd w:val="clear" w:color="auto" w:fill="auto"/>
            <w:vAlign w:val="bottom"/>
          </w:tcPr>
          <w:p w14:paraId="11B983A1" w14:textId="77777777" w:rsidR="00000000" w:rsidRPr="008649BD" w:rsidRDefault="00082A5C">
            <w:pPr>
              <w:spacing w:line="0" w:lineRule="atLeast"/>
              <w:rPr>
                <w:rFonts w:ascii="Lato" w:eastAsia="Times New Roman" w:hAnsi="Lato"/>
                <w:color w:val="000000" w:themeColor="text1"/>
                <w:sz w:val="15"/>
              </w:rPr>
            </w:pPr>
          </w:p>
        </w:tc>
        <w:tc>
          <w:tcPr>
            <w:tcW w:w="5280" w:type="dxa"/>
            <w:shd w:val="clear" w:color="auto" w:fill="auto"/>
            <w:vAlign w:val="bottom"/>
          </w:tcPr>
          <w:p w14:paraId="14FB67E5" w14:textId="77777777" w:rsidR="00000000" w:rsidRPr="008649BD" w:rsidRDefault="00082A5C">
            <w:pPr>
              <w:spacing w:line="0" w:lineRule="atLeast"/>
              <w:rPr>
                <w:rFonts w:ascii="Lato" w:eastAsia="Times New Roman" w:hAnsi="Lato"/>
                <w:color w:val="000000" w:themeColor="text1"/>
                <w:sz w:val="15"/>
              </w:rPr>
            </w:pPr>
          </w:p>
        </w:tc>
        <w:tc>
          <w:tcPr>
            <w:tcW w:w="700" w:type="dxa"/>
            <w:tcBorders>
              <w:right w:val="single" w:sz="8" w:space="0" w:color="auto"/>
            </w:tcBorders>
            <w:shd w:val="clear" w:color="auto" w:fill="auto"/>
            <w:vAlign w:val="bottom"/>
          </w:tcPr>
          <w:p w14:paraId="0BCD7CB5" w14:textId="77777777" w:rsidR="00000000" w:rsidRPr="008649BD" w:rsidRDefault="00082A5C">
            <w:pPr>
              <w:spacing w:line="0" w:lineRule="atLeast"/>
              <w:rPr>
                <w:rFonts w:ascii="Lato" w:eastAsia="Times New Roman" w:hAnsi="Lato"/>
                <w:color w:val="000000" w:themeColor="text1"/>
                <w:sz w:val="15"/>
              </w:rPr>
            </w:pPr>
          </w:p>
        </w:tc>
      </w:tr>
      <w:tr w:rsidR="00082A5C" w:rsidRPr="008649BD" w14:paraId="6456C7E9" w14:textId="77777777">
        <w:trPr>
          <w:trHeight w:val="184"/>
        </w:trPr>
        <w:tc>
          <w:tcPr>
            <w:tcW w:w="120" w:type="dxa"/>
            <w:tcBorders>
              <w:left w:val="single" w:sz="8" w:space="0" w:color="auto"/>
            </w:tcBorders>
            <w:shd w:val="clear" w:color="auto" w:fill="auto"/>
            <w:vAlign w:val="bottom"/>
          </w:tcPr>
          <w:p w14:paraId="6103721C"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5C3D8538"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3F2CA882" w14:textId="77777777" w:rsidR="00000000" w:rsidRPr="008649BD" w:rsidRDefault="00082A5C">
            <w:pPr>
              <w:spacing w:line="0" w:lineRule="atLeast"/>
              <w:rPr>
                <w:rFonts w:ascii="Lato" w:eastAsia="Times New Roman" w:hAnsi="Lato"/>
                <w:color w:val="000000" w:themeColor="text1"/>
                <w:sz w:val="15"/>
              </w:rPr>
            </w:pPr>
          </w:p>
        </w:tc>
        <w:tc>
          <w:tcPr>
            <w:tcW w:w="280" w:type="dxa"/>
            <w:tcBorders>
              <w:right w:val="single" w:sz="8" w:space="0" w:color="auto"/>
            </w:tcBorders>
            <w:shd w:val="clear" w:color="auto" w:fill="auto"/>
            <w:vAlign w:val="bottom"/>
          </w:tcPr>
          <w:p w14:paraId="2F496409"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2D8F7AD2" w14:textId="77777777" w:rsidR="00000000" w:rsidRPr="008649BD" w:rsidRDefault="00082A5C">
            <w:pPr>
              <w:spacing w:line="0" w:lineRule="atLeast"/>
              <w:rPr>
                <w:rFonts w:ascii="Lato" w:eastAsia="Times New Roman" w:hAnsi="Lato"/>
                <w:color w:val="000000" w:themeColor="text1"/>
                <w:sz w:val="15"/>
              </w:rPr>
            </w:pPr>
          </w:p>
        </w:tc>
        <w:tc>
          <w:tcPr>
            <w:tcW w:w="5860" w:type="dxa"/>
            <w:gridSpan w:val="2"/>
            <w:tcBorders>
              <w:right w:val="single" w:sz="8" w:space="0" w:color="auto"/>
            </w:tcBorders>
            <w:shd w:val="clear" w:color="auto" w:fill="auto"/>
            <w:vAlign w:val="bottom"/>
          </w:tcPr>
          <w:p w14:paraId="7467A40D"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working with the Director, Sourcing, to find p</w:t>
            </w:r>
            <w:r w:rsidRPr="008649BD">
              <w:rPr>
                <w:rFonts w:ascii="Lato" w:eastAsia="Arial" w:hAnsi="Lato"/>
                <w:color w:val="000000" w:themeColor="text1"/>
                <w:sz w:val="16"/>
              </w:rPr>
              <w:t>rocess efficiencies and increase</w:t>
            </w:r>
          </w:p>
        </w:tc>
        <w:tc>
          <w:tcPr>
            <w:tcW w:w="80" w:type="dxa"/>
            <w:shd w:val="clear" w:color="auto" w:fill="auto"/>
            <w:vAlign w:val="bottom"/>
          </w:tcPr>
          <w:p w14:paraId="470D77CA" w14:textId="77777777" w:rsidR="00000000" w:rsidRPr="008649BD" w:rsidRDefault="00082A5C">
            <w:pPr>
              <w:spacing w:line="0" w:lineRule="atLeast"/>
              <w:rPr>
                <w:rFonts w:ascii="Lato" w:eastAsia="Times New Roman" w:hAnsi="Lato"/>
                <w:color w:val="000000" w:themeColor="text1"/>
                <w:sz w:val="15"/>
              </w:rPr>
            </w:pPr>
          </w:p>
        </w:tc>
        <w:tc>
          <w:tcPr>
            <w:tcW w:w="7120" w:type="dxa"/>
            <w:gridSpan w:val="3"/>
            <w:tcBorders>
              <w:right w:val="single" w:sz="8" w:space="0" w:color="auto"/>
            </w:tcBorders>
            <w:shd w:val="clear" w:color="auto" w:fill="auto"/>
            <w:vAlign w:val="bottom"/>
          </w:tcPr>
          <w:p w14:paraId="6AB95DF7"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Recommendation was accepted to work with Nuclear for a determination (decision made not to</w:t>
            </w:r>
          </w:p>
        </w:tc>
      </w:tr>
      <w:tr w:rsidR="00082A5C" w:rsidRPr="008649BD" w14:paraId="025649D6" w14:textId="77777777">
        <w:trPr>
          <w:trHeight w:val="185"/>
        </w:trPr>
        <w:tc>
          <w:tcPr>
            <w:tcW w:w="120" w:type="dxa"/>
            <w:tcBorders>
              <w:left w:val="single" w:sz="8" w:space="0" w:color="auto"/>
            </w:tcBorders>
            <w:shd w:val="clear" w:color="auto" w:fill="auto"/>
            <w:vAlign w:val="bottom"/>
          </w:tcPr>
          <w:p w14:paraId="70402729" w14:textId="77777777" w:rsidR="00000000" w:rsidRPr="008649BD" w:rsidRDefault="00082A5C">
            <w:pPr>
              <w:spacing w:line="0" w:lineRule="atLeast"/>
              <w:rPr>
                <w:rFonts w:ascii="Lato" w:eastAsia="Times New Roman" w:hAnsi="Lato"/>
                <w:color w:val="000000" w:themeColor="text1"/>
                <w:sz w:val="16"/>
              </w:rPr>
            </w:pPr>
          </w:p>
        </w:tc>
        <w:tc>
          <w:tcPr>
            <w:tcW w:w="860" w:type="dxa"/>
            <w:vMerge w:val="restart"/>
            <w:shd w:val="clear" w:color="auto" w:fill="auto"/>
            <w:vAlign w:val="bottom"/>
          </w:tcPr>
          <w:p w14:paraId="682B30DA" w14:textId="77777777" w:rsidR="00000000" w:rsidRPr="008649BD" w:rsidRDefault="00082A5C">
            <w:pPr>
              <w:spacing w:line="0" w:lineRule="atLeast"/>
              <w:rPr>
                <w:rFonts w:ascii="Lato" w:eastAsia="Arial" w:hAnsi="Lato"/>
                <w:color w:val="000000" w:themeColor="text1"/>
                <w:w w:val="98"/>
                <w:sz w:val="16"/>
              </w:rPr>
            </w:pPr>
            <w:r w:rsidRPr="008649BD">
              <w:rPr>
                <w:rFonts w:ascii="Lato" w:eastAsia="Arial" w:hAnsi="Lato"/>
                <w:color w:val="000000" w:themeColor="text1"/>
                <w:w w:val="98"/>
                <w:sz w:val="16"/>
              </w:rPr>
              <w:t>2016-15386</w:t>
            </w:r>
          </w:p>
        </w:tc>
        <w:tc>
          <w:tcPr>
            <w:tcW w:w="300" w:type="dxa"/>
            <w:shd w:val="clear" w:color="auto" w:fill="auto"/>
            <w:vAlign w:val="bottom"/>
          </w:tcPr>
          <w:p w14:paraId="5BFDF6D5" w14:textId="77777777" w:rsidR="00000000" w:rsidRPr="008649BD" w:rsidRDefault="00082A5C">
            <w:pPr>
              <w:spacing w:line="0" w:lineRule="atLeast"/>
              <w:rPr>
                <w:rFonts w:ascii="Lato" w:eastAsia="Times New Roman" w:hAnsi="Lato"/>
                <w:color w:val="000000" w:themeColor="text1"/>
                <w:sz w:val="16"/>
              </w:rPr>
            </w:pPr>
          </w:p>
        </w:tc>
        <w:tc>
          <w:tcPr>
            <w:tcW w:w="280" w:type="dxa"/>
            <w:tcBorders>
              <w:right w:val="single" w:sz="8" w:space="0" w:color="auto"/>
            </w:tcBorders>
            <w:shd w:val="clear" w:color="auto" w:fill="auto"/>
            <w:vAlign w:val="bottom"/>
          </w:tcPr>
          <w:p w14:paraId="38F328D7"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63728350" w14:textId="77777777" w:rsidR="00000000" w:rsidRPr="008649BD" w:rsidRDefault="00082A5C">
            <w:pPr>
              <w:spacing w:line="0" w:lineRule="atLeast"/>
              <w:rPr>
                <w:rFonts w:ascii="Lato" w:eastAsia="Times New Roman" w:hAnsi="Lato"/>
                <w:color w:val="000000" w:themeColor="text1"/>
                <w:sz w:val="16"/>
              </w:rPr>
            </w:pPr>
          </w:p>
        </w:tc>
        <w:tc>
          <w:tcPr>
            <w:tcW w:w="5860" w:type="dxa"/>
            <w:gridSpan w:val="2"/>
            <w:tcBorders>
              <w:right w:val="single" w:sz="8" w:space="0" w:color="auto"/>
            </w:tcBorders>
            <w:shd w:val="clear" w:color="auto" w:fill="auto"/>
            <w:vAlign w:val="bottom"/>
          </w:tcPr>
          <w:p w14:paraId="3B2491A5"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responsive time, support, and collaboration between departments. Vice</w:t>
            </w:r>
          </w:p>
        </w:tc>
        <w:tc>
          <w:tcPr>
            <w:tcW w:w="80" w:type="dxa"/>
            <w:shd w:val="clear" w:color="auto" w:fill="auto"/>
            <w:vAlign w:val="bottom"/>
          </w:tcPr>
          <w:p w14:paraId="04F42AE8" w14:textId="77777777" w:rsidR="00000000" w:rsidRPr="008649BD" w:rsidRDefault="00082A5C">
            <w:pPr>
              <w:spacing w:line="0" w:lineRule="atLeast"/>
              <w:rPr>
                <w:rFonts w:ascii="Lato" w:eastAsia="Times New Roman" w:hAnsi="Lato"/>
                <w:color w:val="000000" w:themeColor="text1"/>
                <w:sz w:val="16"/>
              </w:rPr>
            </w:pPr>
          </w:p>
        </w:tc>
        <w:tc>
          <w:tcPr>
            <w:tcW w:w="7120" w:type="dxa"/>
            <w:gridSpan w:val="3"/>
            <w:tcBorders>
              <w:right w:val="single" w:sz="8" w:space="0" w:color="auto"/>
            </w:tcBorders>
            <w:shd w:val="clear" w:color="auto" w:fill="auto"/>
            <w:vAlign w:val="bottom"/>
          </w:tcPr>
          <w:p w14:paraId="261EB018"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implement service-level agreements in this i</w:t>
            </w:r>
            <w:r w:rsidRPr="008649BD">
              <w:rPr>
                <w:rFonts w:ascii="Lato" w:eastAsia="Arial" w:hAnsi="Lato"/>
                <w:color w:val="000000" w:themeColor="text1"/>
                <w:sz w:val="16"/>
              </w:rPr>
              <w:t>nstance). Additional action has been taken with</w:t>
            </w:r>
          </w:p>
        </w:tc>
      </w:tr>
      <w:tr w:rsidR="00082A5C" w:rsidRPr="008649BD" w14:paraId="7BC33708" w14:textId="77777777">
        <w:trPr>
          <w:trHeight w:val="91"/>
        </w:trPr>
        <w:tc>
          <w:tcPr>
            <w:tcW w:w="120" w:type="dxa"/>
            <w:tcBorders>
              <w:left w:val="single" w:sz="8" w:space="0" w:color="auto"/>
            </w:tcBorders>
            <w:shd w:val="clear" w:color="auto" w:fill="auto"/>
            <w:vAlign w:val="bottom"/>
          </w:tcPr>
          <w:p w14:paraId="435B444C" w14:textId="77777777" w:rsidR="00000000" w:rsidRPr="008649BD" w:rsidRDefault="00082A5C">
            <w:pPr>
              <w:spacing w:line="0" w:lineRule="atLeast"/>
              <w:rPr>
                <w:rFonts w:ascii="Lato" w:eastAsia="Times New Roman" w:hAnsi="Lato"/>
                <w:color w:val="000000" w:themeColor="text1"/>
                <w:sz w:val="7"/>
              </w:rPr>
            </w:pPr>
          </w:p>
        </w:tc>
        <w:tc>
          <w:tcPr>
            <w:tcW w:w="860" w:type="dxa"/>
            <w:vMerge/>
            <w:shd w:val="clear" w:color="auto" w:fill="auto"/>
            <w:vAlign w:val="bottom"/>
          </w:tcPr>
          <w:p w14:paraId="1F58023D" w14:textId="77777777" w:rsidR="00000000" w:rsidRPr="008649BD" w:rsidRDefault="00082A5C">
            <w:pPr>
              <w:spacing w:line="0" w:lineRule="atLeast"/>
              <w:rPr>
                <w:rFonts w:ascii="Lato" w:eastAsia="Times New Roman" w:hAnsi="Lato"/>
                <w:color w:val="000000" w:themeColor="text1"/>
                <w:sz w:val="7"/>
              </w:rPr>
            </w:pPr>
          </w:p>
        </w:tc>
        <w:tc>
          <w:tcPr>
            <w:tcW w:w="300" w:type="dxa"/>
            <w:shd w:val="clear" w:color="auto" w:fill="auto"/>
            <w:vAlign w:val="bottom"/>
          </w:tcPr>
          <w:p w14:paraId="0E5A947D" w14:textId="77777777" w:rsidR="00000000" w:rsidRPr="008649BD" w:rsidRDefault="00082A5C">
            <w:pPr>
              <w:spacing w:line="0" w:lineRule="atLeast"/>
              <w:rPr>
                <w:rFonts w:ascii="Lato" w:eastAsia="Times New Roman" w:hAnsi="Lato"/>
                <w:color w:val="000000" w:themeColor="text1"/>
                <w:sz w:val="7"/>
              </w:rPr>
            </w:pPr>
          </w:p>
        </w:tc>
        <w:tc>
          <w:tcPr>
            <w:tcW w:w="280" w:type="dxa"/>
            <w:tcBorders>
              <w:right w:val="single" w:sz="8" w:space="0" w:color="auto"/>
            </w:tcBorders>
            <w:shd w:val="clear" w:color="auto" w:fill="auto"/>
            <w:vAlign w:val="bottom"/>
          </w:tcPr>
          <w:p w14:paraId="43FF26F9"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2E86F4B3" w14:textId="77777777" w:rsidR="00000000" w:rsidRPr="008649BD" w:rsidRDefault="00082A5C">
            <w:pPr>
              <w:spacing w:line="0" w:lineRule="atLeast"/>
              <w:rPr>
                <w:rFonts w:ascii="Lato" w:eastAsia="Times New Roman" w:hAnsi="Lato"/>
                <w:color w:val="000000" w:themeColor="text1"/>
                <w:sz w:val="7"/>
              </w:rPr>
            </w:pPr>
          </w:p>
        </w:tc>
        <w:tc>
          <w:tcPr>
            <w:tcW w:w="5860" w:type="dxa"/>
            <w:gridSpan w:val="2"/>
            <w:vMerge w:val="restart"/>
            <w:tcBorders>
              <w:right w:val="single" w:sz="8" w:space="0" w:color="auto"/>
            </w:tcBorders>
            <w:shd w:val="clear" w:color="auto" w:fill="auto"/>
            <w:vAlign w:val="bottom"/>
          </w:tcPr>
          <w:p w14:paraId="0A66537E"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President, Supply Chain, to work with Senior Vice President, Power Operations</w:t>
            </w:r>
          </w:p>
        </w:tc>
        <w:tc>
          <w:tcPr>
            <w:tcW w:w="80" w:type="dxa"/>
            <w:shd w:val="clear" w:color="auto" w:fill="auto"/>
            <w:vAlign w:val="bottom"/>
          </w:tcPr>
          <w:p w14:paraId="129DC1CC" w14:textId="77777777" w:rsidR="00000000" w:rsidRPr="008649BD" w:rsidRDefault="00082A5C">
            <w:pPr>
              <w:spacing w:line="0" w:lineRule="atLeast"/>
              <w:rPr>
                <w:rFonts w:ascii="Lato" w:eastAsia="Times New Roman" w:hAnsi="Lato"/>
                <w:color w:val="000000" w:themeColor="text1"/>
                <w:sz w:val="7"/>
              </w:rPr>
            </w:pPr>
          </w:p>
        </w:tc>
        <w:tc>
          <w:tcPr>
            <w:tcW w:w="7120" w:type="dxa"/>
            <w:gridSpan w:val="3"/>
            <w:vMerge w:val="restart"/>
            <w:tcBorders>
              <w:right w:val="single" w:sz="8" w:space="0" w:color="auto"/>
            </w:tcBorders>
            <w:shd w:val="clear" w:color="auto" w:fill="auto"/>
            <w:vAlign w:val="bottom"/>
          </w:tcPr>
          <w:p w14:paraId="49206B5A"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evidence demonstrating compliance provided in February 2019 for closure. Closure is expected by</w:t>
            </w:r>
          </w:p>
        </w:tc>
      </w:tr>
      <w:tr w:rsidR="00082A5C" w:rsidRPr="008649BD" w14:paraId="5C2723EC" w14:textId="77777777">
        <w:trPr>
          <w:trHeight w:val="92"/>
        </w:trPr>
        <w:tc>
          <w:tcPr>
            <w:tcW w:w="120" w:type="dxa"/>
            <w:tcBorders>
              <w:left w:val="single" w:sz="8" w:space="0" w:color="auto"/>
            </w:tcBorders>
            <w:shd w:val="clear" w:color="auto" w:fill="auto"/>
            <w:vAlign w:val="bottom"/>
          </w:tcPr>
          <w:p w14:paraId="0B2317DC" w14:textId="77777777" w:rsidR="00000000" w:rsidRPr="008649BD" w:rsidRDefault="00082A5C">
            <w:pPr>
              <w:spacing w:line="0" w:lineRule="atLeast"/>
              <w:rPr>
                <w:rFonts w:ascii="Lato" w:eastAsia="Times New Roman" w:hAnsi="Lato"/>
                <w:color w:val="000000" w:themeColor="text1"/>
                <w:sz w:val="8"/>
              </w:rPr>
            </w:pPr>
          </w:p>
        </w:tc>
        <w:tc>
          <w:tcPr>
            <w:tcW w:w="860" w:type="dxa"/>
            <w:shd w:val="clear" w:color="auto" w:fill="auto"/>
            <w:vAlign w:val="bottom"/>
          </w:tcPr>
          <w:p w14:paraId="5C570067" w14:textId="77777777" w:rsidR="00000000" w:rsidRPr="008649BD" w:rsidRDefault="00082A5C">
            <w:pPr>
              <w:spacing w:line="0" w:lineRule="atLeast"/>
              <w:rPr>
                <w:rFonts w:ascii="Lato" w:eastAsia="Times New Roman" w:hAnsi="Lato"/>
                <w:color w:val="000000" w:themeColor="text1"/>
                <w:sz w:val="8"/>
              </w:rPr>
            </w:pPr>
          </w:p>
        </w:tc>
        <w:tc>
          <w:tcPr>
            <w:tcW w:w="300" w:type="dxa"/>
            <w:shd w:val="clear" w:color="auto" w:fill="auto"/>
            <w:vAlign w:val="bottom"/>
          </w:tcPr>
          <w:p w14:paraId="10B75313" w14:textId="77777777" w:rsidR="00000000" w:rsidRPr="008649BD" w:rsidRDefault="00082A5C">
            <w:pPr>
              <w:spacing w:line="0" w:lineRule="atLeast"/>
              <w:rPr>
                <w:rFonts w:ascii="Lato" w:eastAsia="Times New Roman" w:hAnsi="Lato"/>
                <w:color w:val="000000" w:themeColor="text1"/>
                <w:sz w:val="8"/>
              </w:rPr>
            </w:pPr>
          </w:p>
        </w:tc>
        <w:tc>
          <w:tcPr>
            <w:tcW w:w="280" w:type="dxa"/>
            <w:tcBorders>
              <w:right w:val="single" w:sz="8" w:space="0" w:color="auto"/>
            </w:tcBorders>
            <w:shd w:val="clear" w:color="auto" w:fill="auto"/>
            <w:vAlign w:val="bottom"/>
          </w:tcPr>
          <w:p w14:paraId="63FAC9B4"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2718FB5F" w14:textId="77777777" w:rsidR="00000000" w:rsidRPr="008649BD" w:rsidRDefault="00082A5C">
            <w:pPr>
              <w:spacing w:line="0" w:lineRule="atLeast"/>
              <w:rPr>
                <w:rFonts w:ascii="Lato" w:eastAsia="Times New Roman" w:hAnsi="Lato"/>
                <w:color w:val="000000" w:themeColor="text1"/>
                <w:sz w:val="8"/>
              </w:rPr>
            </w:pPr>
          </w:p>
        </w:tc>
        <w:tc>
          <w:tcPr>
            <w:tcW w:w="5860" w:type="dxa"/>
            <w:gridSpan w:val="2"/>
            <w:vMerge/>
            <w:tcBorders>
              <w:right w:val="single" w:sz="8" w:space="0" w:color="auto"/>
            </w:tcBorders>
            <w:shd w:val="clear" w:color="auto" w:fill="auto"/>
            <w:vAlign w:val="bottom"/>
          </w:tcPr>
          <w:p w14:paraId="04704475"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61FEE0EB" w14:textId="77777777" w:rsidR="00000000" w:rsidRPr="008649BD" w:rsidRDefault="00082A5C">
            <w:pPr>
              <w:spacing w:line="0" w:lineRule="atLeast"/>
              <w:rPr>
                <w:rFonts w:ascii="Lato" w:eastAsia="Times New Roman" w:hAnsi="Lato"/>
                <w:color w:val="000000" w:themeColor="text1"/>
                <w:sz w:val="8"/>
              </w:rPr>
            </w:pPr>
          </w:p>
        </w:tc>
        <w:tc>
          <w:tcPr>
            <w:tcW w:w="7120" w:type="dxa"/>
            <w:gridSpan w:val="3"/>
            <w:vMerge/>
            <w:tcBorders>
              <w:right w:val="single" w:sz="8" w:space="0" w:color="auto"/>
            </w:tcBorders>
            <w:shd w:val="clear" w:color="auto" w:fill="auto"/>
            <w:vAlign w:val="bottom"/>
          </w:tcPr>
          <w:p w14:paraId="0A077BDB"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1DFEAB23" w14:textId="77777777">
        <w:trPr>
          <w:trHeight w:val="184"/>
        </w:trPr>
        <w:tc>
          <w:tcPr>
            <w:tcW w:w="120" w:type="dxa"/>
            <w:tcBorders>
              <w:left w:val="single" w:sz="8" w:space="0" w:color="auto"/>
            </w:tcBorders>
            <w:shd w:val="clear" w:color="auto" w:fill="auto"/>
            <w:vAlign w:val="bottom"/>
          </w:tcPr>
          <w:p w14:paraId="649A0ABF"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049B1E74"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4DEBEC2E" w14:textId="77777777" w:rsidR="00000000" w:rsidRPr="008649BD" w:rsidRDefault="00082A5C">
            <w:pPr>
              <w:spacing w:line="0" w:lineRule="atLeast"/>
              <w:rPr>
                <w:rFonts w:ascii="Lato" w:eastAsia="Times New Roman" w:hAnsi="Lato"/>
                <w:color w:val="000000" w:themeColor="text1"/>
                <w:sz w:val="15"/>
              </w:rPr>
            </w:pPr>
          </w:p>
        </w:tc>
        <w:tc>
          <w:tcPr>
            <w:tcW w:w="280" w:type="dxa"/>
            <w:tcBorders>
              <w:right w:val="single" w:sz="8" w:space="0" w:color="auto"/>
            </w:tcBorders>
            <w:shd w:val="clear" w:color="auto" w:fill="auto"/>
            <w:vAlign w:val="bottom"/>
          </w:tcPr>
          <w:p w14:paraId="6ED088B5"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51198C74" w14:textId="77777777" w:rsidR="00000000" w:rsidRPr="008649BD" w:rsidRDefault="00082A5C">
            <w:pPr>
              <w:spacing w:line="0" w:lineRule="atLeast"/>
              <w:rPr>
                <w:rFonts w:ascii="Lato" w:eastAsia="Times New Roman" w:hAnsi="Lato"/>
                <w:color w:val="000000" w:themeColor="text1"/>
                <w:sz w:val="15"/>
              </w:rPr>
            </w:pPr>
          </w:p>
        </w:tc>
        <w:tc>
          <w:tcPr>
            <w:tcW w:w="5860" w:type="dxa"/>
            <w:gridSpan w:val="2"/>
            <w:tcBorders>
              <w:right w:val="single" w:sz="8" w:space="0" w:color="auto"/>
            </w:tcBorders>
            <w:shd w:val="clear" w:color="auto" w:fill="auto"/>
            <w:vAlign w:val="bottom"/>
          </w:tcPr>
          <w:p w14:paraId="5C2E0BFD"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and Chief Nu</w:t>
            </w:r>
            <w:r w:rsidRPr="008649BD">
              <w:rPr>
                <w:rFonts w:ascii="Lato" w:eastAsia="Arial" w:hAnsi="Lato"/>
                <w:color w:val="000000" w:themeColor="text1"/>
                <w:sz w:val="16"/>
              </w:rPr>
              <w:t xml:space="preserve">clear Officer </w:t>
            </w:r>
            <w:r w:rsidRPr="008649BD">
              <w:rPr>
                <w:rFonts w:ascii="Lato" w:eastAsia="Arial" w:hAnsi="Lato"/>
                <w:color w:val="000000" w:themeColor="text1"/>
                <w:sz w:val="16"/>
              </w:rPr>
              <w:t>(</w:t>
            </w:r>
            <w:r w:rsidRPr="008649BD">
              <w:rPr>
                <w:rFonts w:ascii="Lato" w:eastAsia="Arial" w:hAnsi="Lato"/>
                <w:color w:val="000000" w:themeColor="text1"/>
                <w:sz w:val="16"/>
              </w:rPr>
              <w:t>“CNO</w:t>
            </w:r>
            <w:r w:rsidRPr="008649BD">
              <w:rPr>
                <w:rFonts w:ascii="Lato" w:eastAsia="Arial" w:hAnsi="Lato"/>
                <w:color w:val="000000" w:themeColor="text1"/>
                <w:sz w:val="16"/>
              </w:rPr>
              <w:t>”)</w:t>
            </w:r>
            <w:r w:rsidRPr="008649BD">
              <w:rPr>
                <w:rFonts w:ascii="Lato" w:eastAsia="Arial" w:hAnsi="Lato"/>
                <w:color w:val="000000" w:themeColor="text1"/>
                <w:sz w:val="16"/>
              </w:rPr>
              <w:t xml:space="preserve"> to increase understanding of identified</w:t>
            </w:r>
          </w:p>
        </w:tc>
        <w:tc>
          <w:tcPr>
            <w:tcW w:w="80" w:type="dxa"/>
            <w:shd w:val="clear" w:color="auto" w:fill="auto"/>
            <w:vAlign w:val="bottom"/>
          </w:tcPr>
          <w:p w14:paraId="6D8EDE8C" w14:textId="77777777" w:rsidR="00000000" w:rsidRPr="008649BD" w:rsidRDefault="00082A5C">
            <w:pPr>
              <w:spacing w:line="0" w:lineRule="atLeast"/>
              <w:rPr>
                <w:rFonts w:ascii="Lato" w:eastAsia="Times New Roman" w:hAnsi="Lato"/>
                <w:color w:val="000000" w:themeColor="text1"/>
                <w:sz w:val="15"/>
              </w:rPr>
            </w:pPr>
          </w:p>
        </w:tc>
        <w:tc>
          <w:tcPr>
            <w:tcW w:w="7120" w:type="dxa"/>
            <w:gridSpan w:val="3"/>
            <w:tcBorders>
              <w:right w:val="single" w:sz="8" w:space="0" w:color="auto"/>
            </w:tcBorders>
            <w:shd w:val="clear" w:color="auto" w:fill="auto"/>
            <w:vAlign w:val="bottom"/>
          </w:tcPr>
          <w:p w14:paraId="1CFC8172"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March 2019.</w:t>
            </w:r>
          </w:p>
        </w:tc>
      </w:tr>
      <w:tr w:rsidR="00082A5C" w:rsidRPr="008649BD" w14:paraId="66583583" w14:textId="77777777">
        <w:trPr>
          <w:trHeight w:val="185"/>
        </w:trPr>
        <w:tc>
          <w:tcPr>
            <w:tcW w:w="120" w:type="dxa"/>
            <w:tcBorders>
              <w:left w:val="single" w:sz="8" w:space="0" w:color="auto"/>
            </w:tcBorders>
            <w:shd w:val="clear" w:color="auto" w:fill="auto"/>
            <w:vAlign w:val="bottom"/>
          </w:tcPr>
          <w:p w14:paraId="4DF82472" w14:textId="77777777" w:rsidR="00000000" w:rsidRPr="008649BD" w:rsidRDefault="00082A5C">
            <w:pPr>
              <w:spacing w:line="0" w:lineRule="atLeast"/>
              <w:rPr>
                <w:rFonts w:ascii="Lato" w:eastAsia="Times New Roman" w:hAnsi="Lato"/>
                <w:color w:val="000000" w:themeColor="text1"/>
                <w:sz w:val="16"/>
              </w:rPr>
            </w:pPr>
          </w:p>
        </w:tc>
        <w:tc>
          <w:tcPr>
            <w:tcW w:w="860" w:type="dxa"/>
            <w:shd w:val="clear" w:color="auto" w:fill="auto"/>
            <w:vAlign w:val="bottom"/>
          </w:tcPr>
          <w:p w14:paraId="439B153C" w14:textId="77777777" w:rsidR="00000000" w:rsidRPr="008649BD" w:rsidRDefault="00082A5C">
            <w:pPr>
              <w:spacing w:line="0" w:lineRule="atLeast"/>
              <w:rPr>
                <w:rFonts w:ascii="Lato" w:eastAsia="Times New Roman" w:hAnsi="Lato"/>
                <w:color w:val="000000" w:themeColor="text1"/>
                <w:sz w:val="16"/>
              </w:rPr>
            </w:pPr>
          </w:p>
        </w:tc>
        <w:tc>
          <w:tcPr>
            <w:tcW w:w="300" w:type="dxa"/>
            <w:shd w:val="clear" w:color="auto" w:fill="auto"/>
            <w:vAlign w:val="bottom"/>
          </w:tcPr>
          <w:p w14:paraId="2F8A8740" w14:textId="77777777" w:rsidR="00000000" w:rsidRPr="008649BD" w:rsidRDefault="00082A5C">
            <w:pPr>
              <w:spacing w:line="0" w:lineRule="atLeast"/>
              <w:rPr>
                <w:rFonts w:ascii="Lato" w:eastAsia="Times New Roman" w:hAnsi="Lato"/>
                <w:color w:val="000000" w:themeColor="text1"/>
                <w:sz w:val="16"/>
              </w:rPr>
            </w:pPr>
          </w:p>
        </w:tc>
        <w:tc>
          <w:tcPr>
            <w:tcW w:w="280" w:type="dxa"/>
            <w:tcBorders>
              <w:right w:val="single" w:sz="8" w:space="0" w:color="auto"/>
            </w:tcBorders>
            <w:shd w:val="clear" w:color="auto" w:fill="auto"/>
            <w:vAlign w:val="bottom"/>
          </w:tcPr>
          <w:p w14:paraId="70735DAA"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14DD4489" w14:textId="77777777" w:rsidR="00000000" w:rsidRPr="008649BD" w:rsidRDefault="00082A5C">
            <w:pPr>
              <w:spacing w:line="0" w:lineRule="atLeast"/>
              <w:rPr>
                <w:rFonts w:ascii="Lato" w:eastAsia="Times New Roman" w:hAnsi="Lato"/>
                <w:color w:val="000000" w:themeColor="text1"/>
                <w:sz w:val="16"/>
              </w:rPr>
            </w:pPr>
          </w:p>
        </w:tc>
        <w:tc>
          <w:tcPr>
            <w:tcW w:w="5860" w:type="dxa"/>
            <w:gridSpan w:val="2"/>
            <w:tcBorders>
              <w:right w:val="single" w:sz="8" w:space="0" w:color="auto"/>
            </w:tcBorders>
            <w:shd w:val="clear" w:color="auto" w:fill="auto"/>
            <w:vAlign w:val="bottom"/>
          </w:tcPr>
          <w:p w14:paraId="079B0654"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processes and the impacts of deviations from processes to material availability</w:t>
            </w:r>
          </w:p>
        </w:tc>
        <w:tc>
          <w:tcPr>
            <w:tcW w:w="80" w:type="dxa"/>
            <w:shd w:val="clear" w:color="auto" w:fill="auto"/>
            <w:vAlign w:val="bottom"/>
          </w:tcPr>
          <w:p w14:paraId="614E6DB9" w14:textId="77777777" w:rsidR="00000000" w:rsidRPr="008649BD" w:rsidRDefault="00082A5C">
            <w:pPr>
              <w:spacing w:line="0" w:lineRule="atLeast"/>
              <w:rPr>
                <w:rFonts w:ascii="Lato" w:eastAsia="Times New Roman" w:hAnsi="Lato"/>
                <w:color w:val="000000" w:themeColor="text1"/>
                <w:sz w:val="16"/>
              </w:rPr>
            </w:pPr>
          </w:p>
        </w:tc>
        <w:tc>
          <w:tcPr>
            <w:tcW w:w="1140" w:type="dxa"/>
            <w:shd w:val="clear" w:color="auto" w:fill="auto"/>
            <w:vAlign w:val="bottom"/>
          </w:tcPr>
          <w:p w14:paraId="18D44EAA" w14:textId="77777777" w:rsidR="00000000" w:rsidRPr="008649BD" w:rsidRDefault="00082A5C">
            <w:pPr>
              <w:spacing w:line="0" w:lineRule="atLeast"/>
              <w:rPr>
                <w:rFonts w:ascii="Lato" w:eastAsia="Times New Roman" w:hAnsi="Lato"/>
                <w:color w:val="000000" w:themeColor="text1"/>
                <w:sz w:val="16"/>
              </w:rPr>
            </w:pPr>
          </w:p>
        </w:tc>
        <w:tc>
          <w:tcPr>
            <w:tcW w:w="5280" w:type="dxa"/>
            <w:shd w:val="clear" w:color="auto" w:fill="auto"/>
            <w:vAlign w:val="bottom"/>
          </w:tcPr>
          <w:p w14:paraId="23DA9E49" w14:textId="77777777" w:rsidR="00000000" w:rsidRPr="008649BD" w:rsidRDefault="00082A5C">
            <w:pPr>
              <w:spacing w:line="0" w:lineRule="atLeast"/>
              <w:rPr>
                <w:rFonts w:ascii="Lato" w:eastAsia="Times New Roman" w:hAnsi="Lato"/>
                <w:color w:val="000000" w:themeColor="text1"/>
                <w:sz w:val="16"/>
              </w:rPr>
            </w:pPr>
          </w:p>
        </w:tc>
        <w:tc>
          <w:tcPr>
            <w:tcW w:w="700" w:type="dxa"/>
            <w:tcBorders>
              <w:right w:val="single" w:sz="8" w:space="0" w:color="auto"/>
            </w:tcBorders>
            <w:shd w:val="clear" w:color="auto" w:fill="auto"/>
            <w:vAlign w:val="bottom"/>
          </w:tcPr>
          <w:p w14:paraId="14F717C9" w14:textId="77777777" w:rsidR="00000000" w:rsidRPr="008649BD" w:rsidRDefault="00082A5C">
            <w:pPr>
              <w:spacing w:line="0" w:lineRule="atLeast"/>
              <w:rPr>
                <w:rFonts w:ascii="Lato" w:eastAsia="Times New Roman" w:hAnsi="Lato"/>
                <w:color w:val="000000" w:themeColor="text1"/>
                <w:sz w:val="16"/>
              </w:rPr>
            </w:pPr>
          </w:p>
        </w:tc>
      </w:tr>
      <w:tr w:rsidR="00082A5C" w:rsidRPr="008649BD" w14:paraId="3C387470" w14:textId="77777777">
        <w:trPr>
          <w:trHeight w:val="184"/>
        </w:trPr>
        <w:tc>
          <w:tcPr>
            <w:tcW w:w="120" w:type="dxa"/>
            <w:tcBorders>
              <w:left w:val="single" w:sz="8" w:space="0" w:color="auto"/>
            </w:tcBorders>
            <w:shd w:val="clear" w:color="auto" w:fill="auto"/>
            <w:vAlign w:val="bottom"/>
          </w:tcPr>
          <w:p w14:paraId="6109C4F8"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4ED64AE4"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0E03DCC8" w14:textId="77777777" w:rsidR="00000000" w:rsidRPr="008649BD" w:rsidRDefault="00082A5C">
            <w:pPr>
              <w:spacing w:line="0" w:lineRule="atLeast"/>
              <w:rPr>
                <w:rFonts w:ascii="Lato" w:eastAsia="Times New Roman" w:hAnsi="Lato"/>
                <w:color w:val="000000" w:themeColor="text1"/>
                <w:sz w:val="15"/>
              </w:rPr>
            </w:pPr>
          </w:p>
        </w:tc>
        <w:tc>
          <w:tcPr>
            <w:tcW w:w="280" w:type="dxa"/>
            <w:tcBorders>
              <w:right w:val="single" w:sz="8" w:space="0" w:color="auto"/>
            </w:tcBorders>
            <w:shd w:val="clear" w:color="auto" w:fill="auto"/>
            <w:vAlign w:val="bottom"/>
          </w:tcPr>
          <w:p w14:paraId="453990DD"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4C774E91" w14:textId="77777777" w:rsidR="00000000" w:rsidRPr="008649BD" w:rsidRDefault="00082A5C">
            <w:pPr>
              <w:spacing w:line="0" w:lineRule="atLeast"/>
              <w:rPr>
                <w:rFonts w:ascii="Lato" w:eastAsia="Times New Roman" w:hAnsi="Lato"/>
                <w:color w:val="000000" w:themeColor="text1"/>
                <w:sz w:val="15"/>
              </w:rPr>
            </w:pPr>
          </w:p>
        </w:tc>
        <w:tc>
          <w:tcPr>
            <w:tcW w:w="5860" w:type="dxa"/>
            <w:gridSpan w:val="2"/>
            <w:tcBorders>
              <w:right w:val="single" w:sz="8" w:space="0" w:color="auto"/>
            </w:tcBorders>
            <w:shd w:val="clear" w:color="auto" w:fill="auto"/>
            <w:vAlign w:val="bottom"/>
          </w:tcPr>
          <w:p w14:paraId="180DFA2D"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and inventory accuracy. CNO to determine if a standardized service level</w:t>
            </w:r>
          </w:p>
        </w:tc>
        <w:tc>
          <w:tcPr>
            <w:tcW w:w="80" w:type="dxa"/>
            <w:shd w:val="clear" w:color="auto" w:fill="auto"/>
            <w:vAlign w:val="bottom"/>
          </w:tcPr>
          <w:p w14:paraId="6B436098" w14:textId="77777777" w:rsidR="00000000" w:rsidRPr="008649BD" w:rsidRDefault="00082A5C">
            <w:pPr>
              <w:spacing w:line="0" w:lineRule="atLeast"/>
              <w:rPr>
                <w:rFonts w:ascii="Lato" w:eastAsia="Times New Roman" w:hAnsi="Lato"/>
                <w:color w:val="000000" w:themeColor="text1"/>
                <w:sz w:val="15"/>
              </w:rPr>
            </w:pPr>
          </w:p>
        </w:tc>
        <w:tc>
          <w:tcPr>
            <w:tcW w:w="1140" w:type="dxa"/>
            <w:shd w:val="clear" w:color="auto" w:fill="auto"/>
            <w:vAlign w:val="bottom"/>
          </w:tcPr>
          <w:p w14:paraId="12DD95AB" w14:textId="77777777" w:rsidR="00000000" w:rsidRPr="008649BD" w:rsidRDefault="00082A5C">
            <w:pPr>
              <w:spacing w:line="0" w:lineRule="atLeast"/>
              <w:rPr>
                <w:rFonts w:ascii="Lato" w:eastAsia="Times New Roman" w:hAnsi="Lato"/>
                <w:color w:val="000000" w:themeColor="text1"/>
                <w:sz w:val="15"/>
              </w:rPr>
            </w:pPr>
          </w:p>
        </w:tc>
        <w:tc>
          <w:tcPr>
            <w:tcW w:w="5280" w:type="dxa"/>
            <w:shd w:val="clear" w:color="auto" w:fill="auto"/>
            <w:vAlign w:val="bottom"/>
          </w:tcPr>
          <w:p w14:paraId="59C36AB4" w14:textId="77777777" w:rsidR="00000000" w:rsidRPr="008649BD" w:rsidRDefault="00082A5C">
            <w:pPr>
              <w:spacing w:line="0" w:lineRule="atLeast"/>
              <w:rPr>
                <w:rFonts w:ascii="Lato" w:eastAsia="Times New Roman" w:hAnsi="Lato"/>
                <w:color w:val="000000" w:themeColor="text1"/>
                <w:sz w:val="15"/>
              </w:rPr>
            </w:pPr>
          </w:p>
        </w:tc>
        <w:tc>
          <w:tcPr>
            <w:tcW w:w="700" w:type="dxa"/>
            <w:tcBorders>
              <w:right w:val="single" w:sz="8" w:space="0" w:color="auto"/>
            </w:tcBorders>
            <w:shd w:val="clear" w:color="auto" w:fill="auto"/>
            <w:vAlign w:val="bottom"/>
          </w:tcPr>
          <w:p w14:paraId="38E17453" w14:textId="77777777" w:rsidR="00000000" w:rsidRPr="008649BD" w:rsidRDefault="00082A5C">
            <w:pPr>
              <w:spacing w:line="0" w:lineRule="atLeast"/>
              <w:rPr>
                <w:rFonts w:ascii="Lato" w:eastAsia="Times New Roman" w:hAnsi="Lato"/>
                <w:color w:val="000000" w:themeColor="text1"/>
                <w:sz w:val="15"/>
              </w:rPr>
            </w:pPr>
          </w:p>
        </w:tc>
      </w:tr>
      <w:tr w:rsidR="00082A5C" w:rsidRPr="008649BD" w14:paraId="3DF78459" w14:textId="77777777">
        <w:trPr>
          <w:trHeight w:val="184"/>
        </w:trPr>
        <w:tc>
          <w:tcPr>
            <w:tcW w:w="120" w:type="dxa"/>
            <w:tcBorders>
              <w:left w:val="single" w:sz="8" w:space="0" w:color="auto"/>
            </w:tcBorders>
            <w:shd w:val="clear" w:color="auto" w:fill="auto"/>
            <w:vAlign w:val="bottom"/>
          </w:tcPr>
          <w:p w14:paraId="5CD7AFD2"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598101E6"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4532C300" w14:textId="77777777" w:rsidR="00000000" w:rsidRPr="008649BD" w:rsidRDefault="00082A5C">
            <w:pPr>
              <w:spacing w:line="0" w:lineRule="atLeast"/>
              <w:rPr>
                <w:rFonts w:ascii="Lato" w:eastAsia="Times New Roman" w:hAnsi="Lato"/>
                <w:color w:val="000000" w:themeColor="text1"/>
                <w:sz w:val="15"/>
              </w:rPr>
            </w:pPr>
          </w:p>
        </w:tc>
        <w:tc>
          <w:tcPr>
            <w:tcW w:w="280" w:type="dxa"/>
            <w:tcBorders>
              <w:right w:val="single" w:sz="8" w:space="0" w:color="auto"/>
            </w:tcBorders>
            <w:shd w:val="clear" w:color="auto" w:fill="auto"/>
            <w:vAlign w:val="bottom"/>
          </w:tcPr>
          <w:p w14:paraId="476FA6CC"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215ECB1C" w14:textId="77777777" w:rsidR="00000000" w:rsidRPr="008649BD" w:rsidRDefault="00082A5C">
            <w:pPr>
              <w:spacing w:line="0" w:lineRule="atLeast"/>
              <w:rPr>
                <w:rFonts w:ascii="Lato" w:eastAsia="Times New Roman" w:hAnsi="Lato"/>
                <w:color w:val="000000" w:themeColor="text1"/>
                <w:sz w:val="15"/>
              </w:rPr>
            </w:pPr>
          </w:p>
        </w:tc>
        <w:tc>
          <w:tcPr>
            <w:tcW w:w="5860" w:type="dxa"/>
            <w:gridSpan w:val="2"/>
            <w:tcBorders>
              <w:right w:val="single" w:sz="8" w:space="0" w:color="auto"/>
            </w:tcBorders>
            <w:shd w:val="clear" w:color="auto" w:fill="auto"/>
            <w:vAlign w:val="bottom"/>
          </w:tcPr>
          <w:p w14:paraId="4CA2B355"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ag</w:t>
            </w:r>
            <w:r w:rsidRPr="008649BD">
              <w:rPr>
                <w:rFonts w:ascii="Lato" w:eastAsia="Arial" w:hAnsi="Lato"/>
                <w:color w:val="000000" w:themeColor="text1"/>
                <w:sz w:val="16"/>
              </w:rPr>
              <w:t>reement for nuclear outages would be beneficial for Supply Chain and TVA</w:t>
            </w:r>
          </w:p>
        </w:tc>
        <w:tc>
          <w:tcPr>
            <w:tcW w:w="80" w:type="dxa"/>
            <w:shd w:val="clear" w:color="auto" w:fill="auto"/>
            <w:vAlign w:val="bottom"/>
          </w:tcPr>
          <w:p w14:paraId="18C6ACA2" w14:textId="77777777" w:rsidR="00000000" w:rsidRPr="008649BD" w:rsidRDefault="00082A5C">
            <w:pPr>
              <w:spacing w:line="0" w:lineRule="atLeast"/>
              <w:rPr>
                <w:rFonts w:ascii="Lato" w:eastAsia="Times New Roman" w:hAnsi="Lato"/>
                <w:color w:val="000000" w:themeColor="text1"/>
                <w:sz w:val="15"/>
              </w:rPr>
            </w:pPr>
          </w:p>
        </w:tc>
        <w:tc>
          <w:tcPr>
            <w:tcW w:w="1140" w:type="dxa"/>
            <w:shd w:val="clear" w:color="auto" w:fill="auto"/>
            <w:vAlign w:val="bottom"/>
          </w:tcPr>
          <w:p w14:paraId="18D973C8" w14:textId="77777777" w:rsidR="00000000" w:rsidRPr="008649BD" w:rsidRDefault="00082A5C">
            <w:pPr>
              <w:spacing w:line="0" w:lineRule="atLeast"/>
              <w:rPr>
                <w:rFonts w:ascii="Lato" w:eastAsia="Times New Roman" w:hAnsi="Lato"/>
                <w:color w:val="000000" w:themeColor="text1"/>
                <w:sz w:val="15"/>
              </w:rPr>
            </w:pPr>
          </w:p>
        </w:tc>
        <w:tc>
          <w:tcPr>
            <w:tcW w:w="5280" w:type="dxa"/>
            <w:shd w:val="clear" w:color="auto" w:fill="auto"/>
            <w:vAlign w:val="bottom"/>
          </w:tcPr>
          <w:p w14:paraId="693B8A95" w14:textId="77777777" w:rsidR="00000000" w:rsidRPr="008649BD" w:rsidRDefault="00082A5C">
            <w:pPr>
              <w:spacing w:line="0" w:lineRule="atLeast"/>
              <w:rPr>
                <w:rFonts w:ascii="Lato" w:eastAsia="Times New Roman" w:hAnsi="Lato"/>
                <w:color w:val="000000" w:themeColor="text1"/>
                <w:sz w:val="15"/>
              </w:rPr>
            </w:pPr>
          </w:p>
        </w:tc>
        <w:tc>
          <w:tcPr>
            <w:tcW w:w="700" w:type="dxa"/>
            <w:tcBorders>
              <w:right w:val="single" w:sz="8" w:space="0" w:color="auto"/>
            </w:tcBorders>
            <w:shd w:val="clear" w:color="auto" w:fill="auto"/>
            <w:vAlign w:val="bottom"/>
          </w:tcPr>
          <w:p w14:paraId="2C40688C" w14:textId="77777777" w:rsidR="00000000" w:rsidRPr="008649BD" w:rsidRDefault="00082A5C">
            <w:pPr>
              <w:spacing w:line="0" w:lineRule="atLeast"/>
              <w:rPr>
                <w:rFonts w:ascii="Lato" w:eastAsia="Times New Roman" w:hAnsi="Lato"/>
                <w:color w:val="000000" w:themeColor="text1"/>
                <w:sz w:val="15"/>
              </w:rPr>
            </w:pPr>
          </w:p>
        </w:tc>
      </w:tr>
      <w:tr w:rsidR="00082A5C" w:rsidRPr="008649BD" w14:paraId="3C47161C" w14:textId="77777777">
        <w:trPr>
          <w:trHeight w:val="185"/>
        </w:trPr>
        <w:tc>
          <w:tcPr>
            <w:tcW w:w="120" w:type="dxa"/>
            <w:tcBorders>
              <w:left w:val="single" w:sz="8" w:space="0" w:color="auto"/>
            </w:tcBorders>
            <w:shd w:val="clear" w:color="auto" w:fill="auto"/>
            <w:vAlign w:val="bottom"/>
          </w:tcPr>
          <w:p w14:paraId="5B9D1ABB" w14:textId="77777777" w:rsidR="00000000" w:rsidRPr="008649BD" w:rsidRDefault="00082A5C">
            <w:pPr>
              <w:spacing w:line="0" w:lineRule="atLeast"/>
              <w:rPr>
                <w:rFonts w:ascii="Lato" w:eastAsia="Times New Roman" w:hAnsi="Lato"/>
                <w:color w:val="000000" w:themeColor="text1"/>
                <w:sz w:val="16"/>
              </w:rPr>
            </w:pPr>
          </w:p>
        </w:tc>
        <w:tc>
          <w:tcPr>
            <w:tcW w:w="860" w:type="dxa"/>
            <w:shd w:val="clear" w:color="auto" w:fill="auto"/>
            <w:vAlign w:val="bottom"/>
          </w:tcPr>
          <w:p w14:paraId="35174DF4" w14:textId="77777777" w:rsidR="00000000" w:rsidRPr="008649BD" w:rsidRDefault="00082A5C">
            <w:pPr>
              <w:spacing w:line="0" w:lineRule="atLeast"/>
              <w:rPr>
                <w:rFonts w:ascii="Lato" w:eastAsia="Times New Roman" w:hAnsi="Lato"/>
                <w:color w:val="000000" w:themeColor="text1"/>
                <w:sz w:val="16"/>
              </w:rPr>
            </w:pPr>
          </w:p>
        </w:tc>
        <w:tc>
          <w:tcPr>
            <w:tcW w:w="300" w:type="dxa"/>
            <w:shd w:val="clear" w:color="auto" w:fill="auto"/>
            <w:vAlign w:val="bottom"/>
          </w:tcPr>
          <w:p w14:paraId="5A165132" w14:textId="77777777" w:rsidR="00000000" w:rsidRPr="008649BD" w:rsidRDefault="00082A5C">
            <w:pPr>
              <w:spacing w:line="0" w:lineRule="atLeast"/>
              <w:rPr>
                <w:rFonts w:ascii="Lato" w:eastAsia="Times New Roman" w:hAnsi="Lato"/>
                <w:color w:val="000000" w:themeColor="text1"/>
                <w:sz w:val="16"/>
              </w:rPr>
            </w:pPr>
          </w:p>
        </w:tc>
        <w:tc>
          <w:tcPr>
            <w:tcW w:w="280" w:type="dxa"/>
            <w:tcBorders>
              <w:right w:val="single" w:sz="8" w:space="0" w:color="auto"/>
            </w:tcBorders>
            <w:shd w:val="clear" w:color="auto" w:fill="auto"/>
            <w:vAlign w:val="bottom"/>
          </w:tcPr>
          <w:p w14:paraId="2535D6EA"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1D828A21" w14:textId="77777777" w:rsidR="00000000" w:rsidRPr="008649BD" w:rsidRDefault="00082A5C">
            <w:pPr>
              <w:spacing w:line="0" w:lineRule="atLeast"/>
              <w:rPr>
                <w:rFonts w:ascii="Lato" w:eastAsia="Times New Roman" w:hAnsi="Lato"/>
                <w:color w:val="000000" w:themeColor="text1"/>
                <w:sz w:val="16"/>
              </w:rPr>
            </w:pPr>
          </w:p>
        </w:tc>
        <w:tc>
          <w:tcPr>
            <w:tcW w:w="5860" w:type="dxa"/>
            <w:gridSpan w:val="2"/>
            <w:tcBorders>
              <w:right w:val="single" w:sz="8" w:space="0" w:color="auto"/>
            </w:tcBorders>
            <w:shd w:val="clear" w:color="auto" w:fill="auto"/>
            <w:vAlign w:val="bottom"/>
          </w:tcPr>
          <w:p w14:paraId="33F9D387"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Nuclear.</w:t>
            </w:r>
          </w:p>
        </w:tc>
        <w:tc>
          <w:tcPr>
            <w:tcW w:w="80" w:type="dxa"/>
            <w:shd w:val="clear" w:color="auto" w:fill="auto"/>
            <w:vAlign w:val="bottom"/>
          </w:tcPr>
          <w:p w14:paraId="1234BD15" w14:textId="77777777" w:rsidR="00000000" w:rsidRPr="008649BD" w:rsidRDefault="00082A5C">
            <w:pPr>
              <w:spacing w:line="0" w:lineRule="atLeast"/>
              <w:rPr>
                <w:rFonts w:ascii="Lato" w:eastAsia="Times New Roman" w:hAnsi="Lato"/>
                <w:color w:val="000000" w:themeColor="text1"/>
                <w:sz w:val="16"/>
              </w:rPr>
            </w:pPr>
          </w:p>
        </w:tc>
        <w:tc>
          <w:tcPr>
            <w:tcW w:w="1140" w:type="dxa"/>
            <w:shd w:val="clear" w:color="auto" w:fill="auto"/>
            <w:vAlign w:val="bottom"/>
          </w:tcPr>
          <w:p w14:paraId="0C469CB5" w14:textId="77777777" w:rsidR="00000000" w:rsidRPr="008649BD" w:rsidRDefault="00082A5C">
            <w:pPr>
              <w:spacing w:line="0" w:lineRule="atLeast"/>
              <w:rPr>
                <w:rFonts w:ascii="Lato" w:eastAsia="Times New Roman" w:hAnsi="Lato"/>
                <w:color w:val="000000" w:themeColor="text1"/>
                <w:sz w:val="16"/>
              </w:rPr>
            </w:pPr>
          </w:p>
        </w:tc>
        <w:tc>
          <w:tcPr>
            <w:tcW w:w="5280" w:type="dxa"/>
            <w:shd w:val="clear" w:color="auto" w:fill="auto"/>
            <w:vAlign w:val="bottom"/>
          </w:tcPr>
          <w:p w14:paraId="0BF68993" w14:textId="77777777" w:rsidR="00000000" w:rsidRPr="008649BD" w:rsidRDefault="00082A5C">
            <w:pPr>
              <w:spacing w:line="0" w:lineRule="atLeast"/>
              <w:rPr>
                <w:rFonts w:ascii="Lato" w:eastAsia="Times New Roman" w:hAnsi="Lato"/>
                <w:color w:val="000000" w:themeColor="text1"/>
                <w:sz w:val="16"/>
              </w:rPr>
            </w:pPr>
          </w:p>
        </w:tc>
        <w:tc>
          <w:tcPr>
            <w:tcW w:w="700" w:type="dxa"/>
            <w:tcBorders>
              <w:right w:val="single" w:sz="8" w:space="0" w:color="auto"/>
            </w:tcBorders>
            <w:shd w:val="clear" w:color="auto" w:fill="auto"/>
            <w:vAlign w:val="bottom"/>
          </w:tcPr>
          <w:p w14:paraId="0C087A43" w14:textId="77777777" w:rsidR="00000000" w:rsidRPr="008649BD" w:rsidRDefault="00082A5C">
            <w:pPr>
              <w:spacing w:line="0" w:lineRule="atLeast"/>
              <w:rPr>
                <w:rFonts w:ascii="Lato" w:eastAsia="Times New Roman" w:hAnsi="Lato"/>
                <w:color w:val="000000" w:themeColor="text1"/>
                <w:sz w:val="16"/>
              </w:rPr>
            </w:pPr>
          </w:p>
        </w:tc>
      </w:tr>
      <w:tr w:rsidR="00082A5C" w:rsidRPr="008649BD" w14:paraId="6F02AC46" w14:textId="77777777">
        <w:trPr>
          <w:trHeight w:val="124"/>
        </w:trPr>
        <w:tc>
          <w:tcPr>
            <w:tcW w:w="120" w:type="dxa"/>
            <w:tcBorders>
              <w:left w:val="single" w:sz="8" w:space="0" w:color="auto"/>
              <w:bottom w:val="single" w:sz="8" w:space="0" w:color="auto"/>
            </w:tcBorders>
            <w:shd w:val="clear" w:color="auto" w:fill="auto"/>
            <w:vAlign w:val="bottom"/>
          </w:tcPr>
          <w:p w14:paraId="0E280BBD" w14:textId="77777777" w:rsidR="00000000" w:rsidRPr="008649BD" w:rsidRDefault="00082A5C">
            <w:pPr>
              <w:spacing w:line="0" w:lineRule="atLeast"/>
              <w:rPr>
                <w:rFonts w:ascii="Lato" w:eastAsia="Times New Roman" w:hAnsi="Lato"/>
                <w:color w:val="000000" w:themeColor="text1"/>
                <w:sz w:val="10"/>
              </w:rPr>
            </w:pPr>
          </w:p>
        </w:tc>
        <w:tc>
          <w:tcPr>
            <w:tcW w:w="860" w:type="dxa"/>
            <w:tcBorders>
              <w:bottom w:val="single" w:sz="8" w:space="0" w:color="auto"/>
            </w:tcBorders>
            <w:shd w:val="clear" w:color="auto" w:fill="auto"/>
            <w:vAlign w:val="bottom"/>
          </w:tcPr>
          <w:p w14:paraId="315703CA" w14:textId="77777777" w:rsidR="00000000" w:rsidRPr="008649BD" w:rsidRDefault="00082A5C">
            <w:pPr>
              <w:spacing w:line="0" w:lineRule="atLeast"/>
              <w:rPr>
                <w:rFonts w:ascii="Lato" w:eastAsia="Times New Roman" w:hAnsi="Lato"/>
                <w:color w:val="000000" w:themeColor="text1"/>
                <w:sz w:val="10"/>
              </w:rPr>
            </w:pPr>
          </w:p>
        </w:tc>
        <w:tc>
          <w:tcPr>
            <w:tcW w:w="300" w:type="dxa"/>
            <w:tcBorders>
              <w:bottom w:val="single" w:sz="8" w:space="0" w:color="auto"/>
            </w:tcBorders>
            <w:shd w:val="clear" w:color="auto" w:fill="auto"/>
            <w:vAlign w:val="bottom"/>
          </w:tcPr>
          <w:p w14:paraId="723923B6" w14:textId="77777777" w:rsidR="00000000" w:rsidRPr="008649BD" w:rsidRDefault="00082A5C">
            <w:pPr>
              <w:spacing w:line="0" w:lineRule="atLeast"/>
              <w:rPr>
                <w:rFonts w:ascii="Lato" w:eastAsia="Times New Roman" w:hAnsi="Lato"/>
                <w:color w:val="000000" w:themeColor="text1"/>
                <w:sz w:val="10"/>
              </w:rPr>
            </w:pPr>
          </w:p>
        </w:tc>
        <w:tc>
          <w:tcPr>
            <w:tcW w:w="280" w:type="dxa"/>
            <w:tcBorders>
              <w:bottom w:val="single" w:sz="8" w:space="0" w:color="auto"/>
              <w:right w:val="single" w:sz="8" w:space="0" w:color="auto"/>
            </w:tcBorders>
            <w:shd w:val="clear" w:color="auto" w:fill="auto"/>
            <w:vAlign w:val="bottom"/>
          </w:tcPr>
          <w:p w14:paraId="151BFA53"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6D5F09B5" w14:textId="77777777" w:rsidR="00000000" w:rsidRPr="008649BD" w:rsidRDefault="00082A5C">
            <w:pPr>
              <w:spacing w:line="0" w:lineRule="atLeast"/>
              <w:rPr>
                <w:rFonts w:ascii="Lato" w:eastAsia="Times New Roman" w:hAnsi="Lato"/>
                <w:color w:val="000000" w:themeColor="text1"/>
                <w:sz w:val="10"/>
              </w:rPr>
            </w:pPr>
          </w:p>
        </w:tc>
        <w:tc>
          <w:tcPr>
            <w:tcW w:w="1680" w:type="dxa"/>
            <w:tcBorders>
              <w:bottom w:val="single" w:sz="8" w:space="0" w:color="auto"/>
            </w:tcBorders>
            <w:shd w:val="clear" w:color="auto" w:fill="auto"/>
            <w:vAlign w:val="bottom"/>
          </w:tcPr>
          <w:p w14:paraId="72045080" w14:textId="77777777" w:rsidR="00000000" w:rsidRPr="008649BD" w:rsidRDefault="00082A5C">
            <w:pPr>
              <w:spacing w:line="0" w:lineRule="atLeast"/>
              <w:rPr>
                <w:rFonts w:ascii="Lato" w:eastAsia="Times New Roman" w:hAnsi="Lato"/>
                <w:color w:val="000000" w:themeColor="text1"/>
                <w:sz w:val="10"/>
              </w:rPr>
            </w:pPr>
          </w:p>
        </w:tc>
        <w:tc>
          <w:tcPr>
            <w:tcW w:w="4180" w:type="dxa"/>
            <w:tcBorders>
              <w:bottom w:val="single" w:sz="8" w:space="0" w:color="auto"/>
              <w:right w:val="single" w:sz="8" w:space="0" w:color="auto"/>
            </w:tcBorders>
            <w:shd w:val="clear" w:color="auto" w:fill="auto"/>
            <w:vAlign w:val="bottom"/>
          </w:tcPr>
          <w:p w14:paraId="2A912022"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1C8A85E8" w14:textId="77777777" w:rsidR="00000000" w:rsidRPr="008649BD" w:rsidRDefault="00082A5C">
            <w:pPr>
              <w:spacing w:line="0" w:lineRule="atLeast"/>
              <w:rPr>
                <w:rFonts w:ascii="Lato" w:eastAsia="Times New Roman" w:hAnsi="Lato"/>
                <w:color w:val="000000" w:themeColor="text1"/>
                <w:sz w:val="10"/>
              </w:rPr>
            </w:pPr>
          </w:p>
        </w:tc>
        <w:tc>
          <w:tcPr>
            <w:tcW w:w="7120" w:type="dxa"/>
            <w:gridSpan w:val="3"/>
            <w:tcBorders>
              <w:bottom w:val="single" w:sz="8" w:space="0" w:color="auto"/>
              <w:right w:val="single" w:sz="8" w:space="0" w:color="auto"/>
            </w:tcBorders>
            <w:shd w:val="clear" w:color="auto" w:fill="auto"/>
            <w:vAlign w:val="bottom"/>
          </w:tcPr>
          <w:p w14:paraId="093FC8B0"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51C038DE" w14:textId="77777777">
        <w:trPr>
          <w:trHeight w:val="229"/>
        </w:trPr>
        <w:tc>
          <w:tcPr>
            <w:tcW w:w="120" w:type="dxa"/>
            <w:tcBorders>
              <w:left w:val="single" w:sz="8" w:space="0" w:color="auto"/>
            </w:tcBorders>
            <w:shd w:val="clear" w:color="auto" w:fill="auto"/>
            <w:vAlign w:val="bottom"/>
          </w:tcPr>
          <w:p w14:paraId="5497FD4D" w14:textId="77777777" w:rsidR="00000000" w:rsidRPr="008649BD" w:rsidRDefault="00082A5C">
            <w:pPr>
              <w:spacing w:line="0" w:lineRule="atLeast"/>
              <w:rPr>
                <w:rFonts w:ascii="Lato" w:eastAsia="Times New Roman" w:hAnsi="Lato"/>
                <w:color w:val="000000" w:themeColor="text1"/>
                <w:sz w:val="19"/>
              </w:rPr>
            </w:pPr>
          </w:p>
        </w:tc>
        <w:tc>
          <w:tcPr>
            <w:tcW w:w="860" w:type="dxa"/>
            <w:shd w:val="clear" w:color="auto" w:fill="auto"/>
            <w:vAlign w:val="bottom"/>
          </w:tcPr>
          <w:p w14:paraId="65DD672F" w14:textId="77777777" w:rsidR="00000000" w:rsidRPr="008649BD" w:rsidRDefault="00082A5C">
            <w:pPr>
              <w:spacing w:line="0" w:lineRule="atLeast"/>
              <w:rPr>
                <w:rFonts w:ascii="Lato" w:eastAsia="Times New Roman" w:hAnsi="Lato"/>
                <w:color w:val="000000" w:themeColor="text1"/>
                <w:sz w:val="19"/>
              </w:rPr>
            </w:pPr>
          </w:p>
        </w:tc>
        <w:tc>
          <w:tcPr>
            <w:tcW w:w="300" w:type="dxa"/>
            <w:shd w:val="clear" w:color="auto" w:fill="auto"/>
            <w:vAlign w:val="bottom"/>
          </w:tcPr>
          <w:p w14:paraId="79CC6BB5" w14:textId="77777777" w:rsidR="00000000" w:rsidRPr="008649BD" w:rsidRDefault="00082A5C">
            <w:pPr>
              <w:spacing w:line="0" w:lineRule="atLeast"/>
              <w:rPr>
                <w:rFonts w:ascii="Lato" w:eastAsia="Times New Roman" w:hAnsi="Lato"/>
                <w:color w:val="000000" w:themeColor="text1"/>
                <w:sz w:val="19"/>
              </w:rPr>
            </w:pPr>
          </w:p>
        </w:tc>
        <w:tc>
          <w:tcPr>
            <w:tcW w:w="280" w:type="dxa"/>
            <w:tcBorders>
              <w:right w:val="single" w:sz="8" w:space="0" w:color="auto"/>
            </w:tcBorders>
            <w:shd w:val="clear" w:color="auto" w:fill="auto"/>
            <w:vAlign w:val="bottom"/>
          </w:tcPr>
          <w:p w14:paraId="324D05B3" w14:textId="77777777" w:rsidR="00000000" w:rsidRPr="008649BD" w:rsidRDefault="00082A5C">
            <w:pPr>
              <w:spacing w:line="0" w:lineRule="atLeast"/>
              <w:rPr>
                <w:rFonts w:ascii="Lato" w:eastAsia="Times New Roman" w:hAnsi="Lato"/>
                <w:color w:val="000000" w:themeColor="text1"/>
                <w:sz w:val="19"/>
              </w:rPr>
            </w:pPr>
          </w:p>
        </w:tc>
        <w:tc>
          <w:tcPr>
            <w:tcW w:w="80" w:type="dxa"/>
            <w:shd w:val="clear" w:color="auto" w:fill="auto"/>
            <w:vAlign w:val="bottom"/>
          </w:tcPr>
          <w:p w14:paraId="4FE0831C" w14:textId="77777777" w:rsidR="00000000" w:rsidRPr="008649BD" w:rsidRDefault="00082A5C">
            <w:pPr>
              <w:spacing w:line="0" w:lineRule="atLeast"/>
              <w:rPr>
                <w:rFonts w:ascii="Lato" w:eastAsia="Times New Roman" w:hAnsi="Lato"/>
                <w:color w:val="000000" w:themeColor="text1"/>
                <w:sz w:val="19"/>
              </w:rPr>
            </w:pPr>
          </w:p>
        </w:tc>
        <w:tc>
          <w:tcPr>
            <w:tcW w:w="1680" w:type="dxa"/>
            <w:shd w:val="clear" w:color="auto" w:fill="auto"/>
            <w:vAlign w:val="bottom"/>
          </w:tcPr>
          <w:p w14:paraId="7312B644" w14:textId="77777777" w:rsidR="00000000" w:rsidRPr="008649BD" w:rsidRDefault="00082A5C">
            <w:pPr>
              <w:spacing w:line="0" w:lineRule="atLeast"/>
              <w:rPr>
                <w:rFonts w:ascii="Lato" w:eastAsia="Times New Roman" w:hAnsi="Lato"/>
                <w:color w:val="000000" w:themeColor="text1"/>
                <w:sz w:val="19"/>
              </w:rPr>
            </w:pPr>
          </w:p>
        </w:tc>
        <w:tc>
          <w:tcPr>
            <w:tcW w:w="4180" w:type="dxa"/>
            <w:tcBorders>
              <w:right w:val="single" w:sz="8" w:space="0" w:color="auto"/>
            </w:tcBorders>
            <w:shd w:val="clear" w:color="auto" w:fill="auto"/>
            <w:vAlign w:val="bottom"/>
          </w:tcPr>
          <w:p w14:paraId="2FE73A87" w14:textId="77777777" w:rsidR="00000000" w:rsidRPr="008649BD" w:rsidRDefault="00082A5C">
            <w:pPr>
              <w:spacing w:line="0" w:lineRule="atLeast"/>
              <w:rPr>
                <w:rFonts w:ascii="Lato" w:eastAsia="Times New Roman" w:hAnsi="Lato"/>
                <w:color w:val="000000" w:themeColor="text1"/>
                <w:sz w:val="19"/>
              </w:rPr>
            </w:pPr>
          </w:p>
        </w:tc>
        <w:tc>
          <w:tcPr>
            <w:tcW w:w="80" w:type="dxa"/>
            <w:shd w:val="clear" w:color="auto" w:fill="auto"/>
            <w:vAlign w:val="bottom"/>
          </w:tcPr>
          <w:p w14:paraId="54BD0F34" w14:textId="77777777" w:rsidR="00000000" w:rsidRPr="008649BD" w:rsidRDefault="00082A5C">
            <w:pPr>
              <w:spacing w:line="0" w:lineRule="atLeast"/>
              <w:rPr>
                <w:rFonts w:ascii="Lato" w:eastAsia="Times New Roman" w:hAnsi="Lato"/>
                <w:color w:val="000000" w:themeColor="text1"/>
                <w:sz w:val="19"/>
              </w:rPr>
            </w:pPr>
          </w:p>
        </w:tc>
        <w:tc>
          <w:tcPr>
            <w:tcW w:w="7120" w:type="dxa"/>
            <w:gridSpan w:val="3"/>
            <w:tcBorders>
              <w:right w:val="single" w:sz="8" w:space="0" w:color="auto"/>
            </w:tcBorders>
            <w:shd w:val="clear" w:color="auto" w:fill="auto"/>
            <w:vAlign w:val="bottom"/>
          </w:tcPr>
          <w:p w14:paraId="73FD26A3"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This recommendation was accepted and initial evidence demonstrating compliance was provided</w:t>
            </w:r>
          </w:p>
        </w:tc>
      </w:tr>
      <w:tr w:rsidR="00082A5C" w:rsidRPr="008649BD" w14:paraId="40B899FD" w14:textId="77777777">
        <w:trPr>
          <w:trHeight w:val="193"/>
        </w:trPr>
        <w:tc>
          <w:tcPr>
            <w:tcW w:w="120" w:type="dxa"/>
            <w:tcBorders>
              <w:left w:val="single" w:sz="8" w:space="0" w:color="auto"/>
            </w:tcBorders>
            <w:shd w:val="clear" w:color="auto" w:fill="auto"/>
            <w:vAlign w:val="bottom"/>
          </w:tcPr>
          <w:p w14:paraId="56528E04" w14:textId="77777777" w:rsidR="00000000" w:rsidRPr="008649BD" w:rsidRDefault="00082A5C">
            <w:pPr>
              <w:spacing w:line="0" w:lineRule="atLeast"/>
              <w:rPr>
                <w:rFonts w:ascii="Lato" w:eastAsia="Times New Roman" w:hAnsi="Lato"/>
                <w:color w:val="000000" w:themeColor="text1"/>
                <w:sz w:val="16"/>
              </w:rPr>
            </w:pPr>
          </w:p>
        </w:tc>
        <w:tc>
          <w:tcPr>
            <w:tcW w:w="860" w:type="dxa"/>
            <w:vMerge w:val="restart"/>
            <w:shd w:val="clear" w:color="auto" w:fill="auto"/>
            <w:vAlign w:val="bottom"/>
          </w:tcPr>
          <w:p w14:paraId="381F0279" w14:textId="77777777" w:rsidR="00000000" w:rsidRPr="008649BD" w:rsidRDefault="00082A5C">
            <w:pPr>
              <w:spacing w:line="0" w:lineRule="atLeast"/>
              <w:rPr>
                <w:rFonts w:ascii="Lato" w:eastAsia="Arial" w:hAnsi="Lato"/>
                <w:color w:val="000000" w:themeColor="text1"/>
                <w:w w:val="98"/>
                <w:sz w:val="16"/>
              </w:rPr>
            </w:pPr>
            <w:r w:rsidRPr="008649BD">
              <w:rPr>
                <w:rFonts w:ascii="Lato" w:eastAsia="Arial" w:hAnsi="Lato"/>
                <w:color w:val="000000" w:themeColor="text1"/>
                <w:w w:val="98"/>
                <w:sz w:val="16"/>
              </w:rPr>
              <w:t>2016-15386</w:t>
            </w:r>
          </w:p>
        </w:tc>
        <w:tc>
          <w:tcPr>
            <w:tcW w:w="300" w:type="dxa"/>
            <w:shd w:val="clear" w:color="auto" w:fill="auto"/>
            <w:vAlign w:val="bottom"/>
          </w:tcPr>
          <w:p w14:paraId="18AEBFB0" w14:textId="77777777" w:rsidR="00000000" w:rsidRPr="008649BD" w:rsidRDefault="00082A5C">
            <w:pPr>
              <w:spacing w:line="0" w:lineRule="atLeast"/>
              <w:rPr>
                <w:rFonts w:ascii="Lato" w:eastAsia="Times New Roman" w:hAnsi="Lato"/>
                <w:color w:val="000000" w:themeColor="text1"/>
                <w:sz w:val="16"/>
              </w:rPr>
            </w:pPr>
          </w:p>
        </w:tc>
        <w:tc>
          <w:tcPr>
            <w:tcW w:w="280" w:type="dxa"/>
            <w:tcBorders>
              <w:right w:val="single" w:sz="8" w:space="0" w:color="auto"/>
            </w:tcBorders>
            <w:shd w:val="clear" w:color="auto" w:fill="auto"/>
            <w:vAlign w:val="bottom"/>
          </w:tcPr>
          <w:p w14:paraId="02FC93B7" w14:textId="77777777" w:rsidR="00000000" w:rsidRPr="008649BD" w:rsidRDefault="00082A5C">
            <w:pPr>
              <w:spacing w:line="0" w:lineRule="atLeast"/>
              <w:rPr>
                <w:rFonts w:ascii="Lato" w:eastAsia="Times New Roman" w:hAnsi="Lato"/>
                <w:color w:val="000000" w:themeColor="text1"/>
                <w:sz w:val="16"/>
              </w:rPr>
            </w:pPr>
          </w:p>
        </w:tc>
        <w:tc>
          <w:tcPr>
            <w:tcW w:w="80" w:type="dxa"/>
            <w:shd w:val="clear" w:color="auto" w:fill="auto"/>
            <w:vAlign w:val="bottom"/>
          </w:tcPr>
          <w:p w14:paraId="2EBB7F9D" w14:textId="77777777" w:rsidR="00000000" w:rsidRPr="008649BD" w:rsidRDefault="00082A5C">
            <w:pPr>
              <w:spacing w:line="0" w:lineRule="atLeast"/>
              <w:rPr>
                <w:rFonts w:ascii="Lato" w:eastAsia="Times New Roman" w:hAnsi="Lato"/>
                <w:color w:val="000000" w:themeColor="text1"/>
                <w:sz w:val="16"/>
              </w:rPr>
            </w:pPr>
          </w:p>
        </w:tc>
        <w:tc>
          <w:tcPr>
            <w:tcW w:w="5860" w:type="dxa"/>
            <w:gridSpan w:val="2"/>
            <w:tcBorders>
              <w:right w:val="single" w:sz="8" w:space="0" w:color="auto"/>
            </w:tcBorders>
            <w:shd w:val="clear" w:color="auto" w:fill="auto"/>
            <w:vAlign w:val="bottom"/>
          </w:tcPr>
          <w:p w14:paraId="6A1B835A"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xml:space="preserve">Review FY 2018 goals, identified </w:t>
            </w:r>
            <w:r w:rsidRPr="008649BD">
              <w:rPr>
                <w:rFonts w:ascii="Lato" w:eastAsia="Arial" w:hAnsi="Lato"/>
                <w:color w:val="000000" w:themeColor="text1"/>
                <w:sz w:val="16"/>
              </w:rPr>
              <w:t>for a specified organization, to ensure they are</w:t>
            </w:r>
          </w:p>
        </w:tc>
        <w:tc>
          <w:tcPr>
            <w:tcW w:w="80" w:type="dxa"/>
            <w:shd w:val="clear" w:color="auto" w:fill="auto"/>
            <w:vAlign w:val="bottom"/>
          </w:tcPr>
          <w:p w14:paraId="3C8AF1F5" w14:textId="77777777" w:rsidR="00000000" w:rsidRPr="008649BD" w:rsidRDefault="00082A5C">
            <w:pPr>
              <w:spacing w:line="0" w:lineRule="atLeast"/>
              <w:rPr>
                <w:rFonts w:ascii="Lato" w:eastAsia="Times New Roman" w:hAnsi="Lato"/>
                <w:color w:val="000000" w:themeColor="text1"/>
                <w:sz w:val="16"/>
              </w:rPr>
            </w:pPr>
          </w:p>
        </w:tc>
        <w:tc>
          <w:tcPr>
            <w:tcW w:w="7120" w:type="dxa"/>
            <w:gridSpan w:val="3"/>
            <w:tcBorders>
              <w:right w:val="single" w:sz="8" w:space="0" w:color="auto"/>
            </w:tcBorders>
            <w:shd w:val="clear" w:color="auto" w:fill="auto"/>
            <w:vAlign w:val="bottom"/>
          </w:tcPr>
          <w:p w14:paraId="39710AD0"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xml:space="preserve">to the OIG. After review, additional action requested by the OIG was taken by TVA </w:t>
            </w:r>
            <w:proofErr w:type="gramStart"/>
            <w:r w:rsidRPr="008649BD">
              <w:rPr>
                <w:rFonts w:ascii="Lato" w:eastAsia="Arial" w:hAnsi="Lato"/>
                <w:color w:val="000000" w:themeColor="text1"/>
                <w:sz w:val="16"/>
              </w:rPr>
              <w:t>in order to</w:t>
            </w:r>
            <w:proofErr w:type="gramEnd"/>
          </w:p>
        </w:tc>
      </w:tr>
      <w:tr w:rsidR="00082A5C" w:rsidRPr="008649BD" w14:paraId="06AA57E1" w14:textId="77777777">
        <w:trPr>
          <w:trHeight w:val="113"/>
        </w:trPr>
        <w:tc>
          <w:tcPr>
            <w:tcW w:w="120" w:type="dxa"/>
            <w:tcBorders>
              <w:left w:val="single" w:sz="8" w:space="0" w:color="auto"/>
            </w:tcBorders>
            <w:shd w:val="clear" w:color="auto" w:fill="auto"/>
            <w:vAlign w:val="bottom"/>
          </w:tcPr>
          <w:p w14:paraId="04F8633E" w14:textId="77777777" w:rsidR="00000000" w:rsidRPr="008649BD" w:rsidRDefault="00082A5C">
            <w:pPr>
              <w:spacing w:line="0" w:lineRule="atLeast"/>
              <w:rPr>
                <w:rFonts w:ascii="Lato" w:eastAsia="Times New Roman" w:hAnsi="Lato"/>
                <w:color w:val="000000" w:themeColor="text1"/>
                <w:sz w:val="9"/>
              </w:rPr>
            </w:pPr>
          </w:p>
        </w:tc>
        <w:tc>
          <w:tcPr>
            <w:tcW w:w="860" w:type="dxa"/>
            <w:vMerge/>
            <w:shd w:val="clear" w:color="auto" w:fill="auto"/>
            <w:vAlign w:val="bottom"/>
          </w:tcPr>
          <w:p w14:paraId="4803FD51" w14:textId="77777777" w:rsidR="00000000" w:rsidRPr="008649BD" w:rsidRDefault="00082A5C">
            <w:pPr>
              <w:spacing w:line="0" w:lineRule="atLeast"/>
              <w:rPr>
                <w:rFonts w:ascii="Lato" w:eastAsia="Times New Roman" w:hAnsi="Lato"/>
                <w:color w:val="000000" w:themeColor="text1"/>
                <w:sz w:val="9"/>
              </w:rPr>
            </w:pPr>
          </w:p>
        </w:tc>
        <w:tc>
          <w:tcPr>
            <w:tcW w:w="300" w:type="dxa"/>
            <w:shd w:val="clear" w:color="auto" w:fill="auto"/>
            <w:vAlign w:val="bottom"/>
          </w:tcPr>
          <w:p w14:paraId="5C19E451" w14:textId="77777777" w:rsidR="00000000" w:rsidRPr="008649BD" w:rsidRDefault="00082A5C">
            <w:pPr>
              <w:spacing w:line="0" w:lineRule="atLeast"/>
              <w:rPr>
                <w:rFonts w:ascii="Lato" w:eastAsia="Times New Roman" w:hAnsi="Lato"/>
                <w:color w:val="000000" w:themeColor="text1"/>
                <w:sz w:val="9"/>
              </w:rPr>
            </w:pPr>
          </w:p>
        </w:tc>
        <w:tc>
          <w:tcPr>
            <w:tcW w:w="280" w:type="dxa"/>
            <w:tcBorders>
              <w:right w:val="single" w:sz="8" w:space="0" w:color="auto"/>
            </w:tcBorders>
            <w:shd w:val="clear" w:color="auto" w:fill="auto"/>
            <w:vAlign w:val="bottom"/>
          </w:tcPr>
          <w:p w14:paraId="6858D3BC" w14:textId="77777777" w:rsidR="00000000" w:rsidRPr="008649BD" w:rsidRDefault="00082A5C">
            <w:pPr>
              <w:spacing w:line="0" w:lineRule="atLeast"/>
              <w:rPr>
                <w:rFonts w:ascii="Lato" w:eastAsia="Times New Roman" w:hAnsi="Lato"/>
                <w:color w:val="000000" w:themeColor="text1"/>
                <w:sz w:val="9"/>
              </w:rPr>
            </w:pPr>
          </w:p>
        </w:tc>
        <w:tc>
          <w:tcPr>
            <w:tcW w:w="80" w:type="dxa"/>
            <w:shd w:val="clear" w:color="auto" w:fill="auto"/>
            <w:vAlign w:val="bottom"/>
          </w:tcPr>
          <w:p w14:paraId="32BFCB1C" w14:textId="77777777" w:rsidR="00000000" w:rsidRPr="008649BD" w:rsidRDefault="00082A5C">
            <w:pPr>
              <w:spacing w:line="0" w:lineRule="atLeast"/>
              <w:rPr>
                <w:rFonts w:ascii="Lato" w:eastAsia="Times New Roman" w:hAnsi="Lato"/>
                <w:color w:val="000000" w:themeColor="text1"/>
                <w:sz w:val="9"/>
              </w:rPr>
            </w:pPr>
          </w:p>
        </w:tc>
        <w:tc>
          <w:tcPr>
            <w:tcW w:w="5860" w:type="dxa"/>
            <w:gridSpan w:val="2"/>
            <w:vMerge w:val="restart"/>
            <w:tcBorders>
              <w:right w:val="single" w:sz="8" w:space="0" w:color="auto"/>
            </w:tcBorders>
            <w:shd w:val="clear" w:color="auto" w:fill="auto"/>
            <w:vAlign w:val="bottom"/>
          </w:tcPr>
          <w:p w14:paraId="02DFB5A9"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SMART (specific, measurable, action oriented, realistic, and time bound).</w:t>
            </w:r>
          </w:p>
        </w:tc>
        <w:tc>
          <w:tcPr>
            <w:tcW w:w="80" w:type="dxa"/>
            <w:shd w:val="clear" w:color="auto" w:fill="auto"/>
            <w:vAlign w:val="bottom"/>
          </w:tcPr>
          <w:p w14:paraId="5B48C89E" w14:textId="77777777" w:rsidR="00000000" w:rsidRPr="008649BD" w:rsidRDefault="00082A5C">
            <w:pPr>
              <w:spacing w:line="0" w:lineRule="atLeast"/>
              <w:rPr>
                <w:rFonts w:ascii="Lato" w:eastAsia="Times New Roman" w:hAnsi="Lato"/>
                <w:color w:val="000000" w:themeColor="text1"/>
                <w:sz w:val="9"/>
              </w:rPr>
            </w:pPr>
          </w:p>
        </w:tc>
        <w:tc>
          <w:tcPr>
            <w:tcW w:w="7120" w:type="dxa"/>
            <w:gridSpan w:val="3"/>
            <w:vMerge w:val="restart"/>
            <w:tcBorders>
              <w:right w:val="single" w:sz="8" w:space="0" w:color="auto"/>
            </w:tcBorders>
            <w:shd w:val="clear" w:color="auto" w:fill="auto"/>
            <w:vAlign w:val="bottom"/>
          </w:tcPr>
          <w:p w14:paraId="12454665" w14:textId="77777777" w:rsidR="00000000" w:rsidRPr="008649BD" w:rsidRDefault="00082A5C">
            <w:pPr>
              <w:spacing w:line="175" w:lineRule="exact"/>
              <w:rPr>
                <w:rFonts w:ascii="Lato" w:eastAsia="Arial" w:hAnsi="Lato"/>
                <w:color w:val="000000" w:themeColor="text1"/>
                <w:sz w:val="16"/>
              </w:rPr>
            </w:pPr>
            <w:r w:rsidRPr="008649BD">
              <w:rPr>
                <w:rFonts w:ascii="Lato" w:eastAsia="Arial" w:hAnsi="Lato"/>
                <w:color w:val="000000" w:themeColor="text1"/>
                <w:sz w:val="16"/>
              </w:rPr>
              <w:t>complete the request. The OIG w</w:t>
            </w:r>
            <w:r w:rsidRPr="008649BD">
              <w:rPr>
                <w:rFonts w:ascii="Lato" w:eastAsia="Arial" w:hAnsi="Lato"/>
                <w:color w:val="000000" w:themeColor="text1"/>
                <w:sz w:val="16"/>
              </w:rPr>
              <w:t>as notified in November 2018 to pull evidence for review in order</w:t>
            </w:r>
          </w:p>
        </w:tc>
      </w:tr>
      <w:tr w:rsidR="00082A5C" w:rsidRPr="008649BD" w14:paraId="7FA336B4" w14:textId="77777777">
        <w:trPr>
          <w:trHeight w:val="71"/>
        </w:trPr>
        <w:tc>
          <w:tcPr>
            <w:tcW w:w="120" w:type="dxa"/>
            <w:tcBorders>
              <w:left w:val="single" w:sz="8" w:space="0" w:color="auto"/>
            </w:tcBorders>
            <w:shd w:val="clear" w:color="auto" w:fill="auto"/>
            <w:vAlign w:val="bottom"/>
          </w:tcPr>
          <w:p w14:paraId="4FF9F548" w14:textId="77777777" w:rsidR="00000000" w:rsidRPr="008649BD" w:rsidRDefault="00082A5C">
            <w:pPr>
              <w:spacing w:line="0" w:lineRule="atLeast"/>
              <w:rPr>
                <w:rFonts w:ascii="Lato" w:eastAsia="Times New Roman" w:hAnsi="Lato"/>
                <w:color w:val="000000" w:themeColor="text1"/>
                <w:sz w:val="6"/>
              </w:rPr>
            </w:pPr>
          </w:p>
        </w:tc>
        <w:tc>
          <w:tcPr>
            <w:tcW w:w="860" w:type="dxa"/>
            <w:shd w:val="clear" w:color="auto" w:fill="auto"/>
            <w:vAlign w:val="bottom"/>
          </w:tcPr>
          <w:p w14:paraId="43439AE1" w14:textId="77777777" w:rsidR="00000000" w:rsidRPr="008649BD" w:rsidRDefault="00082A5C">
            <w:pPr>
              <w:spacing w:line="0" w:lineRule="atLeast"/>
              <w:rPr>
                <w:rFonts w:ascii="Lato" w:eastAsia="Times New Roman" w:hAnsi="Lato"/>
                <w:color w:val="000000" w:themeColor="text1"/>
                <w:sz w:val="6"/>
              </w:rPr>
            </w:pPr>
          </w:p>
        </w:tc>
        <w:tc>
          <w:tcPr>
            <w:tcW w:w="300" w:type="dxa"/>
            <w:shd w:val="clear" w:color="auto" w:fill="auto"/>
            <w:vAlign w:val="bottom"/>
          </w:tcPr>
          <w:p w14:paraId="13998DC5" w14:textId="77777777" w:rsidR="00000000" w:rsidRPr="008649BD" w:rsidRDefault="00082A5C">
            <w:pPr>
              <w:spacing w:line="0" w:lineRule="atLeast"/>
              <w:rPr>
                <w:rFonts w:ascii="Lato" w:eastAsia="Times New Roman" w:hAnsi="Lato"/>
                <w:color w:val="000000" w:themeColor="text1"/>
                <w:sz w:val="6"/>
              </w:rPr>
            </w:pPr>
          </w:p>
        </w:tc>
        <w:tc>
          <w:tcPr>
            <w:tcW w:w="280" w:type="dxa"/>
            <w:tcBorders>
              <w:right w:val="single" w:sz="8" w:space="0" w:color="auto"/>
            </w:tcBorders>
            <w:shd w:val="clear" w:color="auto" w:fill="auto"/>
            <w:vAlign w:val="bottom"/>
          </w:tcPr>
          <w:p w14:paraId="04E084DA" w14:textId="77777777" w:rsidR="00000000" w:rsidRPr="008649BD" w:rsidRDefault="00082A5C">
            <w:pPr>
              <w:spacing w:line="0" w:lineRule="atLeast"/>
              <w:rPr>
                <w:rFonts w:ascii="Lato" w:eastAsia="Times New Roman" w:hAnsi="Lato"/>
                <w:color w:val="000000" w:themeColor="text1"/>
                <w:sz w:val="6"/>
              </w:rPr>
            </w:pPr>
          </w:p>
        </w:tc>
        <w:tc>
          <w:tcPr>
            <w:tcW w:w="80" w:type="dxa"/>
            <w:shd w:val="clear" w:color="auto" w:fill="auto"/>
            <w:vAlign w:val="bottom"/>
          </w:tcPr>
          <w:p w14:paraId="34556135" w14:textId="77777777" w:rsidR="00000000" w:rsidRPr="008649BD" w:rsidRDefault="00082A5C">
            <w:pPr>
              <w:spacing w:line="0" w:lineRule="atLeast"/>
              <w:rPr>
                <w:rFonts w:ascii="Lato" w:eastAsia="Times New Roman" w:hAnsi="Lato"/>
                <w:color w:val="000000" w:themeColor="text1"/>
                <w:sz w:val="6"/>
              </w:rPr>
            </w:pPr>
          </w:p>
        </w:tc>
        <w:tc>
          <w:tcPr>
            <w:tcW w:w="5860" w:type="dxa"/>
            <w:gridSpan w:val="2"/>
            <w:vMerge/>
            <w:tcBorders>
              <w:right w:val="single" w:sz="8" w:space="0" w:color="auto"/>
            </w:tcBorders>
            <w:shd w:val="clear" w:color="auto" w:fill="auto"/>
            <w:vAlign w:val="bottom"/>
          </w:tcPr>
          <w:p w14:paraId="4A7F0911" w14:textId="77777777" w:rsidR="00000000" w:rsidRPr="008649BD" w:rsidRDefault="00082A5C">
            <w:pPr>
              <w:spacing w:line="0" w:lineRule="atLeast"/>
              <w:rPr>
                <w:rFonts w:ascii="Lato" w:eastAsia="Times New Roman" w:hAnsi="Lato"/>
                <w:color w:val="000000" w:themeColor="text1"/>
                <w:sz w:val="6"/>
              </w:rPr>
            </w:pPr>
          </w:p>
        </w:tc>
        <w:tc>
          <w:tcPr>
            <w:tcW w:w="80" w:type="dxa"/>
            <w:shd w:val="clear" w:color="auto" w:fill="auto"/>
            <w:vAlign w:val="bottom"/>
          </w:tcPr>
          <w:p w14:paraId="068BB0B7" w14:textId="77777777" w:rsidR="00000000" w:rsidRPr="008649BD" w:rsidRDefault="00082A5C">
            <w:pPr>
              <w:spacing w:line="0" w:lineRule="atLeast"/>
              <w:rPr>
                <w:rFonts w:ascii="Lato" w:eastAsia="Times New Roman" w:hAnsi="Lato"/>
                <w:color w:val="000000" w:themeColor="text1"/>
                <w:sz w:val="6"/>
              </w:rPr>
            </w:pPr>
          </w:p>
        </w:tc>
        <w:tc>
          <w:tcPr>
            <w:tcW w:w="7120" w:type="dxa"/>
            <w:gridSpan w:val="3"/>
            <w:vMerge/>
            <w:tcBorders>
              <w:right w:val="single" w:sz="8" w:space="0" w:color="auto"/>
            </w:tcBorders>
            <w:shd w:val="clear" w:color="auto" w:fill="auto"/>
            <w:vAlign w:val="bottom"/>
          </w:tcPr>
          <w:p w14:paraId="3807004C" w14:textId="77777777" w:rsidR="00000000" w:rsidRPr="008649BD" w:rsidRDefault="00082A5C">
            <w:pPr>
              <w:spacing w:line="0" w:lineRule="atLeast"/>
              <w:rPr>
                <w:rFonts w:ascii="Lato" w:eastAsia="Times New Roman" w:hAnsi="Lato"/>
                <w:color w:val="000000" w:themeColor="text1"/>
                <w:sz w:val="6"/>
              </w:rPr>
            </w:pPr>
          </w:p>
        </w:tc>
      </w:tr>
      <w:tr w:rsidR="00082A5C" w:rsidRPr="008649BD" w14:paraId="16786D66" w14:textId="77777777">
        <w:trPr>
          <w:trHeight w:val="175"/>
        </w:trPr>
        <w:tc>
          <w:tcPr>
            <w:tcW w:w="120" w:type="dxa"/>
            <w:tcBorders>
              <w:left w:val="single" w:sz="8" w:space="0" w:color="auto"/>
            </w:tcBorders>
            <w:shd w:val="clear" w:color="auto" w:fill="auto"/>
            <w:vAlign w:val="bottom"/>
          </w:tcPr>
          <w:p w14:paraId="33768217" w14:textId="77777777" w:rsidR="00000000" w:rsidRPr="008649BD" w:rsidRDefault="00082A5C">
            <w:pPr>
              <w:spacing w:line="0" w:lineRule="atLeast"/>
              <w:rPr>
                <w:rFonts w:ascii="Lato" w:eastAsia="Times New Roman" w:hAnsi="Lato"/>
                <w:color w:val="000000" w:themeColor="text1"/>
                <w:sz w:val="15"/>
              </w:rPr>
            </w:pPr>
          </w:p>
        </w:tc>
        <w:tc>
          <w:tcPr>
            <w:tcW w:w="860" w:type="dxa"/>
            <w:shd w:val="clear" w:color="auto" w:fill="auto"/>
            <w:vAlign w:val="bottom"/>
          </w:tcPr>
          <w:p w14:paraId="64697901" w14:textId="77777777" w:rsidR="00000000" w:rsidRPr="008649BD" w:rsidRDefault="00082A5C">
            <w:pPr>
              <w:spacing w:line="0" w:lineRule="atLeast"/>
              <w:rPr>
                <w:rFonts w:ascii="Lato" w:eastAsia="Times New Roman" w:hAnsi="Lato"/>
                <w:color w:val="000000" w:themeColor="text1"/>
                <w:sz w:val="15"/>
              </w:rPr>
            </w:pPr>
          </w:p>
        </w:tc>
        <w:tc>
          <w:tcPr>
            <w:tcW w:w="300" w:type="dxa"/>
            <w:shd w:val="clear" w:color="auto" w:fill="auto"/>
            <w:vAlign w:val="bottom"/>
          </w:tcPr>
          <w:p w14:paraId="3D541499" w14:textId="77777777" w:rsidR="00000000" w:rsidRPr="008649BD" w:rsidRDefault="00082A5C">
            <w:pPr>
              <w:spacing w:line="0" w:lineRule="atLeast"/>
              <w:rPr>
                <w:rFonts w:ascii="Lato" w:eastAsia="Times New Roman" w:hAnsi="Lato"/>
                <w:color w:val="000000" w:themeColor="text1"/>
                <w:sz w:val="15"/>
              </w:rPr>
            </w:pPr>
          </w:p>
        </w:tc>
        <w:tc>
          <w:tcPr>
            <w:tcW w:w="280" w:type="dxa"/>
            <w:tcBorders>
              <w:right w:val="single" w:sz="8" w:space="0" w:color="auto"/>
            </w:tcBorders>
            <w:shd w:val="clear" w:color="auto" w:fill="auto"/>
            <w:vAlign w:val="bottom"/>
          </w:tcPr>
          <w:p w14:paraId="5DA70760"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6BD2C6E3" w14:textId="77777777" w:rsidR="00000000" w:rsidRPr="008649BD" w:rsidRDefault="00082A5C">
            <w:pPr>
              <w:spacing w:line="0" w:lineRule="atLeast"/>
              <w:rPr>
                <w:rFonts w:ascii="Lato" w:eastAsia="Times New Roman" w:hAnsi="Lato"/>
                <w:color w:val="000000" w:themeColor="text1"/>
                <w:sz w:val="15"/>
              </w:rPr>
            </w:pPr>
          </w:p>
        </w:tc>
        <w:tc>
          <w:tcPr>
            <w:tcW w:w="1680" w:type="dxa"/>
            <w:shd w:val="clear" w:color="auto" w:fill="auto"/>
            <w:vAlign w:val="bottom"/>
          </w:tcPr>
          <w:p w14:paraId="1024EA94" w14:textId="77777777" w:rsidR="00000000" w:rsidRPr="008649BD" w:rsidRDefault="00082A5C">
            <w:pPr>
              <w:spacing w:line="0" w:lineRule="atLeast"/>
              <w:rPr>
                <w:rFonts w:ascii="Lato" w:eastAsia="Times New Roman" w:hAnsi="Lato"/>
                <w:color w:val="000000" w:themeColor="text1"/>
                <w:sz w:val="15"/>
              </w:rPr>
            </w:pPr>
          </w:p>
        </w:tc>
        <w:tc>
          <w:tcPr>
            <w:tcW w:w="4180" w:type="dxa"/>
            <w:tcBorders>
              <w:right w:val="single" w:sz="8" w:space="0" w:color="auto"/>
            </w:tcBorders>
            <w:shd w:val="clear" w:color="auto" w:fill="auto"/>
            <w:vAlign w:val="bottom"/>
          </w:tcPr>
          <w:p w14:paraId="7347E9D5" w14:textId="77777777" w:rsidR="00000000" w:rsidRPr="008649BD" w:rsidRDefault="00082A5C">
            <w:pPr>
              <w:spacing w:line="0" w:lineRule="atLeast"/>
              <w:rPr>
                <w:rFonts w:ascii="Lato" w:eastAsia="Times New Roman" w:hAnsi="Lato"/>
                <w:color w:val="000000" w:themeColor="text1"/>
                <w:sz w:val="15"/>
              </w:rPr>
            </w:pPr>
          </w:p>
        </w:tc>
        <w:tc>
          <w:tcPr>
            <w:tcW w:w="80" w:type="dxa"/>
            <w:shd w:val="clear" w:color="auto" w:fill="auto"/>
            <w:vAlign w:val="bottom"/>
          </w:tcPr>
          <w:p w14:paraId="28E287D1" w14:textId="77777777" w:rsidR="00000000" w:rsidRPr="008649BD" w:rsidRDefault="00082A5C">
            <w:pPr>
              <w:spacing w:line="0" w:lineRule="atLeast"/>
              <w:rPr>
                <w:rFonts w:ascii="Lato" w:eastAsia="Times New Roman" w:hAnsi="Lato"/>
                <w:color w:val="000000" w:themeColor="text1"/>
                <w:sz w:val="15"/>
              </w:rPr>
            </w:pPr>
          </w:p>
        </w:tc>
        <w:tc>
          <w:tcPr>
            <w:tcW w:w="7120" w:type="dxa"/>
            <w:gridSpan w:val="3"/>
            <w:tcBorders>
              <w:right w:val="single" w:sz="8" w:space="0" w:color="auto"/>
            </w:tcBorders>
            <w:shd w:val="clear" w:color="auto" w:fill="auto"/>
            <w:vAlign w:val="bottom"/>
          </w:tcPr>
          <w:p w14:paraId="15812516" w14:textId="77777777" w:rsidR="00000000" w:rsidRPr="008649BD" w:rsidRDefault="00082A5C">
            <w:pPr>
              <w:spacing w:line="175" w:lineRule="exact"/>
              <w:rPr>
                <w:rFonts w:ascii="Lato" w:eastAsia="Arial" w:hAnsi="Lato"/>
                <w:color w:val="000000" w:themeColor="text1"/>
                <w:sz w:val="16"/>
              </w:rPr>
            </w:pPr>
            <w:r w:rsidRPr="008649BD">
              <w:rPr>
                <w:rFonts w:ascii="Lato" w:eastAsia="Arial" w:hAnsi="Lato"/>
                <w:color w:val="000000" w:themeColor="text1"/>
                <w:sz w:val="16"/>
              </w:rPr>
              <w:t>to close the recommendation. Closure is expected by the end of March 2019.</w:t>
            </w:r>
          </w:p>
        </w:tc>
      </w:tr>
      <w:tr w:rsidR="00082A5C" w:rsidRPr="008649BD" w14:paraId="21250B2F" w14:textId="77777777">
        <w:trPr>
          <w:trHeight w:val="125"/>
        </w:trPr>
        <w:tc>
          <w:tcPr>
            <w:tcW w:w="120" w:type="dxa"/>
            <w:tcBorders>
              <w:left w:val="single" w:sz="8" w:space="0" w:color="auto"/>
              <w:bottom w:val="single" w:sz="8" w:space="0" w:color="auto"/>
            </w:tcBorders>
            <w:shd w:val="clear" w:color="auto" w:fill="auto"/>
            <w:vAlign w:val="bottom"/>
          </w:tcPr>
          <w:p w14:paraId="2509A292" w14:textId="77777777" w:rsidR="00000000" w:rsidRPr="008649BD" w:rsidRDefault="00082A5C">
            <w:pPr>
              <w:spacing w:line="0" w:lineRule="atLeast"/>
              <w:rPr>
                <w:rFonts w:ascii="Lato" w:eastAsia="Times New Roman" w:hAnsi="Lato"/>
                <w:color w:val="000000" w:themeColor="text1"/>
                <w:sz w:val="10"/>
              </w:rPr>
            </w:pPr>
          </w:p>
        </w:tc>
        <w:tc>
          <w:tcPr>
            <w:tcW w:w="860" w:type="dxa"/>
            <w:tcBorders>
              <w:bottom w:val="single" w:sz="8" w:space="0" w:color="auto"/>
            </w:tcBorders>
            <w:shd w:val="clear" w:color="auto" w:fill="auto"/>
            <w:vAlign w:val="bottom"/>
          </w:tcPr>
          <w:p w14:paraId="7DAE7D92" w14:textId="77777777" w:rsidR="00000000" w:rsidRPr="008649BD" w:rsidRDefault="00082A5C">
            <w:pPr>
              <w:spacing w:line="0" w:lineRule="atLeast"/>
              <w:rPr>
                <w:rFonts w:ascii="Lato" w:eastAsia="Times New Roman" w:hAnsi="Lato"/>
                <w:color w:val="000000" w:themeColor="text1"/>
                <w:sz w:val="10"/>
              </w:rPr>
            </w:pPr>
          </w:p>
        </w:tc>
        <w:tc>
          <w:tcPr>
            <w:tcW w:w="300" w:type="dxa"/>
            <w:tcBorders>
              <w:bottom w:val="single" w:sz="8" w:space="0" w:color="auto"/>
            </w:tcBorders>
            <w:shd w:val="clear" w:color="auto" w:fill="auto"/>
            <w:vAlign w:val="bottom"/>
          </w:tcPr>
          <w:p w14:paraId="2A1455A2" w14:textId="77777777" w:rsidR="00000000" w:rsidRPr="008649BD" w:rsidRDefault="00082A5C">
            <w:pPr>
              <w:spacing w:line="0" w:lineRule="atLeast"/>
              <w:rPr>
                <w:rFonts w:ascii="Lato" w:eastAsia="Times New Roman" w:hAnsi="Lato"/>
                <w:color w:val="000000" w:themeColor="text1"/>
                <w:sz w:val="10"/>
              </w:rPr>
            </w:pPr>
          </w:p>
        </w:tc>
        <w:tc>
          <w:tcPr>
            <w:tcW w:w="280" w:type="dxa"/>
            <w:tcBorders>
              <w:bottom w:val="single" w:sz="8" w:space="0" w:color="auto"/>
              <w:right w:val="single" w:sz="8" w:space="0" w:color="auto"/>
            </w:tcBorders>
            <w:shd w:val="clear" w:color="auto" w:fill="auto"/>
            <w:vAlign w:val="bottom"/>
          </w:tcPr>
          <w:p w14:paraId="6925EA9C"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6EA65CCD" w14:textId="77777777" w:rsidR="00000000" w:rsidRPr="008649BD" w:rsidRDefault="00082A5C">
            <w:pPr>
              <w:spacing w:line="0" w:lineRule="atLeast"/>
              <w:rPr>
                <w:rFonts w:ascii="Lato" w:eastAsia="Times New Roman" w:hAnsi="Lato"/>
                <w:color w:val="000000" w:themeColor="text1"/>
                <w:sz w:val="10"/>
              </w:rPr>
            </w:pPr>
          </w:p>
        </w:tc>
        <w:tc>
          <w:tcPr>
            <w:tcW w:w="5860" w:type="dxa"/>
            <w:gridSpan w:val="2"/>
            <w:tcBorders>
              <w:bottom w:val="single" w:sz="8" w:space="0" w:color="auto"/>
              <w:right w:val="single" w:sz="8" w:space="0" w:color="auto"/>
            </w:tcBorders>
            <w:shd w:val="clear" w:color="auto" w:fill="auto"/>
            <w:vAlign w:val="bottom"/>
          </w:tcPr>
          <w:p w14:paraId="7F432785" w14:textId="77777777" w:rsidR="00000000" w:rsidRPr="008649BD" w:rsidRDefault="00082A5C">
            <w:pPr>
              <w:spacing w:line="0" w:lineRule="atLeast"/>
              <w:rPr>
                <w:rFonts w:ascii="Lato" w:eastAsia="Times New Roman" w:hAnsi="Lato"/>
                <w:color w:val="000000" w:themeColor="text1"/>
                <w:sz w:val="10"/>
              </w:rPr>
            </w:pPr>
          </w:p>
        </w:tc>
        <w:tc>
          <w:tcPr>
            <w:tcW w:w="80" w:type="dxa"/>
            <w:tcBorders>
              <w:bottom w:val="single" w:sz="8" w:space="0" w:color="auto"/>
            </w:tcBorders>
            <w:shd w:val="clear" w:color="auto" w:fill="auto"/>
            <w:vAlign w:val="bottom"/>
          </w:tcPr>
          <w:p w14:paraId="4E500DAE" w14:textId="77777777" w:rsidR="00000000" w:rsidRPr="008649BD" w:rsidRDefault="00082A5C">
            <w:pPr>
              <w:spacing w:line="0" w:lineRule="atLeast"/>
              <w:rPr>
                <w:rFonts w:ascii="Lato" w:eastAsia="Times New Roman" w:hAnsi="Lato"/>
                <w:color w:val="000000" w:themeColor="text1"/>
                <w:sz w:val="10"/>
              </w:rPr>
            </w:pPr>
          </w:p>
        </w:tc>
        <w:tc>
          <w:tcPr>
            <w:tcW w:w="1140" w:type="dxa"/>
            <w:tcBorders>
              <w:bottom w:val="single" w:sz="8" w:space="0" w:color="auto"/>
            </w:tcBorders>
            <w:shd w:val="clear" w:color="auto" w:fill="auto"/>
            <w:vAlign w:val="bottom"/>
          </w:tcPr>
          <w:p w14:paraId="7029A97E" w14:textId="77777777" w:rsidR="00000000" w:rsidRPr="008649BD" w:rsidRDefault="00082A5C">
            <w:pPr>
              <w:spacing w:line="0" w:lineRule="atLeast"/>
              <w:rPr>
                <w:rFonts w:ascii="Lato" w:eastAsia="Times New Roman" w:hAnsi="Lato"/>
                <w:color w:val="000000" w:themeColor="text1"/>
                <w:sz w:val="10"/>
              </w:rPr>
            </w:pPr>
          </w:p>
        </w:tc>
        <w:tc>
          <w:tcPr>
            <w:tcW w:w="5280" w:type="dxa"/>
            <w:tcBorders>
              <w:bottom w:val="single" w:sz="8" w:space="0" w:color="auto"/>
            </w:tcBorders>
            <w:shd w:val="clear" w:color="auto" w:fill="auto"/>
            <w:vAlign w:val="bottom"/>
          </w:tcPr>
          <w:p w14:paraId="09584C73" w14:textId="77777777" w:rsidR="00000000" w:rsidRPr="008649BD" w:rsidRDefault="00082A5C">
            <w:pPr>
              <w:spacing w:line="0" w:lineRule="atLeast"/>
              <w:rPr>
                <w:rFonts w:ascii="Lato" w:eastAsia="Times New Roman" w:hAnsi="Lato"/>
                <w:color w:val="000000" w:themeColor="text1"/>
                <w:sz w:val="10"/>
              </w:rPr>
            </w:pPr>
          </w:p>
        </w:tc>
        <w:tc>
          <w:tcPr>
            <w:tcW w:w="700" w:type="dxa"/>
            <w:tcBorders>
              <w:bottom w:val="single" w:sz="8" w:space="0" w:color="auto"/>
              <w:right w:val="single" w:sz="8" w:space="0" w:color="auto"/>
            </w:tcBorders>
            <w:shd w:val="clear" w:color="auto" w:fill="auto"/>
            <w:vAlign w:val="bottom"/>
          </w:tcPr>
          <w:p w14:paraId="1B798D0E"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221356F5" w14:textId="77777777">
        <w:trPr>
          <w:trHeight w:val="229"/>
        </w:trPr>
        <w:tc>
          <w:tcPr>
            <w:tcW w:w="120" w:type="dxa"/>
            <w:tcBorders>
              <w:left w:val="single" w:sz="8" w:space="0" w:color="auto"/>
            </w:tcBorders>
            <w:shd w:val="clear" w:color="auto" w:fill="auto"/>
            <w:vAlign w:val="bottom"/>
          </w:tcPr>
          <w:p w14:paraId="252ACD49" w14:textId="77777777" w:rsidR="00000000" w:rsidRPr="008649BD" w:rsidRDefault="00082A5C">
            <w:pPr>
              <w:spacing w:line="0" w:lineRule="atLeast"/>
              <w:rPr>
                <w:rFonts w:ascii="Lato" w:eastAsia="Times New Roman" w:hAnsi="Lato"/>
                <w:color w:val="000000" w:themeColor="text1"/>
                <w:sz w:val="19"/>
              </w:rPr>
            </w:pPr>
          </w:p>
        </w:tc>
        <w:tc>
          <w:tcPr>
            <w:tcW w:w="860" w:type="dxa"/>
            <w:shd w:val="clear" w:color="auto" w:fill="auto"/>
            <w:vAlign w:val="bottom"/>
          </w:tcPr>
          <w:p w14:paraId="761240BC" w14:textId="77777777" w:rsidR="00000000" w:rsidRPr="008649BD" w:rsidRDefault="00082A5C">
            <w:pPr>
              <w:spacing w:line="0" w:lineRule="atLeast"/>
              <w:rPr>
                <w:rFonts w:ascii="Lato" w:eastAsia="Times New Roman" w:hAnsi="Lato"/>
                <w:color w:val="000000" w:themeColor="text1"/>
                <w:sz w:val="19"/>
              </w:rPr>
            </w:pPr>
          </w:p>
        </w:tc>
        <w:tc>
          <w:tcPr>
            <w:tcW w:w="300" w:type="dxa"/>
            <w:shd w:val="clear" w:color="auto" w:fill="auto"/>
            <w:vAlign w:val="bottom"/>
          </w:tcPr>
          <w:p w14:paraId="354A569F" w14:textId="77777777" w:rsidR="00000000" w:rsidRPr="008649BD" w:rsidRDefault="00082A5C">
            <w:pPr>
              <w:spacing w:line="0" w:lineRule="atLeast"/>
              <w:rPr>
                <w:rFonts w:ascii="Lato" w:eastAsia="Times New Roman" w:hAnsi="Lato"/>
                <w:color w:val="000000" w:themeColor="text1"/>
                <w:sz w:val="19"/>
              </w:rPr>
            </w:pPr>
          </w:p>
        </w:tc>
        <w:tc>
          <w:tcPr>
            <w:tcW w:w="280" w:type="dxa"/>
            <w:tcBorders>
              <w:right w:val="single" w:sz="8" w:space="0" w:color="auto"/>
            </w:tcBorders>
            <w:shd w:val="clear" w:color="auto" w:fill="auto"/>
            <w:vAlign w:val="bottom"/>
          </w:tcPr>
          <w:p w14:paraId="7FE9E202" w14:textId="77777777" w:rsidR="00000000" w:rsidRPr="008649BD" w:rsidRDefault="00082A5C">
            <w:pPr>
              <w:spacing w:line="0" w:lineRule="atLeast"/>
              <w:rPr>
                <w:rFonts w:ascii="Lato" w:eastAsia="Times New Roman" w:hAnsi="Lato"/>
                <w:color w:val="000000" w:themeColor="text1"/>
                <w:sz w:val="19"/>
              </w:rPr>
            </w:pPr>
          </w:p>
        </w:tc>
        <w:tc>
          <w:tcPr>
            <w:tcW w:w="80" w:type="dxa"/>
            <w:shd w:val="clear" w:color="auto" w:fill="auto"/>
            <w:vAlign w:val="bottom"/>
          </w:tcPr>
          <w:p w14:paraId="4A90552C" w14:textId="77777777" w:rsidR="00000000" w:rsidRPr="008649BD" w:rsidRDefault="00082A5C">
            <w:pPr>
              <w:spacing w:line="0" w:lineRule="atLeast"/>
              <w:rPr>
                <w:rFonts w:ascii="Lato" w:eastAsia="Times New Roman" w:hAnsi="Lato"/>
                <w:color w:val="000000" w:themeColor="text1"/>
                <w:sz w:val="19"/>
              </w:rPr>
            </w:pPr>
          </w:p>
        </w:tc>
        <w:tc>
          <w:tcPr>
            <w:tcW w:w="5860" w:type="dxa"/>
            <w:gridSpan w:val="2"/>
            <w:tcBorders>
              <w:right w:val="single" w:sz="8" w:space="0" w:color="auto"/>
            </w:tcBorders>
            <w:shd w:val="clear" w:color="auto" w:fill="auto"/>
            <w:vAlign w:val="bottom"/>
          </w:tcPr>
          <w:p w14:paraId="1E2048EF"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Continue to focus on building relationships within the leadership team and</w:t>
            </w:r>
          </w:p>
        </w:tc>
        <w:tc>
          <w:tcPr>
            <w:tcW w:w="80" w:type="dxa"/>
            <w:shd w:val="clear" w:color="auto" w:fill="auto"/>
            <w:vAlign w:val="bottom"/>
          </w:tcPr>
          <w:p w14:paraId="579ACB65" w14:textId="77777777" w:rsidR="00000000" w:rsidRPr="008649BD" w:rsidRDefault="00082A5C">
            <w:pPr>
              <w:spacing w:line="0" w:lineRule="atLeast"/>
              <w:rPr>
                <w:rFonts w:ascii="Lato" w:eastAsia="Times New Roman" w:hAnsi="Lato"/>
                <w:color w:val="000000" w:themeColor="text1"/>
                <w:sz w:val="19"/>
              </w:rPr>
            </w:pPr>
          </w:p>
        </w:tc>
        <w:tc>
          <w:tcPr>
            <w:tcW w:w="7120" w:type="dxa"/>
            <w:gridSpan w:val="3"/>
            <w:vMerge w:val="restart"/>
            <w:tcBorders>
              <w:right w:val="single" w:sz="8" w:space="0" w:color="auto"/>
            </w:tcBorders>
            <w:shd w:val="clear" w:color="auto" w:fill="auto"/>
            <w:vAlign w:val="bottom"/>
          </w:tcPr>
          <w:p w14:paraId="6879C1F9"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xml:space="preserve">TVA </w:t>
            </w:r>
            <w:r w:rsidRPr="008649BD">
              <w:rPr>
                <w:rFonts w:ascii="Lato" w:eastAsia="Arial" w:hAnsi="Lato"/>
                <w:color w:val="000000" w:themeColor="text1"/>
                <w:sz w:val="16"/>
              </w:rPr>
              <w:t>has accepted the recommendation and is working to implement suggested resolutions.</w:t>
            </w:r>
          </w:p>
        </w:tc>
      </w:tr>
      <w:tr w:rsidR="00082A5C" w:rsidRPr="008649BD" w14:paraId="5C2007ED" w14:textId="77777777">
        <w:trPr>
          <w:trHeight w:val="92"/>
        </w:trPr>
        <w:tc>
          <w:tcPr>
            <w:tcW w:w="120" w:type="dxa"/>
            <w:tcBorders>
              <w:left w:val="single" w:sz="8" w:space="0" w:color="auto"/>
            </w:tcBorders>
            <w:shd w:val="clear" w:color="auto" w:fill="auto"/>
            <w:vAlign w:val="bottom"/>
          </w:tcPr>
          <w:p w14:paraId="5AFBC540" w14:textId="77777777" w:rsidR="00000000" w:rsidRPr="008649BD" w:rsidRDefault="00082A5C">
            <w:pPr>
              <w:spacing w:line="0" w:lineRule="atLeast"/>
              <w:rPr>
                <w:rFonts w:ascii="Lato" w:eastAsia="Times New Roman" w:hAnsi="Lato"/>
                <w:color w:val="000000" w:themeColor="text1"/>
                <w:sz w:val="8"/>
              </w:rPr>
            </w:pPr>
          </w:p>
        </w:tc>
        <w:tc>
          <w:tcPr>
            <w:tcW w:w="860" w:type="dxa"/>
            <w:vMerge w:val="restart"/>
            <w:shd w:val="clear" w:color="auto" w:fill="auto"/>
            <w:vAlign w:val="bottom"/>
          </w:tcPr>
          <w:p w14:paraId="07CB16B3" w14:textId="77777777" w:rsidR="00000000" w:rsidRPr="008649BD" w:rsidRDefault="00082A5C">
            <w:pPr>
              <w:spacing w:line="0" w:lineRule="atLeast"/>
              <w:rPr>
                <w:rFonts w:ascii="Lato" w:eastAsia="Arial" w:hAnsi="Lato"/>
                <w:color w:val="000000" w:themeColor="text1"/>
                <w:w w:val="98"/>
                <w:sz w:val="16"/>
              </w:rPr>
            </w:pPr>
            <w:r w:rsidRPr="008649BD">
              <w:rPr>
                <w:rFonts w:ascii="Lato" w:eastAsia="Arial" w:hAnsi="Lato"/>
                <w:color w:val="000000" w:themeColor="text1"/>
                <w:w w:val="98"/>
                <w:sz w:val="16"/>
              </w:rPr>
              <w:t>2016-15445</w:t>
            </w:r>
          </w:p>
        </w:tc>
        <w:tc>
          <w:tcPr>
            <w:tcW w:w="300" w:type="dxa"/>
            <w:shd w:val="clear" w:color="auto" w:fill="auto"/>
            <w:vAlign w:val="bottom"/>
          </w:tcPr>
          <w:p w14:paraId="15327A77" w14:textId="77777777" w:rsidR="00000000" w:rsidRPr="008649BD" w:rsidRDefault="00082A5C">
            <w:pPr>
              <w:spacing w:line="0" w:lineRule="atLeast"/>
              <w:rPr>
                <w:rFonts w:ascii="Lato" w:eastAsia="Times New Roman" w:hAnsi="Lato"/>
                <w:color w:val="000000" w:themeColor="text1"/>
                <w:sz w:val="8"/>
              </w:rPr>
            </w:pPr>
          </w:p>
        </w:tc>
        <w:tc>
          <w:tcPr>
            <w:tcW w:w="280" w:type="dxa"/>
            <w:tcBorders>
              <w:right w:val="single" w:sz="8" w:space="0" w:color="auto"/>
            </w:tcBorders>
            <w:shd w:val="clear" w:color="auto" w:fill="auto"/>
            <w:vAlign w:val="bottom"/>
          </w:tcPr>
          <w:p w14:paraId="4C90EBDD"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6EB565CF" w14:textId="77777777" w:rsidR="00000000" w:rsidRPr="008649BD" w:rsidRDefault="00082A5C">
            <w:pPr>
              <w:spacing w:line="0" w:lineRule="atLeast"/>
              <w:rPr>
                <w:rFonts w:ascii="Lato" w:eastAsia="Times New Roman" w:hAnsi="Lato"/>
                <w:color w:val="000000" w:themeColor="text1"/>
                <w:sz w:val="8"/>
              </w:rPr>
            </w:pPr>
          </w:p>
        </w:tc>
        <w:tc>
          <w:tcPr>
            <w:tcW w:w="5860" w:type="dxa"/>
            <w:gridSpan w:val="2"/>
            <w:vMerge w:val="restart"/>
            <w:tcBorders>
              <w:right w:val="single" w:sz="8" w:space="0" w:color="auto"/>
            </w:tcBorders>
            <w:shd w:val="clear" w:color="auto" w:fill="auto"/>
            <w:vAlign w:val="bottom"/>
          </w:tcPr>
          <w:p w14:paraId="400F9EF3"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 xml:space="preserve">across the Chief Human Resources Office </w:t>
            </w:r>
            <w:r w:rsidRPr="008649BD">
              <w:rPr>
                <w:rFonts w:ascii="Lato" w:eastAsia="Arial" w:hAnsi="Lato"/>
                <w:color w:val="000000" w:themeColor="text1"/>
                <w:sz w:val="16"/>
              </w:rPr>
              <w:t>(</w:t>
            </w:r>
            <w:r w:rsidRPr="008649BD">
              <w:rPr>
                <w:rFonts w:ascii="Lato" w:eastAsia="Arial" w:hAnsi="Lato"/>
                <w:color w:val="000000" w:themeColor="text1"/>
                <w:sz w:val="16"/>
              </w:rPr>
              <w:t>“CHRO</w:t>
            </w:r>
            <w:r w:rsidRPr="008649BD">
              <w:rPr>
                <w:rFonts w:ascii="Lato" w:eastAsia="Arial" w:hAnsi="Lato"/>
                <w:color w:val="000000" w:themeColor="text1"/>
                <w:sz w:val="16"/>
              </w:rPr>
              <w:t>”)</w:t>
            </w:r>
            <w:r w:rsidRPr="008649BD">
              <w:rPr>
                <w:rFonts w:ascii="Lato" w:eastAsia="Arial" w:hAnsi="Lato"/>
                <w:color w:val="000000" w:themeColor="text1"/>
                <w:sz w:val="16"/>
              </w:rPr>
              <w:t xml:space="preserve"> to improve collaboration</w:t>
            </w:r>
          </w:p>
        </w:tc>
        <w:tc>
          <w:tcPr>
            <w:tcW w:w="80" w:type="dxa"/>
            <w:shd w:val="clear" w:color="auto" w:fill="auto"/>
            <w:vAlign w:val="bottom"/>
          </w:tcPr>
          <w:p w14:paraId="3251A7B8" w14:textId="77777777" w:rsidR="00000000" w:rsidRPr="008649BD" w:rsidRDefault="00082A5C">
            <w:pPr>
              <w:spacing w:line="0" w:lineRule="atLeast"/>
              <w:rPr>
                <w:rFonts w:ascii="Lato" w:eastAsia="Times New Roman" w:hAnsi="Lato"/>
                <w:color w:val="000000" w:themeColor="text1"/>
                <w:sz w:val="8"/>
              </w:rPr>
            </w:pPr>
          </w:p>
        </w:tc>
        <w:tc>
          <w:tcPr>
            <w:tcW w:w="7120" w:type="dxa"/>
            <w:gridSpan w:val="3"/>
            <w:vMerge/>
            <w:tcBorders>
              <w:right w:val="single" w:sz="8" w:space="0" w:color="auto"/>
            </w:tcBorders>
            <w:shd w:val="clear" w:color="auto" w:fill="auto"/>
            <w:vAlign w:val="bottom"/>
          </w:tcPr>
          <w:p w14:paraId="019C16B6"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37CEF2C5" w14:textId="77777777">
        <w:trPr>
          <w:trHeight w:val="91"/>
        </w:trPr>
        <w:tc>
          <w:tcPr>
            <w:tcW w:w="120" w:type="dxa"/>
            <w:tcBorders>
              <w:left w:val="single" w:sz="8" w:space="0" w:color="auto"/>
            </w:tcBorders>
            <w:shd w:val="clear" w:color="auto" w:fill="auto"/>
            <w:vAlign w:val="bottom"/>
          </w:tcPr>
          <w:p w14:paraId="53DCF7B3" w14:textId="77777777" w:rsidR="00000000" w:rsidRPr="008649BD" w:rsidRDefault="00082A5C">
            <w:pPr>
              <w:spacing w:line="0" w:lineRule="atLeast"/>
              <w:rPr>
                <w:rFonts w:ascii="Lato" w:eastAsia="Times New Roman" w:hAnsi="Lato"/>
                <w:color w:val="000000" w:themeColor="text1"/>
                <w:sz w:val="7"/>
              </w:rPr>
            </w:pPr>
          </w:p>
        </w:tc>
        <w:tc>
          <w:tcPr>
            <w:tcW w:w="860" w:type="dxa"/>
            <w:vMerge/>
            <w:shd w:val="clear" w:color="auto" w:fill="auto"/>
            <w:vAlign w:val="bottom"/>
          </w:tcPr>
          <w:p w14:paraId="5F1762D8" w14:textId="77777777" w:rsidR="00000000" w:rsidRPr="008649BD" w:rsidRDefault="00082A5C">
            <w:pPr>
              <w:spacing w:line="0" w:lineRule="atLeast"/>
              <w:rPr>
                <w:rFonts w:ascii="Lato" w:eastAsia="Times New Roman" w:hAnsi="Lato"/>
                <w:color w:val="000000" w:themeColor="text1"/>
                <w:sz w:val="7"/>
              </w:rPr>
            </w:pPr>
          </w:p>
        </w:tc>
        <w:tc>
          <w:tcPr>
            <w:tcW w:w="300" w:type="dxa"/>
            <w:shd w:val="clear" w:color="auto" w:fill="auto"/>
            <w:vAlign w:val="bottom"/>
          </w:tcPr>
          <w:p w14:paraId="1F37E9FD" w14:textId="77777777" w:rsidR="00000000" w:rsidRPr="008649BD" w:rsidRDefault="00082A5C">
            <w:pPr>
              <w:spacing w:line="0" w:lineRule="atLeast"/>
              <w:rPr>
                <w:rFonts w:ascii="Lato" w:eastAsia="Times New Roman" w:hAnsi="Lato"/>
                <w:color w:val="000000" w:themeColor="text1"/>
                <w:sz w:val="7"/>
              </w:rPr>
            </w:pPr>
          </w:p>
        </w:tc>
        <w:tc>
          <w:tcPr>
            <w:tcW w:w="280" w:type="dxa"/>
            <w:tcBorders>
              <w:right w:val="single" w:sz="8" w:space="0" w:color="auto"/>
            </w:tcBorders>
            <w:shd w:val="clear" w:color="auto" w:fill="auto"/>
            <w:vAlign w:val="bottom"/>
          </w:tcPr>
          <w:p w14:paraId="3F184981"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21C8B55A" w14:textId="77777777" w:rsidR="00000000" w:rsidRPr="008649BD" w:rsidRDefault="00082A5C">
            <w:pPr>
              <w:spacing w:line="0" w:lineRule="atLeast"/>
              <w:rPr>
                <w:rFonts w:ascii="Lato" w:eastAsia="Times New Roman" w:hAnsi="Lato"/>
                <w:color w:val="000000" w:themeColor="text1"/>
                <w:sz w:val="7"/>
              </w:rPr>
            </w:pPr>
          </w:p>
        </w:tc>
        <w:tc>
          <w:tcPr>
            <w:tcW w:w="5860" w:type="dxa"/>
            <w:gridSpan w:val="2"/>
            <w:vMerge/>
            <w:tcBorders>
              <w:right w:val="single" w:sz="8" w:space="0" w:color="auto"/>
            </w:tcBorders>
            <w:shd w:val="clear" w:color="auto" w:fill="auto"/>
            <w:vAlign w:val="bottom"/>
          </w:tcPr>
          <w:p w14:paraId="2BE20F38"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1A6EA2CD" w14:textId="77777777" w:rsidR="00000000" w:rsidRPr="008649BD" w:rsidRDefault="00082A5C">
            <w:pPr>
              <w:spacing w:line="0" w:lineRule="atLeast"/>
              <w:rPr>
                <w:rFonts w:ascii="Lato" w:eastAsia="Times New Roman" w:hAnsi="Lato"/>
                <w:color w:val="000000" w:themeColor="text1"/>
                <w:sz w:val="7"/>
              </w:rPr>
            </w:pPr>
          </w:p>
        </w:tc>
        <w:tc>
          <w:tcPr>
            <w:tcW w:w="7120" w:type="dxa"/>
            <w:gridSpan w:val="3"/>
            <w:vMerge w:val="restart"/>
            <w:tcBorders>
              <w:right w:val="single" w:sz="8" w:space="0" w:color="auto"/>
            </w:tcBorders>
            <w:shd w:val="clear" w:color="auto" w:fill="auto"/>
            <w:vAlign w:val="bottom"/>
          </w:tcPr>
          <w:p w14:paraId="21684294"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Currently, TVA is on track to complete the request by May 2019.</w:t>
            </w:r>
          </w:p>
        </w:tc>
      </w:tr>
      <w:tr w:rsidR="00082A5C" w:rsidRPr="008649BD" w14:paraId="65C9AB4F" w14:textId="77777777">
        <w:trPr>
          <w:trHeight w:val="92"/>
        </w:trPr>
        <w:tc>
          <w:tcPr>
            <w:tcW w:w="120" w:type="dxa"/>
            <w:tcBorders>
              <w:left w:val="single" w:sz="8" w:space="0" w:color="auto"/>
            </w:tcBorders>
            <w:shd w:val="clear" w:color="auto" w:fill="auto"/>
            <w:vAlign w:val="bottom"/>
          </w:tcPr>
          <w:p w14:paraId="19444297" w14:textId="77777777" w:rsidR="00000000" w:rsidRPr="008649BD" w:rsidRDefault="00082A5C">
            <w:pPr>
              <w:spacing w:line="0" w:lineRule="atLeast"/>
              <w:rPr>
                <w:rFonts w:ascii="Lato" w:eastAsia="Times New Roman" w:hAnsi="Lato"/>
                <w:color w:val="000000" w:themeColor="text1"/>
                <w:sz w:val="8"/>
              </w:rPr>
            </w:pPr>
          </w:p>
        </w:tc>
        <w:tc>
          <w:tcPr>
            <w:tcW w:w="860" w:type="dxa"/>
            <w:shd w:val="clear" w:color="auto" w:fill="auto"/>
            <w:vAlign w:val="bottom"/>
          </w:tcPr>
          <w:p w14:paraId="6ABB5838" w14:textId="77777777" w:rsidR="00000000" w:rsidRPr="008649BD" w:rsidRDefault="00082A5C">
            <w:pPr>
              <w:spacing w:line="0" w:lineRule="atLeast"/>
              <w:rPr>
                <w:rFonts w:ascii="Lato" w:eastAsia="Times New Roman" w:hAnsi="Lato"/>
                <w:color w:val="000000" w:themeColor="text1"/>
                <w:sz w:val="8"/>
              </w:rPr>
            </w:pPr>
          </w:p>
        </w:tc>
        <w:tc>
          <w:tcPr>
            <w:tcW w:w="300" w:type="dxa"/>
            <w:shd w:val="clear" w:color="auto" w:fill="auto"/>
            <w:vAlign w:val="bottom"/>
          </w:tcPr>
          <w:p w14:paraId="3034537B" w14:textId="77777777" w:rsidR="00000000" w:rsidRPr="008649BD" w:rsidRDefault="00082A5C">
            <w:pPr>
              <w:spacing w:line="0" w:lineRule="atLeast"/>
              <w:rPr>
                <w:rFonts w:ascii="Lato" w:eastAsia="Times New Roman" w:hAnsi="Lato"/>
                <w:color w:val="000000" w:themeColor="text1"/>
                <w:sz w:val="8"/>
              </w:rPr>
            </w:pPr>
          </w:p>
        </w:tc>
        <w:tc>
          <w:tcPr>
            <w:tcW w:w="280" w:type="dxa"/>
            <w:tcBorders>
              <w:right w:val="single" w:sz="8" w:space="0" w:color="auto"/>
            </w:tcBorders>
            <w:shd w:val="clear" w:color="auto" w:fill="auto"/>
            <w:vAlign w:val="bottom"/>
          </w:tcPr>
          <w:p w14:paraId="6273682E" w14:textId="77777777" w:rsidR="00000000" w:rsidRPr="008649BD" w:rsidRDefault="00082A5C">
            <w:pPr>
              <w:spacing w:line="0" w:lineRule="atLeast"/>
              <w:rPr>
                <w:rFonts w:ascii="Lato" w:eastAsia="Times New Roman" w:hAnsi="Lato"/>
                <w:color w:val="000000" w:themeColor="text1"/>
                <w:sz w:val="8"/>
              </w:rPr>
            </w:pPr>
          </w:p>
        </w:tc>
        <w:tc>
          <w:tcPr>
            <w:tcW w:w="80" w:type="dxa"/>
            <w:shd w:val="clear" w:color="auto" w:fill="auto"/>
            <w:vAlign w:val="bottom"/>
          </w:tcPr>
          <w:p w14:paraId="00708608" w14:textId="77777777" w:rsidR="00000000" w:rsidRPr="008649BD" w:rsidRDefault="00082A5C">
            <w:pPr>
              <w:spacing w:line="0" w:lineRule="atLeast"/>
              <w:rPr>
                <w:rFonts w:ascii="Lato" w:eastAsia="Times New Roman" w:hAnsi="Lato"/>
                <w:color w:val="000000" w:themeColor="text1"/>
                <w:sz w:val="8"/>
              </w:rPr>
            </w:pPr>
          </w:p>
        </w:tc>
        <w:tc>
          <w:tcPr>
            <w:tcW w:w="5860" w:type="dxa"/>
            <w:gridSpan w:val="2"/>
            <w:vMerge w:val="restart"/>
            <w:tcBorders>
              <w:right w:val="single" w:sz="8" w:space="0" w:color="auto"/>
            </w:tcBorders>
            <w:shd w:val="clear" w:color="auto" w:fill="auto"/>
            <w:vAlign w:val="bottom"/>
          </w:tcPr>
          <w:p w14:paraId="77D281CC" w14:textId="77777777" w:rsidR="00000000" w:rsidRPr="008649BD" w:rsidRDefault="00082A5C">
            <w:pPr>
              <w:spacing w:line="0" w:lineRule="atLeast"/>
              <w:rPr>
                <w:rFonts w:ascii="Lato" w:eastAsia="Arial" w:hAnsi="Lato"/>
                <w:color w:val="000000" w:themeColor="text1"/>
                <w:sz w:val="16"/>
              </w:rPr>
            </w:pPr>
            <w:r w:rsidRPr="008649BD">
              <w:rPr>
                <w:rFonts w:ascii="Lato" w:eastAsia="Arial" w:hAnsi="Lato"/>
                <w:color w:val="000000" w:themeColor="text1"/>
                <w:sz w:val="16"/>
              </w:rPr>
              <w:t>and</w:t>
            </w:r>
            <w:r w:rsidRPr="008649BD">
              <w:rPr>
                <w:rFonts w:ascii="Lato" w:eastAsia="Arial" w:hAnsi="Lato"/>
                <w:color w:val="000000" w:themeColor="text1"/>
                <w:sz w:val="16"/>
              </w:rPr>
              <w:t xml:space="preserve"> teamwork.</w:t>
            </w:r>
          </w:p>
        </w:tc>
        <w:tc>
          <w:tcPr>
            <w:tcW w:w="80" w:type="dxa"/>
            <w:shd w:val="clear" w:color="auto" w:fill="auto"/>
            <w:vAlign w:val="bottom"/>
          </w:tcPr>
          <w:p w14:paraId="61CA6558" w14:textId="77777777" w:rsidR="00000000" w:rsidRPr="008649BD" w:rsidRDefault="00082A5C">
            <w:pPr>
              <w:spacing w:line="0" w:lineRule="atLeast"/>
              <w:rPr>
                <w:rFonts w:ascii="Lato" w:eastAsia="Times New Roman" w:hAnsi="Lato"/>
                <w:color w:val="000000" w:themeColor="text1"/>
                <w:sz w:val="8"/>
              </w:rPr>
            </w:pPr>
          </w:p>
        </w:tc>
        <w:tc>
          <w:tcPr>
            <w:tcW w:w="7120" w:type="dxa"/>
            <w:gridSpan w:val="3"/>
            <w:vMerge/>
            <w:tcBorders>
              <w:right w:val="single" w:sz="8" w:space="0" w:color="auto"/>
            </w:tcBorders>
            <w:shd w:val="clear" w:color="auto" w:fill="auto"/>
            <w:vAlign w:val="bottom"/>
          </w:tcPr>
          <w:p w14:paraId="2C9EDE7A"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6C47B120" w14:textId="77777777">
        <w:trPr>
          <w:trHeight w:val="91"/>
        </w:trPr>
        <w:tc>
          <w:tcPr>
            <w:tcW w:w="120" w:type="dxa"/>
            <w:tcBorders>
              <w:left w:val="single" w:sz="8" w:space="0" w:color="auto"/>
            </w:tcBorders>
            <w:shd w:val="clear" w:color="auto" w:fill="auto"/>
            <w:vAlign w:val="bottom"/>
          </w:tcPr>
          <w:p w14:paraId="04BDF05C" w14:textId="77777777" w:rsidR="00000000" w:rsidRPr="008649BD" w:rsidRDefault="00082A5C">
            <w:pPr>
              <w:spacing w:line="0" w:lineRule="atLeast"/>
              <w:rPr>
                <w:rFonts w:ascii="Lato" w:eastAsia="Times New Roman" w:hAnsi="Lato"/>
                <w:color w:val="000000" w:themeColor="text1"/>
                <w:sz w:val="7"/>
              </w:rPr>
            </w:pPr>
          </w:p>
        </w:tc>
        <w:tc>
          <w:tcPr>
            <w:tcW w:w="860" w:type="dxa"/>
            <w:shd w:val="clear" w:color="auto" w:fill="auto"/>
            <w:vAlign w:val="bottom"/>
          </w:tcPr>
          <w:p w14:paraId="05BABA2A" w14:textId="77777777" w:rsidR="00000000" w:rsidRPr="008649BD" w:rsidRDefault="00082A5C">
            <w:pPr>
              <w:spacing w:line="0" w:lineRule="atLeast"/>
              <w:rPr>
                <w:rFonts w:ascii="Lato" w:eastAsia="Times New Roman" w:hAnsi="Lato"/>
                <w:color w:val="000000" w:themeColor="text1"/>
                <w:sz w:val="7"/>
              </w:rPr>
            </w:pPr>
          </w:p>
        </w:tc>
        <w:tc>
          <w:tcPr>
            <w:tcW w:w="300" w:type="dxa"/>
            <w:shd w:val="clear" w:color="auto" w:fill="auto"/>
            <w:vAlign w:val="bottom"/>
          </w:tcPr>
          <w:p w14:paraId="67848E55" w14:textId="77777777" w:rsidR="00000000" w:rsidRPr="008649BD" w:rsidRDefault="00082A5C">
            <w:pPr>
              <w:spacing w:line="0" w:lineRule="atLeast"/>
              <w:rPr>
                <w:rFonts w:ascii="Lato" w:eastAsia="Times New Roman" w:hAnsi="Lato"/>
                <w:color w:val="000000" w:themeColor="text1"/>
                <w:sz w:val="7"/>
              </w:rPr>
            </w:pPr>
          </w:p>
        </w:tc>
        <w:tc>
          <w:tcPr>
            <w:tcW w:w="280" w:type="dxa"/>
            <w:tcBorders>
              <w:right w:val="single" w:sz="8" w:space="0" w:color="auto"/>
            </w:tcBorders>
            <w:shd w:val="clear" w:color="auto" w:fill="auto"/>
            <w:vAlign w:val="bottom"/>
          </w:tcPr>
          <w:p w14:paraId="6355521B"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5B3BBFFB" w14:textId="77777777" w:rsidR="00000000" w:rsidRPr="008649BD" w:rsidRDefault="00082A5C">
            <w:pPr>
              <w:spacing w:line="0" w:lineRule="atLeast"/>
              <w:rPr>
                <w:rFonts w:ascii="Lato" w:eastAsia="Times New Roman" w:hAnsi="Lato"/>
                <w:color w:val="000000" w:themeColor="text1"/>
                <w:sz w:val="7"/>
              </w:rPr>
            </w:pPr>
          </w:p>
        </w:tc>
        <w:tc>
          <w:tcPr>
            <w:tcW w:w="5860" w:type="dxa"/>
            <w:gridSpan w:val="2"/>
            <w:vMerge/>
            <w:tcBorders>
              <w:right w:val="single" w:sz="8" w:space="0" w:color="auto"/>
            </w:tcBorders>
            <w:shd w:val="clear" w:color="auto" w:fill="auto"/>
            <w:vAlign w:val="bottom"/>
          </w:tcPr>
          <w:p w14:paraId="1E40E8C9" w14:textId="77777777" w:rsidR="00000000" w:rsidRPr="008649BD" w:rsidRDefault="00082A5C">
            <w:pPr>
              <w:spacing w:line="0" w:lineRule="atLeast"/>
              <w:rPr>
                <w:rFonts w:ascii="Lato" w:eastAsia="Times New Roman" w:hAnsi="Lato"/>
                <w:color w:val="000000" w:themeColor="text1"/>
                <w:sz w:val="7"/>
              </w:rPr>
            </w:pPr>
          </w:p>
        </w:tc>
        <w:tc>
          <w:tcPr>
            <w:tcW w:w="80" w:type="dxa"/>
            <w:shd w:val="clear" w:color="auto" w:fill="auto"/>
            <w:vAlign w:val="bottom"/>
          </w:tcPr>
          <w:p w14:paraId="3B2F3060" w14:textId="77777777" w:rsidR="00000000" w:rsidRPr="008649BD" w:rsidRDefault="00082A5C">
            <w:pPr>
              <w:spacing w:line="0" w:lineRule="atLeast"/>
              <w:rPr>
                <w:rFonts w:ascii="Lato" w:eastAsia="Times New Roman" w:hAnsi="Lato"/>
                <w:color w:val="000000" w:themeColor="text1"/>
                <w:sz w:val="7"/>
              </w:rPr>
            </w:pPr>
          </w:p>
        </w:tc>
        <w:tc>
          <w:tcPr>
            <w:tcW w:w="1140" w:type="dxa"/>
            <w:shd w:val="clear" w:color="auto" w:fill="auto"/>
            <w:vAlign w:val="bottom"/>
          </w:tcPr>
          <w:p w14:paraId="1C5FA60C" w14:textId="77777777" w:rsidR="00000000" w:rsidRPr="008649BD" w:rsidRDefault="00082A5C">
            <w:pPr>
              <w:spacing w:line="0" w:lineRule="atLeast"/>
              <w:rPr>
                <w:rFonts w:ascii="Lato" w:eastAsia="Times New Roman" w:hAnsi="Lato"/>
                <w:color w:val="000000" w:themeColor="text1"/>
                <w:sz w:val="7"/>
              </w:rPr>
            </w:pPr>
          </w:p>
        </w:tc>
        <w:tc>
          <w:tcPr>
            <w:tcW w:w="5280" w:type="dxa"/>
            <w:shd w:val="clear" w:color="auto" w:fill="auto"/>
            <w:vAlign w:val="bottom"/>
          </w:tcPr>
          <w:p w14:paraId="1C71E5AA" w14:textId="77777777" w:rsidR="00000000" w:rsidRPr="008649BD" w:rsidRDefault="00082A5C">
            <w:pPr>
              <w:spacing w:line="0" w:lineRule="atLeast"/>
              <w:rPr>
                <w:rFonts w:ascii="Lato" w:eastAsia="Times New Roman" w:hAnsi="Lato"/>
                <w:color w:val="000000" w:themeColor="text1"/>
                <w:sz w:val="7"/>
              </w:rPr>
            </w:pPr>
          </w:p>
        </w:tc>
        <w:tc>
          <w:tcPr>
            <w:tcW w:w="700" w:type="dxa"/>
            <w:tcBorders>
              <w:right w:val="single" w:sz="8" w:space="0" w:color="auto"/>
            </w:tcBorders>
            <w:shd w:val="clear" w:color="auto" w:fill="auto"/>
            <w:vAlign w:val="bottom"/>
          </w:tcPr>
          <w:p w14:paraId="5884734A" w14:textId="77777777" w:rsidR="00000000" w:rsidRPr="008649BD" w:rsidRDefault="00082A5C">
            <w:pPr>
              <w:spacing w:line="0" w:lineRule="atLeast"/>
              <w:rPr>
                <w:rFonts w:ascii="Lato" w:eastAsia="Times New Roman" w:hAnsi="Lato"/>
                <w:color w:val="000000" w:themeColor="text1"/>
                <w:sz w:val="7"/>
              </w:rPr>
            </w:pPr>
          </w:p>
        </w:tc>
      </w:tr>
      <w:tr w:rsidR="00082A5C" w:rsidRPr="008649BD" w14:paraId="718BEFE1" w14:textId="77777777">
        <w:trPr>
          <w:trHeight w:val="65"/>
        </w:trPr>
        <w:tc>
          <w:tcPr>
            <w:tcW w:w="120" w:type="dxa"/>
            <w:tcBorders>
              <w:left w:val="single" w:sz="8" w:space="0" w:color="auto"/>
              <w:bottom w:val="single" w:sz="8" w:space="0" w:color="auto"/>
            </w:tcBorders>
            <w:shd w:val="clear" w:color="auto" w:fill="auto"/>
            <w:vAlign w:val="bottom"/>
          </w:tcPr>
          <w:p w14:paraId="15631143" w14:textId="77777777" w:rsidR="00000000" w:rsidRPr="008649BD" w:rsidRDefault="00082A5C">
            <w:pPr>
              <w:spacing w:line="0" w:lineRule="atLeast"/>
              <w:rPr>
                <w:rFonts w:ascii="Lato" w:eastAsia="Times New Roman" w:hAnsi="Lato"/>
                <w:color w:val="000000" w:themeColor="text1"/>
                <w:sz w:val="5"/>
              </w:rPr>
            </w:pPr>
          </w:p>
        </w:tc>
        <w:tc>
          <w:tcPr>
            <w:tcW w:w="860" w:type="dxa"/>
            <w:tcBorders>
              <w:bottom w:val="single" w:sz="8" w:space="0" w:color="auto"/>
            </w:tcBorders>
            <w:shd w:val="clear" w:color="auto" w:fill="auto"/>
            <w:vAlign w:val="bottom"/>
          </w:tcPr>
          <w:p w14:paraId="1499FBE7" w14:textId="77777777" w:rsidR="00000000" w:rsidRPr="008649BD" w:rsidRDefault="00082A5C">
            <w:pPr>
              <w:spacing w:line="0" w:lineRule="atLeast"/>
              <w:rPr>
                <w:rFonts w:ascii="Lato" w:eastAsia="Times New Roman" w:hAnsi="Lato"/>
                <w:color w:val="000000" w:themeColor="text1"/>
                <w:sz w:val="5"/>
              </w:rPr>
            </w:pPr>
          </w:p>
        </w:tc>
        <w:tc>
          <w:tcPr>
            <w:tcW w:w="300" w:type="dxa"/>
            <w:tcBorders>
              <w:bottom w:val="single" w:sz="8" w:space="0" w:color="auto"/>
            </w:tcBorders>
            <w:shd w:val="clear" w:color="auto" w:fill="auto"/>
            <w:vAlign w:val="bottom"/>
          </w:tcPr>
          <w:p w14:paraId="7261881C" w14:textId="77777777" w:rsidR="00000000" w:rsidRPr="008649BD" w:rsidRDefault="00082A5C">
            <w:pPr>
              <w:spacing w:line="0" w:lineRule="atLeast"/>
              <w:rPr>
                <w:rFonts w:ascii="Lato" w:eastAsia="Times New Roman" w:hAnsi="Lato"/>
                <w:color w:val="000000" w:themeColor="text1"/>
                <w:sz w:val="5"/>
              </w:rPr>
            </w:pPr>
          </w:p>
        </w:tc>
        <w:tc>
          <w:tcPr>
            <w:tcW w:w="280" w:type="dxa"/>
            <w:tcBorders>
              <w:bottom w:val="single" w:sz="8" w:space="0" w:color="auto"/>
              <w:right w:val="single" w:sz="8" w:space="0" w:color="auto"/>
            </w:tcBorders>
            <w:shd w:val="clear" w:color="auto" w:fill="auto"/>
            <w:vAlign w:val="bottom"/>
          </w:tcPr>
          <w:p w14:paraId="22AF870B" w14:textId="77777777" w:rsidR="00000000" w:rsidRPr="008649BD" w:rsidRDefault="00082A5C">
            <w:pPr>
              <w:spacing w:line="0" w:lineRule="atLeast"/>
              <w:rPr>
                <w:rFonts w:ascii="Lato" w:eastAsia="Times New Roman" w:hAnsi="Lato"/>
                <w:color w:val="000000" w:themeColor="text1"/>
                <w:sz w:val="5"/>
              </w:rPr>
            </w:pPr>
          </w:p>
        </w:tc>
        <w:tc>
          <w:tcPr>
            <w:tcW w:w="80" w:type="dxa"/>
            <w:tcBorders>
              <w:bottom w:val="single" w:sz="8" w:space="0" w:color="auto"/>
            </w:tcBorders>
            <w:shd w:val="clear" w:color="auto" w:fill="auto"/>
            <w:vAlign w:val="bottom"/>
          </w:tcPr>
          <w:p w14:paraId="42DC87FD" w14:textId="77777777" w:rsidR="00000000" w:rsidRPr="008649BD" w:rsidRDefault="00082A5C">
            <w:pPr>
              <w:spacing w:line="0" w:lineRule="atLeast"/>
              <w:rPr>
                <w:rFonts w:ascii="Lato" w:eastAsia="Times New Roman" w:hAnsi="Lato"/>
                <w:color w:val="000000" w:themeColor="text1"/>
                <w:sz w:val="5"/>
              </w:rPr>
            </w:pPr>
          </w:p>
        </w:tc>
        <w:tc>
          <w:tcPr>
            <w:tcW w:w="1680" w:type="dxa"/>
            <w:tcBorders>
              <w:bottom w:val="single" w:sz="8" w:space="0" w:color="auto"/>
            </w:tcBorders>
            <w:shd w:val="clear" w:color="auto" w:fill="auto"/>
            <w:vAlign w:val="bottom"/>
          </w:tcPr>
          <w:p w14:paraId="2159CA55" w14:textId="77777777" w:rsidR="00000000" w:rsidRPr="008649BD" w:rsidRDefault="00082A5C">
            <w:pPr>
              <w:spacing w:line="0" w:lineRule="atLeast"/>
              <w:rPr>
                <w:rFonts w:ascii="Lato" w:eastAsia="Times New Roman" w:hAnsi="Lato"/>
                <w:color w:val="000000" w:themeColor="text1"/>
                <w:sz w:val="5"/>
              </w:rPr>
            </w:pPr>
          </w:p>
        </w:tc>
        <w:tc>
          <w:tcPr>
            <w:tcW w:w="4180" w:type="dxa"/>
            <w:tcBorders>
              <w:bottom w:val="single" w:sz="8" w:space="0" w:color="auto"/>
              <w:right w:val="single" w:sz="8" w:space="0" w:color="auto"/>
            </w:tcBorders>
            <w:shd w:val="clear" w:color="auto" w:fill="auto"/>
            <w:vAlign w:val="bottom"/>
          </w:tcPr>
          <w:p w14:paraId="0CB3D50E" w14:textId="77777777" w:rsidR="00000000" w:rsidRPr="008649BD" w:rsidRDefault="00082A5C">
            <w:pPr>
              <w:spacing w:line="0" w:lineRule="atLeast"/>
              <w:rPr>
                <w:rFonts w:ascii="Lato" w:eastAsia="Times New Roman" w:hAnsi="Lato"/>
                <w:color w:val="000000" w:themeColor="text1"/>
                <w:sz w:val="5"/>
              </w:rPr>
            </w:pPr>
          </w:p>
        </w:tc>
        <w:tc>
          <w:tcPr>
            <w:tcW w:w="80" w:type="dxa"/>
            <w:tcBorders>
              <w:bottom w:val="single" w:sz="8" w:space="0" w:color="auto"/>
            </w:tcBorders>
            <w:shd w:val="clear" w:color="auto" w:fill="auto"/>
            <w:vAlign w:val="bottom"/>
          </w:tcPr>
          <w:p w14:paraId="6A013A13" w14:textId="77777777" w:rsidR="00000000" w:rsidRPr="008649BD" w:rsidRDefault="00082A5C">
            <w:pPr>
              <w:spacing w:line="0" w:lineRule="atLeast"/>
              <w:rPr>
                <w:rFonts w:ascii="Lato" w:eastAsia="Times New Roman" w:hAnsi="Lato"/>
                <w:color w:val="000000" w:themeColor="text1"/>
                <w:sz w:val="5"/>
              </w:rPr>
            </w:pPr>
          </w:p>
        </w:tc>
        <w:tc>
          <w:tcPr>
            <w:tcW w:w="1140" w:type="dxa"/>
            <w:tcBorders>
              <w:bottom w:val="single" w:sz="8" w:space="0" w:color="auto"/>
            </w:tcBorders>
            <w:shd w:val="clear" w:color="auto" w:fill="auto"/>
            <w:vAlign w:val="bottom"/>
          </w:tcPr>
          <w:p w14:paraId="4C1DC963" w14:textId="77777777" w:rsidR="00000000" w:rsidRPr="008649BD" w:rsidRDefault="00082A5C">
            <w:pPr>
              <w:spacing w:line="0" w:lineRule="atLeast"/>
              <w:rPr>
                <w:rFonts w:ascii="Lato" w:eastAsia="Times New Roman" w:hAnsi="Lato"/>
                <w:color w:val="000000" w:themeColor="text1"/>
                <w:sz w:val="5"/>
              </w:rPr>
            </w:pPr>
          </w:p>
        </w:tc>
        <w:tc>
          <w:tcPr>
            <w:tcW w:w="5280" w:type="dxa"/>
            <w:tcBorders>
              <w:bottom w:val="single" w:sz="8" w:space="0" w:color="auto"/>
            </w:tcBorders>
            <w:shd w:val="clear" w:color="auto" w:fill="auto"/>
            <w:vAlign w:val="bottom"/>
          </w:tcPr>
          <w:p w14:paraId="2DC3B6AE" w14:textId="77777777" w:rsidR="00000000" w:rsidRPr="008649BD" w:rsidRDefault="00082A5C">
            <w:pPr>
              <w:spacing w:line="0" w:lineRule="atLeast"/>
              <w:rPr>
                <w:rFonts w:ascii="Lato" w:eastAsia="Times New Roman" w:hAnsi="Lato"/>
                <w:color w:val="000000" w:themeColor="text1"/>
                <w:sz w:val="5"/>
              </w:rPr>
            </w:pPr>
          </w:p>
        </w:tc>
        <w:tc>
          <w:tcPr>
            <w:tcW w:w="700" w:type="dxa"/>
            <w:tcBorders>
              <w:bottom w:val="single" w:sz="8" w:space="0" w:color="auto"/>
              <w:right w:val="single" w:sz="8" w:space="0" w:color="auto"/>
            </w:tcBorders>
            <w:shd w:val="clear" w:color="auto" w:fill="auto"/>
            <w:vAlign w:val="bottom"/>
          </w:tcPr>
          <w:p w14:paraId="4843F146" w14:textId="77777777" w:rsidR="00000000" w:rsidRPr="008649BD" w:rsidRDefault="00082A5C">
            <w:pPr>
              <w:spacing w:line="0" w:lineRule="atLeast"/>
              <w:rPr>
                <w:rFonts w:ascii="Lato" w:eastAsia="Times New Roman" w:hAnsi="Lato"/>
                <w:color w:val="000000" w:themeColor="text1"/>
                <w:sz w:val="5"/>
              </w:rPr>
            </w:pPr>
          </w:p>
        </w:tc>
      </w:tr>
    </w:tbl>
    <w:p w14:paraId="207E88B2" w14:textId="77777777" w:rsidR="00000000" w:rsidRPr="008649BD" w:rsidRDefault="00082A5C">
      <w:pPr>
        <w:spacing w:line="200" w:lineRule="exact"/>
        <w:rPr>
          <w:rFonts w:ascii="Lato" w:eastAsia="Times New Roman" w:hAnsi="Lato"/>
          <w:color w:val="000000" w:themeColor="text1"/>
        </w:rPr>
      </w:pPr>
    </w:p>
    <w:p w14:paraId="314ED52E" w14:textId="77777777" w:rsidR="00000000" w:rsidRPr="008649BD" w:rsidRDefault="00082A5C">
      <w:pPr>
        <w:spacing w:line="337" w:lineRule="exact"/>
        <w:rPr>
          <w:rFonts w:ascii="Lato" w:eastAsia="Times New Roman" w:hAnsi="Lato"/>
          <w:color w:val="000000" w:themeColor="text1"/>
        </w:rPr>
      </w:pPr>
    </w:p>
    <w:p w14:paraId="38550840" w14:textId="77777777" w:rsidR="00000000" w:rsidRPr="008649BD" w:rsidRDefault="00082A5C">
      <w:pPr>
        <w:spacing w:line="0" w:lineRule="atLeast"/>
        <w:ind w:right="-279"/>
        <w:jc w:val="center"/>
        <w:rPr>
          <w:rFonts w:ascii="Lato" w:eastAsia="Arial" w:hAnsi="Lato"/>
          <w:color w:val="000000" w:themeColor="text1"/>
          <w:sz w:val="18"/>
        </w:rPr>
      </w:pPr>
      <w:r w:rsidRPr="008649BD">
        <w:rPr>
          <w:rFonts w:ascii="Lato" w:eastAsia="Arial" w:hAnsi="Lato"/>
          <w:color w:val="000000" w:themeColor="text1"/>
          <w:sz w:val="18"/>
        </w:rPr>
        <w:t>Page 43</w:t>
      </w:r>
    </w:p>
    <w:p w14:paraId="312A3E1E" w14:textId="77777777" w:rsidR="00000000" w:rsidRPr="008649BD" w:rsidRDefault="00082A5C">
      <w:pPr>
        <w:spacing w:line="0" w:lineRule="atLeast"/>
        <w:ind w:right="-279"/>
        <w:jc w:val="center"/>
        <w:rPr>
          <w:rFonts w:ascii="Lato" w:eastAsia="Arial" w:hAnsi="Lato"/>
          <w:color w:val="000000" w:themeColor="text1"/>
          <w:sz w:val="18"/>
        </w:rPr>
        <w:sectPr w:rsidR="00000000" w:rsidRPr="008649BD">
          <w:pgSz w:w="15840" w:h="12240" w:orient="landscape"/>
          <w:pgMar w:top="715" w:right="720" w:bottom="411" w:left="440" w:header="0" w:footer="0" w:gutter="0"/>
          <w:cols w:space="0" w:equalWidth="0">
            <w:col w:w="1468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980"/>
        <w:gridCol w:w="580"/>
        <w:gridCol w:w="5940"/>
        <w:gridCol w:w="6500"/>
        <w:gridCol w:w="700"/>
      </w:tblGrid>
      <w:tr w:rsidR="00000000" w:rsidRPr="008649BD" w14:paraId="51F06EA3" w14:textId="77777777">
        <w:trPr>
          <w:trHeight w:val="207"/>
        </w:trPr>
        <w:tc>
          <w:tcPr>
            <w:tcW w:w="980" w:type="dxa"/>
            <w:shd w:val="clear" w:color="auto" w:fill="auto"/>
            <w:vAlign w:val="bottom"/>
          </w:tcPr>
          <w:p w14:paraId="3C9DC796" w14:textId="77777777" w:rsidR="00000000" w:rsidRPr="008649BD" w:rsidRDefault="00082A5C">
            <w:pPr>
              <w:spacing w:line="0" w:lineRule="atLeast"/>
              <w:rPr>
                <w:rFonts w:ascii="Lato" w:eastAsia="Times New Roman" w:hAnsi="Lato"/>
                <w:color w:val="000000" w:themeColor="text1"/>
                <w:sz w:val="17"/>
              </w:rPr>
            </w:pPr>
            <w:bookmarkStart w:id="45" w:name="page46"/>
            <w:bookmarkEnd w:id="45"/>
          </w:p>
        </w:tc>
        <w:tc>
          <w:tcPr>
            <w:tcW w:w="580" w:type="dxa"/>
            <w:shd w:val="clear" w:color="auto" w:fill="auto"/>
            <w:vAlign w:val="bottom"/>
          </w:tcPr>
          <w:p w14:paraId="0BFE924C" w14:textId="77777777" w:rsidR="00000000" w:rsidRPr="008649BD" w:rsidRDefault="00082A5C">
            <w:pPr>
              <w:spacing w:line="0" w:lineRule="atLeast"/>
              <w:rPr>
                <w:rFonts w:ascii="Lato" w:eastAsia="Times New Roman" w:hAnsi="Lato"/>
                <w:color w:val="000000" w:themeColor="text1"/>
                <w:sz w:val="17"/>
              </w:rPr>
            </w:pPr>
          </w:p>
        </w:tc>
        <w:tc>
          <w:tcPr>
            <w:tcW w:w="13140" w:type="dxa"/>
            <w:gridSpan w:val="3"/>
            <w:shd w:val="clear" w:color="auto" w:fill="auto"/>
            <w:vAlign w:val="bottom"/>
          </w:tcPr>
          <w:p w14:paraId="403F280E" w14:textId="77777777" w:rsidR="00000000" w:rsidRPr="008649BD" w:rsidRDefault="00082A5C">
            <w:pPr>
              <w:spacing w:line="0" w:lineRule="atLeast"/>
              <w:ind w:left="2160"/>
              <w:rPr>
                <w:rFonts w:ascii="Lato" w:eastAsia="Arial" w:hAnsi="Lato"/>
                <w:b/>
                <w:color w:val="000000" w:themeColor="text1"/>
                <w:sz w:val="18"/>
              </w:rPr>
            </w:pPr>
            <w:r w:rsidRPr="008649BD">
              <w:rPr>
                <w:rFonts w:ascii="Lato" w:eastAsia="Arial" w:hAnsi="Lato"/>
                <w:b/>
                <w:color w:val="000000" w:themeColor="text1"/>
                <w:sz w:val="18"/>
              </w:rPr>
              <w:t>TVA FY 2020 Budget Proposal &amp; Management Agenda and FY 2018 Performance Report</w:t>
            </w:r>
          </w:p>
        </w:tc>
      </w:tr>
      <w:tr w:rsidR="00000000" w:rsidRPr="008649BD" w14:paraId="7005800E" w14:textId="77777777">
        <w:trPr>
          <w:trHeight w:val="24"/>
        </w:trPr>
        <w:tc>
          <w:tcPr>
            <w:tcW w:w="980" w:type="dxa"/>
            <w:shd w:val="clear" w:color="auto" w:fill="auto"/>
            <w:vAlign w:val="bottom"/>
          </w:tcPr>
          <w:p w14:paraId="0FD13CFB" w14:textId="77777777" w:rsidR="00000000" w:rsidRPr="008649BD" w:rsidRDefault="00082A5C">
            <w:pPr>
              <w:spacing w:line="0" w:lineRule="atLeast"/>
              <w:rPr>
                <w:rFonts w:ascii="Lato" w:eastAsia="Times New Roman" w:hAnsi="Lato"/>
                <w:color w:val="000000" w:themeColor="text1"/>
                <w:sz w:val="2"/>
              </w:rPr>
            </w:pPr>
          </w:p>
        </w:tc>
        <w:tc>
          <w:tcPr>
            <w:tcW w:w="580" w:type="dxa"/>
            <w:tcBorders>
              <w:bottom w:val="single" w:sz="8" w:space="0" w:color="auto"/>
            </w:tcBorders>
            <w:shd w:val="clear" w:color="auto" w:fill="auto"/>
            <w:vAlign w:val="bottom"/>
          </w:tcPr>
          <w:p w14:paraId="691D33E3" w14:textId="77777777" w:rsidR="00000000" w:rsidRPr="008649BD" w:rsidRDefault="00082A5C">
            <w:pPr>
              <w:spacing w:line="0" w:lineRule="atLeast"/>
              <w:rPr>
                <w:rFonts w:ascii="Lato" w:eastAsia="Times New Roman" w:hAnsi="Lato"/>
                <w:color w:val="000000" w:themeColor="text1"/>
                <w:sz w:val="2"/>
              </w:rPr>
            </w:pPr>
          </w:p>
        </w:tc>
        <w:tc>
          <w:tcPr>
            <w:tcW w:w="5940" w:type="dxa"/>
            <w:tcBorders>
              <w:bottom w:val="single" w:sz="8" w:space="0" w:color="auto"/>
            </w:tcBorders>
            <w:shd w:val="clear" w:color="auto" w:fill="auto"/>
            <w:vAlign w:val="bottom"/>
          </w:tcPr>
          <w:p w14:paraId="205C68FA" w14:textId="77777777" w:rsidR="00000000" w:rsidRPr="008649BD" w:rsidRDefault="00082A5C">
            <w:pPr>
              <w:spacing w:line="0" w:lineRule="atLeast"/>
              <w:rPr>
                <w:rFonts w:ascii="Lato" w:eastAsia="Times New Roman" w:hAnsi="Lato"/>
                <w:color w:val="000000" w:themeColor="text1"/>
                <w:sz w:val="2"/>
              </w:rPr>
            </w:pPr>
          </w:p>
        </w:tc>
        <w:tc>
          <w:tcPr>
            <w:tcW w:w="6500" w:type="dxa"/>
            <w:tcBorders>
              <w:bottom w:val="single" w:sz="8" w:space="0" w:color="auto"/>
            </w:tcBorders>
            <w:shd w:val="clear" w:color="auto" w:fill="auto"/>
            <w:vAlign w:val="bottom"/>
          </w:tcPr>
          <w:p w14:paraId="14340CAC" w14:textId="77777777" w:rsidR="00000000" w:rsidRPr="008649BD" w:rsidRDefault="00082A5C">
            <w:pPr>
              <w:spacing w:line="0" w:lineRule="atLeast"/>
              <w:rPr>
                <w:rFonts w:ascii="Lato" w:eastAsia="Times New Roman" w:hAnsi="Lato"/>
                <w:color w:val="000000" w:themeColor="text1"/>
                <w:sz w:val="2"/>
              </w:rPr>
            </w:pPr>
          </w:p>
        </w:tc>
        <w:tc>
          <w:tcPr>
            <w:tcW w:w="700" w:type="dxa"/>
            <w:shd w:val="clear" w:color="auto" w:fill="auto"/>
            <w:vAlign w:val="bottom"/>
          </w:tcPr>
          <w:p w14:paraId="2BD6F1C3" w14:textId="77777777" w:rsidR="00000000" w:rsidRPr="008649BD" w:rsidRDefault="00082A5C">
            <w:pPr>
              <w:spacing w:line="0" w:lineRule="atLeast"/>
              <w:rPr>
                <w:rFonts w:ascii="Lato" w:eastAsia="Times New Roman" w:hAnsi="Lato"/>
                <w:color w:val="000000" w:themeColor="text1"/>
                <w:sz w:val="2"/>
              </w:rPr>
            </w:pPr>
          </w:p>
        </w:tc>
      </w:tr>
      <w:tr w:rsidR="00000000" w:rsidRPr="008649BD" w14:paraId="674E3F0E" w14:textId="77777777">
        <w:trPr>
          <w:trHeight w:val="473"/>
        </w:trPr>
        <w:tc>
          <w:tcPr>
            <w:tcW w:w="980" w:type="dxa"/>
            <w:tcBorders>
              <w:bottom w:val="single" w:sz="8" w:space="0" w:color="auto"/>
            </w:tcBorders>
            <w:shd w:val="clear" w:color="auto" w:fill="auto"/>
            <w:vAlign w:val="bottom"/>
          </w:tcPr>
          <w:p w14:paraId="1E0E9E76" w14:textId="77777777" w:rsidR="00000000" w:rsidRPr="008649BD" w:rsidRDefault="00082A5C">
            <w:pPr>
              <w:spacing w:line="0" w:lineRule="atLeast"/>
              <w:rPr>
                <w:rFonts w:ascii="Lato" w:eastAsia="Times New Roman" w:hAnsi="Lato"/>
                <w:color w:val="000000" w:themeColor="text1"/>
                <w:sz w:val="24"/>
              </w:rPr>
            </w:pPr>
          </w:p>
        </w:tc>
        <w:tc>
          <w:tcPr>
            <w:tcW w:w="580" w:type="dxa"/>
            <w:tcBorders>
              <w:bottom w:val="single" w:sz="8" w:space="0" w:color="auto"/>
            </w:tcBorders>
            <w:shd w:val="clear" w:color="auto" w:fill="auto"/>
            <w:vAlign w:val="bottom"/>
          </w:tcPr>
          <w:p w14:paraId="31E1D4A2" w14:textId="77777777" w:rsidR="00000000" w:rsidRPr="008649BD" w:rsidRDefault="00082A5C">
            <w:pPr>
              <w:spacing w:line="0" w:lineRule="atLeast"/>
              <w:rPr>
                <w:rFonts w:ascii="Lato" w:eastAsia="Times New Roman" w:hAnsi="Lato"/>
                <w:color w:val="000000" w:themeColor="text1"/>
                <w:sz w:val="24"/>
              </w:rPr>
            </w:pPr>
          </w:p>
        </w:tc>
        <w:tc>
          <w:tcPr>
            <w:tcW w:w="5940" w:type="dxa"/>
            <w:tcBorders>
              <w:bottom w:val="single" w:sz="8" w:space="0" w:color="auto"/>
            </w:tcBorders>
            <w:shd w:val="clear" w:color="auto" w:fill="auto"/>
            <w:vAlign w:val="bottom"/>
          </w:tcPr>
          <w:p w14:paraId="3FA7146E" w14:textId="77777777" w:rsidR="00000000" w:rsidRPr="008649BD" w:rsidRDefault="00082A5C">
            <w:pPr>
              <w:spacing w:line="0" w:lineRule="atLeast"/>
              <w:rPr>
                <w:rFonts w:ascii="Lato" w:eastAsia="Times New Roman" w:hAnsi="Lato"/>
                <w:color w:val="000000" w:themeColor="text1"/>
                <w:sz w:val="24"/>
              </w:rPr>
            </w:pPr>
          </w:p>
        </w:tc>
        <w:tc>
          <w:tcPr>
            <w:tcW w:w="6500" w:type="dxa"/>
            <w:tcBorders>
              <w:bottom w:val="single" w:sz="8" w:space="0" w:color="auto"/>
            </w:tcBorders>
            <w:shd w:val="clear" w:color="auto" w:fill="auto"/>
            <w:vAlign w:val="bottom"/>
          </w:tcPr>
          <w:p w14:paraId="07C7A80A" w14:textId="77777777" w:rsidR="00000000" w:rsidRPr="008649BD" w:rsidRDefault="00082A5C">
            <w:pPr>
              <w:spacing w:line="0" w:lineRule="atLeast"/>
              <w:rPr>
                <w:rFonts w:ascii="Lato" w:eastAsia="Times New Roman" w:hAnsi="Lato"/>
                <w:color w:val="000000" w:themeColor="text1"/>
                <w:sz w:val="24"/>
              </w:rPr>
            </w:pPr>
          </w:p>
        </w:tc>
        <w:tc>
          <w:tcPr>
            <w:tcW w:w="700" w:type="dxa"/>
            <w:tcBorders>
              <w:bottom w:val="single" w:sz="8" w:space="0" w:color="auto"/>
            </w:tcBorders>
            <w:shd w:val="clear" w:color="auto" w:fill="auto"/>
            <w:vAlign w:val="bottom"/>
          </w:tcPr>
          <w:p w14:paraId="11864693" w14:textId="77777777" w:rsidR="00000000" w:rsidRPr="008649BD" w:rsidRDefault="00082A5C">
            <w:pPr>
              <w:spacing w:line="0" w:lineRule="atLeast"/>
              <w:rPr>
                <w:rFonts w:ascii="Lato" w:eastAsia="Times New Roman" w:hAnsi="Lato"/>
                <w:color w:val="000000" w:themeColor="text1"/>
                <w:sz w:val="24"/>
              </w:rPr>
            </w:pPr>
          </w:p>
        </w:tc>
      </w:tr>
      <w:tr w:rsidR="00082A5C" w:rsidRPr="008649BD" w14:paraId="06E865B1" w14:textId="77777777">
        <w:trPr>
          <w:trHeight w:val="289"/>
        </w:trPr>
        <w:tc>
          <w:tcPr>
            <w:tcW w:w="980" w:type="dxa"/>
            <w:tcBorders>
              <w:left w:val="single" w:sz="8" w:space="0" w:color="auto"/>
            </w:tcBorders>
            <w:shd w:val="clear" w:color="auto" w:fill="auto"/>
            <w:vAlign w:val="bottom"/>
          </w:tcPr>
          <w:p w14:paraId="3FD5EB21" w14:textId="77777777" w:rsidR="00000000" w:rsidRPr="008649BD" w:rsidRDefault="00082A5C">
            <w:pPr>
              <w:spacing w:line="0" w:lineRule="atLeast"/>
              <w:rPr>
                <w:rFonts w:ascii="Lato" w:eastAsia="Times New Roman" w:hAnsi="Lato"/>
                <w:color w:val="000000" w:themeColor="text1"/>
                <w:sz w:val="24"/>
              </w:rPr>
            </w:pPr>
          </w:p>
        </w:tc>
        <w:tc>
          <w:tcPr>
            <w:tcW w:w="580" w:type="dxa"/>
            <w:tcBorders>
              <w:right w:val="single" w:sz="8" w:space="0" w:color="auto"/>
            </w:tcBorders>
            <w:shd w:val="clear" w:color="auto" w:fill="auto"/>
            <w:vAlign w:val="bottom"/>
          </w:tcPr>
          <w:p w14:paraId="0CAA322C" w14:textId="77777777" w:rsidR="00000000" w:rsidRPr="008649BD" w:rsidRDefault="00082A5C">
            <w:pPr>
              <w:spacing w:line="0" w:lineRule="atLeast"/>
              <w:rPr>
                <w:rFonts w:ascii="Lato" w:eastAsia="Times New Roman" w:hAnsi="Lato"/>
                <w:color w:val="000000" w:themeColor="text1"/>
                <w:sz w:val="24"/>
              </w:rPr>
            </w:pPr>
          </w:p>
        </w:tc>
        <w:tc>
          <w:tcPr>
            <w:tcW w:w="5940" w:type="dxa"/>
            <w:tcBorders>
              <w:right w:val="single" w:sz="8" w:space="0" w:color="auto"/>
            </w:tcBorders>
            <w:shd w:val="clear" w:color="auto" w:fill="auto"/>
            <w:vAlign w:val="bottom"/>
          </w:tcPr>
          <w:p w14:paraId="78538C03"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Continue dialogue with employees to (1) gather differing opinions and encourage</w:t>
            </w:r>
          </w:p>
        </w:tc>
        <w:tc>
          <w:tcPr>
            <w:tcW w:w="7200" w:type="dxa"/>
            <w:gridSpan w:val="2"/>
            <w:vMerge w:val="restart"/>
            <w:tcBorders>
              <w:right w:val="single" w:sz="8" w:space="0" w:color="auto"/>
            </w:tcBorders>
            <w:shd w:val="clear" w:color="auto" w:fill="auto"/>
            <w:vAlign w:val="bottom"/>
          </w:tcPr>
          <w:p w14:paraId="382F3A9D"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TVA has accepted the recommendat</w:t>
            </w:r>
            <w:r w:rsidRPr="008649BD">
              <w:rPr>
                <w:rFonts w:ascii="Lato" w:eastAsia="Arial" w:hAnsi="Lato"/>
                <w:color w:val="000000" w:themeColor="text1"/>
                <w:sz w:val="16"/>
              </w:rPr>
              <w:t>ion and is working to implement suggested resolutions.</w:t>
            </w:r>
          </w:p>
        </w:tc>
      </w:tr>
      <w:tr w:rsidR="00082A5C" w:rsidRPr="008649BD" w14:paraId="24DCCEEC" w14:textId="77777777">
        <w:trPr>
          <w:trHeight w:val="132"/>
        </w:trPr>
        <w:tc>
          <w:tcPr>
            <w:tcW w:w="980" w:type="dxa"/>
            <w:vMerge w:val="restart"/>
            <w:tcBorders>
              <w:left w:val="single" w:sz="8" w:space="0" w:color="auto"/>
            </w:tcBorders>
            <w:shd w:val="clear" w:color="auto" w:fill="auto"/>
            <w:vAlign w:val="bottom"/>
          </w:tcPr>
          <w:p w14:paraId="1C91E3D0" w14:textId="77777777" w:rsidR="00000000" w:rsidRPr="008649BD" w:rsidRDefault="00082A5C">
            <w:pPr>
              <w:spacing w:line="0" w:lineRule="atLeast"/>
              <w:ind w:left="120"/>
              <w:rPr>
                <w:rFonts w:ascii="Lato" w:eastAsia="Arial" w:hAnsi="Lato"/>
                <w:color w:val="000000" w:themeColor="text1"/>
                <w:w w:val="98"/>
                <w:sz w:val="16"/>
              </w:rPr>
            </w:pPr>
            <w:r w:rsidRPr="008649BD">
              <w:rPr>
                <w:rFonts w:ascii="Lato" w:eastAsia="Arial" w:hAnsi="Lato"/>
                <w:color w:val="000000" w:themeColor="text1"/>
                <w:w w:val="98"/>
                <w:sz w:val="16"/>
              </w:rPr>
              <w:t>2016-15445</w:t>
            </w:r>
          </w:p>
        </w:tc>
        <w:tc>
          <w:tcPr>
            <w:tcW w:w="580" w:type="dxa"/>
            <w:tcBorders>
              <w:right w:val="single" w:sz="8" w:space="0" w:color="auto"/>
            </w:tcBorders>
            <w:shd w:val="clear" w:color="auto" w:fill="auto"/>
            <w:vAlign w:val="bottom"/>
          </w:tcPr>
          <w:p w14:paraId="23DD51FF" w14:textId="77777777" w:rsidR="00000000" w:rsidRPr="008649BD" w:rsidRDefault="00082A5C">
            <w:pPr>
              <w:spacing w:line="0" w:lineRule="atLeast"/>
              <w:rPr>
                <w:rFonts w:ascii="Lato" w:eastAsia="Times New Roman" w:hAnsi="Lato"/>
                <w:color w:val="000000" w:themeColor="text1"/>
                <w:sz w:val="11"/>
              </w:rPr>
            </w:pPr>
          </w:p>
        </w:tc>
        <w:tc>
          <w:tcPr>
            <w:tcW w:w="5940" w:type="dxa"/>
            <w:vMerge w:val="restart"/>
            <w:tcBorders>
              <w:right w:val="single" w:sz="8" w:space="0" w:color="auto"/>
            </w:tcBorders>
            <w:shd w:val="clear" w:color="auto" w:fill="auto"/>
            <w:vAlign w:val="bottom"/>
          </w:tcPr>
          <w:p w14:paraId="7C9F5649"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employees to voice opinions even if those opinions differ from management and</w:t>
            </w:r>
          </w:p>
        </w:tc>
        <w:tc>
          <w:tcPr>
            <w:tcW w:w="7200" w:type="dxa"/>
            <w:gridSpan w:val="2"/>
            <w:vMerge/>
            <w:tcBorders>
              <w:right w:val="single" w:sz="8" w:space="0" w:color="auto"/>
            </w:tcBorders>
            <w:shd w:val="clear" w:color="auto" w:fill="auto"/>
            <w:vAlign w:val="bottom"/>
          </w:tcPr>
          <w:p w14:paraId="07BE26A2" w14:textId="77777777" w:rsidR="00000000" w:rsidRPr="008649BD" w:rsidRDefault="00082A5C">
            <w:pPr>
              <w:spacing w:line="0" w:lineRule="atLeast"/>
              <w:rPr>
                <w:rFonts w:ascii="Lato" w:eastAsia="Times New Roman" w:hAnsi="Lato"/>
                <w:color w:val="000000" w:themeColor="text1"/>
                <w:sz w:val="11"/>
              </w:rPr>
            </w:pPr>
          </w:p>
        </w:tc>
      </w:tr>
      <w:tr w:rsidR="00082A5C" w:rsidRPr="008649BD" w14:paraId="011E1A8B" w14:textId="77777777">
        <w:trPr>
          <w:trHeight w:val="53"/>
        </w:trPr>
        <w:tc>
          <w:tcPr>
            <w:tcW w:w="980" w:type="dxa"/>
            <w:vMerge/>
            <w:tcBorders>
              <w:left w:val="single" w:sz="8" w:space="0" w:color="auto"/>
            </w:tcBorders>
            <w:shd w:val="clear" w:color="auto" w:fill="auto"/>
            <w:vAlign w:val="bottom"/>
          </w:tcPr>
          <w:p w14:paraId="45FB04CF" w14:textId="77777777" w:rsidR="00000000" w:rsidRPr="008649BD" w:rsidRDefault="00082A5C">
            <w:pPr>
              <w:spacing w:line="0" w:lineRule="atLeast"/>
              <w:rPr>
                <w:rFonts w:ascii="Lato" w:eastAsia="Times New Roman" w:hAnsi="Lato"/>
                <w:color w:val="000000" w:themeColor="text1"/>
                <w:sz w:val="4"/>
              </w:rPr>
            </w:pPr>
          </w:p>
        </w:tc>
        <w:tc>
          <w:tcPr>
            <w:tcW w:w="580" w:type="dxa"/>
            <w:tcBorders>
              <w:right w:val="single" w:sz="8" w:space="0" w:color="auto"/>
            </w:tcBorders>
            <w:shd w:val="clear" w:color="auto" w:fill="auto"/>
            <w:vAlign w:val="bottom"/>
          </w:tcPr>
          <w:p w14:paraId="49F44134" w14:textId="77777777" w:rsidR="00000000" w:rsidRPr="008649BD" w:rsidRDefault="00082A5C">
            <w:pPr>
              <w:spacing w:line="0" w:lineRule="atLeast"/>
              <w:rPr>
                <w:rFonts w:ascii="Lato" w:eastAsia="Times New Roman" w:hAnsi="Lato"/>
                <w:color w:val="000000" w:themeColor="text1"/>
                <w:sz w:val="4"/>
              </w:rPr>
            </w:pPr>
          </w:p>
        </w:tc>
        <w:tc>
          <w:tcPr>
            <w:tcW w:w="5940" w:type="dxa"/>
            <w:vMerge/>
            <w:tcBorders>
              <w:right w:val="single" w:sz="8" w:space="0" w:color="auto"/>
            </w:tcBorders>
            <w:shd w:val="clear" w:color="auto" w:fill="auto"/>
            <w:vAlign w:val="bottom"/>
          </w:tcPr>
          <w:p w14:paraId="3A765716" w14:textId="77777777" w:rsidR="00000000" w:rsidRPr="008649BD" w:rsidRDefault="00082A5C">
            <w:pPr>
              <w:spacing w:line="0" w:lineRule="atLeast"/>
              <w:rPr>
                <w:rFonts w:ascii="Lato" w:eastAsia="Times New Roman" w:hAnsi="Lato"/>
                <w:color w:val="000000" w:themeColor="text1"/>
                <w:sz w:val="4"/>
              </w:rPr>
            </w:pPr>
          </w:p>
        </w:tc>
        <w:tc>
          <w:tcPr>
            <w:tcW w:w="7200" w:type="dxa"/>
            <w:gridSpan w:val="2"/>
            <w:vMerge w:val="restart"/>
            <w:tcBorders>
              <w:right w:val="single" w:sz="8" w:space="0" w:color="auto"/>
            </w:tcBorders>
            <w:shd w:val="clear" w:color="auto" w:fill="auto"/>
            <w:vAlign w:val="bottom"/>
          </w:tcPr>
          <w:p w14:paraId="68F7AFBF"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Currently, TVA is on track to complete the request by May 2019.</w:t>
            </w:r>
          </w:p>
        </w:tc>
      </w:tr>
      <w:tr w:rsidR="00082A5C" w:rsidRPr="008649BD" w14:paraId="5B3E5CDD" w14:textId="77777777">
        <w:trPr>
          <w:trHeight w:val="133"/>
        </w:trPr>
        <w:tc>
          <w:tcPr>
            <w:tcW w:w="980" w:type="dxa"/>
            <w:tcBorders>
              <w:left w:val="single" w:sz="8" w:space="0" w:color="auto"/>
            </w:tcBorders>
            <w:shd w:val="clear" w:color="auto" w:fill="auto"/>
            <w:vAlign w:val="bottom"/>
          </w:tcPr>
          <w:p w14:paraId="7AECE60A" w14:textId="77777777" w:rsidR="00000000" w:rsidRPr="008649BD" w:rsidRDefault="00082A5C">
            <w:pPr>
              <w:spacing w:line="0" w:lineRule="atLeast"/>
              <w:rPr>
                <w:rFonts w:ascii="Lato" w:eastAsia="Times New Roman" w:hAnsi="Lato"/>
                <w:color w:val="000000" w:themeColor="text1"/>
                <w:sz w:val="11"/>
              </w:rPr>
            </w:pPr>
          </w:p>
        </w:tc>
        <w:tc>
          <w:tcPr>
            <w:tcW w:w="580" w:type="dxa"/>
            <w:tcBorders>
              <w:right w:val="single" w:sz="8" w:space="0" w:color="auto"/>
            </w:tcBorders>
            <w:shd w:val="clear" w:color="auto" w:fill="auto"/>
            <w:vAlign w:val="bottom"/>
          </w:tcPr>
          <w:p w14:paraId="6D41F987" w14:textId="77777777" w:rsidR="00000000" w:rsidRPr="008649BD" w:rsidRDefault="00082A5C">
            <w:pPr>
              <w:spacing w:line="0" w:lineRule="atLeast"/>
              <w:rPr>
                <w:rFonts w:ascii="Lato" w:eastAsia="Times New Roman" w:hAnsi="Lato"/>
                <w:color w:val="000000" w:themeColor="text1"/>
                <w:sz w:val="11"/>
              </w:rPr>
            </w:pPr>
          </w:p>
        </w:tc>
        <w:tc>
          <w:tcPr>
            <w:tcW w:w="5940" w:type="dxa"/>
            <w:vMerge w:val="restart"/>
            <w:tcBorders>
              <w:right w:val="single" w:sz="8" w:space="0" w:color="auto"/>
            </w:tcBorders>
            <w:shd w:val="clear" w:color="auto" w:fill="auto"/>
            <w:vAlign w:val="bottom"/>
          </w:tcPr>
          <w:p w14:paraId="170EAB01"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(2) promote inclusive behaviors.</w:t>
            </w:r>
          </w:p>
        </w:tc>
        <w:tc>
          <w:tcPr>
            <w:tcW w:w="7200" w:type="dxa"/>
            <w:gridSpan w:val="2"/>
            <w:vMerge/>
            <w:tcBorders>
              <w:right w:val="single" w:sz="8" w:space="0" w:color="auto"/>
            </w:tcBorders>
            <w:shd w:val="clear" w:color="auto" w:fill="auto"/>
            <w:vAlign w:val="bottom"/>
          </w:tcPr>
          <w:p w14:paraId="28C2FBB0" w14:textId="77777777" w:rsidR="00000000" w:rsidRPr="008649BD" w:rsidRDefault="00082A5C">
            <w:pPr>
              <w:spacing w:line="0" w:lineRule="atLeast"/>
              <w:rPr>
                <w:rFonts w:ascii="Lato" w:eastAsia="Times New Roman" w:hAnsi="Lato"/>
                <w:color w:val="000000" w:themeColor="text1"/>
                <w:sz w:val="11"/>
              </w:rPr>
            </w:pPr>
          </w:p>
        </w:tc>
      </w:tr>
      <w:tr w:rsidR="00082A5C" w:rsidRPr="008649BD" w14:paraId="19FD978F" w14:textId="77777777">
        <w:trPr>
          <w:trHeight w:val="50"/>
        </w:trPr>
        <w:tc>
          <w:tcPr>
            <w:tcW w:w="980" w:type="dxa"/>
            <w:tcBorders>
              <w:left w:val="single" w:sz="8" w:space="0" w:color="auto"/>
            </w:tcBorders>
            <w:shd w:val="clear" w:color="auto" w:fill="auto"/>
            <w:vAlign w:val="bottom"/>
          </w:tcPr>
          <w:p w14:paraId="027D6088" w14:textId="77777777" w:rsidR="00000000" w:rsidRPr="008649BD" w:rsidRDefault="00082A5C">
            <w:pPr>
              <w:spacing w:line="0" w:lineRule="atLeast"/>
              <w:rPr>
                <w:rFonts w:ascii="Lato" w:eastAsia="Times New Roman" w:hAnsi="Lato"/>
                <w:color w:val="000000" w:themeColor="text1"/>
                <w:sz w:val="4"/>
              </w:rPr>
            </w:pPr>
          </w:p>
        </w:tc>
        <w:tc>
          <w:tcPr>
            <w:tcW w:w="580" w:type="dxa"/>
            <w:tcBorders>
              <w:right w:val="single" w:sz="8" w:space="0" w:color="auto"/>
            </w:tcBorders>
            <w:shd w:val="clear" w:color="auto" w:fill="auto"/>
            <w:vAlign w:val="bottom"/>
          </w:tcPr>
          <w:p w14:paraId="1EECF782" w14:textId="77777777" w:rsidR="00000000" w:rsidRPr="008649BD" w:rsidRDefault="00082A5C">
            <w:pPr>
              <w:spacing w:line="0" w:lineRule="atLeast"/>
              <w:rPr>
                <w:rFonts w:ascii="Lato" w:eastAsia="Times New Roman" w:hAnsi="Lato"/>
                <w:color w:val="000000" w:themeColor="text1"/>
                <w:sz w:val="4"/>
              </w:rPr>
            </w:pPr>
          </w:p>
        </w:tc>
        <w:tc>
          <w:tcPr>
            <w:tcW w:w="5940" w:type="dxa"/>
            <w:vMerge/>
            <w:tcBorders>
              <w:right w:val="single" w:sz="8" w:space="0" w:color="auto"/>
            </w:tcBorders>
            <w:shd w:val="clear" w:color="auto" w:fill="auto"/>
            <w:vAlign w:val="bottom"/>
          </w:tcPr>
          <w:p w14:paraId="03DFEF41" w14:textId="77777777" w:rsidR="00000000" w:rsidRPr="008649BD" w:rsidRDefault="00082A5C">
            <w:pPr>
              <w:spacing w:line="0" w:lineRule="atLeast"/>
              <w:rPr>
                <w:rFonts w:ascii="Lato" w:eastAsia="Times New Roman" w:hAnsi="Lato"/>
                <w:color w:val="000000" w:themeColor="text1"/>
                <w:sz w:val="4"/>
              </w:rPr>
            </w:pPr>
          </w:p>
        </w:tc>
        <w:tc>
          <w:tcPr>
            <w:tcW w:w="6500" w:type="dxa"/>
            <w:shd w:val="clear" w:color="auto" w:fill="auto"/>
            <w:vAlign w:val="bottom"/>
          </w:tcPr>
          <w:p w14:paraId="40EA3D7F" w14:textId="77777777" w:rsidR="00000000" w:rsidRPr="008649BD" w:rsidRDefault="00082A5C">
            <w:pPr>
              <w:spacing w:line="0" w:lineRule="atLeast"/>
              <w:rPr>
                <w:rFonts w:ascii="Lato" w:eastAsia="Times New Roman" w:hAnsi="Lato"/>
                <w:color w:val="000000" w:themeColor="text1"/>
                <w:sz w:val="4"/>
              </w:rPr>
            </w:pPr>
          </w:p>
        </w:tc>
        <w:tc>
          <w:tcPr>
            <w:tcW w:w="700" w:type="dxa"/>
            <w:tcBorders>
              <w:right w:val="single" w:sz="8" w:space="0" w:color="auto"/>
            </w:tcBorders>
            <w:shd w:val="clear" w:color="auto" w:fill="auto"/>
            <w:vAlign w:val="bottom"/>
          </w:tcPr>
          <w:p w14:paraId="75460368" w14:textId="77777777" w:rsidR="00000000" w:rsidRPr="008649BD" w:rsidRDefault="00082A5C">
            <w:pPr>
              <w:spacing w:line="0" w:lineRule="atLeast"/>
              <w:rPr>
                <w:rFonts w:ascii="Lato" w:eastAsia="Times New Roman" w:hAnsi="Lato"/>
                <w:color w:val="000000" w:themeColor="text1"/>
                <w:sz w:val="4"/>
              </w:rPr>
            </w:pPr>
          </w:p>
        </w:tc>
      </w:tr>
      <w:tr w:rsidR="00082A5C" w:rsidRPr="008649BD" w14:paraId="6BE8426D" w14:textId="77777777">
        <w:trPr>
          <w:trHeight w:val="124"/>
        </w:trPr>
        <w:tc>
          <w:tcPr>
            <w:tcW w:w="980" w:type="dxa"/>
            <w:tcBorders>
              <w:left w:val="single" w:sz="8" w:space="0" w:color="auto"/>
              <w:bottom w:val="single" w:sz="8" w:space="0" w:color="auto"/>
            </w:tcBorders>
            <w:shd w:val="clear" w:color="auto" w:fill="auto"/>
            <w:vAlign w:val="bottom"/>
          </w:tcPr>
          <w:p w14:paraId="30ABF648" w14:textId="77777777" w:rsidR="00000000" w:rsidRPr="008649BD" w:rsidRDefault="00082A5C">
            <w:pPr>
              <w:spacing w:line="0" w:lineRule="atLeast"/>
              <w:rPr>
                <w:rFonts w:ascii="Lato" w:eastAsia="Times New Roman" w:hAnsi="Lato"/>
                <w:color w:val="000000" w:themeColor="text1"/>
                <w:sz w:val="10"/>
              </w:rPr>
            </w:pPr>
          </w:p>
        </w:tc>
        <w:tc>
          <w:tcPr>
            <w:tcW w:w="580" w:type="dxa"/>
            <w:tcBorders>
              <w:bottom w:val="single" w:sz="8" w:space="0" w:color="auto"/>
              <w:right w:val="single" w:sz="8" w:space="0" w:color="auto"/>
            </w:tcBorders>
            <w:shd w:val="clear" w:color="auto" w:fill="auto"/>
            <w:vAlign w:val="bottom"/>
          </w:tcPr>
          <w:p w14:paraId="5013FDE0" w14:textId="77777777" w:rsidR="00000000" w:rsidRPr="008649BD" w:rsidRDefault="00082A5C">
            <w:pPr>
              <w:spacing w:line="0" w:lineRule="atLeast"/>
              <w:rPr>
                <w:rFonts w:ascii="Lato" w:eastAsia="Times New Roman" w:hAnsi="Lato"/>
                <w:color w:val="000000" w:themeColor="text1"/>
                <w:sz w:val="10"/>
              </w:rPr>
            </w:pPr>
          </w:p>
        </w:tc>
        <w:tc>
          <w:tcPr>
            <w:tcW w:w="5940" w:type="dxa"/>
            <w:tcBorders>
              <w:bottom w:val="single" w:sz="8" w:space="0" w:color="auto"/>
              <w:right w:val="single" w:sz="8" w:space="0" w:color="auto"/>
            </w:tcBorders>
            <w:shd w:val="clear" w:color="auto" w:fill="auto"/>
            <w:vAlign w:val="bottom"/>
          </w:tcPr>
          <w:p w14:paraId="29FF4C6C" w14:textId="77777777" w:rsidR="00000000" w:rsidRPr="008649BD" w:rsidRDefault="00082A5C">
            <w:pPr>
              <w:spacing w:line="0" w:lineRule="atLeast"/>
              <w:rPr>
                <w:rFonts w:ascii="Lato" w:eastAsia="Times New Roman" w:hAnsi="Lato"/>
                <w:color w:val="000000" w:themeColor="text1"/>
                <w:sz w:val="10"/>
              </w:rPr>
            </w:pPr>
          </w:p>
        </w:tc>
        <w:tc>
          <w:tcPr>
            <w:tcW w:w="7200" w:type="dxa"/>
            <w:gridSpan w:val="2"/>
            <w:tcBorders>
              <w:bottom w:val="single" w:sz="8" w:space="0" w:color="auto"/>
              <w:right w:val="single" w:sz="8" w:space="0" w:color="auto"/>
            </w:tcBorders>
            <w:shd w:val="clear" w:color="auto" w:fill="auto"/>
            <w:vAlign w:val="bottom"/>
          </w:tcPr>
          <w:p w14:paraId="4223A11A"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0300CEEB" w14:textId="77777777">
        <w:trPr>
          <w:trHeight w:val="230"/>
        </w:trPr>
        <w:tc>
          <w:tcPr>
            <w:tcW w:w="980" w:type="dxa"/>
            <w:vMerge w:val="restart"/>
            <w:tcBorders>
              <w:left w:val="single" w:sz="8" w:space="0" w:color="auto"/>
            </w:tcBorders>
            <w:shd w:val="clear" w:color="auto" w:fill="auto"/>
            <w:vAlign w:val="bottom"/>
          </w:tcPr>
          <w:p w14:paraId="48494396" w14:textId="77777777" w:rsidR="00000000" w:rsidRPr="008649BD" w:rsidRDefault="00082A5C">
            <w:pPr>
              <w:spacing w:line="0" w:lineRule="atLeast"/>
              <w:ind w:left="120"/>
              <w:rPr>
                <w:rFonts w:ascii="Lato" w:eastAsia="Arial" w:hAnsi="Lato"/>
                <w:color w:val="000000" w:themeColor="text1"/>
                <w:w w:val="98"/>
                <w:sz w:val="16"/>
              </w:rPr>
            </w:pPr>
            <w:r w:rsidRPr="008649BD">
              <w:rPr>
                <w:rFonts w:ascii="Lato" w:eastAsia="Arial" w:hAnsi="Lato"/>
                <w:color w:val="000000" w:themeColor="text1"/>
                <w:w w:val="98"/>
                <w:sz w:val="16"/>
              </w:rPr>
              <w:t>2016-15445</w:t>
            </w:r>
          </w:p>
        </w:tc>
        <w:tc>
          <w:tcPr>
            <w:tcW w:w="580" w:type="dxa"/>
            <w:tcBorders>
              <w:right w:val="single" w:sz="8" w:space="0" w:color="auto"/>
            </w:tcBorders>
            <w:shd w:val="clear" w:color="auto" w:fill="auto"/>
            <w:vAlign w:val="bottom"/>
          </w:tcPr>
          <w:p w14:paraId="3DB2B23A" w14:textId="77777777" w:rsidR="00000000" w:rsidRPr="008649BD" w:rsidRDefault="00082A5C">
            <w:pPr>
              <w:spacing w:line="0" w:lineRule="atLeast"/>
              <w:rPr>
                <w:rFonts w:ascii="Lato" w:eastAsia="Times New Roman" w:hAnsi="Lato"/>
                <w:color w:val="000000" w:themeColor="text1"/>
              </w:rPr>
            </w:pPr>
          </w:p>
        </w:tc>
        <w:tc>
          <w:tcPr>
            <w:tcW w:w="5940" w:type="dxa"/>
            <w:tcBorders>
              <w:right w:val="single" w:sz="8" w:space="0" w:color="auto"/>
            </w:tcBorders>
            <w:shd w:val="clear" w:color="auto" w:fill="auto"/>
            <w:vAlign w:val="bottom"/>
          </w:tcPr>
          <w:p w14:paraId="0B6C21A8"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Recommunicate expectations of ethical behaviors and monitor compliance with</w:t>
            </w:r>
          </w:p>
        </w:tc>
        <w:tc>
          <w:tcPr>
            <w:tcW w:w="7200" w:type="dxa"/>
            <w:gridSpan w:val="2"/>
            <w:tcBorders>
              <w:right w:val="single" w:sz="8" w:space="0" w:color="auto"/>
            </w:tcBorders>
            <w:shd w:val="clear" w:color="auto" w:fill="auto"/>
            <w:vAlign w:val="bottom"/>
          </w:tcPr>
          <w:p w14:paraId="4E53E18D"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TVA has accepted the recommendation and is working to implement suggested resolutions.</w:t>
            </w:r>
          </w:p>
        </w:tc>
      </w:tr>
      <w:tr w:rsidR="00082A5C" w:rsidRPr="008649BD" w14:paraId="5758CEB7" w14:textId="77777777">
        <w:trPr>
          <w:trHeight w:val="91"/>
        </w:trPr>
        <w:tc>
          <w:tcPr>
            <w:tcW w:w="980" w:type="dxa"/>
            <w:vMerge/>
            <w:tcBorders>
              <w:left w:val="single" w:sz="8" w:space="0" w:color="auto"/>
            </w:tcBorders>
            <w:shd w:val="clear" w:color="auto" w:fill="auto"/>
            <w:vAlign w:val="bottom"/>
          </w:tcPr>
          <w:p w14:paraId="510EC80A" w14:textId="77777777" w:rsidR="00000000" w:rsidRPr="008649BD" w:rsidRDefault="00082A5C">
            <w:pPr>
              <w:spacing w:line="0" w:lineRule="atLeast"/>
              <w:rPr>
                <w:rFonts w:ascii="Lato" w:eastAsia="Times New Roman" w:hAnsi="Lato"/>
                <w:color w:val="000000" w:themeColor="text1"/>
                <w:sz w:val="7"/>
              </w:rPr>
            </w:pPr>
          </w:p>
        </w:tc>
        <w:tc>
          <w:tcPr>
            <w:tcW w:w="580" w:type="dxa"/>
            <w:tcBorders>
              <w:right w:val="single" w:sz="8" w:space="0" w:color="auto"/>
            </w:tcBorders>
            <w:shd w:val="clear" w:color="auto" w:fill="auto"/>
            <w:vAlign w:val="bottom"/>
          </w:tcPr>
          <w:p w14:paraId="3F1D0A17" w14:textId="77777777" w:rsidR="00000000" w:rsidRPr="008649BD" w:rsidRDefault="00082A5C">
            <w:pPr>
              <w:spacing w:line="0" w:lineRule="atLeast"/>
              <w:rPr>
                <w:rFonts w:ascii="Lato" w:eastAsia="Times New Roman" w:hAnsi="Lato"/>
                <w:color w:val="000000" w:themeColor="text1"/>
                <w:sz w:val="7"/>
              </w:rPr>
            </w:pPr>
          </w:p>
        </w:tc>
        <w:tc>
          <w:tcPr>
            <w:tcW w:w="5940" w:type="dxa"/>
            <w:vMerge w:val="restart"/>
            <w:tcBorders>
              <w:right w:val="single" w:sz="8" w:space="0" w:color="auto"/>
            </w:tcBorders>
            <w:shd w:val="clear" w:color="auto" w:fill="auto"/>
            <w:vAlign w:val="bottom"/>
          </w:tcPr>
          <w:p w14:paraId="5818F8C2"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laws and regulations.</w:t>
            </w:r>
          </w:p>
        </w:tc>
        <w:tc>
          <w:tcPr>
            <w:tcW w:w="7200" w:type="dxa"/>
            <w:gridSpan w:val="2"/>
            <w:vMerge w:val="restart"/>
            <w:tcBorders>
              <w:right w:val="single" w:sz="8" w:space="0" w:color="auto"/>
            </w:tcBorders>
            <w:shd w:val="clear" w:color="auto" w:fill="auto"/>
            <w:vAlign w:val="bottom"/>
          </w:tcPr>
          <w:p w14:paraId="510C139A"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Currently, TVA is on track to complete the reque</w:t>
            </w:r>
            <w:r w:rsidRPr="008649BD">
              <w:rPr>
                <w:rFonts w:ascii="Lato" w:eastAsia="Arial" w:hAnsi="Lato"/>
                <w:color w:val="000000" w:themeColor="text1"/>
                <w:sz w:val="16"/>
              </w:rPr>
              <w:t>st by May 2019.</w:t>
            </w:r>
          </w:p>
        </w:tc>
      </w:tr>
      <w:tr w:rsidR="00082A5C" w:rsidRPr="008649BD" w14:paraId="381F63AA" w14:textId="77777777">
        <w:trPr>
          <w:trHeight w:val="92"/>
        </w:trPr>
        <w:tc>
          <w:tcPr>
            <w:tcW w:w="980" w:type="dxa"/>
            <w:tcBorders>
              <w:left w:val="single" w:sz="8" w:space="0" w:color="auto"/>
            </w:tcBorders>
            <w:shd w:val="clear" w:color="auto" w:fill="auto"/>
            <w:vAlign w:val="bottom"/>
          </w:tcPr>
          <w:p w14:paraId="04FF1F2C" w14:textId="77777777" w:rsidR="00000000" w:rsidRPr="008649BD" w:rsidRDefault="00082A5C">
            <w:pPr>
              <w:spacing w:line="0" w:lineRule="atLeast"/>
              <w:rPr>
                <w:rFonts w:ascii="Lato" w:eastAsia="Times New Roman" w:hAnsi="Lato"/>
                <w:color w:val="000000" w:themeColor="text1"/>
                <w:sz w:val="8"/>
              </w:rPr>
            </w:pPr>
          </w:p>
        </w:tc>
        <w:tc>
          <w:tcPr>
            <w:tcW w:w="580" w:type="dxa"/>
            <w:tcBorders>
              <w:right w:val="single" w:sz="8" w:space="0" w:color="auto"/>
            </w:tcBorders>
            <w:shd w:val="clear" w:color="auto" w:fill="auto"/>
            <w:vAlign w:val="bottom"/>
          </w:tcPr>
          <w:p w14:paraId="4A5B828C" w14:textId="77777777" w:rsidR="00000000" w:rsidRPr="008649BD" w:rsidRDefault="00082A5C">
            <w:pPr>
              <w:spacing w:line="0" w:lineRule="atLeast"/>
              <w:rPr>
                <w:rFonts w:ascii="Lato" w:eastAsia="Times New Roman" w:hAnsi="Lato"/>
                <w:color w:val="000000" w:themeColor="text1"/>
                <w:sz w:val="8"/>
              </w:rPr>
            </w:pPr>
          </w:p>
        </w:tc>
        <w:tc>
          <w:tcPr>
            <w:tcW w:w="5940" w:type="dxa"/>
            <w:vMerge/>
            <w:tcBorders>
              <w:right w:val="single" w:sz="8" w:space="0" w:color="auto"/>
            </w:tcBorders>
            <w:shd w:val="clear" w:color="auto" w:fill="auto"/>
            <w:vAlign w:val="bottom"/>
          </w:tcPr>
          <w:p w14:paraId="33AC0B1A" w14:textId="77777777" w:rsidR="00000000" w:rsidRPr="008649BD" w:rsidRDefault="00082A5C">
            <w:pPr>
              <w:spacing w:line="0" w:lineRule="atLeast"/>
              <w:rPr>
                <w:rFonts w:ascii="Lato" w:eastAsia="Times New Roman" w:hAnsi="Lato"/>
                <w:color w:val="000000" w:themeColor="text1"/>
                <w:sz w:val="8"/>
              </w:rPr>
            </w:pPr>
          </w:p>
        </w:tc>
        <w:tc>
          <w:tcPr>
            <w:tcW w:w="7200" w:type="dxa"/>
            <w:gridSpan w:val="2"/>
            <w:vMerge/>
            <w:tcBorders>
              <w:right w:val="single" w:sz="8" w:space="0" w:color="auto"/>
            </w:tcBorders>
            <w:shd w:val="clear" w:color="auto" w:fill="auto"/>
            <w:vAlign w:val="bottom"/>
          </w:tcPr>
          <w:p w14:paraId="6A32C0E8"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5179D493" w14:textId="77777777">
        <w:trPr>
          <w:trHeight w:val="64"/>
        </w:trPr>
        <w:tc>
          <w:tcPr>
            <w:tcW w:w="980" w:type="dxa"/>
            <w:tcBorders>
              <w:left w:val="single" w:sz="8" w:space="0" w:color="auto"/>
              <w:bottom w:val="single" w:sz="8" w:space="0" w:color="auto"/>
            </w:tcBorders>
            <w:shd w:val="clear" w:color="auto" w:fill="auto"/>
            <w:vAlign w:val="bottom"/>
          </w:tcPr>
          <w:p w14:paraId="273F535E" w14:textId="77777777" w:rsidR="00000000" w:rsidRPr="008649BD" w:rsidRDefault="00082A5C">
            <w:pPr>
              <w:spacing w:line="0" w:lineRule="atLeast"/>
              <w:rPr>
                <w:rFonts w:ascii="Lato" w:eastAsia="Times New Roman" w:hAnsi="Lato"/>
                <w:color w:val="000000" w:themeColor="text1"/>
                <w:sz w:val="5"/>
              </w:rPr>
            </w:pPr>
          </w:p>
        </w:tc>
        <w:tc>
          <w:tcPr>
            <w:tcW w:w="580" w:type="dxa"/>
            <w:tcBorders>
              <w:bottom w:val="single" w:sz="8" w:space="0" w:color="auto"/>
              <w:right w:val="single" w:sz="8" w:space="0" w:color="auto"/>
            </w:tcBorders>
            <w:shd w:val="clear" w:color="auto" w:fill="auto"/>
            <w:vAlign w:val="bottom"/>
          </w:tcPr>
          <w:p w14:paraId="436DF21F" w14:textId="77777777" w:rsidR="00000000" w:rsidRPr="008649BD" w:rsidRDefault="00082A5C">
            <w:pPr>
              <w:spacing w:line="0" w:lineRule="atLeast"/>
              <w:rPr>
                <w:rFonts w:ascii="Lato" w:eastAsia="Times New Roman" w:hAnsi="Lato"/>
                <w:color w:val="000000" w:themeColor="text1"/>
                <w:sz w:val="5"/>
              </w:rPr>
            </w:pPr>
          </w:p>
        </w:tc>
        <w:tc>
          <w:tcPr>
            <w:tcW w:w="5940" w:type="dxa"/>
            <w:tcBorders>
              <w:bottom w:val="single" w:sz="8" w:space="0" w:color="auto"/>
              <w:right w:val="single" w:sz="8" w:space="0" w:color="auto"/>
            </w:tcBorders>
            <w:shd w:val="clear" w:color="auto" w:fill="auto"/>
            <w:vAlign w:val="bottom"/>
          </w:tcPr>
          <w:p w14:paraId="6BEE7935" w14:textId="77777777" w:rsidR="00000000" w:rsidRPr="008649BD" w:rsidRDefault="00082A5C">
            <w:pPr>
              <w:spacing w:line="0" w:lineRule="atLeast"/>
              <w:rPr>
                <w:rFonts w:ascii="Lato" w:eastAsia="Times New Roman" w:hAnsi="Lato"/>
                <w:color w:val="000000" w:themeColor="text1"/>
                <w:sz w:val="5"/>
              </w:rPr>
            </w:pPr>
          </w:p>
        </w:tc>
        <w:tc>
          <w:tcPr>
            <w:tcW w:w="6500" w:type="dxa"/>
            <w:tcBorders>
              <w:bottom w:val="single" w:sz="8" w:space="0" w:color="auto"/>
            </w:tcBorders>
            <w:shd w:val="clear" w:color="auto" w:fill="auto"/>
            <w:vAlign w:val="bottom"/>
          </w:tcPr>
          <w:p w14:paraId="36ACE050" w14:textId="77777777" w:rsidR="00000000" w:rsidRPr="008649BD" w:rsidRDefault="00082A5C">
            <w:pPr>
              <w:spacing w:line="0" w:lineRule="atLeast"/>
              <w:rPr>
                <w:rFonts w:ascii="Lato" w:eastAsia="Times New Roman" w:hAnsi="Lato"/>
                <w:color w:val="000000" w:themeColor="text1"/>
                <w:sz w:val="5"/>
              </w:rPr>
            </w:pPr>
          </w:p>
        </w:tc>
        <w:tc>
          <w:tcPr>
            <w:tcW w:w="700" w:type="dxa"/>
            <w:tcBorders>
              <w:bottom w:val="single" w:sz="8" w:space="0" w:color="auto"/>
              <w:right w:val="single" w:sz="8" w:space="0" w:color="auto"/>
            </w:tcBorders>
            <w:shd w:val="clear" w:color="auto" w:fill="auto"/>
            <w:vAlign w:val="bottom"/>
          </w:tcPr>
          <w:p w14:paraId="212632DC"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18CC8C77" w14:textId="77777777">
        <w:trPr>
          <w:trHeight w:val="230"/>
        </w:trPr>
        <w:tc>
          <w:tcPr>
            <w:tcW w:w="980" w:type="dxa"/>
            <w:tcBorders>
              <w:left w:val="single" w:sz="8" w:space="0" w:color="auto"/>
            </w:tcBorders>
            <w:shd w:val="clear" w:color="auto" w:fill="auto"/>
            <w:vAlign w:val="bottom"/>
          </w:tcPr>
          <w:p w14:paraId="49DCDD26" w14:textId="77777777" w:rsidR="00000000" w:rsidRPr="008649BD" w:rsidRDefault="00082A5C">
            <w:pPr>
              <w:spacing w:line="0" w:lineRule="atLeast"/>
              <w:rPr>
                <w:rFonts w:ascii="Lato" w:eastAsia="Times New Roman" w:hAnsi="Lato"/>
                <w:color w:val="000000" w:themeColor="text1"/>
              </w:rPr>
            </w:pPr>
          </w:p>
        </w:tc>
        <w:tc>
          <w:tcPr>
            <w:tcW w:w="580" w:type="dxa"/>
            <w:tcBorders>
              <w:right w:val="single" w:sz="8" w:space="0" w:color="auto"/>
            </w:tcBorders>
            <w:shd w:val="clear" w:color="auto" w:fill="auto"/>
            <w:vAlign w:val="bottom"/>
          </w:tcPr>
          <w:p w14:paraId="391CDB2A" w14:textId="77777777" w:rsidR="00000000" w:rsidRPr="008649BD" w:rsidRDefault="00082A5C">
            <w:pPr>
              <w:spacing w:line="0" w:lineRule="atLeast"/>
              <w:rPr>
                <w:rFonts w:ascii="Lato" w:eastAsia="Times New Roman" w:hAnsi="Lato"/>
                <w:color w:val="000000" w:themeColor="text1"/>
              </w:rPr>
            </w:pPr>
          </w:p>
        </w:tc>
        <w:tc>
          <w:tcPr>
            <w:tcW w:w="5940" w:type="dxa"/>
            <w:tcBorders>
              <w:right w:val="single" w:sz="8" w:space="0" w:color="auto"/>
            </w:tcBorders>
            <w:shd w:val="clear" w:color="auto" w:fill="auto"/>
            <w:vAlign w:val="bottom"/>
          </w:tcPr>
          <w:p w14:paraId="2310A45D"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Utilize existing qualitative and quantitative measurements and/or develop metrics</w:t>
            </w:r>
          </w:p>
        </w:tc>
        <w:tc>
          <w:tcPr>
            <w:tcW w:w="7200" w:type="dxa"/>
            <w:gridSpan w:val="2"/>
            <w:vMerge w:val="restart"/>
            <w:tcBorders>
              <w:right w:val="single" w:sz="8" w:space="0" w:color="auto"/>
            </w:tcBorders>
            <w:shd w:val="clear" w:color="auto" w:fill="auto"/>
            <w:vAlign w:val="bottom"/>
          </w:tcPr>
          <w:p w14:paraId="507E4FE9"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TVA has accepted the recommendation and is working to implement suggested resolutions.</w:t>
            </w:r>
          </w:p>
        </w:tc>
      </w:tr>
      <w:tr w:rsidR="00082A5C" w:rsidRPr="008649BD" w14:paraId="4AD01A71" w14:textId="77777777">
        <w:trPr>
          <w:trHeight w:val="91"/>
        </w:trPr>
        <w:tc>
          <w:tcPr>
            <w:tcW w:w="980" w:type="dxa"/>
            <w:vMerge w:val="restart"/>
            <w:tcBorders>
              <w:left w:val="single" w:sz="8" w:space="0" w:color="auto"/>
            </w:tcBorders>
            <w:shd w:val="clear" w:color="auto" w:fill="auto"/>
            <w:vAlign w:val="bottom"/>
          </w:tcPr>
          <w:p w14:paraId="7A357D81" w14:textId="77777777" w:rsidR="00000000" w:rsidRPr="008649BD" w:rsidRDefault="00082A5C">
            <w:pPr>
              <w:spacing w:line="0" w:lineRule="atLeast"/>
              <w:ind w:left="120"/>
              <w:rPr>
                <w:rFonts w:ascii="Lato" w:eastAsia="Arial" w:hAnsi="Lato"/>
                <w:color w:val="000000" w:themeColor="text1"/>
                <w:w w:val="98"/>
                <w:sz w:val="16"/>
              </w:rPr>
            </w:pPr>
            <w:r w:rsidRPr="008649BD">
              <w:rPr>
                <w:rFonts w:ascii="Lato" w:eastAsia="Arial" w:hAnsi="Lato"/>
                <w:color w:val="000000" w:themeColor="text1"/>
                <w:w w:val="98"/>
                <w:sz w:val="16"/>
              </w:rPr>
              <w:t>2016-15445</w:t>
            </w:r>
          </w:p>
        </w:tc>
        <w:tc>
          <w:tcPr>
            <w:tcW w:w="580" w:type="dxa"/>
            <w:tcBorders>
              <w:right w:val="single" w:sz="8" w:space="0" w:color="auto"/>
            </w:tcBorders>
            <w:shd w:val="clear" w:color="auto" w:fill="auto"/>
            <w:vAlign w:val="bottom"/>
          </w:tcPr>
          <w:p w14:paraId="711CBA9E" w14:textId="77777777" w:rsidR="00000000" w:rsidRPr="008649BD" w:rsidRDefault="00082A5C">
            <w:pPr>
              <w:spacing w:line="0" w:lineRule="atLeast"/>
              <w:rPr>
                <w:rFonts w:ascii="Lato" w:eastAsia="Times New Roman" w:hAnsi="Lato"/>
                <w:color w:val="000000" w:themeColor="text1"/>
                <w:sz w:val="7"/>
              </w:rPr>
            </w:pPr>
          </w:p>
        </w:tc>
        <w:tc>
          <w:tcPr>
            <w:tcW w:w="5940" w:type="dxa"/>
            <w:vMerge w:val="restart"/>
            <w:tcBorders>
              <w:right w:val="single" w:sz="8" w:space="0" w:color="auto"/>
            </w:tcBorders>
            <w:shd w:val="clear" w:color="auto" w:fill="auto"/>
            <w:vAlign w:val="bottom"/>
          </w:tcPr>
          <w:p w14:paraId="763029DE"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to (1) gauge effectiveness of CHRO strategie</w:t>
            </w:r>
            <w:r w:rsidRPr="008649BD">
              <w:rPr>
                <w:rFonts w:ascii="Lato" w:eastAsia="Arial" w:hAnsi="Lato"/>
                <w:color w:val="000000" w:themeColor="text1"/>
                <w:sz w:val="16"/>
              </w:rPr>
              <w:t>s and programs and (2) identify</w:t>
            </w:r>
          </w:p>
        </w:tc>
        <w:tc>
          <w:tcPr>
            <w:tcW w:w="7200" w:type="dxa"/>
            <w:gridSpan w:val="2"/>
            <w:vMerge/>
            <w:tcBorders>
              <w:right w:val="single" w:sz="8" w:space="0" w:color="auto"/>
            </w:tcBorders>
            <w:shd w:val="clear" w:color="auto" w:fill="auto"/>
            <w:vAlign w:val="bottom"/>
          </w:tcPr>
          <w:p w14:paraId="30C32E33" w14:textId="77777777" w:rsidR="00000000" w:rsidRPr="008649BD" w:rsidRDefault="00082A5C">
            <w:pPr>
              <w:spacing w:line="0" w:lineRule="atLeast"/>
              <w:rPr>
                <w:rFonts w:ascii="Lato" w:eastAsia="Times New Roman" w:hAnsi="Lato"/>
                <w:color w:val="000000" w:themeColor="text1"/>
                <w:sz w:val="7"/>
              </w:rPr>
            </w:pPr>
          </w:p>
        </w:tc>
      </w:tr>
      <w:tr w:rsidR="00082A5C" w:rsidRPr="008649BD" w14:paraId="223F0A67" w14:textId="77777777">
        <w:trPr>
          <w:trHeight w:val="92"/>
        </w:trPr>
        <w:tc>
          <w:tcPr>
            <w:tcW w:w="980" w:type="dxa"/>
            <w:vMerge/>
            <w:tcBorders>
              <w:left w:val="single" w:sz="8" w:space="0" w:color="auto"/>
            </w:tcBorders>
            <w:shd w:val="clear" w:color="auto" w:fill="auto"/>
            <w:vAlign w:val="bottom"/>
          </w:tcPr>
          <w:p w14:paraId="2C933892" w14:textId="77777777" w:rsidR="00000000" w:rsidRPr="008649BD" w:rsidRDefault="00082A5C">
            <w:pPr>
              <w:spacing w:line="0" w:lineRule="atLeast"/>
              <w:rPr>
                <w:rFonts w:ascii="Lato" w:eastAsia="Times New Roman" w:hAnsi="Lato"/>
                <w:color w:val="000000" w:themeColor="text1"/>
                <w:sz w:val="8"/>
              </w:rPr>
            </w:pPr>
          </w:p>
        </w:tc>
        <w:tc>
          <w:tcPr>
            <w:tcW w:w="580" w:type="dxa"/>
            <w:tcBorders>
              <w:right w:val="single" w:sz="8" w:space="0" w:color="auto"/>
            </w:tcBorders>
            <w:shd w:val="clear" w:color="auto" w:fill="auto"/>
            <w:vAlign w:val="bottom"/>
          </w:tcPr>
          <w:p w14:paraId="26EDF283" w14:textId="77777777" w:rsidR="00000000" w:rsidRPr="008649BD" w:rsidRDefault="00082A5C">
            <w:pPr>
              <w:spacing w:line="0" w:lineRule="atLeast"/>
              <w:rPr>
                <w:rFonts w:ascii="Lato" w:eastAsia="Times New Roman" w:hAnsi="Lato"/>
                <w:color w:val="000000" w:themeColor="text1"/>
                <w:sz w:val="8"/>
              </w:rPr>
            </w:pPr>
          </w:p>
        </w:tc>
        <w:tc>
          <w:tcPr>
            <w:tcW w:w="5940" w:type="dxa"/>
            <w:vMerge/>
            <w:tcBorders>
              <w:right w:val="single" w:sz="8" w:space="0" w:color="auto"/>
            </w:tcBorders>
            <w:shd w:val="clear" w:color="auto" w:fill="auto"/>
            <w:vAlign w:val="bottom"/>
          </w:tcPr>
          <w:p w14:paraId="117D4B48" w14:textId="77777777" w:rsidR="00000000" w:rsidRPr="008649BD" w:rsidRDefault="00082A5C">
            <w:pPr>
              <w:spacing w:line="0" w:lineRule="atLeast"/>
              <w:rPr>
                <w:rFonts w:ascii="Lato" w:eastAsia="Times New Roman" w:hAnsi="Lato"/>
                <w:color w:val="000000" w:themeColor="text1"/>
                <w:sz w:val="8"/>
              </w:rPr>
            </w:pPr>
          </w:p>
        </w:tc>
        <w:tc>
          <w:tcPr>
            <w:tcW w:w="7200" w:type="dxa"/>
            <w:gridSpan w:val="2"/>
            <w:vMerge w:val="restart"/>
            <w:tcBorders>
              <w:right w:val="single" w:sz="8" w:space="0" w:color="auto"/>
            </w:tcBorders>
            <w:shd w:val="clear" w:color="auto" w:fill="auto"/>
            <w:vAlign w:val="bottom"/>
          </w:tcPr>
          <w:p w14:paraId="0EBDCBC5"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Currently, TVA is on track to complete the request by May 2019.</w:t>
            </w:r>
          </w:p>
        </w:tc>
      </w:tr>
      <w:tr w:rsidR="00082A5C" w:rsidRPr="008649BD" w14:paraId="7C27B343" w14:textId="77777777">
        <w:trPr>
          <w:trHeight w:val="92"/>
        </w:trPr>
        <w:tc>
          <w:tcPr>
            <w:tcW w:w="980" w:type="dxa"/>
            <w:tcBorders>
              <w:left w:val="single" w:sz="8" w:space="0" w:color="auto"/>
            </w:tcBorders>
            <w:shd w:val="clear" w:color="auto" w:fill="auto"/>
            <w:vAlign w:val="bottom"/>
          </w:tcPr>
          <w:p w14:paraId="677ECFFB" w14:textId="77777777" w:rsidR="00000000" w:rsidRPr="008649BD" w:rsidRDefault="00082A5C">
            <w:pPr>
              <w:spacing w:line="0" w:lineRule="atLeast"/>
              <w:rPr>
                <w:rFonts w:ascii="Lato" w:eastAsia="Times New Roman" w:hAnsi="Lato"/>
                <w:color w:val="000000" w:themeColor="text1"/>
                <w:sz w:val="8"/>
              </w:rPr>
            </w:pPr>
          </w:p>
        </w:tc>
        <w:tc>
          <w:tcPr>
            <w:tcW w:w="580" w:type="dxa"/>
            <w:tcBorders>
              <w:right w:val="single" w:sz="8" w:space="0" w:color="auto"/>
            </w:tcBorders>
            <w:shd w:val="clear" w:color="auto" w:fill="auto"/>
            <w:vAlign w:val="bottom"/>
          </w:tcPr>
          <w:p w14:paraId="06FDC3BA" w14:textId="77777777" w:rsidR="00000000" w:rsidRPr="008649BD" w:rsidRDefault="00082A5C">
            <w:pPr>
              <w:spacing w:line="0" w:lineRule="atLeast"/>
              <w:rPr>
                <w:rFonts w:ascii="Lato" w:eastAsia="Times New Roman" w:hAnsi="Lato"/>
                <w:color w:val="000000" w:themeColor="text1"/>
                <w:sz w:val="8"/>
              </w:rPr>
            </w:pPr>
          </w:p>
        </w:tc>
        <w:tc>
          <w:tcPr>
            <w:tcW w:w="5940" w:type="dxa"/>
            <w:vMerge w:val="restart"/>
            <w:tcBorders>
              <w:right w:val="single" w:sz="8" w:space="0" w:color="auto"/>
            </w:tcBorders>
            <w:shd w:val="clear" w:color="auto" w:fill="auto"/>
            <w:vAlign w:val="bottom"/>
          </w:tcPr>
          <w:p w14:paraId="504A6D7E"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risks to achievement of the CHRO initiatives and mission.</w:t>
            </w:r>
          </w:p>
        </w:tc>
        <w:tc>
          <w:tcPr>
            <w:tcW w:w="7200" w:type="dxa"/>
            <w:gridSpan w:val="2"/>
            <w:vMerge/>
            <w:tcBorders>
              <w:right w:val="single" w:sz="8" w:space="0" w:color="auto"/>
            </w:tcBorders>
            <w:shd w:val="clear" w:color="auto" w:fill="auto"/>
            <w:vAlign w:val="bottom"/>
          </w:tcPr>
          <w:p w14:paraId="52575A15"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76736F47" w14:textId="77777777">
        <w:trPr>
          <w:trHeight w:val="91"/>
        </w:trPr>
        <w:tc>
          <w:tcPr>
            <w:tcW w:w="980" w:type="dxa"/>
            <w:tcBorders>
              <w:left w:val="single" w:sz="8" w:space="0" w:color="auto"/>
            </w:tcBorders>
            <w:shd w:val="clear" w:color="auto" w:fill="auto"/>
            <w:vAlign w:val="bottom"/>
          </w:tcPr>
          <w:p w14:paraId="1A15172A" w14:textId="77777777" w:rsidR="00000000" w:rsidRPr="008649BD" w:rsidRDefault="00082A5C">
            <w:pPr>
              <w:spacing w:line="0" w:lineRule="atLeast"/>
              <w:rPr>
                <w:rFonts w:ascii="Lato" w:eastAsia="Times New Roman" w:hAnsi="Lato"/>
                <w:color w:val="000000" w:themeColor="text1"/>
                <w:sz w:val="7"/>
              </w:rPr>
            </w:pPr>
          </w:p>
        </w:tc>
        <w:tc>
          <w:tcPr>
            <w:tcW w:w="580" w:type="dxa"/>
            <w:tcBorders>
              <w:right w:val="single" w:sz="8" w:space="0" w:color="auto"/>
            </w:tcBorders>
            <w:shd w:val="clear" w:color="auto" w:fill="auto"/>
            <w:vAlign w:val="bottom"/>
          </w:tcPr>
          <w:p w14:paraId="3626699F" w14:textId="77777777" w:rsidR="00000000" w:rsidRPr="008649BD" w:rsidRDefault="00082A5C">
            <w:pPr>
              <w:spacing w:line="0" w:lineRule="atLeast"/>
              <w:rPr>
                <w:rFonts w:ascii="Lato" w:eastAsia="Times New Roman" w:hAnsi="Lato"/>
                <w:color w:val="000000" w:themeColor="text1"/>
                <w:sz w:val="7"/>
              </w:rPr>
            </w:pPr>
          </w:p>
        </w:tc>
        <w:tc>
          <w:tcPr>
            <w:tcW w:w="5940" w:type="dxa"/>
            <w:vMerge/>
            <w:tcBorders>
              <w:right w:val="single" w:sz="8" w:space="0" w:color="auto"/>
            </w:tcBorders>
            <w:shd w:val="clear" w:color="auto" w:fill="auto"/>
            <w:vAlign w:val="bottom"/>
          </w:tcPr>
          <w:p w14:paraId="7AAEB78C" w14:textId="77777777" w:rsidR="00000000" w:rsidRPr="008649BD" w:rsidRDefault="00082A5C">
            <w:pPr>
              <w:spacing w:line="0" w:lineRule="atLeast"/>
              <w:rPr>
                <w:rFonts w:ascii="Lato" w:eastAsia="Times New Roman" w:hAnsi="Lato"/>
                <w:color w:val="000000" w:themeColor="text1"/>
                <w:sz w:val="7"/>
              </w:rPr>
            </w:pPr>
          </w:p>
        </w:tc>
        <w:tc>
          <w:tcPr>
            <w:tcW w:w="6500" w:type="dxa"/>
            <w:shd w:val="clear" w:color="auto" w:fill="auto"/>
            <w:vAlign w:val="bottom"/>
          </w:tcPr>
          <w:p w14:paraId="1BC47E4E" w14:textId="77777777" w:rsidR="00000000" w:rsidRPr="008649BD" w:rsidRDefault="00082A5C">
            <w:pPr>
              <w:spacing w:line="0" w:lineRule="atLeast"/>
              <w:rPr>
                <w:rFonts w:ascii="Lato" w:eastAsia="Times New Roman" w:hAnsi="Lato"/>
                <w:color w:val="000000" w:themeColor="text1"/>
                <w:sz w:val="7"/>
              </w:rPr>
            </w:pPr>
          </w:p>
        </w:tc>
        <w:tc>
          <w:tcPr>
            <w:tcW w:w="700" w:type="dxa"/>
            <w:tcBorders>
              <w:right w:val="single" w:sz="8" w:space="0" w:color="auto"/>
            </w:tcBorders>
            <w:shd w:val="clear" w:color="auto" w:fill="auto"/>
            <w:vAlign w:val="bottom"/>
          </w:tcPr>
          <w:p w14:paraId="5C2E4755" w14:textId="77777777" w:rsidR="00000000" w:rsidRPr="008649BD" w:rsidRDefault="00082A5C">
            <w:pPr>
              <w:spacing w:line="0" w:lineRule="atLeast"/>
              <w:rPr>
                <w:rFonts w:ascii="Lato" w:eastAsia="Times New Roman" w:hAnsi="Lato"/>
                <w:color w:val="000000" w:themeColor="text1"/>
                <w:sz w:val="7"/>
              </w:rPr>
            </w:pPr>
          </w:p>
        </w:tc>
      </w:tr>
      <w:tr w:rsidR="00082A5C" w:rsidRPr="008649BD" w14:paraId="49EE9A52" w14:textId="77777777">
        <w:trPr>
          <w:trHeight w:val="65"/>
        </w:trPr>
        <w:tc>
          <w:tcPr>
            <w:tcW w:w="980" w:type="dxa"/>
            <w:tcBorders>
              <w:left w:val="single" w:sz="8" w:space="0" w:color="auto"/>
              <w:bottom w:val="single" w:sz="8" w:space="0" w:color="auto"/>
            </w:tcBorders>
            <w:shd w:val="clear" w:color="auto" w:fill="auto"/>
            <w:vAlign w:val="bottom"/>
          </w:tcPr>
          <w:p w14:paraId="4580EA1C" w14:textId="77777777" w:rsidR="00000000" w:rsidRPr="008649BD" w:rsidRDefault="00082A5C">
            <w:pPr>
              <w:spacing w:line="0" w:lineRule="atLeast"/>
              <w:rPr>
                <w:rFonts w:ascii="Lato" w:eastAsia="Times New Roman" w:hAnsi="Lato"/>
                <w:color w:val="000000" w:themeColor="text1"/>
                <w:sz w:val="5"/>
              </w:rPr>
            </w:pPr>
          </w:p>
        </w:tc>
        <w:tc>
          <w:tcPr>
            <w:tcW w:w="580" w:type="dxa"/>
            <w:tcBorders>
              <w:bottom w:val="single" w:sz="8" w:space="0" w:color="auto"/>
              <w:right w:val="single" w:sz="8" w:space="0" w:color="auto"/>
            </w:tcBorders>
            <w:shd w:val="clear" w:color="auto" w:fill="auto"/>
            <w:vAlign w:val="bottom"/>
          </w:tcPr>
          <w:p w14:paraId="7DA1FCA0" w14:textId="77777777" w:rsidR="00000000" w:rsidRPr="008649BD" w:rsidRDefault="00082A5C">
            <w:pPr>
              <w:spacing w:line="0" w:lineRule="atLeast"/>
              <w:rPr>
                <w:rFonts w:ascii="Lato" w:eastAsia="Times New Roman" w:hAnsi="Lato"/>
                <w:color w:val="000000" w:themeColor="text1"/>
                <w:sz w:val="5"/>
              </w:rPr>
            </w:pPr>
          </w:p>
        </w:tc>
        <w:tc>
          <w:tcPr>
            <w:tcW w:w="5940" w:type="dxa"/>
            <w:tcBorders>
              <w:bottom w:val="single" w:sz="8" w:space="0" w:color="auto"/>
              <w:right w:val="single" w:sz="8" w:space="0" w:color="auto"/>
            </w:tcBorders>
            <w:shd w:val="clear" w:color="auto" w:fill="auto"/>
            <w:vAlign w:val="bottom"/>
          </w:tcPr>
          <w:p w14:paraId="4A6578C4" w14:textId="77777777" w:rsidR="00000000" w:rsidRPr="008649BD" w:rsidRDefault="00082A5C">
            <w:pPr>
              <w:spacing w:line="0" w:lineRule="atLeast"/>
              <w:rPr>
                <w:rFonts w:ascii="Lato" w:eastAsia="Times New Roman" w:hAnsi="Lato"/>
                <w:color w:val="000000" w:themeColor="text1"/>
                <w:sz w:val="5"/>
              </w:rPr>
            </w:pPr>
          </w:p>
        </w:tc>
        <w:tc>
          <w:tcPr>
            <w:tcW w:w="6500" w:type="dxa"/>
            <w:tcBorders>
              <w:bottom w:val="single" w:sz="8" w:space="0" w:color="auto"/>
            </w:tcBorders>
            <w:shd w:val="clear" w:color="auto" w:fill="auto"/>
            <w:vAlign w:val="bottom"/>
          </w:tcPr>
          <w:p w14:paraId="31D6CDBF" w14:textId="77777777" w:rsidR="00000000" w:rsidRPr="008649BD" w:rsidRDefault="00082A5C">
            <w:pPr>
              <w:spacing w:line="0" w:lineRule="atLeast"/>
              <w:rPr>
                <w:rFonts w:ascii="Lato" w:eastAsia="Times New Roman" w:hAnsi="Lato"/>
                <w:color w:val="000000" w:themeColor="text1"/>
                <w:sz w:val="5"/>
              </w:rPr>
            </w:pPr>
          </w:p>
        </w:tc>
        <w:tc>
          <w:tcPr>
            <w:tcW w:w="700" w:type="dxa"/>
            <w:tcBorders>
              <w:bottom w:val="single" w:sz="8" w:space="0" w:color="auto"/>
              <w:right w:val="single" w:sz="8" w:space="0" w:color="auto"/>
            </w:tcBorders>
            <w:shd w:val="clear" w:color="auto" w:fill="auto"/>
            <w:vAlign w:val="bottom"/>
          </w:tcPr>
          <w:p w14:paraId="189FEA5C" w14:textId="77777777" w:rsidR="00000000" w:rsidRPr="008649BD" w:rsidRDefault="00082A5C">
            <w:pPr>
              <w:spacing w:line="0" w:lineRule="atLeast"/>
              <w:rPr>
                <w:rFonts w:ascii="Lato" w:eastAsia="Times New Roman" w:hAnsi="Lato"/>
                <w:color w:val="000000" w:themeColor="text1"/>
                <w:sz w:val="5"/>
              </w:rPr>
            </w:pPr>
          </w:p>
        </w:tc>
      </w:tr>
      <w:tr w:rsidR="00082A5C" w:rsidRPr="008649BD" w14:paraId="5861053D" w14:textId="77777777">
        <w:trPr>
          <w:trHeight w:val="289"/>
        </w:trPr>
        <w:tc>
          <w:tcPr>
            <w:tcW w:w="980" w:type="dxa"/>
            <w:tcBorders>
              <w:left w:val="single" w:sz="8" w:space="0" w:color="auto"/>
            </w:tcBorders>
            <w:shd w:val="clear" w:color="auto" w:fill="auto"/>
            <w:vAlign w:val="bottom"/>
          </w:tcPr>
          <w:p w14:paraId="61A31FE4" w14:textId="77777777" w:rsidR="00000000" w:rsidRPr="008649BD" w:rsidRDefault="00082A5C">
            <w:pPr>
              <w:spacing w:line="0" w:lineRule="atLeast"/>
              <w:rPr>
                <w:rFonts w:ascii="Lato" w:eastAsia="Times New Roman" w:hAnsi="Lato"/>
                <w:color w:val="000000" w:themeColor="text1"/>
                <w:sz w:val="24"/>
              </w:rPr>
            </w:pPr>
          </w:p>
        </w:tc>
        <w:tc>
          <w:tcPr>
            <w:tcW w:w="580" w:type="dxa"/>
            <w:tcBorders>
              <w:right w:val="single" w:sz="8" w:space="0" w:color="auto"/>
            </w:tcBorders>
            <w:shd w:val="clear" w:color="auto" w:fill="auto"/>
            <w:vAlign w:val="bottom"/>
          </w:tcPr>
          <w:p w14:paraId="4A0B6171" w14:textId="77777777" w:rsidR="00000000" w:rsidRPr="008649BD" w:rsidRDefault="00082A5C">
            <w:pPr>
              <w:spacing w:line="0" w:lineRule="atLeast"/>
              <w:rPr>
                <w:rFonts w:ascii="Lato" w:eastAsia="Times New Roman" w:hAnsi="Lato"/>
                <w:color w:val="000000" w:themeColor="text1"/>
                <w:sz w:val="24"/>
              </w:rPr>
            </w:pPr>
          </w:p>
        </w:tc>
        <w:tc>
          <w:tcPr>
            <w:tcW w:w="5940" w:type="dxa"/>
            <w:tcBorders>
              <w:right w:val="single" w:sz="8" w:space="0" w:color="auto"/>
            </w:tcBorders>
            <w:shd w:val="clear" w:color="auto" w:fill="auto"/>
            <w:vAlign w:val="bottom"/>
          </w:tcPr>
          <w:p w14:paraId="31A6104E"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 xml:space="preserve">In conjunction with the Chief Executive Officer and the Senior Vice President </w:t>
            </w:r>
            <w:r w:rsidRPr="008649BD">
              <w:rPr>
                <w:rFonts w:ascii="Lato" w:eastAsia="Arial" w:hAnsi="Lato"/>
                <w:color w:val="000000" w:themeColor="text1"/>
                <w:sz w:val="16"/>
              </w:rPr>
              <w:t>and</w:t>
            </w:r>
          </w:p>
        </w:tc>
        <w:tc>
          <w:tcPr>
            <w:tcW w:w="6500" w:type="dxa"/>
            <w:shd w:val="clear" w:color="auto" w:fill="auto"/>
            <w:vAlign w:val="bottom"/>
          </w:tcPr>
          <w:p w14:paraId="4ACC5B86" w14:textId="77777777" w:rsidR="00000000" w:rsidRPr="008649BD" w:rsidRDefault="00082A5C">
            <w:pPr>
              <w:spacing w:line="0" w:lineRule="atLeast"/>
              <w:rPr>
                <w:rFonts w:ascii="Lato" w:eastAsia="Times New Roman" w:hAnsi="Lato"/>
                <w:color w:val="000000" w:themeColor="text1"/>
                <w:sz w:val="24"/>
              </w:rPr>
            </w:pPr>
          </w:p>
        </w:tc>
        <w:tc>
          <w:tcPr>
            <w:tcW w:w="700" w:type="dxa"/>
            <w:tcBorders>
              <w:right w:val="single" w:sz="8" w:space="0" w:color="auto"/>
            </w:tcBorders>
            <w:shd w:val="clear" w:color="auto" w:fill="auto"/>
            <w:vAlign w:val="bottom"/>
          </w:tcPr>
          <w:p w14:paraId="1CDFFFB2" w14:textId="77777777" w:rsidR="00000000" w:rsidRPr="008649BD" w:rsidRDefault="00082A5C">
            <w:pPr>
              <w:spacing w:line="0" w:lineRule="atLeast"/>
              <w:rPr>
                <w:rFonts w:ascii="Lato" w:eastAsia="Times New Roman" w:hAnsi="Lato"/>
                <w:color w:val="000000" w:themeColor="text1"/>
                <w:sz w:val="24"/>
              </w:rPr>
            </w:pPr>
          </w:p>
        </w:tc>
      </w:tr>
      <w:tr w:rsidR="00082A5C" w:rsidRPr="008649BD" w14:paraId="5FE2E96B" w14:textId="77777777">
        <w:trPr>
          <w:trHeight w:val="184"/>
        </w:trPr>
        <w:tc>
          <w:tcPr>
            <w:tcW w:w="1560" w:type="dxa"/>
            <w:gridSpan w:val="2"/>
            <w:vMerge w:val="restart"/>
            <w:tcBorders>
              <w:left w:val="single" w:sz="8" w:space="0" w:color="auto"/>
              <w:right w:val="single" w:sz="8" w:space="0" w:color="auto"/>
            </w:tcBorders>
            <w:shd w:val="clear" w:color="auto" w:fill="auto"/>
            <w:vAlign w:val="bottom"/>
          </w:tcPr>
          <w:p w14:paraId="1D12CA22" w14:textId="77777777" w:rsidR="00000000" w:rsidRPr="008649BD" w:rsidRDefault="00082A5C">
            <w:pPr>
              <w:spacing w:line="0" w:lineRule="atLeast"/>
              <w:ind w:left="120"/>
              <w:rPr>
                <w:rFonts w:ascii="Lato" w:eastAsia="Arial" w:hAnsi="Lato"/>
                <w:color w:val="000000" w:themeColor="text1"/>
                <w:sz w:val="16"/>
              </w:rPr>
            </w:pPr>
            <w:r w:rsidRPr="008649BD">
              <w:rPr>
                <w:rFonts w:ascii="Lato" w:eastAsia="Arial" w:hAnsi="Lato"/>
                <w:color w:val="000000" w:themeColor="text1"/>
                <w:sz w:val="16"/>
              </w:rPr>
              <w:t>2016-15445-01</w:t>
            </w:r>
          </w:p>
        </w:tc>
        <w:tc>
          <w:tcPr>
            <w:tcW w:w="5940" w:type="dxa"/>
            <w:tcBorders>
              <w:right w:val="single" w:sz="8" w:space="0" w:color="auto"/>
            </w:tcBorders>
            <w:shd w:val="clear" w:color="auto" w:fill="auto"/>
            <w:vAlign w:val="bottom"/>
          </w:tcPr>
          <w:p w14:paraId="74E12D13"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CHRO, identify and implement the changes needed to obtain compliance with</w:t>
            </w:r>
          </w:p>
        </w:tc>
        <w:tc>
          <w:tcPr>
            <w:tcW w:w="7200" w:type="dxa"/>
            <w:gridSpan w:val="2"/>
            <w:tcBorders>
              <w:right w:val="single" w:sz="8" w:space="0" w:color="auto"/>
            </w:tcBorders>
            <w:shd w:val="clear" w:color="auto" w:fill="auto"/>
            <w:vAlign w:val="bottom"/>
          </w:tcPr>
          <w:p w14:paraId="7D8B30FA"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TVA has accepted the recommendation and is working to implement suggested resolutions.</w:t>
            </w:r>
          </w:p>
        </w:tc>
      </w:tr>
      <w:tr w:rsidR="00082A5C" w:rsidRPr="008649BD" w14:paraId="7EAD909A" w14:textId="77777777">
        <w:trPr>
          <w:trHeight w:val="96"/>
        </w:trPr>
        <w:tc>
          <w:tcPr>
            <w:tcW w:w="1560" w:type="dxa"/>
            <w:gridSpan w:val="2"/>
            <w:vMerge/>
            <w:tcBorders>
              <w:left w:val="single" w:sz="8" w:space="0" w:color="auto"/>
              <w:right w:val="single" w:sz="8" w:space="0" w:color="auto"/>
            </w:tcBorders>
            <w:shd w:val="clear" w:color="auto" w:fill="auto"/>
            <w:vAlign w:val="bottom"/>
          </w:tcPr>
          <w:p w14:paraId="1F219ECA" w14:textId="77777777" w:rsidR="00000000" w:rsidRPr="008649BD" w:rsidRDefault="00082A5C">
            <w:pPr>
              <w:spacing w:line="0" w:lineRule="atLeast"/>
              <w:rPr>
                <w:rFonts w:ascii="Lato" w:eastAsia="Times New Roman" w:hAnsi="Lato"/>
                <w:color w:val="000000" w:themeColor="text1"/>
                <w:sz w:val="8"/>
              </w:rPr>
            </w:pPr>
          </w:p>
        </w:tc>
        <w:tc>
          <w:tcPr>
            <w:tcW w:w="5940" w:type="dxa"/>
            <w:vMerge w:val="restart"/>
            <w:tcBorders>
              <w:right w:val="single" w:sz="8" w:space="0" w:color="auto"/>
            </w:tcBorders>
            <w:shd w:val="clear" w:color="auto" w:fill="auto"/>
            <w:vAlign w:val="bottom"/>
          </w:tcPr>
          <w:p w14:paraId="67D57AF4"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the regulations regarding the placement and reporting structure of the E</w:t>
            </w:r>
            <w:r w:rsidRPr="008649BD">
              <w:rPr>
                <w:rFonts w:ascii="Lato" w:eastAsia="Arial" w:hAnsi="Lato"/>
                <w:color w:val="000000" w:themeColor="text1"/>
                <w:sz w:val="16"/>
              </w:rPr>
              <w:t>qual</w:t>
            </w:r>
          </w:p>
        </w:tc>
        <w:tc>
          <w:tcPr>
            <w:tcW w:w="7200" w:type="dxa"/>
            <w:gridSpan w:val="2"/>
            <w:vMerge w:val="restart"/>
            <w:tcBorders>
              <w:right w:val="single" w:sz="8" w:space="0" w:color="auto"/>
            </w:tcBorders>
            <w:shd w:val="clear" w:color="auto" w:fill="auto"/>
            <w:vAlign w:val="bottom"/>
          </w:tcPr>
          <w:p w14:paraId="03DADF1A"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Currently, TVA is on track to complete the request by March 2019.</w:t>
            </w:r>
          </w:p>
        </w:tc>
      </w:tr>
      <w:tr w:rsidR="00082A5C" w:rsidRPr="008649BD" w14:paraId="57F977D1" w14:textId="77777777">
        <w:trPr>
          <w:trHeight w:val="92"/>
        </w:trPr>
        <w:tc>
          <w:tcPr>
            <w:tcW w:w="980" w:type="dxa"/>
            <w:tcBorders>
              <w:left w:val="single" w:sz="8" w:space="0" w:color="auto"/>
            </w:tcBorders>
            <w:shd w:val="clear" w:color="auto" w:fill="auto"/>
            <w:vAlign w:val="bottom"/>
          </w:tcPr>
          <w:p w14:paraId="639171EF" w14:textId="77777777" w:rsidR="00000000" w:rsidRPr="008649BD" w:rsidRDefault="00082A5C">
            <w:pPr>
              <w:spacing w:line="0" w:lineRule="atLeast"/>
              <w:rPr>
                <w:rFonts w:ascii="Lato" w:eastAsia="Times New Roman" w:hAnsi="Lato"/>
                <w:color w:val="000000" w:themeColor="text1"/>
                <w:sz w:val="8"/>
              </w:rPr>
            </w:pPr>
          </w:p>
        </w:tc>
        <w:tc>
          <w:tcPr>
            <w:tcW w:w="580" w:type="dxa"/>
            <w:tcBorders>
              <w:right w:val="single" w:sz="8" w:space="0" w:color="auto"/>
            </w:tcBorders>
            <w:shd w:val="clear" w:color="auto" w:fill="auto"/>
            <w:vAlign w:val="bottom"/>
          </w:tcPr>
          <w:p w14:paraId="5DCCBFC1" w14:textId="77777777" w:rsidR="00000000" w:rsidRPr="008649BD" w:rsidRDefault="00082A5C">
            <w:pPr>
              <w:spacing w:line="0" w:lineRule="atLeast"/>
              <w:rPr>
                <w:rFonts w:ascii="Lato" w:eastAsia="Times New Roman" w:hAnsi="Lato"/>
                <w:color w:val="000000" w:themeColor="text1"/>
                <w:sz w:val="8"/>
              </w:rPr>
            </w:pPr>
          </w:p>
        </w:tc>
        <w:tc>
          <w:tcPr>
            <w:tcW w:w="5940" w:type="dxa"/>
            <w:vMerge/>
            <w:tcBorders>
              <w:right w:val="single" w:sz="8" w:space="0" w:color="auto"/>
            </w:tcBorders>
            <w:shd w:val="clear" w:color="auto" w:fill="auto"/>
            <w:vAlign w:val="bottom"/>
          </w:tcPr>
          <w:p w14:paraId="12E53877" w14:textId="77777777" w:rsidR="00000000" w:rsidRPr="008649BD" w:rsidRDefault="00082A5C">
            <w:pPr>
              <w:spacing w:line="0" w:lineRule="atLeast"/>
              <w:rPr>
                <w:rFonts w:ascii="Lato" w:eastAsia="Times New Roman" w:hAnsi="Lato"/>
                <w:color w:val="000000" w:themeColor="text1"/>
                <w:sz w:val="8"/>
              </w:rPr>
            </w:pPr>
          </w:p>
        </w:tc>
        <w:tc>
          <w:tcPr>
            <w:tcW w:w="7200" w:type="dxa"/>
            <w:gridSpan w:val="2"/>
            <w:vMerge/>
            <w:tcBorders>
              <w:right w:val="single" w:sz="8" w:space="0" w:color="auto"/>
            </w:tcBorders>
            <w:shd w:val="clear" w:color="auto" w:fill="auto"/>
            <w:vAlign w:val="bottom"/>
          </w:tcPr>
          <w:p w14:paraId="7EB3EF8A"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26A9361B" w14:textId="77777777">
        <w:trPr>
          <w:trHeight w:val="184"/>
        </w:trPr>
        <w:tc>
          <w:tcPr>
            <w:tcW w:w="980" w:type="dxa"/>
            <w:tcBorders>
              <w:left w:val="single" w:sz="8" w:space="0" w:color="auto"/>
            </w:tcBorders>
            <w:shd w:val="clear" w:color="auto" w:fill="auto"/>
            <w:vAlign w:val="bottom"/>
          </w:tcPr>
          <w:p w14:paraId="18768257" w14:textId="77777777" w:rsidR="00000000" w:rsidRPr="008649BD" w:rsidRDefault="00082A5C">
            <w:pPr>
              <w:spacing w:line="0" w:lineRule="atLeast"/>
              <w:rPr>
                <w:rFonts w:ascii="Lato" w:eastAsia="Times New Roman" w:hAnsi="Lato"/>
                <w:color w:val="000000" w:themeColor="text1"/>
                <w:sz w:val="15"/>
              </w:rPr>
            </w:pPr>
          </w:p>
        </w:tc>
        <w:tc>
          <w:tcPr>
            <w:tcW w:w="580" w:type="dxa"/>
            <w:tcBorders>
              <w:right w:val="single" w:sz="8" w:space="0" w:color="auto"/>
            </w:tcBorders>
            <w:shd w:val="clear" w:color="auto" w:fill="auto"/>
            <w:vAlign w:val="bottom"/>
          </w:tcPr>
          <w:p w14:paraId="15730F49" w14:textId="77777777" w:rsidR="00000000" w:rsidRPr="008649BD" w:rsidRDefault="00082A5C">
            <w:pPr>
              <w:spacing w:line="0" w:lineRule="atLeast"/>
              <w:rPr>
                <w:rFonts w:ascii="Lato" w:eastAsia="Times New Roman" w:hAnsi="Lato"/>
                <w:color w:val="000000" w:themeColor="text1"/>
                <w:sz w:val="15"/>
              </w:rPr>
            </w:pPr>
          </w:p>
        </w:tc>
        <w:tc>
          <w:tcPr>
            <w:tcW w:w="5940" w:type="dxa"/>
            <w:tcBorders>
              <w:right w:val="single" w:sz="8" w:space="0" w:color="auto"/>
            </w:tcBorders>
            <w:shd w:val="clear" w:color="auto" w:fill="auto"/>
            <w:vAlign w:val="bottom"/>
          </w:tcPr>
          <w:p w14:paraId="7A1E2886"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 xml:space="preserve">Opportunity Compliance </w:t>
            </w:r>
            <w:r w:rsidRPr="008649BD">
              <w:rPr>
                <w:rFonts w:ascii="Lato" w:eastAsia="Arial" w:hAnsi="Lato"/>
                <w:color w:val="000000" w:themeColor="text1"/>
                <w:sz w:val="16"/>
              </w:rPr>
              <w:t>(</w:t>
            </w:r>
            <w:r w:rsidRPr="008649BD">
              <w:rPr>
                <w:rFonts w:ascii="Lato" w:eastAsia="Arial" w:hAnsi="Lato"/>
                <w:color w:val="000000" w:themeColor="text1"/>
                <w:sz w:val="16"/>
              </w:rPr>
              <w:t>“EOC</w:t>
            </w:r>
            <w:r w:rsidRPr="008649BD">
              <w:rPr>
                <w:rFonts w:ascii="Lato" w:eastAsia="Arial" w:hAnsi="Lato"/>
                <w:color w:val="000000" w:themeColor="text1"/>
                <w:sz w:val="16"/>
              </w:rPr>
              <w:t>”) department.</w:t>
            </w:r>
          </w:p>
        </w:tc>
        <w:tc>
          <w:tcPr>
            <w:tcW w:w="6500" w:type="dxa"/>
            <w:shd w:val="clear" w:color="auto" w:fill="auto"/>
            <w:vAlign w:val="bottom"/>
          </w:tcPr>
          <w:p w14:paraId="7205A80B" w14:textId="77777777" w:rsidR="00000000" w:rsidRPr="008649BD" w:rsidRDefault="00082A5C">
            <w:pPr>
              <w:spacing w:line="0" w:lineRule="atLeast"/>
              <w:rPr>
                <w:rFonts w:ascii="Lato" w:eastAsia="Times New Roman" w:hAnsi="Lato"/>
                <w:color w:val="000000" w:themeColor="text1"/>
                <w:sz w:val="15"/>
              </w:rPr>
            </w:pPr>
          </w:p>
        </w:tc>
        <w:tc>
          <w:tcPr>
            <w:tcW w:w="700" w:type="dxa"/>
            <w:tcBorders>
              <w:right w:val="single" w:sz="8" w:space="0" w:color="auto"/>
            </w:tcBorders>
            <w:shd w:val="clear" w:color="auto" w:fill="auto"/>
            <w:vAlign w:val="bottom"/>
          </w:tcPr>
          <w:p w14:paraId="5E0CA881" w14:textId="77777777" w:rsidR="00000000" w:rsidRPr="008649BD" w:rsidRDefault="00082A5C">
            <w:pPr>
              <w:spacing w:line="0" w:lineRule="atLeast"/>
              <w:rPr>
                <w:rFonts w:ascii="Lato" w:eastAsia="Times New Roman" w:hAnsi="Lato"/>
                <w:color w:val="000000" w:themeColor="text1"/>
                <w:sz w:val="15"/>
              </w:rPr>
            </w:pPr>
          </w:p>
        </w:tc>
      </w:tr>
      <w:tr w:rsidR="00082A5C" w:rsidRPr="008649BD" w14:paraId="0B55C0C9" w14:textId="77777777">
        <w:trPr>
          <w:trHeight w:val="124"/>
        </w:trPr>
        <w:tc>
          <w:tcPr>
            <w:tcW w:w="980" w:type="dxa"/>
            <w:tcBorders>
              <w:left w:val="single" w:sz="8" w:space="0" w:color="auto"/>
              <w:bottom w:val="single" w:sz="8" w:space="0" w:color="auto"/>
            </w:tcBorders>
            <w:shd w:val="clear" w:color="auto" w:fill="auto"/>
            <w:vAlign w:val="bottom"/>
          </w:tcPr>
          <w:p w14:paraId="448D6A19" w14:textId="77777777" w:rsidR="00000000" w:rsidRPr="008649BD" w:rsidRDefault="00082A5C">
            <w:pPr>
              <w:spacing w:line="0" w:lineRule="atLeast"/>
              <w:rPr>
                <w:rFonts w:ascii="Lato" w:eastAsia="Times New Roman" w:hAnsi="Lato"/>
                <w:color w:val="000000" w:themeColor="text1"/>
                <w:sz w:val="10"/>
              </w:rPr>
            </w:pPr>
          </w:p>
        </w:tc>
        <w:tc>
          <w:tcPr>
            <w:tcW w:w="580" w:type="dxa"/>
            <w:tcBorders>
              <w:bottom w:val="single" w:sz="8" w:space="0" w:color="auto"/>
              <w:right w:val="single" w:sz="8" w:space="0" w:color="auto"/>
            </w:tcBorders>
            <w:shd w:val="clear" w:color="auto" w:fill="auto"/>
            <w:vAlign w:val="bottom"/>
          </w:tcPr>
          <w:p w14:paraId="002C1515" w14:textId="77777777" w:rsidR="00000000" w:rsidRPr="008649BD" w:rsidRDefault="00082A5C">
            <w:pPr>
              <w:spacing w:line="0" w:lineRule="atLeast"/>
              <w:rPr>
                <w:rFonts w:ascii="Lato" w:eastAsia="Times New Roman" w:hAnsi="Lato"/>
                <w:color w:val="000000" w:themeColor="text1"/>
                <w:sz w:val="10"/>
              </w:rPr>
            </w:pPr>
          </w:p>
        </w:tc>
        <w:tc>
          <w:tcPr>
            <w:tcW w:w="5940" w:type="dxa"/>
            <w:tcBorders>
              <w:bottom w:val="single" w:sz="8" w:space="0" w:color="auto"/>
              <w:right w:val="single" w:sz="8" w:space="0" w:color="auto"/>
            </w:tcBorders>
            <w:shd w:val="clear" w:color="auto" w:fill="auto"/>
            <w:vAlign w:val="bottom"/>
          </w:tcPr>
          <w:p w14:paraId="36316B7F" w14:textId="77777777" w:rsidR="00000000" w:rsidRPr="008649BD" w:rsidRDefault="00082A5C">
            <w:pPr>
              <w:spacing w:line="0" w:lineRule="atLeast"/>
              <w:rPr>
                <w:rFonts w:ascii="Lato" w:eastAsia="Times New Roman" w:hAnsi="Lato"/>
                <w:color w:val="000000" w:themeColor="text1"/>
                <w:sz w:val="10"/>
              </w:rPr>
            </w:pPr>
          </w:p>
        </w:tc>
        <w:tc>
          <w:tcPr>
            <w:tcW w:w="7200" w:type="dxa"/>
            <w:gridSpan w:val="2"/>
            <w:tcBorders>
              <w:bottom w:val="single" w:sz="8" w:space="0" w:color="auto"/>
              <w:right w:val="single" w:sz="8" w:space="0" w:color="auto"/>
            </w:tcBorders>
            <w:shd w:val="clear" w:color="auto" w:fill="auto"/>
            <w:vAlign w:val="bottom"/>
          </w:tcPr>
          <w:p w14:paraId="20F5A8B4"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10EEFCA8" w14:textId="77777777">
        <w:trPr>
          <w:trHeight w:val="290"/>
        </w:trPr>
        <w:tc>
          <w:tcPr>
            <w:tcW w:w="980" w:type="dxa"/>
            <w:tcBorders>
              <w:left w:val="single" w:sz="8" w:space="0" w:color="auto"/>
            </w:tcBorders>
            <w:shd w:val="clear" w:color="auto" w:fill="auto"/>
            <w:vAlign w:val="bottom"/>
          </w:tcPr>
          <w:p w14:paraId="73D185C1" w14:textId="77777777" w:rsidR="00000000" w:rsidRPr="008649BD" w:rsidRDefault="00082A5C">
            <w:pPr>
              <w:spacing w:line="0" w:lineRule="atLeast"/>
              <w:rPr>
                <w:rFonts w:ascii="Lato" w:eastAsia="Times New Roman" w:hAnsi="Lato"/>
                <w:color w:val="000000" w:themeColor="text1"/>
                <w:sz w:val="24"/>
              </w:rPr>
            </w:pPr>
          </w:p>
        </w:tc>
        <w:tc>
          <w:tcPr>
            <w:tcW w:w="580" w:type="dxa"/>
            <w:tcBorders>
              <w:right w:val="single" w:sz="8" w:space="0" w:color="auto"/>
            </w:tcBorders>
            <w:shd w:val="clear" w:color="auto" w:fill="auto"/>
            <w:vAlign w:val="bottom"/>
          </w:tcPr>
          <w:p w14:paraId="480539CB" w14:textId="77777777" w:rsidR="00000000" w:rsidRPr="008649BD" w:rsidRDefault="00082A5C">
            <w:pPr>
              <w:spacing w:line="0" w:lineRule="atLeast"/>
              <w:rPr>
                <w:rFonts w:ascii="Lato" w:eastAsia="Times New Roman" w:hAnsi="Lato"/>
                <w:color w:val="000000" w:themeColor="text1"/>
                <w:sz w:val="24"/>
              </w:rPr>
            </w:pPr>
          </w:p>
        </w:tc>
        <w:tc>
          <w:tcPr>
            <w:tcW w:w="5940" w:type="dxa"/>
            <w:vMerge w:val="restart"/>
            <w:tcBorders>
              <w:right w:val="single" w:sz="8" w:space="0" w:color="auto"/>
            </w:tcBorders>
            <w:shd w:val="clear" w:color="auto" w:fill="auto"/>
            <w:vAlign w:val="bottom"/>
          </w:tcPr>
          <w:p w14:paraId="0B87042E"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Increase communication around the selection process, including specifying the</w:t>
            </w:r>
          </w:p>
        </w:tc>
        <w:tc>
          <w:tcPr>
            <w:tcW w:w="7200" w:type="dxa"/>
            <w:gridSpan w:val="2"/>
            <w:tcBorders>
              <w:right w:val="single" w:sz="8" w:space="0" w:color="auto"/>
            </w:tcBorders>
            <w:shd w:val="clear" w:color="auto" w:fill="auto"/>
            <w:vAlign w:val="bottom"/>
          </w:tcPr>
          <w:p w14:paraId="55B80D9C"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 xml:space="preserve">TVA accepted the recommendation and addressed </w:t>
            </w:r>
            <w:r w:rsidRPr="008649BD">
              <w:rPr>
                <w:rFonts w:ascii="Lato" w:eastAsia="Arial" w:hAnsi="Lato"/>
                <w:color w:val="000000" w:themeColor="text1"/>
                <w:sz w:val="16"/>
              </w:rPr>
              <w:t>many of the requests through an</w:t>
            </w:r>
          </w:p>
        </w:tc>
      </w:tr>
      <w:tr w:rsidR="00082A5C" w:rsidRPr="008649BD" w14:paraId="4C2D7BDE" w14:textId="77777777">
        <w:trPr>
          <w:trHeight w:val="91"/>
        </w:trPr>
        <w:tc>
          <w:tcPr>
            <w:tcW w:w="980" w:type="dxa"/>
            <w:tcBorders>
              <w:left w:val="single" w:sz="8" w:space="0" w:color="auto"/>
            </w:tcBorders>
            <w:shd w:val="clear" w:color="auto" w:fill="auto"/>
            <w:vAlign w:val="bottom"/>
          </w:tcPr>
          <w:p w14:paraId="3B5F6A7C" w14:textId="77777777" w:rsidR="00000000" w:rsidRPr="008649BD" w:rsidRDefault="00082A5C">
            <w:pPr>
              <w:spacing w:line="0" w:lineRule="atLeast"/>
              <w:rPr>
                <w:rFonts w:ascii="Lato" w:eastAsia="Times New Roman" w:hAnsi="Lato"/>
                <w:color w:val="000000" w:themeColor="text1"/>
                <w:sz w:val="7"/>
              </w:rPr>
            </w:pPr>
          </w:p>
        </w:tc>
        <w:tc>
          <w:tcPr>
            <w:tcW w:w="580" w:type="dxa"/>
            <w:tcBorders>
              <w:right w:val="single" w:sz="8" w:space="0" w:color="auto"/>
            </w:tcBorders>
            <w:shd w:val="clear" w:color="auto" w:fill="auto"/>
            <w:vAlign w:val="bottom"/>
          </w:tcPr>
          <w:p w14:paraId="5684EC64" w14:textId="77777777" w:rsidR="00000000" w:rsidRPr="008649BD" w:rsidRDefault="00082A5C">
            <w:pPr>
              <w:spacing w:line="0" w:lineRule="atLeast"/>
              <w:rPr>
                <w:rFonts w:ascii="Lato" w:eastAsia="Times New Roman" w:hAnsi="Lato"/>
                <w:color w:val="000000" w:themeColor="text1"/>
                <w:sz w:val="7"/>
              </w:rPr>
            </w:pPr>
          </w:p>
        </w:tc>
        <w:tc>
          <w:tcPr>
            <w:tcW w:w="5940" w:type="dxa"/>
            <w:vMerge/>
            <w:tcBorders>
              <w:right w:val="single" w:sz="8" w:space="0" w:color="auto"/>
            </w:tcBorders>
            <w:shd w:val="clear" w:color="auto" w:fill="auto"/>
            <w:vAlign w:val="bottom"/>
          </w:tcPr>
          <w:p w14:paraId="446D8DE5" w14:textId="77777777" w:rsidR="00000000" w:rsidRPr="008649BD" w:rsidRDefault="00082A5C">
            <w:pPr>
              <w:spacing w:line="0" w:lineRule="atLeast"/>
              <w:rPr>
                <w:rFonts w:ascii="Lato" w:eastAsia="Times New Roman" w:hAnsi="Lato"/>
                <w:color w:val="000000" w:themeColor="text1"/>
                <w:sz w:val="7"/>
              </w:rPr>
            </w:pPr>
          </w:p>
        </w:tc>
        <w:tc>
          <w:tcPr>
            <w:tcW w:w="7200" w:type="dxa"/>
            <w:gridSpan w:val="2"/>
            <w:vMerge w:val="restart"/>
            <w:tcBorders>
              <w:right w:val="single" w:sz="8" w:space="0" w:color="auto"/>
            </w:tcBorders>
            <w:shd w:val="clear" w:color="auto" w:fill="auto"/>
            <w:vAlign w:val="bottom"/>
          </w:tcPr>
          <w:p w14:paraId="39E974AA"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organizational redesign. Additionally, transparency in staffing, including the selection process, will</w:t>
            </w:r>
          </w:p>
        </w:tc>
      </w:tr>
      <w:tr w:rsidR="00082A5C" w:rsidRPr="008649BD" w14:paraId="2E0175B8" w14:textId="77777777">
        <w:trPr>
          <w:trHeight w:val="192"/>
        </w:trPr>
        <w:tc>
          <w:tcPr>
            <w:tcW w:w="1560" w:type="dxa"/>
            <w:gridSpan w:val="2"/>
            <w:vMerge w:val="restart"/>
            <w:tcBorders>
              <w:left w:val="single" w:sz="8" w:space="0" w:color="auto"/>
              <w:right w:val="single" w:sz="8" w:space="0" w:color="auto"/>
            </w:tcBorders>
            <w:shd w:val="clear" w:color="auto" w:fill="auto"/>
            <w:vAlign w:val="bottom"/>
          </w:tcPr>
          <w:p w14:paraId="07F5D2E3" w14:textId="77777777" w:rsidR="00000000" w:rsidRPr="008649BD" w:rsidRDefault="00082A5C">
            <w:pPr>
              <w:spacing w:line="0" w:lineRule="atLeast"/>
              <w:ind w:left="120"/>
              <w:rPr>
                <w:rFonts w:ascii="Lato" w:eastAsia="Arial" w:hAnsi="Lato"/>
                <w:color w:val="000000" w:themeColor="text1"/>
                <w:sz w:val="16"/>
              </w:rPr>
            </w:pPr>
            <w:r w:rsidRPr="008649BD">
              <w:rPr>
                <w:rFonts w:ascii="Lato" w:eastAsia="Arial" w:hAnsi="Lato"/>
                <w:color w:val="000000" w:themeColor="text1"/>
                <w:sz w:val="16"/>
              </w:rPr>
              <w:t>2016-15445-05</w:t>
            </w:r>
          </w:p>
        </w:tc>
        <w:tc>
          <w:tcPr>
            <w:tcW w:w="5940" w:type="dxa"/>
            <w:vMerge w:val="restart"/>
            <w:tcBorders>
              <w:right w:val="single" w:sz="8" w:space="0" w:color="auto"/>
            </w:tcBorders>
            <w:shd w:val="clear" w:color="auto" w:fill="auto"/>
            <w:vAlign w:val="bottom"/>
          </w:tcPr>
          <w:p w14:paraId="7CA7FCC4"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criteria for promotion to senior Human Resources Generalist (</w:t>
            </w:r>
            <w:r w:rsidRPr="008649BD">
              <w:rPr>
                <w:rFonts w:ascii="Lato" w:eastAsia="Arial" w:hAnsi="Lato"/>
                <w:color w:val="000000" w:themeColor="text1"/>
                <w:sz w:val="16"/>
              </w:rPr>
              <w:t>“</w:t>
            </w:r>
            <w:r w:rsidRPr="008649BD">
              <w:rPr>
                <w:rFonts w:ascii="Lato" w:eastAsia="Arial" w:hAnsi="Lato"/>
                <w:color w:val="000000" w:themeColor="text1"/>
                <w:sz w:val="16"/>
              </w:rPr>
              <w:t>HRG</w:t>
            </w:r>
            <w:r w:rsidRPr="008649BD">
              <w:rPr>
                <w:rFonts w:ascii="Lato" w:eastAsia="Arial" w:hAnsi="Lato"/>
                <w:color w:val="000000" w:themeColor="text1"/>
                <w:sz w:val="16"/>
              </w:rPr>
              <w:t>”</w:t>
            </w:r>
            <w:r w:rsidRPr="008649BD">
              <w:rPr>
                <w:rFonts w:ascii="Lato" w:eastAsia="Arial" w:hAnsi="Lato"/>
                <w:color w:val="000000" w:themeColor="text1"/>
                <w:sz w:val="16"/>
              </w:rPr>
              <w:t>) and</w:t>
            </w:r>
          </w:p>
        </w:tc>
        <w:tc>
          <w:tcPr>
            <w:tcW w:w="7200" w:type="dxa"/>
            <w:gridSpan w:val="2"/>
            <w:vMerge/>
            <w:tcBorders>
              <w:right w:val="single" w:sz="8" w:space="0" w:color="auto"/>
            </w:tcBorders>
            <w:shd w:val="clear" w:color="auto" w:fill="auto"/>
            <w:vAlign w:val="bottom"/>
          </w:tcPr>
          <w:p w14:paraId="5398F525"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420D15A4" w14:textId="77777777">
        <w:trPr>
          <w:trHeight w:val="91"/>
        </w:trPr>
        <w:tc>
          <w:tcPr>
            <w:tcW w:w="1560" w:type="dxa"/>
            <w:gridSpan w:val="2"/>
            <w:vMerge/>
            <w:tcBorders>
              <w:left w:val="single" w:sz="8" w:space="0" w:color="auto"/>
              <w:right w:val="single" w:sz="8" w:space="0" w:color="auto"/>
            </w:tcBorders>
            <w:shd w:val="clear" w:color="auto" w:fill="auto"/>
            <w:vAlign w:val="bottom"/>
          </w:tcPr>
          <w:p w14:paraId="090DCF31" w14:textId="77777777" w:rsidR="00000000" w:rsidRPr="008649BD" w:rsidRDefault="00082A5C">
            <w:pPr>
              <w:spacing w:line="0" w:lineRule="atLeast"/>
              <w:rPr>
                <w:rFonts w:ascii="Lato" w:eastAsia="Times New Roman" w:hAnsi="Lato"/>
                <w:color w:val="000000" w:themeColor="text1"/>
                <w:sz w:val="7"/>
              </w:rPr>
            </w:pPr>
          </w:p>
        </w:tc>
        <w:tc>
          <w:tcPr>
            <w:tcW w:w="5940" w:type="dxa"/>
            <w:vMerge/>
            <w:tcBorders>
              <w:right w:val="single" w:sz="8" w:space="0" w:color="auto"/>
            </w:tcBorders>
            <w:shd w:val="clear" w:color="auto" w:fill="auto"/>
            <w:vAlign w:val="bottom"/>
          </w:tcPr>
          <w:p w14:paraId="71D238E1" w14:textId="77777777" w:rsidR="00000000" w:rsidRPr="008649BD" w:rsidRDefault="00082A5C">
            <w:pPr>
              <w:spacing w:line="0" w:lineRule="atLeast"/>
              <w:rPr>
                <w:rFonts w:ascii="Lato" w:eastAsia="Times New Roman" w:hAnsi="Lato"/>
                <w:color w:val="000000" w:themeColor="text1"/>
                <w:sz w:val="7"/>
              </w:rPr>
            </w:pPr>
          </w:p>
        </w:tc>
        <w:tc>
          <w:tcPr>
            <w:tcW w:w="7200" w:type="dxa"/>
            <w:gridSpan w:val="2"/>
            <w:vMerge w:val="restart"/>
            <w:tcBorders>
              <w:right w:val="single" w:sz="8" w:space="0" w:color="auto"/>
            </w:tcBorders>
            <w:shd w:val="clear" w:color="auto" w:fill="auto"/>
            <w:vAlign w:val="bottom"/>
          </w:tcPr>
          <w:p w14:paraId="28DD04C7"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 xml:space="preserve">be improved by increasing </w:t>
            </w:r>
            <w:r w:rsidRPr="008649BD">
              <w:rPr>
                <w:rFonts w:ascii="Lato" w:eastAsia="Arial" w:hAnsi="Lato"/>
                <w:color w:val="000000" w:themeColor="text1"/>
                <w:sz w:val="16"/>
              </w:rPr>
              <w:t>communication while making necessary adjustments as clarity is</w:t>
            </w:r>
          </w:p>
        </w:tc>
      </w:tr>
      <w:tr w:rsidR="00082A5C" w:rsidRPr="008649BD" w14:paraId="084B1595" w14:textId="77777777">
        <w:trPr>
          <w:trHeight w:val="92"/>
        </w:trPr>
        <w:tc>
          <w:tcPr>
            <w:tcW w:w="980" w:type="dxa"/>
            <w:tcBorders>
              <w:left w:val="single" w:sz="8" w:space="0" w:color="auto"/>
            </w:tcBorders>
            <w:shd w:val="clear" w:color="auto" w:fill="auto"/>
            <w:vAlign w:val="bottom"/>
          </w:tcPr>
          <w:p w14:paraId="0B041C22" w14:textId="77777777" w:rsidR="00000000" w:rsidRPr="008649BD" w:rsidRDefault="00082A5C">
            <w:pPr>
              <w:spacing w:line="0" w:lineRule="atLeast"/>
              <w:rPr>
                <w:rFonts w:ascii="Lato" w:eastAsia="Times New Roman" w:hAnsi="Lato"/>
                <w:color w:val="000000" w:themeColor="text1"/>
                <w:sz w:val="8"/>
              </w:rPr>
            </w:pPr>
          </w:p>
        </w:tc>
        <w:tc>
          <w:tcPr>
            <w:tcW w:w="580" w:type="dxa"/>
            <w:tcBorders>
              <w:right w:val="single" w:sz="8" w:space="0" w:color="auto"/>
            </w:tcBorders>
            <w:shd w:val="clear" w:color="auto" w:fill="auto"/>
            <w:vAlign w:val="bottom"/>
          </w:tcPr>
          <w:p w14:paraId="37B7F8E1" w14:textId="77777777" w:rsidR="00000000" w:rsidRPr="008649BD" w:rsidRDefault="00082A5C">
            <w:pPr>
              <w:spacing w:line="0" w:lineRule="atLeast"/>
              <w:rPr>
                <w:rFonts w:ascii="Lato" w:eastAsia="Times New Roman" w:hAnsi="Lato"/>
                <w:color w:val="000000" w:themeColor="text1"/>
                <w:sz w:val="8"/>
              </w:rPr>
            </w:pPr>
          </w:p>
        </w:tc>
        <w:tc>
          <w:tcPr>
            <w:tcW w:w="5940" w:type="dxa"/>
            <w:vMerge w:val="restart"/>
            <w:tcBorders>
              <w:right w:val="single" w:sz="8" w:space="0" w:color="auto"/>
            </w:tcBorders>
            <w:shd w:val="clear" w:color="auto" w:fill="auto"/>
            <w:vAlign w:val="bottom"/>
          </w:tcPr>
          <w:p w14:paraId="27D38FE1"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address differences in HRG and senior HRG expectations and responsibilities.</w:t>
            </w:r>
          </w:p>
        </w:tc>
        <w:tc>
          <w:tcPr>
            <w:tcW w:w="7200" w:type="dxa"/>
            <w:gridSpan w:val="2"/>
            <w:vMerge/>
            <w:tcBorders>
              <w:right w:val="single" w:sz="8" w:space="0" w:color="auto"/>
            </w:tcBorders>
            <w:shd w:val="clear" w:color="auto" w:fill="auto"/>
            <w:vAlign w:val="bottom"/>
          </w:tcPr>
          <w:p w14:paraId="7A4370CB"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68E2C0A8" w14:textId="77777777">
        <w:trPr>
          <w:trHeight w:val="92"/>
        </w:trPr>
        <w:tc>
          <w:tcPr>
            <w:tcW w:w="980" w:type="dxa"/>
            <w:tcBorders>
              <w:left w:val="single" w:sz="8" w:space="0" w:color="auto"/>
            </w:tcBorders>
            <w:shd w:val="clear" w:color="auto" w:fill="auto"/>
            <w:vAlign w:val="bottom"/>
          </w:tcPr>
          <w:p w14:paraId="4387B618" w14:textId="77777777" w:rsidR="00000000" w:rsidRPr="008649BD" w:rsidRDefault="00082A5C">
            <w:pPr>
              <w:spacing w:line="0" w:lineRule="atLeast"/>
              <w:rPr>
                <w:rFonts w:ascii="Lato" w:eastAsia="Times New Roman" w:hAnsi="Lato"/>
                <w:color w:val="000000" w:themeColor="text1"/>
                <w:sz w:val="8"/>
              </w:rPr>
            </w:pPr>
          </w:p>
        </w:tc>
        <w:tc>
          <w:tcPr>
            <w:tcW w:w="580" w:type="dxa"/>
            <w:tcBorders>
              <w:right w:val="single" w:sz="8" w:space="0" w:color="auto"/>
            </w:tcBorders>
            <w:shd w:val="clear" w:color="auto" w:fill="auto"/>
            <w:vAlign w:val="bottom"/>
          </w:tcPr>
          <w:p w14:paraId="48617CB4" w14:textId="77777777" w:rsidR="00000000" w:rsidRPr="008649BD" w:rsidRDefault="00082A5C">
            <w:pPr>
              <w:spacing w:line="0" w:lineRule="atLeast"/>
              <w:rPr>
                <w:rFonts w:ascii="Lato" w:eastAsia="Times New Roman" w:hAnsi="Lato"/>
                <w:color w:val="000000" w:themeColor="text1"/>
                <w:sz w:val="8"/>
              </w:rPr>
            </w:pPr>
          </w:p>
        </w:tc>
        <w:tc>
          <w:tcPr>
            <w:tcW w:w="5940" w:type="dxa"/>
            <w:vMerge/>
            <w:tcBorders>
              <w:right w:val="single" w:sz="8" w:space="0" w:color="auto"/>
            </w:tcBorders>
            <w:shd w:val="clear" w:color="auto" w:fill="auto"/>
            <w:vAlign w:val="bottom"/>
          </w:tcPr>
          <w:p w14:paraId="5EF9D1E4" w14:textId="77777777" w:rsidR="00000000" w:rsidRPr="008649BD" w:rsidRDefault="00082A5C">
            <w:pPr>
              <w:spacing w:line="0" w:lineRule="atLeast"/>
              <w:rPr>
                <w:rFonts w:ascii="Lato" w:eastAsia="Times New Roman" w:hAnsi="Lato"/>
                <w:color w:val="000000" w:themeColor="text1"/>
                <w:sz w:val="8"/>
              </w:rPr>
            </w:pPr>
          </w:p>
        </w:tc>
        <w:tc>
          <w:tcPr>
            <w:tcW w:w="7200" w:type="dxa"/>
            <w:gridSpan w:val="2"/>
            <w:vMerge w:val="restart"/>
            <w:tcBorders>
              <w:right w:val="single" w:sz="8" w:space="0" w:color="auto"/>
            </w:tcBorders>
            <w:shd w:val="clear" w:color="auto" w:fill="auto"/>
            <w:vAlign w:val="bottom"/>
          </w:tcPr>
          <w:p w14:paraId="30F60320"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gained on future roles. Closure of the recommendation is expected by September 2019.</w:t>
            </w:r>
          </w:p>
        </w:tc>
      </w:tr>
      <w:tr w:rsidR="00082A5C" w:rsidRPr="008649BD" w14:paraId="1FEC75F0" w14:textId="77777777">
        <w:trPr>
          <w:trHeight w:val="91"/>
        </w:trPr>
        <w:tc>
          <w:tcPr>
            <w:tcW w:w="980" w:type="dxa"/>
            <w:tcBorders>
              <w:left w:val="single" w:sz="8" w:space="0" w:color="auto"/>
            </w:tcBorders>
            <w:shd w:val="clear" w:color="auto" w:fill="auto"/>
            <w:vAlign w:val="bottom"/>
          </w:tcPr>
          <w:p w14:paraId="5E05EBA9" w14:textId="77777777" w:rsidR="00000000" w:rsidRPr="008649BD" w:rsidRDefault="00082A5C">
            <w:pPr>
              <w:spacing w:line="0" w:lineRule="atLeast"/>
              <w:rPr>
                <w:rFonts w:ascii="Lato" w:eastAsia="Times New Roman" w:hAnsi="Lato"/>
                <w:color w:val="000000" w:themeColor="text1"/>
                <w:sz w:val="7"/>
              </w:rPr>
            </w:pPr>
          </w:p>
        </w:tc>
        <w:tc>
          <w:tcPr>
            <w:tcW w:w="580" w:type="dxa"/>
            <w:tcBorders>
              <w:right w:val="single" w:sz="8" w:space="0" w:color="auto"/>
            </w:tcBorders>
            <w:shd w:val="clear" w:color="auto" w:fill="auto"/>
            <w:vAlign w:val="bottom"/>
          </w:tcPr>
          <w:p w14:paraId="242E8B30" w14:textId="77777777" w:rsidR="00000000" w:rsidRPr="008649BD" w:rsidRDefault="00082A5C">
            <w:pPr>
              <w:spacing w:line="0" w:lineRule="atLeast"/>
              <w:rPr>
                <w:rFonts w:ascii="Lato" w:eastAsia="Times New Roman" w:hAnsi="Lato"/>
                <w:color w:val="000000" w:themeColor="text1"/>
                <w:sz w:val="7"/>
              </w:rPr>
            </w:pPr>
          </w:p>
        </w:tc>
        <w:tc>
          <w:tcPr>
            <w:tcW w:w="5940" w:type="dxa"/>
            <w:tcBorders>
              <w:right w:val="single" w:sz="8" w:space="0" w:color="auto"/>
            </w:tcBorders>
            <w:shd w:val="clear" w:color="auto" w:fill="auto"/>
            <w:vAlign w:val="bottom"/>
          </w:tcPr>
          <w:p w14:paraId="289E6D48" w14:textId="77777777" w:rsidR="00000000" w:rsidRPr="008649BD" w:rsidRDefault="00082A5C">
            <w:pPr>
              <w:spacing w:line="0" w:lineRule="atLeast"/>
              <w:rPr>
                <w:rFonts w:ascii="Lato" w:eastAsia="Times New Roman" w:hAnsi="Lato"/>
                <w:color w:val="000000" w:themeColor="text1"/>
                <w:sz w:val="7"/>
              </w:rPr>
            </w:pPr>
          </w:p>
        </w:tc>
        <w:tc>
          <w:tcPr>
            <w:tcW w:w="7200" w:type="dxa"/>
            <w:gridSpan w:val="2"/>
            <w:vMerge/>
            <w:tcBorders>
              <w:right w:val="single" w:sz="8" w:space="0" w:color="auto"/>
            </w:tcBorders>
            <w:shd w:val="clear" w:color="auto" w:fill="auto"/>
            <w:vAlign w:val="bottom"/>
          </w:tcPr>
          <w:p w14:paraId="60D32983" w14:textId="77777777" w:rsidR="00000000" w:rsidRPr="008649BD" w:rsidRDefault="00082A5C">
            <w:pPr>
              <w:spacing w:line="0" w:lineRule="atLeast"/>
              <w:rPr>
                <w:rFonts w:ascii="Lato" w:eastAsia="Times New Roman" w:hAnsi="Lato"/>
                <w:color w:val="000000" w:themeColor="text1"/>
                <w:sz w:val="7"/>
              </w:rPr>
            </w:pPr>
          </w:p>
        </w:tc>
      </w:tr>
      <w:tr w:rsidR="00082A5C" w:rsidRPr="008649BD" w14:paraId="15B0FF10" w14:textId="77777777">
        <w:trPr>
          <w:trHeight w:val="125"/>
        </w:trPr>
        <w:tc>
          <w:tcPr>
            <w:tcW w:w="980" w:type="dxa"/>
            <w:tcBorders>
              <w:left w:val="single" w:sz="8" w:space="0" w:color="auto"/>
              <w:bottom w:val="single" w:sz="8" w:space="0" w:color="auto"/>
            </w:tcBorders>
            <w:shd w:val="clear" w:color="auto" w:fill="auto"/>
            <w:vAlign w:val="bottom"/>
          </w:tcPr>
          <w:p w14:paraId="4D752884" w14:textId="77777777" w:rsidR="00000000" w:rsidRPr="008649BD" w:rsidRDefault="00082A5C">
            <w:pPr>
              <w:spacing w:line="0" w:lineRule="atLeast"/>
              <w:rPr>
                <w:rFonts w:ascii="Lato" w:eastAsia="Times New Roman" w:hAnsi="Lato"/>
                <w:color w:val="000000" w:themeColor="text1"/>
                <w:sz w:val="10"/>
              </w:rPr>
            </w:pPr>
          </w:p>
        </w:tc>
        <w:tc>
          <w:tcPr>
            <w:tcW w:w="580" w:type="dxa"/>
            <w:tcBorders>
              <w:bottom w:val="single" w:sz="8" w:space="0" w:color="auto"/>
              <w:right w:val="single" w:sz="8" w:space="0" w:color="auto"/>
            </w:tcBorders>
            <w:shd w:val="clear" w:color="auto" w:fill="auto"/>
            <w:vAlign w:val="bottom"/>
          </w:tcPr>
          <w:p w14:paraId="22A02FDD" w14:textId="77777777" w:rsidR="00000000" w:rsidRPr="008649BD" w:rsidRDefault="00082A5C">
            <w:pPr>
              <w:spacing w:line="0" w:lineRule="atLeast"/>
              <w:rPr>
                <w:rFonts w:ascii="Lato" w:eastAsia="Times New Roman" w:hAnsi="Lato"/>
                <w:color w:val="000000" w:themeColor="text1"/>
                <w:sz w:val="10"/>
              </w:rPr>
            </w:pPr>
          </w:p>
        </w:tc>
        <w:tc>
          <w:tcPr>
            <w:tcW w:w="5940" w:type="dxa"/>
            <w:tcBorders>
              <w:bottom w:val="single" w:sz="8" w:space="0" w:color="auto"/>
              <w:right w:val="single" w:sz="8" w:space="0" w:color="auto"/>
            </w:tcBorders>
            <w:shd w:val="clear" w:color="auto" w:fill="auto"/>
            <w:vAlign w:val="bottom"/>
          </w:tcPr>
          <w:p w14:paraId="7658F7F1" w14:textId="77777777" w:rsidR="00000000" w:rsidRPr="008649BD" w:rsidRDefault="00082A5C">
            <w:pPr>
              <w:spacing w:line="0" w:lineRule="atLeast"/>
              <w:rPr>
                <w:rFonts w:ascii="Lato" w:eastAsia="Times New Roman" w:hAnsi="Lato"/>
                <w:color w:val="000000" w:themeColor="text1"/>
                <w:sz w:val="10"/>
              </w:rPr>
            </w:pPr>
          </w:p>
        </w:tc>
        <w:tc>
          <w:tcPr>
            <w:tcW w:w="6500" w:type="dxa"/>
            <w:tcBorders>
              <w:bottom w:val="single" w:sz="8" w:space="0" w:color="auto"/>
            </w:tcBorders>
            <w:shd w:val="clear" w:color="auto" w:fill="auto"/>
            <w:vAlign w:val="bottom"/>
          </w:tcPr>
          <w:p w14:paraId="4E2CBD67" w14:textId="77777777" w:rsidR="00000000" w:rsidRPr="008649BD" w:rsidRDefault="00082A5C">
            <w:pPr>
              <w:spacing w:line="0" w:lineRule="atLeast"/>
              <w:rPr>
                <w:rFonts w:ascii="Lato" w:eastAsia="Times New Roman" w:hAnsi="Lato"/>
                <w:color w:val="000000" w:themeColor="text1"/>
                <w:sz w:val="10"/>
              </w:rPr>
            </w:pPr>
          </w:p>
        </w:tc>
        <w:tc>
          <w:tcPr>
            <w:tcW w:w="700" w:type="dxa"/>
            <w:tcBorders>
              <w:bottom w:val="single" w:sz="8" w:space="0" w:color="auto"/>
              <w:right w:val="single" w:sz="8" w:space="0" w:color="auto"/>
            </w:tcBorders>
            <w:shd w:val="clear" w:color="auto" w:fill="auto"/>
            <w:vAlign w:val="bottom"/>
          </w:tcPr>
          <w:p w14:paraId="256B0524"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02E6A372" w14:textId="77777777">
        <w:trPr>
          <w:trHeight w:val="289"/>
        </w:trPr>
        <w:tc>
          <w:tcPr>
            <w:tcW w:w="980" w:type="dxa"/>
            <w:tcBorders>
              <w:left w:val="single" w:sz="8" w:space="0" w:color="auto"/>
            </w:tcBorders>
            <w:shd w:val="clear" w:color="auto" w:fill="auto"/>
            <w:vAlign w:val="bottom"/>
          </w:tcPr>
          <w:p w14:paraId="4235B924" w14:textId="77777777" w:rsidR="00000000" w:rsidRPr="008649BD" w:rsidRDefault="00082A5C">
            <w:pPr>
              <w:spacing w:line="0" w:lineRule="atLeast"/>
              <w:rPr>
                <w:rFonts w:ascii="Lato" w:eastAsia="Times New Roman" w:hAnsi="Lato"/>
                <w:color w:val="000000" w:themeColor="text1"/>
                <w:sz w:val="24"/>
              </w:rPr>
            </w:pPr>
          </w:p>
        </w:tc>
        <w:tc>
          <w:tcPr>
            <w:tcW w:w="580" w:type="dxa"/>
            <w:tcBorders>
              <w:right w:val="single" w:sz="8" w:space="0" w:color="auto"/>
            </w:tcBorders>
            <w:shd w:val="clear" w:color="auto" w:fill="auto"/>
            <w:vAlign w:val="bottom"/>
          </w:tcPr>
          <w:p w14:paraId="220C79FD" w14:textId="77777777" w:rsidR="00000000" w:rsidRPr="008649BD" w:rsidRDefault="00082A5C">
            <w:pPr>
              <w:spacing w:line="0" w:lineRule="atLeast"/>
              <w:rPr>
                <w:rFonts w:ascii="Lato" w:eastAsia="Times New Roman" w:hAnsi="Lato"/>
                <w:color w:val="000000" w:themeColor="text1"/>
                <w:sz w:val="24"/>
              </w:rPr>
            </w:pPr>
          </w:p>
        </w:tc>
        <w:tc>
          <w:tcPr>
            <w:tcW w:w="5940" w:type="dxa"/>
            <w:tcBorders>
              <w:right w:val="single" w:sz="8" w:space="0" w:color="auto"/>
            </w:tcBorders>
            <w:shd w:val="clear" w:color="auto" w:fill="auto"/>
            <w:vAlign w:val="bottom"/>
          </w:tcPr>
          <w:p w14:paraId="53B0A591"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Address e</w:t>
            </w:r>
            <w:r w:rsidRPr="008649BD">
              <w:rPr>
                <w:rFonts w:ascii="Lato" w:eastAsia="Arial" w:hAnsi="Lato"/>
                <w:color w:val="000000" w:themeColor="text1"/>
                <w:sz w:val="16"/>
              </w:rPr>
              <w:t>xecution risks by (1) continuing to support the HRG transition to a</w:t>
            </w:r>
          </w:p>
        </w:tc>
        <w:tc>
          <w:tcPr>
            <w:tcW w:w="6500" w:type="dxa"/>
            <w:shd w:val="clear" w:color="auto" w:fill="auto"/>
            <w:vAlign w:val="bottom"/>
          </w:tcPr>
          <w:p w14:paraId="3ACC9088" w14:textId="77777777" w:rsidR="00000000" w:rsidRPr="008649BD" w:rsidRDefault="00082A5C">
            <w:pPr>
              <w:spacing w:line="0" w:lineRule="atLeast"/>
              <w:rPr>
                <w:rFonts w:ascii="Lato" w:eastAsia="Times New Roman" w:hAnsi="Lato"/>
                <w:color w:val="000000" w:themeColor="text1"/>
                <w:sz w:val="24"/>
              </w:rPr>
            </w:pPr>
          </w:p>
        </w:tc>
        <w:tc>
          <w:tcPr>
            <w:tcW w:w="700" w:type="dxa"/>
            <w:tcBorders>
              <w:right w:val="single" w:sz="8" w:space="0" w:color="auto"/>
            </w:tcBorders>
            <w:shd w:val="clear" w:color="auto" w:fill="auto"/>
            <w:vAlign w:val="bottom"/>
          </w:tcPr>
          <w:p w14:paraId="54D1779D" w14:textId="77777777" w:rsidR="00000000" w:rsidRPr="008649BD" w:rsidRDefault="00082A5C">
            <w:pPr>
              <w:spacing w:line="0" w:lineRule="atLeast"/>
              <w:rPr>
                <w:rFonts w:ascii="Lato" w:eastAsia="Times New Roman" w:hAnsi="Lato"/>
                <w:color w:val="000000" w:themeColor="text1"/>
                <w:sz w:val="24"/>
              </w:rPr>
            </w:pPr>
          </w:p>
        </w:tc>
      </w:tr>
      <w:tr w:rsidR="00082A5C" w:rsidRPr="008649BD" w14:paraId="52123EF8" w14:textId="77777777">
        <w:trPr>
          <w:trHeight w:val="184"/>
        </w:trPr>
        <w:tc>
          <w:tcPr>
            <w:tcW w:w="980" w:type="dxa"/>
            <w:tcBorders>
              <w:left w:val="single" w:sz="8" w:space="0" w:color="auto"/>
            </w:tcBorders>
            <w:shd w:val="clear" w:color="auto" w:fill="auto"/>
            <w:vAlign w:val="bottom"/>
          </w:tcPr>
          <w:p w14:paraId="651904FC" w14:textId="77777777" w:rsidR="00000000" w:rsidRPr="008649BD" w:rsidRDefault="00082A5C">
            <w:pPr>
              <w:spacing w:line="0" w:lineRule="atLeast"/>
              <w:rPr>
                <w:rFonts w:ascii="Lato" w:eastAsia="Times New Roman" w:hAnsi="Lato"/>
                <w:color w:val="000000" w:themeColor="text1"/>
                <w:sz w:val="15"/>
              </w:rPr>
            </w:pPr>
          </w:p>
        </w:tc>
        <w:tc>
          <w:tcPr>
            <w:tcW w:w="580" w:type="dxa"/>
            <w:tcBorders>
              <w:right w:val="single" w:sz="8" w:space="0" w:color="auto"/>
            </w:tcBorders>
            <w:shd w:val="clear" w:color="auto" w:fill="auto"/>
            <w:vAlign w:val="bottom"/>
          </w:tcPr>
          <w:p w14:paraId="0BE116B6" w14:textId="77777777" w:rsidR="00000000" w:rsidRPr="008649BD" w:rsidRDefault="00082A5C">
            <w:pPr>
              <w:spacing w:line="0" w:lineRule="atLeast"/>
              <w:rPr>
                <w:rFonts w:ascii="Lato" w:eastAsia="Times New Roman" w:hAnsi="Lato"/>
                <w:color w:val="000000" w:themeColor="text1"/>
                <w:sz w:val="15"/>
              </w:rPr>
            </w:pPr>
          </w:p>
        </w:tc>
        <w:tc>
          <w:tcPr>
            <w:tcW w:w="5940" w:type="dxa"/>
            <w:tcBorders>
              <w:right w:val="single" w:sz="8" w:space="0" w:color="auto"/>
            </w:tcBorders>
            <w:shd w:val="clear" w:color="auto" w:fill="auto"/>
            <w:vAlign w:val="bottom"/>
          </w:tcPr>
          <w:p w14:paraId="55310275"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more strategic role by communicating with TVA management regarding HRG</w:t>
            </w:r>
          </w:p>
        </w:tc>
        <w:tc>
          <w:tcPr>
            <w:tcW w:w="6500" w:type="dxa"/>
            <w:shd w:val="clear" w:color="auto" w:fill="auto"/>
            <w:vAlign w:val="bottom"/>
          </w:tcPr>
          <w:p w14:paraId="54382123" w14:textId="77777777" w:rsidR="00000000" w:rsidRPr="008649BD" w:rsidRDefault="00082A5C">
            <w:pPr>
              <w:spacing w:line="0" w:lineRule="atLeast"/>
              <w:rPr>
                <w:rFonts w:ascii="Lato" w:eastAsia="Times New Roman" w:hAnsi="Lato"/>
                <w:color w:val="000000" w:themeColor="text1"/>
                <w:sz w:val="15"/>
              </w:rPr>
            </w:pPr>
          </w:p>
        </w:tc>
        <w:tc>
          <w:tcPr>
            <w:tcW w:w="700" w:type="dxa"/>
            <w:tcBorders>
              <w:right w:val="single" w:sz="8" w:space="0" w:color="auto"/>
            </w:tcBorders>
            <w:shd w:val="clear" w:color="auto" w:fill="auto"/>
            <w:vAlign w:val="bottom"/>
          </w:tcPr>
          <w:p w14:paraId="085C255E" w14:textId="77777777" w:rsidR="00000000" w:rsidRPr="008649BD" w:rsidRDefault="00082A5C">
            <w:pPr>
              <w:spacing w:line="0" w:lineRule="atLeast"/>
              <w:rPr>
                <w:rFonts w:ascii="Lato" w:eastAsia="Times New Roman" w:hAnsi="Lato"/>
                <w:color w:val="000000" w:themeColor="text1"/>
                <w:sz w:val="15"/>
              </w:rPr>
            </w:pPr>
          </w:p>
        </w:tc>
      </w:tr>
      <w:tr w:rsidR="00082A5C" w:rsidRPr="008649BD" w14:paraId="1B34E3B5" w14:textId="77777777">
        <w:trPr>
          <w:trHeight w:val="185"/>
        </w:trPr>
        <w:tc>
          <w:tcPr>
            <w:tcW w:w="980" w:type="dxa"/>
            <w:tcBorders>
              <w:left w:val="single" w:sz="8" w:space="0" w:color="auto"/>
            </w:tcBorders>
            <w:shd w:val="clear" w:color="auto" w:fill="auto"/>
            <w:vAlign w:val="bottom"/>
          </w:tcPr>
          <w:p w14:paraId="2106964C" w14:textId="77777777" w:rsidR="00000000" w:rsidRPr="008649BD" w:rsidRDefault="00082A5C">
            <w:pPr>
              <w:spacing w:line="0" w:lineRule="atLeast"/>
              <w:rPr>
                <w:rFonts w:ascii="Lato" w:eastAsia="Times New Roman" w:hAnsi="Lato"/>
                <w:color w:val="000000" w:themeColor="text1"/>
                <w:sz w:val="16"/>
              </w:rPr>
            </w:pPr>
          </w:p>
        </w:tc>
        <w:tc>
          <w:tcPr>
            <w:tcW w:w="580" w:type="dxa"/>
            <w:tcBorders>
              <w:right w:val="single" w:sz="8" w:space="0" w:color="auto"/>
            </w:tcBorders>
            <w:shd w:val="clear" w:color="auto" w:fill="auto"/>
            <w:vAlign w:val="bottom"/>
          </w:tcPr>
          <w:p w14:paraId="14C0B229" w14:textId="77777777" w:rsidR="00000000" w:rsidRPr="008649BD" w:rsidRDefault="00082A5C">
            <w:pPr>
              <w:spacing w:line="0" w:lineRule="atLeast"/>
              <w:rPr>
                <w:rFonts w:ascii="Lato" w:eastAsia="Times New Roman" w:hAnsi="Lato"/>
                <w:color w:val="000000" w:themeColor="text1"/>
                <w:sz w:val="16"/>
              </w:rPr>
            </w:pPr>
          </w:p>
        </w:tc>
        <w:tc>
          <w:tcPr>
            <w:tcW w:w="5940" w:type="dxa"/>
            <w:tcBorders>
              <w:right w:val="single" w:sz="8" w:space="0" w:color="auto"/>
            </w:tcBorders>
            <w:shd w:val="clear" w:color="auto" w:fill="auto"/>
            <w:vAlign w:val="bottom"/>
          </w:tcPr>
          <w:p w14:paraId="3F7F8C7C"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expectations, (2) implementing a feedback mechanism for employee feedback</w:t>
            </w:r>
          </w:p>
        </w:tc>
        <w:tc>
          <w:tcPr>
            <w:tcW w:w="7200" w:type="dxa"/>
            <w:gridSpan w:val="2"/>
            <w:vMerge w:val="restart"/>
            <w:tcBorders>
              <w:right w:val="single" w:sz="8" w:space="0" w:color="auto"/>
            </w:tcBorders>
            <w:shd w:val="clear" w:color="auto" w:fill="auto"/>
            <w:vAlign w:val="bottom"/>
          </w:tcPr>
          <w:p w14:paraId="1B3D56BA"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TVA accepted the recommendation a</w:t>
            </w:r>
            <w:r w:rsidRPr="008649BD">
              <w:rPr>
                <w:rFonts w:ascii="Lato" w:eastAsia="Arial" w:hAnsi="Lato"/>
                <w:color w:val="000000" w:themeColor="text1"/>
                <w:sz w:val="16"/>
              </w:rPr>
              <w:t xml:space="preserve">nd is working to implement </w:t>
            </w:r>
            <w:proofErr w:type="gramStart"/>
            <w:r w:rsidRPr="008649BD">
              <w:rPr>
                <w:rFonts w:ascii="Lato" w:eastAsia="Arial" w:hAnsi="Lato"/>
                <w:color w:val="000000" w:themeColor="text1"/>
                <w:sz w:val="16"/>
              </w:rPr>
              <w:t>an employee feedback</w:t>
            </w:r>
            <w:proofErr w:type="gramEnd"/>
          </w:p>
        </w:tc>
      </w:tr>
      <w:tr w:rsidR="00082A5C" w:rsidRPr="008649BD" w14:paraId="646560D1" w14:textId="77777777">
        <w:trPr>
          <w:trHeight w:val="91"/>
        </w:trPr>
        <w:tc>
          <w:tcPr>
            <w:tcW w:w="980" w:type="dxa"/>
            <w:tcBorders>
              <w:left w:val="single" w:sz="8" w:space="0" w:color="auto"/>
            </w:tcBorders>
            <w:shd w:val="clear" w:color="auto" w:fill="auto"/>
            <w:vAlign w:val="bottom"/>
          </w:tcPr>
          <w:p w14:paraId="57104AD4" w14:textId="77777777" w:rsidR="00000000" w:rsidRPr="008649BD" w:rsidRDefault="00082A5C">
            <w:pPr>
              <w:spacing w:line="0" w:lineRule="atLeast"/>
              <w:rPr>
                <w:rFonts w:ascii="Lato" w:eastAsia="Times New Roman" w:hAnsi="Lato"/>
                <w:color w:val="000000" w:themeColor="text1"/>
                <w:sz w:val="7"/>
              </w:rPr>
            </w:pPr>
          </w:p>
        </w:tc>
        <w:tc>
          <w:tcPr>
            <w:tcW w:w="580" w:type="dxa"/>
            <w:tcBorders>
              <w:right w:val="single" w:sz="8" w:space="0" w:color="auto"/>
            </w:tcBorders>
            <w:shd w:val="clear" w:color="auto" w:fill="auto"/>
            <w:vAlign w:val="bottom"/>
          </w:tcPr>
          <w:p w14:paraId="27138A13" w14:textId="77777777" w:rsidR="00000000" w:rsidRPr="008649BD" w:rsidRDefault="00082A5C">
            <w:pPr>
              <w:spacing w:line="0" w:lineRule="atLeast"/>
              <w:rPr>
                <w:rFonts w:ascii="Lato" w:eastAsia="Times New Roman" w:hAnsi="Lato"/>
                <w:color w:val="000000" w:themeColor="text1"/>
                <w:sz w:val="7"/>
              </w:rPr>
            </w:pPr>
          </w:p>
        </w:tc>
        <w:tc>
          <w:tcPr>
            <w:tcW w:w="5940" w:type="dxa"/>
            <w:vMerge w:val="restart"/>
            <w:tcBorders>
              <w:right w:val="single" w:sz="8" w:space="0" w:color="auto"/>
            </w:tcBorders>
            <w:shd w:val="clear" w:color="auto" w:fill="auto"/>
            <w:vAlign w:val="bottom"/>
          </w:tcPr>
          <w:p w14:paraId="33A4B353"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regarding HRG support, (3) identifying areas in need of role clarity between</w:t>
            </w:r>
          </w:p>
        </w:tc>
        <w:tc>
          <w:tcPr>
            <w:tcW w:w="7200" w:type="dxa"/>
            <w:gridSpan w:val="2"/>
            <w:vMerge/>
            <w:tcBorders>
              <w:right w:val="single" w:sz="8" w:space="0" w:color="auto"/>
            </w:tcBorders>
            <w:shd w:val="clear" w:color="auto" w:fill="auto"/>
            <w:vAlign w:val="bottom"/>
          </w:tcPr>
          <w:p w14:paraId="50804860" w14:textId="77777777" w:rsidR="00000000" w:rsidRPr="008649BD" w:rsidRDefault="00082A5C">
            <w:pPr>
              <w:spacing w:line="0" w:lineRule="atLeast"/>
              <w:rPr>
                <w:rFonts w:ascii="Lato" w:eastAsia="Times New Roman" w:hAnsi="Lato"/>
                <w:color w:val="000000" w:themeColor="text1"/>
                <w:sz w:val="7"/>
              </w:rPr>
            </w:pPr>
          </w:p>
        </w:tc>
      </w:tr>
      <w:tr w:rsidR="00082A5C" w:rsidRPr="008649BD" w14:paraId="7BCCFF5C" w14:textId="77777777">
        <w:trPr>
          <w:trHeight w:val="92"/>
        </w:trPr>
        <w:tc>
          <w:tcPr>
            <w:tcW w:w="980" w:type="dxa"/>
            <w:tcBorders>
              <w:left w:val="single" w:sz="8" w:space="0" w:color="auto"/>
            </w:tcBorders>
            <w:shd w:val="clear" w:color="auto" w:fill="auto"/>
            <w:vAlign w:val="bottom"/>
          </w:tcPr>
          <w:p w14:paraId="204018E1" w14:textId="77777777" w:rsidR="00000000" w:rsidRPr="008649BD" w:rsidRDefault="00082A5C">
            <w:pPr>
              <w:spacing w:line="0" w:lineRule="atLeast"/>
              <w:rPr>
                <w:rFonts w:ascii="Lato" w:eastAsia="Times New Roman" w:hAnsi="Lato"/>
                <w:color w:val="000000" w:themeColor="text1"/>
                <w:sz w:val="8"/>
              </w:rPr>
            </w:pPr>
          </w:p>
        </w:tc>
        <w:tc>
          <w:tcPr>
            <w:tcW w:w="580" w:type="dxa"/>
            <w:tcBorders>
              <w:right w:val="single" w:sz="8" w:space="0" w:color="auto"/>
            </w:tcBorders>
            <w:shd w:val="clear" w:color="auto" w:fill="auto"/>
            <w:vAlign w:val="bottom"/>
          </w:tcPr>
          <w:p w14:paraId="5607393E" w14:textId="77777777" w:rsidR="00000000" w:rsidRPr="008649BD" w:rsidRDefault="00082A5C">
            <w:pPr>
              <w:spacing w:line="0" w:lineRule="atLeast"/>
              <w:rPr>
                <w:rFonts w:ascii="Lato" w:eastAsia="Times New Roman" w:hAnsi="Lato"/>
                <w:color w:val="000000" w:themeColor="text1"/>
                <w:sz w:val="8"/>
              </w:rPr>
            </w:pPr>
          </w:p>
        </w:tc>
        <w:tc>
          <w:tcPr>
            <w:tcW w:w="5940" w:type="dxa"/>
            <w:vMerge/>
            <w:tcBorders>
              <w:right w:val="single" w:sz="8" w:space="0" w:color="auto"/>
            </w:tcBorders>
            <w:shd w:val="clear" w:color="auto" w:fill="auto"/>
            <w:vAlign w:val="bottom"/>
          </w:tcPr>
          <w:p w14:paraId="6E2BE0A1" w14:textId="77777777" w:rsidR="00000000" w:rsidRPr="008649BD" w:rsidRDefault="00082A5C">
            <w:pPr>
              <w:spacing w:line="0" w:lineRule="atLeast"/>
              <w:rPr>
                <w:rFonts w:ascii="Lato" w:eastAsia="Times New Roman" w:hAnsi="Lato"/>
                <w:color w:val="000000" w:themeColor="text1"/>
                <w:sz w:val="8"/>
              </w:rPr>
            </w:pPr>
          </w:p>
        </w:tc>
        <w:tc>
          <w:tcPr>
            <w:tcW w:w="7200" w:type="dxa"/>
            <w:gridSpan w:val="2"/>
            <w:vMerge w:val="restart"/>
            <w:tcBorders>
              <w:right w:val="single" w:sz="8" w:space="0" w:color="auto"/>
            </w:tcBorders>
            <w:shd w:val="clear" w:color="auto" w:fill="auto"/>
            <w:vAlign w:val="bottom"/>
          </w:tcPr>
          <w:p w14:paraId="245569EA"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mechanism as part of a customer-centric approach while continuing to evaluate and improve the</w:t>
            </w:r>
          </w:p>
        </w:tc>
      </w:tr>
      <w:tr w:rsidR="00082A5C" w:rsidRPr="008649BD" w14:paraId="427E962F" w14:textId="77777777">
        <w:trPr>
          <w:trHeight w:val="92"/>
        </w:trPr>
        <w:tc>
          <w:tcPr>
            <w:tcW w:w="980" w:type="dxa"/>
            <w:tcBorders>
              <w:left w:val="single" w:sz="8" w:space="0" w:color="auto"/>
            </w:tcBorders>
            <w:shd w:val="clear" w:color="auto" w:fill="auto"/>
            <w:vAlign w:val="bottom"/>
          </w:tcPr>
          <w:p w14:paraId="026D65F6" w14:textId="77777777" w:rsidR="00000000" w:rsidRPr="008649BD" w:rsidRDefault="00082A5C">
            <w:pPr>
              <w:spacing w:line="0" w:lineRule="atLeast"/>
              <w:rPr>
                <w:rFonts w:ascii="Lato" w:eastAsia="Times New Roman" w:hAnsi="Lato"/>
                <w:color w:val="000000" w:themeColor="text1"/>
                <w:sz w:val="8"/>
              </w:rPr>
            </w:pPr>
          </w:p>
        </w:tc>
        <w:tc>
          <w:tcPr>
            <w:tcW w:w="580" w:type="dxa"/>
            <w:tcBorders>
              <w:right w:val="single" w:sz="8" w:space="0" w:color="auto"/>
            </w:tcBorders>
            <w:shd w:val="clear" w:color="auto" w:fill="auto"/>
            <w:vAlign w:val="bottom"/>
          </w:tcPr>
          <w:p w14:paraId="39ED3375" w14:textId="77777777" w:rsidR="00000000" w:rsidRPr="008649BD" w:rsidRDefault="00082A5C">
            <w:pPr>
              <w:spacing w:line="0" w:lineRule="atLeast"/>
              <w:rPr>
                <w:rFonts w:ascii="Lato" w:eastAsia="Times New Roman" w:hAnsi="Lato"/>
                <w:color w:val="000000" w:themeColor="text1"/>
                <w:sz w:val="8"/>
              </w:rPr>
            </w:pPr>
          </w:p>
        </w:tc>
        <w:tc>
          <w:tcPr>
            <w:tcW w:w="5940" w:type="dxa"/>
            <w:vMerge w:val="restart"/>
            <w:tcBorders>
              <w:right w:val="single" w:sz="8" w:space="0" w:color="auto"/>
            </w:tcBorders>
            <w:shd w:val="clear" w:color="auto" w:fill="auto"/>
            <w:vAlign w:val="bottom"/>
          </w:tcPr>
          <w:p w14:paraId="5BDBE5F9"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 xml:space="preserve">Human Resources and other </w:t>
            </w:r>
            <w:r w:rsidRPr="008649BD">
              <w:rPr>
                <w:rFonts w:ascii="Lato" w:eastAsia="Arial" w:hAnsi="Lato"/>
                <w:color w:val="000000" w:themeColor="text1"/>
                <w:sz w:val="16"/>
              </w:rPr>
              <w:t>CHRO business units and address expectations of</w:t>
            </w:r>
          </w:p>
        </w:tc>
        <w:tc>
          <w:tcPr>
            <w:tcW w:w="7200" w:type="dxa"/>
            <w:gridSpan w:val="2"/>
            <w:vMerge/>
            <w:tcBorders>
              <w:right w:val="single" w:sz="8" w:space="0" w:color="auto"/>
            </w:tcBorders>
            <w:shd w:val="clear" w:color="auto" w:fill="auto"/>
            <w:vAlign w:val="bottom"/>
          </w:tcPr>
          <w:p w14:paraId="1E126377"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5C98C72A" w14:textId="77777777">
        <w:trPr>
          <w:trHeight w:val="192"/>
        </w:trPr>
        <w:tc>
          <w:tcPr>
            <w:tcW w:w="1560" w:type="dxa"/>
            <w:gridSpan w:val="2"/>
            <w:vMerge w:val="restart"/>
            <w:tcBorders>
              <w:left w:val="single" w:sz="8" w:space="0" w:color="auto"/>
              <w:right w:val="single" w:sz="8" w:space="0" w:color="auto"/>
            </w:tcBorders>
            <w:shd w:val="clear" w:color="auto" w:fill="auto"/>
            <w:vAlign w:val="bottom"/>
          </w:tcPr>
          <w:p w14:paraId="0D546DA2" w14:textId="77777777" w:rsidR="00000000" w:rsidRPr="008649BD" w:rsidRDefault="00082A5C">
            <w:pPr>
              <w:spacing w:line="0" w:lineRule="atLeast"/>
              <w:ind w:left="120"/>
              <w:rPr>
                <w:rFonts w:ascii="Lato" w:eastAsia="Arial" w:hAnsi="Lato"/>
                <w:color w:val="000000" w:themeColor="text1"/>
                <w:sz w:val="16"/>
              </w:rPr>
            </w:pPr>
            <w:r w:rsidRPr="008649BD">
              <w:rPr>
                <w:rFonts w:ascii="Lato" w:eastAsia="Arial" w:hAnsi="Lato"/>
                <w:color w:val="000000" w:themeColor="text1"/>
                <w:sz w:val="16"/>
              </w:rPr>
              <w:t>2016-15445-05</w:t>
            </w:r>
          </w:p>
        </w:tc>
        <w:tc>
          <w:tcPr>
            <w:tcW w:w="5940" w:type="dxa"/>
            <w:vMerge/>
            <w:tcBorders>
              <w:right w:val="single" w:sz="8" w:space="0" w:color="auto"/>
            </w:tcBorders>
            <w:shd w:val="clear" w:color="auto" w:fill="auto"/>
            <w:vAlign w:val="bottom"/>
          </w:tcPr>
          <w:p w14:paraId="7AFE8A2F" w14:textId="77777777" w:rsidR="00000000" w:rsidRPr="008649BD" w:rsidRDefault="00082A5C">
            <w:pPr>
              <w:spacing w:line="0" w:lineRule="atLeast"/>
              <w:rPr>
                <w:rFonts w:ascii="Lato" w:eastAsia="Times New Roman" w:hAnsi="Lato"/>
                <w:color w:val="000000" w:themeColor="text1"/>
                <w:sz w:val="7"/>
              </w:rPr>
            </w:pPr>
          </w:p>
        </w:tc>
        <w:tc>
          <w:tcPr>
            <w:tcW w:w="7200" w:type="dxa"/>
            <w:gridSpan w:val="2"/>
            <w:vMerge w:val="restart"/>
            <w:tcBorders>
              <w:right w:val="single" w:sz="8" w:space="0" w:color="auto"/>
            </w:tcBorders>
            <w:shd w:val="clear" w:color="auto" w:fill="auto"/>
            <w:vAlign w:val="bottom"/>
          </w:tcPr>
          <w:p w14:paraId="12081EF8"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medical case management process as needed. Additionally, TVA is continuing to work to increase</w:t>
            </w:r>
          </w:p>
        </w:tc>
      </w:tr>
      <w:tr w:rsidR="00082A5C" w:rsidRPr="008649BD" w14:paraId="5926F879" w14:textId="77777777">
        <w:trPr>
          <w:trHeight w:val="96"/>
        </w:trPr>
        <w:tc>
          <w:tcPr>
            <w:tcW w:w="1560" w:type="dxa"/>
            <w:gridSpan w:val="2"/>
            <w:vMerge/>
            <w:tcBorders>
              <w:left w:val="single" w:sz="8" w:space="0" w:color="auto"/>
              <w:right w:val="single" w:sz="8" w:space="0" w:color="auto"/>
            </w:tcBorders>
            <w:shd w:val="clear" w:color="auto" w:fill="auto"/>
            <w:vAlign w:val="bottom"/>
          </w:tcPr>
          <w:p w14:paraId="6C1D8380" w14:textId="77777777" w:rsidR="00000000" w:rsidRPr="008649BD" w:rsidRDefault="00082A5C">
            <w:pPr>
              <w:spacing w:line="0" w:lineRule="atLeast"/>
              <w:rPr>
                <w:rFonts w:ascii="Lato" w:eastAsia="Times New Roman" w:hAnsi="Lato"/>
                <w:color w:val="000000" w:themeColor="text1"/>
                <w:sz w:val="8"/>
              </w:rPr>
            </w:pPr>
          </w:p>
        </w:tc>
        <w:tc>
          <w:tcPr>
            <w:tcW w:w="5940" w:type="dxa"/>
            <w:vMerge w:val="restart"/>
            <w:tcBorders>
              <w:right w:val="single" w:sz="8" w:space="0" w:color="auto"/>
            </w:tcBorders>
            <w:shd w:val="clear" w:color="auto" w:fill="auto"/>
            <w:vAlign w:val="bottom"/>
          </w:tcPr>
          <w:p w14:paraId="434ABF42"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each business unit's role, (4) refining the medical case management process in</w:t>
            </w:r>
          </w:p>
        </w:tc>
        <w:tc>
          <w:tcPr>
            <w:tcW w:w="7200" w:type="dxa"/>
            <w:gridSpan w:val="2"/>
            <w:vMerge/>
            <w:tcBorders>
              <w:right w:val="single" w:sz="8" w:space="0" w:color="auto"/>
            </w:tcBorders>
            <w:shd w:val="clear" w:color="auto" w:fill="auto"/>
            <w:vAlign w:val="bottom"/>
          </w:tcPr>
          <w:p w14:paraId="25982743"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63E599F0" w14:textId="77777777">
        <w:trPr>
          <w:trHeight w:val="92"/>
        </w:trPr>
        <w:tc>
          <w:tcPr>
            <w:tcW w:w="980" w:type="dxa"/>
            <w:tcBorders>
              <w:left w:val="single" w:sz="8" w:space="0" w:color="auto"/>
            </w:tcBorders>
            <w:shd w:val="clear" w:color="auto" w:fill="auto"/>
            <w:vAlign w:val="bottom"/>
          </w:tcPr>
          <w:p w14:paraId="47173092" w14:textId="77777777" w:rsidR="00000000" w:rsidRPr="008649BD" w:rsidRDefault="00082A5C">
            <w:pPr>
              <w:spacing w:line="0" w:lineRule="atLeast"/>
              <w:rPr>
                <w:rFonts w:ascii="Lato" w:eastAsia="Times New Roman" w:hAnsi="Lato"/>
                <w:color w:val="000000" w:themeColor="text1"/>
                <w:sz w:val="8"/>
              </w:rPr>
            </w:pPr>
          </w:p>
        </w:tc>
        <w:tc>
          <w:tcPr>
            <w:tcW w:w="580" w:type="dxa"/>
            <w:tcBorders>
              <w:right w:val="single" w:sz="8" w:space="0" w:color="auto"/>
            </w:tcBorders>
            <w:shd w:val="clear" w:color="auto" w:fill="auto"/>
            <w:vAlign w:val="bottom"/>
          </w:tcPr>
          <w:p w14:paraId="5FAF191E" w14:textId="77777777" w:rsidR="00000000" w:rsidRPr="008649BD" w:rsidRDefault="00082A5C">
            <w:pPr>
              <w:spacing w:line="0" w:lineRule="atLeast"/>
              <w:rPr>
                <w:rFonts w:ascii="Lato" w:eastAsia="Times New Roman" w:hAnsi="Lato"/>
                <w:color w:val="000000" w:themeColor="text1"/>
                <w:sz w:val="8"/>
              </w:rPr>
            </w:pPr>
          </w:p>
        </w:tc>
        <w:tc>
          <w:tcPr>
            <w:tcW w:w="5940" w:type="dxa"/>
            <w:vMerge/>
            <w:tcBorders>
              <w:right w:val="single" w:sz="8" w:space="0" w:color="auto"/>
            </w:tcBorders>
            <w:shd w:val="clear" w:color="auto" w:fill="auto"/>
            <w:vAlign w:val="bottom"/>
          </w:tcPr>
          <w:p w14:paraId="5B638A0F" w14:textId="77777777" w:rsidR="00000000" w:rsidRPr="008649BD" w:rsidRDefault="00082A5C">
            <w:pPr>
              <w:spacing w:line="0" w:lineRule="atLeast"/>
              <w:rPr>
                <w:rFonts w:ascii="Lato" w:eastAsia="Times New Roman" w:hAnsi="Lato"/>
                <w:color w:val="000000" w:themeColor="text1"/>
                <w:sz w:val="8"/>
              </w:rPr>
            </w:pPr>
          </w:p>
        </w:tc>
        <w:tc>
          <w:tcPr>
            <w:tcW w:w="7200" w:type="dxa"/>
            <w:gridSpan w:val="2"/>
            <w:vMerge w:val="restart"/>
            <w:tcBorders>
              <w:right w:val="single" w:sz="8" w:space="0" w:color="auto"/>
            </w:tcBorders>
            <w:shd w:val="clear" w:color="auto" w:fill="auto"/>
            <w:vAlign w:val="bottom"/>
          </w:tcPr>
          <w:p w14:paraId="14B44C73"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communicat</w:t>
            </w:r>
            <w:r w:rsidRPr="008649BD">
              <w:rPr>
                <w:rFonts w:ascii="Lato" w:eastAsia="Arial" w:hAnsi="Lato"/>
                <w:color w:val="000000" w:themeColor="text1"/>
                <w:sz w:val="16"/>
              </w:rPr>
              <w:t>ion and improve role clarity for future roles. Implementation of the recommended</w:t>
            </w:r>
          </w:p>
        </w:tc>
      </w:tr>
      <w:tr w:rsidR="00082A5C" w:rsidRPr="008649BD" w14:paraId="6EE13FBB" w14:textId="77777777">
        <w:trPr>
          <w:trHeight w:val="91"/>
        </w:trPr>
        <w:tc>
          <w:tcPr>
            <w:tcW w:w="980" w:type="dxa"/>
            <w:tcBorders>
              <w:left w:val="single" w:sz="8" w:space="0" w:color="auto"/>
            </w:tcBorders>
            <w:shd w:val="clear" w:color="auto" w:fill="auto"/>
            <w:vAlign w:val="bottom"/>
          </w:tcPr>
          <w:p w14:paraId="7A4F74EF" w14:textId="77777777" w:rsidR="00000000" w:rsidRPr="008649BD" w:rsidRDefault="00082A5C">
            <w:pPr>
              <w:spacing w:line="0" w:lineRule="atLeast"/>
              <w:rPr>
                <w:rFonts w:ascii="Lato" w:eastAsia="Times New Roman" w:hAnsi="Lato"/>
                <w:color w:val="000000" w:themeColor="text1"/>
                <w:sz w:val="7"/>
              </w:rPr>
            </w:pPr>
          </w:p>
        </w:tc>
        <w:tc>
          <w:tcPr>
            <w:tcW w:w="580" w:type="dxa"/>
            <w:tcBorders>
              <w:right w:val="single" w:sz="8" w:space="0" w:color="auto"/>
            </w:tcBorders>
            <w:shd w:val="clear" w:color="auto" w:fill="auto"/>
            <w:vAlign w:val="bottom"/>
          </w:tcPr>
          <w:p w14:paraId="5545F27A" w14:textId="77777777" w:rsidR="00000000" w:rsidRPr="008649BD" w:rsidRDefault="00082A5C">
            <w:pPr>
              <w:spacing w:line="0" w:lineRule="atLeast"/>
              <w:rPr>
                <w:rFonts w:ascii="Lato" w:eastAsia="Times New Roman" w:hAnsi="Lato"/>
                <w:color w:val="000000" w:themeColor="text1"/>
                <w:sz w:val="7"/>
              </w:rPr>
            </w:pPr>
          </w:p>
        </w:tc>
        <w:tc>
          <w:tcPr>
            <w:tcW w:w="5940" w:type="dxa"/>
            <w:vMerge w:val="restart"/>
            <w:tcBorders>
              <w:right w:val="single" w:sz="8" w:space="0" w:color="auto"/>
            </w:tcBorders>
            <w:shd w:val="clear" w:color="auto" w:fill="auto"/>
            <w:vAlign w:val="bottom"/>
          </w:tcPr>
          <w:p w14:paraId="777423AF"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order to reduce the amount of time spent on administrative tasks and clarifying</w:t>
            </w:r>
          </w:p>
        </w:tc>
        <w:tc>
          <w:tcPr>
            <w:tcW w:w="7200" w:type="dxa"/>
            <w:gridSpan w:val="2"/>
            <w:vMerge/>
            <w:tcBorders>
              <w:right w:val="single" w:sz="8" w:space="0" w:color="auto"/>
            </w:tcBorders>
            <w:shd w:val="clear" w:color="auto" w:fill="auto"/>
            <w:vAlign w:val="bottom"/>
          </w:tcPr>
          <w:p w14:paraId="3D89E9F5" w14:textId="77777777" w:rsidR="00000000" w:rsidRPr="008649BD" w:rsidRDefault="00082A5C">
            <w:pPr>
              <w:spacing w:line="0" w:lineRule="atLeast"/>
              <w:rPr>
                <w:rFonts w:ascii="Lato" w:eastAsia="Times New Roman" w:hAnsi="Lato"/>
                <w:color w:val="000000" w:themeColor="text1"/>
                <w:sz w:val="7"/>
              </w:rPr>
            </w:pPr>
          </w:p>
        </w:tc>
      </w:tr>
      <w:tr w:rsidR="00082A5C" w:rsidRPr="008649BD" w14:paraId="33888E08" w14:textId="77777777">
        <w:trPr>
          <w:trHeight w:val="92"/>
        </w:trPr>
        <w:tc>
          <w:tcPr>
            <w:tcW w:w="980" w:type="dxa"/>
            <w:tcBorders>
              <w:left w:val="single" w:sz="8" w:space="0" w:color="auto"/>
            </w:tcBorders>
            <w:shd w:val="clear" w:color="auto" w:fill="auto"/>
            <w:vAlign w:val="bottom"/>
          </w:tcPr>
          <w:p w14:paraId="5256E012" w14:textId="77777777" w:rsidR="00000000" w:rsidRPr="008649BD" w:rsidRDefault="00082A5C">
            <w:pPr>
              <w:spacing w:line="0" w:lineRule="atLeast"/>
              <w:rPr>
                <w:rFonts w:ascii="Lato" w:eastAsia="Times New Roman" w:hAnsi="Lato"/>
                <w:color w:val="000000" w:themeColor="text1"/>
                <w:sz w:val="8"/>
              </w:rPr>
            </w:pPr>
          </w:p>
        </w:tc>
        <w:tc>
          <w:tcPr>
            <w:tcW w:w="580" w:type="dxa"/>
            <w:tcBorders>
              <w:right w:val="single" w:sz="8" w:space="0" w:color="auto"/>
            </w:tcBorders>
            <w:shd w:val="clear" w:color="auto" w:fill="auto"/>
            <w:vAlign w:val="bottom"/>
          </w:tcPr>
          <w:p w14:paraId="69DEE52F" w14:textId="77777777" w:rsidR="00000000" w:rsidRPr="008649BD" w:rsidRDefault="00082A5C">
            <w:pPr>
              <w:spacing w:line="0" w:lineRule="atLeast"/>
              <w:rPr>
                <w:rFonts w:ascii="Lato" w:eastAsia="Times New Roman" w:hAnsi="Lato"/>
                <w:color w:val="000000" w:themeColor="text1"/>
                <w:sz w:val="8"/>
              </w:rPr>
            </w:pPr>
          </w:p>
        </w:tc>
        <w:tc>
          <w:tcPr>
            <w:tcW w:w="5940" w:type="dxa"/>
            <w:vMerge/>
            <w:tcBorders>
              <w:right w:val="single" w:sz="8" w:space="0" w:color="auto"/>
            </w:tcBorders>
            <w:shd w:val="clear" w:color="auto" w:fill="auto"/>
            <w:vAlign w:val="bottom"/>
          </w:tcPr>
          <w:p w14:paraId="270B2354" w14:textId="77777777" w:rsidR="00000000" w:rsidRPr="008649BD" w:rsidRDefault="00082A5C">
            <w:pPr>
              <w:spacing w:line="0" w:lineRule="atLeast"/>
              <w:rPr>
                <w:rFonts w:ascii="Lato" w:eastAsia="Times New Roman" w:hAnsi="Lato"/>
                <w:color w:val="000000" w:themeColor="text1"/>
                <w:sz w:val="8"/>
              </w:rPr>
            </w:pPr>
          </w:p>
        </w:tc>
        <w:tc>
          <w:tcPr>
            <w:tcW w:w="7200" w:type="dxa"/>
            <w:gridSpan w:val="2"/>
            <w:vMerge w:val="restart"/>
            <w:tcBorders>
              <w:right w:val="single" w:sz="8" w:space="0" w:color="auto"/>
            </w:tcBorders>
            <w:shd w:val="clear" w:color="auto" w:fill="auto"/>
            <w:vAlign w:val="bottom"/>
          </w:tcPr>
          <w:p w14:paraId="71570C87"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resolution is on track and scheduled for completion by September 2019.</w:t>
            </w:r>
          </w:p>
        </w:tc>
      </w:tr>
      <w:tr w:rsidR="00082A5C" w:rsidRPr="008649BD" w14:paraId="649218D6" w14:textId="77777777">
        <w:trPr>
          <w:trHeight w:val="92"/>
        </w:trPr>
        <w:tc>
          <w:tcPr>
            <w:tcW w:w="980" w:type="dxa"/>
            <w:tcBorders>
              <w:left w:val="single" w:sz="8" w:space="0" w:color="auto"/>
            </w:tcBorders>
            <w:shd w:val="clear" w:color="auto" w:fill="auto"/>
            <w:vAlign w:val="bottom"/>
          </w:tcPr>
          <w:p w14:paraId="18BD8D78" w14:textId="77777777" w:rsidR="00000000" w:rsidRPr="008649BD" w:rsidRDefault="00082A5C">
            <w:pPr>
              <w:spacing w:line="0" w:lineRule="atLeast"/>
              <w:rPr>
                <w:rFonts w:ascii="Lato" w:eastAsia="Times New Roman" w:hAnsi="Lato"/>
                <w:color w:val="000000" w:themeColor="text1"/>
                <w:sz w:val="8"/>
              </w:rPr>
            </w:pPr>
          </w:p>
        </w:tc>
        <w:tc>
          <w:tcPr>
            <w:tcW w:w="580" w:type="dxa"/>
            <w:tcBorders>
              <w:right w:val="single" w:sz="8" w:space="0" w:color="auto"/>
            </w:tcBorders>
            <w:shd w:val="clear" w:color="auto" w:fill="auto"/>
            <w:vAlign w:val="bottom"/>
          </w:tcPr>
          <w:p w14:paraId="3AE8EFCA" w14:textId="77777777" w:rsidR="00000000" w:rsidRPr="008649BD" w:rsidRDefault="00082A5C">
            <w:pPr>
              <w:spacing w:line="0" w:lineRule="atLeast"/>
              <w:rPr>
                <w:rFonts w:ascii="Lato" w:eastAsia="Times New Roman" w:hAnsi="Lato"/>
                <w:color w:val="000000" w:themeColor="text1"/>
                <w:sz w:val="8"/>
              </w:rPr>
            </w:pPr>
          </w:p>
        </w:tc>
        <w:tc>
          <w:tcPr>
            <w:tcW w:w="5940" w:type="dxa"/>
            <w:vMerge w:val="restart"/>
            <w:tcBorders>
              <w:right w:val="single" w:sz="8" w:space="0" w:color="auto"/>
            </w:tcBorders>
            <w:shd w:val="clear" w:color="auto" w:fill="auto"/>
            <w:vAlign w:val="bottom"/>
          </w:tcPr>
          <w:p w14:paraId="1543DEE5"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the role Empl</w:t>
            </w:r>
            <w:r w:rsidRPr="008649BD">
              <w:rPr>
                <w:rFonts w:ascii="Lato" w:eastAsia="Arial" w:hAnsi="Lato"/>
                <w:color w:val="000000" w:themeColor="text1"/>
                <w:sz w:val="16"/>
              </w:rPr>
              <w:t>oyee Health plays in leave abuse, and (5) continuing with efforts to</w:t>
            </w:r>
          </w:p>
        </w:tc>
        <w:tc>
          <w:tcPr>
            <w:tcW w:w="7200" w:type="dxa"/>
            <w:gridSpan w:val="2"/>
            <w:vMerge/>
            <w:tcBorders>
              <w:right w:val="single" w:sz="8" w:space="0" w:color="auto"/>
            </w:tcBorders>
            <w:shd w:val="clear" w:color="auto" w:fill="auto"/>
            <w:vAlign w:val="bottom"/>
          </w:tcPr>
          <w:p w14:paraId="67CAA7BE"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31579A6F" w14:textId="77777777">
        <w:trPr>
          <w:trHeight w:val="91"/>
        </w:trPr>
        <w:tc>
          <w:tcPr>
            <w:tcW w:w="980" w:type="dxa"/>
            <w:tcBorders>
              <w:left w:val="single" w:sz="8" w:space="0" w:color="auto"/>
            </w:tcBorders>
            <w:shd w:val="clear" w:color="auto" w:fill="auto"/>
            <w:vAlign w:val="bottom"/>
          </w:tcPr>
          <w:p w14:paraId="53CFAA66" w14:textId="77777777" w:rsidR="00000000" w:rsidRPr="008649BD" w:rsidRDefault="00082A5C">
            <w:pPr>
              <w:spacing w:line="0" w:lineRule="atLeast"/>
              <w:rPr>
                <w:rFonts w:ascii="Lato" w:eastAsia="Times New Roman" w:hAnsi="Lato"/>
                <w:color w:val="000000" w:themeColor="text1"/>
                <w:sz w:val="7"/>
              </w:rPr>
            </w:pPr>
          </w:p>
        </w:tc>
        <w:tc>
          <w:tcPr>
            <w:tcW w:w="580" w:type="dxa"/>
            <w:tcBorders>
              <w:right w:val="single" w:sz="8" w:space="0" w:color="auto"/>
            </w:tcBorders>
            <w:shd w:val="clear" w:color="auto" w:fill="auto"/>
            <w:vAlign w:val="bottom"/>
          </w:tcPr>
          <w:p w14:paraId="60C8F108" w14:textId="77777777" w:rsidR="00000000" w:rsidRPr="008649BD" w:rsidRDefault="00082A5C">
            <w:pPr>
              <w:spacing w:line="0" w:lineRule="atLeast"/>
              <w:rPr>
                <w:rFonts w:ascii="Lato" w:eastAsia="Times New Roman" w:hAnsi="Lato"/>
                <w:color w:val="000000" w:themeColor="text1"/>
                <w:sz w:val="7"/>
              </w:rPr>
            </w:pPr>
          </w:p>
        </w:tc>
        <w:tc>
          <w:tcPr>
            <w:tcW w:w="5940" w:type="dxa"/>
            <w:vMerge/>
            <w:tcBorders>
              <w:right w:val="single" w:sz="8" w:space="0" w:color="auto"/>
            </w:tcBorders>
            <w:shd w:val="clear" w:color="auto" w:fill="auto"/>
            <w:vAlign w:val="bottom"/>
          </w:tcPr>
          <w:p w14:paraId="17D3A1EA" w14:textId="77777777" w:rsidR="00000000" w:rsidRPr="008649BD" w:rsidRDefault="00082A5C">
            <w:pPr>
              <w:spacing w:line="0" w:lineRule="atLeast"/>
              <w:rPr>
                <w:rFonts w:ascii="Lato" w:eastAsia="Times New Roman" w:hAnsi="Lato"/>
                <w:color w:val="000000" w:themeColor="text1"/>
                <w:sz w:val="7"/>
              </w:rPr>
            </w:pPr>
          </w:p>
        </w:tc>
        <w:tc>
          <w:tcPr>
            <w:tcW w:w="6500" w:type="dxa"/>
            <w:shd w:val="clear" w:color="auto" w:fill="auto"/>
            <w:vAlign w:val="bottom"/>
          </w:tcPr>
          <w:p w14:paraId="2CF757F7" w14:textId="77777777" w:rsidR="00000000" w:rsidRPr="008649BD" w:rsidRDefault="00082A5C">
            <w:pPr>
              <w:spacing w:line="0" w:lineRule="atLeast"/>
              <w:rPr>
                <w:rFonts w:ascii="Lato" w:eastAsia="Times New Roman" w:hAnsi="Lato"/>
                <w:color w:val="000000" w:themeColor="text1"/>
                <w:sz w:val="7"/>
              </w:rPr>
            </w:pPr>
          </w:p>
        </w:tc>
        <w:tc>
          <w:tcPr>
            <w:tcW w:w="700" w:type="dxa"/>
            <w:tcBorders>
              <w:right w:val="single" w:sz="8" w:space="0" w:color="auto"/>
            </w:tcBorders>
            <w:shd w:val="clear" w:color="auto" w:fill="auto"/>
            <w:vAlign w:val="bottom"/>
          </w:tcPr>
          <w:p w14:paraId="27F65CEC" w14:textId="77777777" w:rsidR="00000000" w:rsidRPr="008649BD" w:rsidRDefault="00082A5C">
            <w:pPr>
              <w:spacing w:line="0" w:lineRule="atLeast"/>
              <w:rPr>
                <w:rFonts w:ascii="Lato" w:eastAsia="Times New Roman" w:hAnsi="Lato"/>
                <w:color w:val="000000" w:themeColor="text1"/>
                <w:sz w:val="7"/>
              </w:rPr>
            </w:pPr>
          </w:p>
        </w:tc>
      </w:tr>
      <w:tr w:rsidR="00082A5C" w:rsidRPr="008649BD" w14:paraId="29C4DEC2" w14:textId="77777777">
        <w:trPr>
          <w:trHeight w:val="185"/>
        </w:trPr>
        <w:tc>
          <w:tcPr>
            <w:tcW w:w="980" w:type="dxa"/>
            <w:tcBorders>
              <w:left w:val="single" w:sz="8" w:space="0" w:color="auto"/>
            </w:tcBorders>
            <w:shd w:val="clear" w:color="auto" w:fill="auto"/>
            <w:vAlign w:val="bottom"/>
          </w:tcPr>
          <w:p w14:paraId="08CC5FDB" w14:textId="77777777" w:rsidR="00000000" w:rsidRPr="008649BD" w:rsidRDefault="00082A5C">
            <w:pPr>
              <w:spacing w:line="0" w:lineRule="atLeast"/>
              <w:rPr>
                <w:rFonts w:ascii="Lato" w:eastAsia="Times New Roman" w:hAnsi="Lato"/>
                <w:color w:val="000000" w:themeColor="text1"/>
                <w:sz w:val="16"/>
              </w:rPr>
            </w:pPr>
          </w:p>
        </w:tc>
        <w:tc>
          <w:tcPr>
            <w:tcW w:w="580" w:type="dxa"/>
            <w:tcBorders>
              <w:right w:val="single" w:sz="8" w:space="0" w:color="auto"/>
            </w:tcBorders>
            <w:shd w:val="clear" w:color="auto" w:fill="auto"/>
            <w:vAlign w:val="bottom"/>
          </w:tcPr>
          <w:p w14:paraId="23860BA2" w14:textId="77777777" w:rsidR="00000000" w:rsidRPr="008649BD" w:rsidRDefault="00082A5C">
            <w:pPr>
              <w:spacing w:line="0" w:lineRule="atLeast"/>
              <w:rPr>
                <w:rFonts w:ascii="Lato" w:eastAsia="Times New Roman" w:hAnsi="Lato"/>
                <w:color w:val="000000" w:themeColor="text1"/>
                <w:sz w:val="16"/>
              </w:rPr>
            </w:pPr>
          </w:p>
        </w:tc>
        <w:tc>
          <w:tcPr>
            <w:tcW w:w="5940" w:type="dxa"/>
            <w:tcBorders>
              <w:right w:val="single" w:sz="8" w:space="0" w:color="auto"/>
            </w:tcBorders>
            <w:shd w:val="clear" w:color="auto" w:fill="auto"/>
            <w:vAlign w:val="bottom"/>
          </w:tcPr>
          <w:p w14:paraId="68790CBB"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address the grievance backlog and work with TVA management to address</w:t>
            </w:r>
          </w:p>
        </w:tc>
        <w:tc>
          <w:tcPr>
            <w:tcW w:w="6500" w:type="dxa"/>
            <w:shd w:val="clear" w:color="auto" w:fill="auto"/>
            <w:vAlign w:val="bottom"/>
          </w:tcPr>
          <w:p w14:paraId="06EA5BB2" w14:textId="77777777" w:rsidR="00000000" w:rsidRPr="008649BD" w:rsidRDefault="00082A5C">
            <w:pPr>
              <w:spacing w:line="0" w:lineRule="atLeast"/>
              <w:rPr>
                <w:rFonts w:ascii="Lato" w:eastAsia="Times New Roman" w:hAnsi="Lato"/>
                <w:color w:val="000000" w:themeColor="text1"/>
                <w:sz w:val="16"/>
              </w:rPr>
            </w:pPr>
          </w:p>
        </w:tc>
        <w:tc>
          <w:tcPr>
            <w:tcW w:w="700" w:type="dxa"/>
            <w:tcBorders>
              <w:right w:val="single" w:sz="8" w:space="0" w:color="auto"/>
            </w:tcBorders>
            <w:shd w:val="clear" w:color="auto" w:fill="auto"/>
            <w:vAlign w:val="bottom"/>
          </w:tcPr>
          <w:p w14:paraId="67CC7582" w14:textId="77777777" w:rsidR="00000000" w:rsidRPr="008649BD" w:rsidRDefault="00082A5C">
            <w:pPr>
              <w:spacing w:line="0" w:lineRule="atLeast"/>
              <w:rPr>
                <w:rFonts w:ascii="Lato" w:eastAsia="Times New Roman" w:hAnsi="Lato"/>
                <w:color w:val="000000" w:themeColor="text1"/>
                <w:sz w:val="16"/>
              </w:rPr>
            </w:pPr>
          </w:p>
        </w:tc>
      </w:tr>
      <w:tr w:rsidR="00082A5C" w:rsidRPr="008649BD" w14:paraId="0C9184FD" w14:textId="77777777">
        <w:trPr>
          <w:trHeight w:val="184"/>
        </w:trPr>
        <w:tc>
          <w:tcPr>
            <w:tcW w:w="980" w:type="dxa"/>
            <w:tcBorders>
              <w:left w:val="single" w:sz="8" w:space="0" w:color="auto"/>
            </w:tcBorders>
            <w:shd w:val="clear" w:color="auto" w:fill="auto"/>
            <w:vAlign w:val="bottom"/>
          </w:tcPr>
          <w:p w14:paraId="00A28CDA" w14:textId="77777777" w:rsidR="00000000" w:rsidRPr="008649BD" w:rsidRDefault="00082A5C">
            <w:pPr>
              <w:spacing w:line="0" w:lineRule="atLeast"/>
              <w:rPr>
                <w:rFonts w:ascii="Lato" w:eastAsia="Times New Roman" w:hAnsi="Lato"/>
                <w:color w:val="000000" w:themeColor="text1"/>
                <w:sz w:val="15"/>
              </w:rPr>
            </w:pPr>
          </w:p>
        </w:tc>
        <w:tc>
          <w:tcPr>
            <w:tcW w:w="580" w:type="dxa"/>
            <w:tcBorders>
              <w:right w:val="single" w:sz="8" w:space="0" w:color="auto"/>
            </w:tcBorders>
            <w:shd w:val="clear" w:color="auto" w:fill="auto"/>
            <w:vAlign w:val="bottom"/>
          </w:tcPr>
          <w:p w14:paraId="77022889" w14:textId="77777777" w:rsidR="00000000" w:rsidRPr="008649BD" w:rsidRDefault="00082A5C">
            <w:pPr>
              <w:spacing w:line="0" w:lineRule="atLeast"/>
              <w:rPr>
                <w:rFonts w:ascii="Lato" w:eastAsia="Times New Roman" w:hAnsi="Lato"/>
                <w:color w:val="000000" w:themeColor="text1"/>
                <w:sz w:val="15"/>
              </w:rPr>
            </w:pPr>
          </w:p>
        </w:tc>
        <w:tc>
          <w:tcPr>
            <w:tcW w:w="5940" w:type="dxa"/>
            <w:tcBorders>
              <w:right w:val="single" w:sz="8" w:space="0" w:color="auto"/>
            </w:tcBorders>
            <w:shd w:val="clear" w:color="auto" w:fill="auto"/>
            <w:vAlign w:val="bottom"/>
          </w:tcPr>
          <w:p w14:paraId="28DA0975"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grievances in accordance with collective bargaining agreements.</w:t>
            </w:r>
          </w:p>
        </w:tc>
        <w:tc>
          <w:tcPr>
            <w:tcW w:w="6500" w:type="dxa"/>
            <w:shd w:val="clear" w:color="auto" w:fill="auto"/>
            <w:vAlign w:val="bottom"/>
          </w:tcPr>
          <w:p w14:paraId="4FA98BEB" w14:textId="77777777" w:rsidR="00000000" w:rsidRPr="008649BD" w:rsidRDefault="00082A5C">
            <w:pPr>
              <w:spacing w:line="0" w:lineRule="atLeast"/>
              <w:rPr>
                <w:rFonts w:ascii="Lato" w:eastAsia="Times New Roman" w:hAnsi="Lato"/>
                <w:color w:val="000000" w:themeColor="text1"/>
                <w:sz w:val="15"/>
              </w:rPr>
            </w:pPr>
          </w:p>
        </w:tc>
        <w:tc>
          <w:tcPr>
            <w:tcW w:w="700" w:type="dxa"/>
            <w:tcBorders>
              <w:right w:val="single" w:sz="8" w:space="0" w:color="auto"/>
            </w:tcBorders>
            <w:shd w:val="clear" w:color="auto" w:fill="auto"/>
            <w:vAlign w:val="bottom"/>
          </w:tcPr>
          <w:p w14:paraId="36699BFA" w14:textId="77777777" w:rsidR="00000000" w:rsidRPr="008649BD" w:rsidRDefault="00082A5C">
            <w:pPr>
              <w:spacing w:line="0" w:lineRule="atLeast"/>
              <w:rPr>
                <w:rFonts w:ascii="Lato" w:eastAsia="Times New Roman" w:hAnsi="Lato"/>
                <w:color w:val="000000" w:themeColor="text1"/>
                <w:sz w:val="15"/>
              </w:rPr>
            </w:pPr>
          </w:p>
        </w:tc>
      </w:tr>
      <w:tr w:rsidR="00082A5C" w:rsidRPr="008649BD" w14:paraId="2DB6B8C4" w14:textId="77777777">
        <w:trPr>
          <w:trHeight w:val="124"/>
        </w:trPr>
        <w:tc>
          <w:tcPr>
            <w:tcW w:w="980" w:type="dxa"/>
            <w:tcBorders>
              <w:left w:val="single" w:sz="8" w:space="0" w:color="auto"/>
              <w:bottom w:val="single" w:sz="8" w:space="0" w:color="auto"/>
            </w:tcBorders>
            <w:shd w:val="clear" w:color="auto" w:fill="auto"/>
            <w:vAlign w:val="bottom"/>
          </w:tcPr>
          <w:p w14:paraId="45A7961B" w14:textId="77777777" w:rsidR="00000000" w:rsidRPr="008649BD" w:rsidRDefault="00082A5C">
            <w:pPr>
              <w:spacing w:line="0" w:lineRule="atLeast"/>
              <w:rPr>
                <w:rFonts w:ascii="Lato" w:eastAsia="Times New Roman" w:hAnsi="Lato"/>
                <w:color w:val="000000" w:themeColor="text1"/>
                <w:sz w:val="10"/>
              </w:rPr>
            </w:pPr>
          </w:p>
        </w:tc>
        <w:tc>
          <w:tcPr>
            <w:tcW w:w="580" w:type="dxa"/>
            <w:tcBorders>
              <w:bottom w:val="single" w:sz="8" w:space="0" w:color="auto"/>
              <w:right w:val="single" w:sz="8" w:space="0" w:color="auto"/>
            </w:tcBorders>
            <w:shd w:val="clear" w:color="auto" w:fill="auto"/>
            <w:vAlign w:val="bottom"/>
          </w:tcPr>
          <w:p w14:paraId="49366C7D" w14:textId="77777777" w:rsidR="00000000" w:rsidRPr="008649BD" w:rsidRDefault="00082A5C">
            <w:pPr>
              <w:spacing w:line="0" w:lineRule="atLeast"/>
              <w:rPr>
                <w:rFonts w:ascii="Lato" w:eastAsia="Times New Roman" w:hAnsi="Lato"/>
                <w:color w:val="000000" w:themeColor="text1"/>
                <w:sz w:val="10"/>
              </w:rPr>
            </w:pPr>
          </w:p>
        </w:tc>
        <w:tc>
          <w:tcPr>
            <w:tcW w:w="5940" w:type="dxa"/>
            <w:tcBorders>
              <w:bottom w:val="single" w:sz="8" w:space="0" w:color="auto"/>
              <w:right w:val="single" w:sz="8" w:space="0" w:color="auto"/>
            </w:tcBorders>
            <w:shd w:val="clear" w:color="auto" w:fill="auto"/>
            <w:vAlign w:val="bottom"/>
          </w:tcPr>
          <w:p w14:paraId="47ECD9B7" w14:textId="77777777" w:rsidR="00000000" w:rsidRPr="008649BD" w:rsidRDefault="00082A5C">
            <w:pPr>
              <w:spacing w:line="0" w:lineRule="atLeast"/>
              <w:rPr>
                <w:rFonts w:ascii="Lato" w:eastAsia="Times New Roman" w:hAnsi="Lato"/>
                <w:color w:val="000000" w:themeColor="text1"/>
                <w:sz w:val="10"/>
              </w:rPr>
            </w:pPr>
          </w:p>
        </w:tc>
        <w:tc>
          <w:tcPr>
            <w:tcW w:w="6500" w:type="dxa"/>
            <w:tcBorders>
              <w:bottom w:val="single" w:sz="8" w:space="0" w:color="auto"/>
            </w:tcBorders>
            <w:shd w:val="clear" w:color="auto" w:fill="auto"/>
            <w:vAlign w:val="bottom"/>
          </w:tcPr>
          <w:p w14:paraId="6469274E" w14:textId="77777777" w:rsidR="00000000" w:rsidRPr="008649BD" w:rsidRDefault="00082A5C">
            <w:pPr>
              <w:spacing w:line="0" w:lineRule="atLeast"/>
              <w:rPr>
                <w:rFonts w:ascii="Lato" w:eastAsia="Times New Roman" w:hAnsi="Lato"/>
                <w:color w:val="000000" w:themeColor="text1"/>
                <w:sz w:val="10"/>
              </w:rPr>
            </w:pPr>
          </w:p>
        </w:tc>
        <w:tc>
          <w:tcPr>
            <w:tcW w:w="700" w:type="dxa"/>
            <w:tcBorders>
              <w:bottom w:val="single" w:sz="8" w:space="0" w:color="auto"/>
              <w:right w:val="single" w:sz="8" w:space="0" w:color="auto"/>
            </w:tcBorders>
            <w:shd w:val="clear" w:color="auto" w:fill="auto"/>
            <w:vAlign w:val="bottom"/>
          </w:tcPr>
          <w:p w14:paraId="3115D5C5" w14:textId="77777777" w:rsidR="00000000" w:rsidRPr="008649BD" w:rsidRDefault="00082A5C">
            <w:pPr>
              <w:spacing w:line="0" w:lineRule="atLeast"/>
              <w:rPr>
                <w:rFonts w:ascii="Lato" w:eastAsia="Times New Roman" w:hAnsi="Lato"/>
                <w:color w:val="000000" w:themeColor="text1"/>
                <w:sz w:val="10"/>
              </w:rPr>
            </w:pPr>
          </w:p>
        </w:tc>
      </w:tr>
      <w:tr w:rsidR="00082A5C" w:rsidRPr="008649BD" w14:paraId="6AC3C2A5" w14:textId="77777777">
        <w:trPr>
          <w:trHeight w:val="290"/>
        </w:trPr>
        <w:tc>
          <w:tcPr>
            <w:tcW w:w="980" w:type="dxa"/>
            <w:tcBorders>
              <w:left w:val="single" w:sz="8" w:space="0" w:color="auto"/>
            </w:tcBorders>
            <w:shd w:val="clear" w:color="auto" w:fill="auto"/>
            <w:vAlign w:val="bottom"/>
          </w:tcPr>
          <w:p w14:paraId="55DAF4A5" w14:textId="77777777" w:rsidR="00000000" w:rsidRPr="008649BD" w:rsidRDefault="00082A5C">
            <w:pPr>
              <w:spacing w:line="0" w:lineRule="atLeast"/>
              <w:rPr>
                <w:rFonts w:ascii="Lato" w:eastAsia="Times New Roman" w:hAnsi="Lato"/>
                <w:color w:val="000000" w:themeColor="text1"/>
                <w:sz w:val="24"/>
              </w:rPr>
            </w:pPr>
          </w:p>
        </w:tc>
        <w:tc>
          <w:tcPr>
            <w:tcW w:w="580" w:type="dxa"/>
            <w:tcBorders>
              <w:right w:val="single" w:sz="8" w:space="0" w:color="auto"/>
            </w:tcBorders>
            <w:shd w:val="clear" w:color="auto" w:fill="auto"/>
            <w:vAlign w:val="bottom"/>
          </w:tcPr>
          <w:p w14:paraId="4BE835AF" w14:textId="77777777" w:rsidR="00000000" w:rsidRPr="008649BD" w:rsidRDefault="00082A5C">
            <w:pPr>
              <w:spacing w:line="0" w:lineRule="atLeast"/>
              <w:rPr>
                <w:rFonts w:ascii="Lato" w:eastAsia="Times New Roman" w:hAnsi="Lato"/>
                <w:color w:val="000000" w:themeColor="text1"/>
                <w:sz w:val="24"/>
              </w:rPr>
            </w:pPr>
          </w:p>
        </w:tc>
        <w:tc>
          <w:tcPr>
            <w:tcW w:w="5940" w:type="dxa"/>
            <w:tcBorders>
              <w:right w:val="single" w:sz="8" w:space="0" w:color="auto"/>
            </w:tcBorders>
            <w:shd w:val="clear" w:color="auto" w:fill="auto"/>
            <w:vAlign w:val="bottom"/>
          </w:tcPr>
          <w:p w14:paraId="266048F3"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Address the ethical concern</w:t>
            </w:r>
            <w:r w:rsidRPr="008649BD">
              <w:rPr>
                <w:rFonts w:ascii="Lato" w:eastAsia="Arial" w:hAnsi="Lato"/>
                <w:color w:val="000000" w:themeColor="text1"/>
                <w:sz w:val="16"/>
              </w:rPr>
              <w:t>s and concerns pertaining to inclusion by: (1)</w:t>
            </w:r>
          </w:p>
        </w:tc>
        <w:tc>
          <w:tcPr>
            <w:tcW w:w="6500" w:type="dxa"/>
            <w:shd w:val="clear" w:color="auto" w:fill="auto"/>
            <w:vAlign w:val="bottom"/>
          </w:tcPr>
          <w:p w14:paraId="56DB6BF7" w14:textId="77777777" w:rsidR="00000000" w:rsidRPr="008649BD" w:rsidRDefault="00082A5C">
            <w:pPr>
              <w:spacing w:line="0" w:lineRule="atLeast"/>
              <w:rPr>
                <w:rFonts w:ascii="Lato" w:eastAsia="Times New Roman" w:hAnsi="Lato"/>
                <w:color w:val="000000" w:themeColor="text1"/>
                <w:sz w:val="24"/>
              </w:rPr>
            </w:pPr>
          </w:p>
        </w:tc>
        <w:tc>
          <w:tcPr>
            <w:tcW w:w="700" w:type="dxa"/>
            <w:tcBorders>
              <w:right w:val="single" w:sz="8" w:space="0" w:color="auto"/>
            </w:tcBorders>
            <w:shd w:val="clear" w:color="auto" w:fill="auto"/>
            <w:vAlign w:val="bottom"/>
          </w:tcPr>
          <w:p w14:paraId="3AC9CCD4" w14:textId="77777777" w:rsidR="00000000" w:rsidRPr="008649BD" w:rsidRDefault="00082A5C">
            <w:pPr>
              <w:spacing w:line="0" w:lineRule="atLeast"/>
              <w:rPr>
                <w:rFonts w:ascii="Lato" w:eastAsia="Times New Roman" w:hAnsi="Lato"/>
                <w:color w:val="000000" w:themeColor="text1"/>
                <w:sz w:val="24"/>
              </w:rPr>
            </w:pPr>
          </w:p>
        </w:tc>
      </w:tr>
      <w:tr w:rsidR="00082A5C" w:rsidRPr="008649BD" w14:paraId="3C4397E6" w14:textId="77777777">
        <w:trPr>
          <w:trHeight w:val="184"/>
        </w:trPr>
        <w:tc>
          <w:tcPr>
            <w:tcW w:w="980" w:type="dxa"/>
            <w:tcBorders>
              <w:left w:val="single" w:sz="8" w:space="0" w:color="auto"/>
            </w:tcBorders>
            <w:shd w:val="clear" w:color="auto" w:fill="auto"/>
            <w:vAlign w:val="bottom"/>
          </w:tcPr>
          <w:p w14:paraId="730F27C7" w14:textId="77777777" w:rsidR="00000000" w:rsidRPr="008649BD" w:rsidRDefault="00082A5C">
            <w:pPr>
              <w:spacing w:line="0" w:lineRule="atLeast"/>
              <w:rPr>
                <w:rFonts w:ascii="Lato" w:eastAsia="Times New Roman" w:hAnsi="Lato"/>
                <w:color w:val="000000" w:themeColor="text1"/>
                <w:sz w:val="15"/>
              </w:rPr>
            </w:pPr>
          </w:p>
        </w:tc>
        <w:tc>
          <w:tcPr>
            <w:tcW w:w="580" w:type="dxa"/>
            <w:tcBorders>
              <w:right w:val="single" w:sz="8" w:space="0" w:color="auto"/>
            </w:tcBorders>
            <w:shd w:val="clear" w:color="auto" w:fill="auto"/>
            <w:vAlign w:val="bottom"/>
          </w:tcPr>
          <w:p w14:paraId="2775F674" w14:textId="77777777" w:rsidR="00000000" w:rsidRPr="008649BD" w:rsidRDefault="00082A5C">
            <w:pPr>
              <w:spacing w:line="0" w:lineRule="atLeast"/>
              <w:rPr>
                <w:rFonts w:ascii="Lato" w:eastAsia="Times New Roman" w:hAnsi="Lato"/>
                <w:color w:val="000000" w:themeColor="text1"/>
                <w:sz w:val="15"/>
              </w:rPr>
            </w:pPr>
          </w:p>
        </w:tc>
        <w:tc>
          <w:tcPr>
            <w:tcW w:w="5940" w:type="dxa"/>
            <w:tcBorders>
              <w:right w:val="single" w:sz="8" w:space="0" w:color="auto"/>
            </w:tcBorders>
            <w:shd w:val="clear" w:color="auto" w:fill="auto"/>
            <w:vAlign w:val="bottom"/>
          </w:tcPr>
          <w:p w14:paraId="737C8F0A"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communicating guidelines around rotational management positions to aid in</w:t>
            </w:r>
          </w:p>
        </w:tc>
        <w:tc>
          <w:tcPr>
            <w:tcW w:w="6500" w:type="dxa"/>
            <w:shd w:val="clear" w:color="auto" w:fill="auto"/>
            <w:vAlign w:val="bottom"/>
          </w:tcPr>
          <w:p w14:paraId="0C8856BE" w14:textId="77777777" w:rsidR="00000000" w:rsidRPr="008649BD" w:rsidRDefault="00082A5C">
            <w:pPr>
              <w:spacing w:line="0" w:lineRule="atLeast"/>
              <w:rPr>
                <w:rFonts w:ascii="Lato" w:eastAsia="Times New Roman" w:hAnsi="Lato"/>
                <w:color w:val="000000" w:themeColor="text1"/>
                <w:sz w:val="15"/>
              </w:rPr>
            </w:pPr>
          </w:p>
        </w:tc>
        <w:tc>
          <w:tcPr>
            <w:tcW w:w="700" w:type="dxa"/>
            <w:tcBorders>
              <w:right w:val="single" w:sz="8" w:space="0" w:color="auto"/>
            </w:tcBorders>
            <w:shd w:val="clear" w:color="auto" w:fill="auto"/>
            <w:vAlign w:val="bottom"/>
          </w:tcPr>
          <w:p w14:paraId="65745DE9" w14:textId="77777777" w:rsidR="00000000" w:rsidRPr="008649BD" w:rsidRDefault="00082A5C">
            <w:pPr>
              <w:spacing w:line="0" w:lineRule="atLeast"/>
              <w:rPr>
                <w:rFonts w:ascii="Lato" w:eastAsia="Times New Roman" w:hAnsi="Lato"/>
                <w:color w:val="000000" w:themeColor="text1"/>
                <w:sz w:val="15"/>
              </w:rPr>
            </w:pPr>
          </w:p>
        </w:tc>
      </w:tr>
      <w:tr w:rsidR="00082A5C" w:rsidRPr="008649BD" w14:paraId="171105D5" w14:textId="77777777">
        <w:trPr>
          <w:trHeight w:val="184"/>
        </w:trPr>
        <w:tc>
          <w:tcPr>
            <w:tcW w:w="980" w:type="dxa"/>
            <w:tcBorders>
              <w:left w:val="single" w:sz="8" w:space="0" w:color="auto"/>
            </w:tcBorders>
            <w:shd w:val="clear" w:color="auto" w:fill="auto"/>
            <w:vAlign w:val="bottom"/>
          </w:tcPr>
          <w:p w14:paraId="08272DBF" w14:textId="77777777" w:rsidR="00000000" w:rsidRPr="008649BD" w:rsidRDefault="00082A5C">
            <w:pPr>
              <w:spacing w:line="0" w:lineRule="atLeast"/>
              <w:rPr>
                <w:rFonts w:ascii="Lato" w:eastAsia="Times New Roman" w:hAnsi="Lato"/>
                <w:color w:val="000000" w:themeColor="text1"/>
                <w:sz w:val="15"/>
              </w:rPr>
            </w:pPr>
          </w:p>
        </w:tc>
        <w:tc>
          <w:tcPr>
            <w:tcW w:w="580" w:type="dxa"/>
            <w:tcBorders>
              <w:right w:val="single" w:sz="8" w:space="0" w:color="auto"/>
            </w:tcBorders>
            <w:shd w:val="clear" w:color="auto" w:fill="auto"/>
            <w:vAlign w:val="bottom"/>
          </w:tcPr>
          <w:p w14:paraId="6212AE09" w14:textId="77777777" w:rsidR="00000000" w:rsidRPr="008649BD" w:rsidRDefault="00082A5C">
            <w:pPr>
              <w:spacing w:line="0" w:lineRule="atLeast"/>
              <w:rPr>
                <w:rFonts w:ascii="Lato" w:eastAsia="Times New Roman" w:hAnsi="Lato"/>
                <w:color w:val="000000" w:themeColor="text1"/>
                <w:sz w:val="15"/>
              </w:rPr>
            </w:pPr>
          </w:p>
        </w:tc>
        <w:tc>
          <w:tcPr>
            <w:tcW w:w="5940" w:type="dxa"/>
            <w:tcBorders>
              <w:right w:val="single" w:sz="8" w:space="0" w:color="auto"/>
            </w:tcBorders>
            <w:shd w:val="clear" w:color="auto" w:fill="auto"/>
            <w:vAlign w:val="bottom"/>
          </w:tcPr>
          <w:p w14:paraId="01AB6B36"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employee's understanding of the purpose of the process, (2) monitoring direct</w:t>
            </w:r>
          </w:p>
        </w:tc>
        <w:tc>
          <w:tcPr>
            <w:tcW w:w="6500" w:type="dxa"/>
            <w:shd w:val="clear" w:color="auto" w:fill="auto"/>
            <w:vAlign w:val="bottom"/>
          </w:tcPr>
          <w:p w14:paraId="283CA539" w14:textId="77777777" w:rsidR="00000000" w:rsidRPr="008649BD" w:rsidRDefault="00082A5C">
            <w:pPr>
              <w:spacing w:line="0" w:lineRule="atLeast"/>
              <w:rPr>
                <w:rFonts w:ascii="Lato" w:eastAsia="Times New Roman" w:hAnsi="Lato"/>
                <w:color w:val="000000" w:themeColor="text1"/>
                <w:sz w:val="15"/>
              </w:rPr>
            </w:pPr>
          </w:p>
        </w:tc>
        <w:tc>
          <w:tcPr>
            <w:tcW w:w="700" w:type="dxa"/>
            <w:tcBorders>
              <w:right w:val="single" w:sz="8" w:space="0" w:color="auto"/>
            </w:tcBorders>
            <w:shd w:val="clear" w:color="auto" w:fill="auto"/>
            <w:vAlign w:val="bottom"/>
          </w:tcPr>
          <w:p w14:paraId="399B54CD" w14:textId="77777777" w:rsidR="00000000" w:rsidRPr="008649BD" w:rsidRDefault="00082A5C">
            <w:pPr>
              <w:spacing w:line="0" w:lineRule="atLeast"/>
              <w:rPr>
                <w:rFonts w:ascii="Lato" w:eastAsia="Times New Roman" w:hAnsi="Lato"/>
                <w:color w:val="000000" w:themeColor="text1"/>
                <w:sz w:val="15"/>
              </w:rPr>
            </w:pPr>
          </w:p>
        </w:tc>
      </w:tr>
      <w:tr w:rsidR="00082A5C" w:rsidRPr="008649BD" w14:paraId="1508B7D5" w14:textId="77777777">
        <w:trPr>
          <w:trHeight w:val="185"/>
        </w:trPr>
        <w:tc>
          <w:tcPr>
            <w:tcW w:w="1560" w:type="dxa"/>
            <w:gridSpan w:val="2"/>
            <w:vMerge w:val="restart"/>
            <w:tcBorders>
              <w:left w:val="single" w:sz="8" w:space="0" w:color="auto"/>
              <w:right w:val="single" w:sz="8" w:space="0" w:color="auto"/>
            </w:tcBorders>
            <w:shd w:val="clear" w:color="auto" w:fill="auto"/>
            <w:vAlign w:val="bottom"/>
          </w:tcPr>
          <w:p w14:paraId="03196931" w14:textId="77777777" w:rsidR="00000000" w:rsidRPr="008649BD" w:rsidRDefault="00082A5C">
            <w:pPr>
              <w:spacing w:line="0" w:lineRule="atLeast"/>
              <w:ind w:left="120"/>
              <w:rPr>
                <w:rFonts w:ascii="Lato" w:eastAsia="Arial" w:hAnsi="Lato"/>
                <w:color w:val="000000" w:themeColor="text1"/>
                <w:sz w:val="16"/>
              </w:rPr>
            </w:pPr>
            <w:r w:rsidRPr="008649BD">
              <w:rPr>
                <w:rFonts w:ascii="Lato" w:eastAsia="Arial" w:hAnsi="Lato"/>
                <w:color w:val="000000" w:themeColor="text1"/>
                <w:sz w:val="16"/>
              </w:rPr>
              <w:t>2016-15445-05</w:t>
            </w:r>
          </w:p>
        </w:tc>
        <w:tc>
          <w:tcPr>
            <w:tcW w:w="5940" w:type="dxa"/>
            <w:tcBorders>
              <w:right w:val="single" w:sz="8" w:space="0" w:color="auto"/>
            </w:tcBorders>
            <w:shd w:val="clear" w:color="auto" w:fill="auto"/>
            <w:vAlign w:val="bottom"/>
          </w:tcPr>
          <w:p w14:paraId="00E521BF"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selections and rotational posi</w:t>
            </w:r>
            <w:r w:rsidRPr="008649BD">
              <w:rPr>
                <w:rFonts w:ascii="Lato" w:eastAsia="Arial" w:hAnsi="Lato"/>
                <w:color w:val="000000" w:themeColor="text1"/>
                <w:sz w:val="16"/>
              </w:rPr>
              <w:t>tions to ensure Human Resources is consistently</w:t>
            </w:r>
          </w:p>
        </w:tc>
        <w:tc>
          <w:tcPr>
            <w:tcW w:w="7200" w:type="dxa"/>
            <w:gridSpan w:val="2"/>
            <w:tcBorders>
              <w:right w:val="single" w:sz="8" w:space="0" w:color="auto"/>
            </w:tcBorders>
            <w:shd w:val="clear" w:color="auto" w:fill="auto"/>
            <w:vAlign w:val="bottom"/>
          </w:tcPr>
          <w:p w14:paraId="714C3E8E"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TVA has accepted the recommendation and is working to implement suggested resolutions.</w:t>
            </w:r>
          </w:p>
        </w:tc>
      </w:tr>
      <w:tr w:rsidR="00082A5C" w:rsidRPr="008649BD" w14:paraId="71221C2D" w14:textId="77777777">
        <w:trPr>
          <w:trHeight w:val="91"/>
        </w:trPr>
        <w:tc>
          <w:tcPr>
            <w:tcW w:w="1560" w:type="dxa"/>
            <w:gridSpan w:val="2"/>
            <w:vMerge/>
            <w:tcBorders>
              <w:left w:val="single" w:sz="8" w:space="0" w:color="auto"/>
              <w:right w:val="single" w:sz="8" w:space="0" w:color="auto"/>
            </w:tcBorders>
            <w:shd w:val="clear" w:color="auto" w:fill="auto"/>
            <w:vAlign w:val="bottom"/>
          </w:tcPr>
          <w:p w14:paraId="0A811C8E" w14:textId="77777777" w:rsidR="00000000" w:rsidRPr="008649BD" w:rsidRDefault="00082A5C">
            <w:pPr>
              <w:spacing w:line="0" w:lineRule="atLeast"/>
              <w:rPr>
                <w:rFonts w:ascii="Lato" w:eastAsia="Times New Roman" w:hAnsi="Lato"/>
                <w:color w:val="000000" w:themeColor="text1"/>
                <w:sz w:val="7"/>
              </w:rPr>
            </w:pPr>
          </w:p>
        </w:tc>
        <w:tc>
          <w:tcPr>
            <w:tcW w:w="5940" w:type="dxa"/>
            <w:vMerge w:val="restart"/>
            <w:tcBorders>
              <w:right w:val="single" w:sz="8" w:space="0" w:color="auto"/>
            </w:tcBorders>
            <w:shd w:val="clear" w:color="auto" w:fill="auto"/>
            <w:vAlign w:val="bottom"/>
          </w:tcPr>
          <w:p w14:paraId="16313394"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following policies and procedures, and (3) continuing dialogue with employees to</w:t>
            </w:r>
          </w:p>
        </w:tc>
        <w:tc>
          <w:tcPr>
            <w:tcW w:w="7200" w:type="dxa"/>
            <w:gridSpan w:val="2"/>
            <w:vMerge w:val="restart"/>
            <w:tcBorders>
              <w:right w:val="single" w:sz="8" w:space="0" w:color="auto"/>
            </w:tcBorders>
            <w:shd w:val="clear" w:color="auto" w:fill="auto"/>
            <w:vAlign w:val="bottom"/>
          </w:tcPr>
          <w:p w14:paraId="78946CE2"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Currently, TVA is on track to complete</w:t>
            </w:r>
            <w:r w:rsidRPr="008649BD">
              <w:rPr>
                <w:rFonts w:ascii="Lato" w:eastAsia="Arial" w:hAnsi="Lato"/>
                <w:color w:val="000000" w:themeColor="text1"/>
                <w:sz w:val="16"/>
              </w:rPr>
              <w:t xml:space="preserve"> the request by September 2019.</w:t>
            </w:r>
          </w:p>
        </w:tc>
      </w:tr>
      <w:tr w:rsidR="00082A5C" w:rsidRPr="008649BD" w14:paraId="698C7014" w14:textId="77777777">
        <w:trPr>
          <w:trHeight w:val="92"/>
        </w:trPr>
        <w:tc>
          <w:tcPr>
            <w:tcW w:w="980" w:type="dxa"/>
            <w:tcBorders>
              <w:left w:val="single" w:sz="8" w:space="0" w:color="auto"/>
            </w:tcBorders>
            <w:shd w:val="clear" w:color="auto" w:fill="auto"/>
            <w:vAlign w:val="bottom"/>
          </w:tcPr>
          <w:p w14:paraId="449FD0C6" w14:textId="77777777" w:rsidR="00000000" w:rsidRPr="008649BD" w:rsidRDefault="00082A5C">
            <w:pPr>
              <w:spacing w:line="0" w:lineRule="atLeast"/>
              <w:rPr>
                <w:rFonts w:ascii="Lato" w:eastAsia="Times New Roman" w:hAnsi="Lato"/>
                <w:color w:val="000000" w:themeColor="text1"/>
                <w:sz w:val="8"/>
              </w:rPr>
            </w:pPr>
          </w:p>
        </w:tc>
        <w:tc>
          <w:tcPr>
            <w:tcW w:w="580" w:type="dxa"/>
            <w:tcBorders>
              <w:right w:val="single" w:sz="8" w:space="0" w:color="auto"/>
            </w:tcBorders>
            <w:shd w:val="clear" w:color="auto" w:fill="auto"/>
            <w:vAlign w:val="bottom"/>
          </w:tcPr>
          <w:p w14:paraId="42192175" w14:textId="77777777" w:rsidR="00000000" w:rsidRPr="008649BD" w:rsidRDefault="00082A5C">
            <w:pPr>
              <w:spacing w:line="0" w:lineRule="atLeast"/>
              <w:rPr>
                <w:rFonts w:ascii="Lato" w:eastAsia="Times New Roman" w:hAnsi="Lato"/>
                <w:color w:val="000000" w:themeColor="text1"/>
                <w:sz w:val="8"/>
              </w:rPr>
            </w:pPr>
          </w:p>
        </w:tc>
        <w:tc>
          <w:tcPr>
            <w:tcW w:w="5940" w:type="dxa"/>
            <w:vMerge/>
            <w:tcBorders>
              <w:right w:val="single" w:sz="8" w:space="0" w:color="auto"/>
            </w:tcBorders>
            <w:shd w:val="clear" w:color="auto" w:fill="auto"/>
            <w:vAlign w:val="bottom"/>
          </w:tcPr>
          <w:p w14:paraId="59256410" w14:textId="77777777" w:rsidR="00000000" w:rsidRPr="008649BD" w:rsidRDefault="00082A5C">
            <w:pPr>
              <w:spacing w:line="0" w:lineRule="atLeast"/>
              <w:rPr>
                <w:rFonts w:ascii="Lato" w:eastAsia="Times New Roman" w:hAnsi="Lato"/>
                <w:color w:val="000000" w:themeColor="text1"/>
                <w:sz w:val="8"/>
              </w:rPr>
            </w:pPr>
          </w:p>
        </w:tc>
        <w:tc>
          <w:tcPr>
            <w:tcW w:w="7200" w:type="dxa"/>
            <w:gridSpan w:val="2"/>
            <w:vMerge/>
            <w:tcBorders>
              <w:right w:val="single" w:sz="8" w:space="0" w:color="auto"/>
            </w:tcBorders>
            <w:shd w:val="clear" w:color="auto" w:fill="auto"/>
            <w:vAlign w:val="bottom"/>
          </w:tcPr>
          <w:p w14:paraId="0A7C9C7F" w14:textId="77777777" w:rsidR="00000000" w:rsidRPr="008649BD" w:rsidRDefault="00082A5C">
            <w:pPr>
              <w:spacing w:line="0" w:lineRule="atLeast"/>
              <w:rPr>
                <w:rFonts w:ascii="Lato" w:eastAsia="Times New Roman" w:hAnsi="Lato"/>
                <w:color w:val="000000" w:themeColor="text1"/>
                <w:sz w:val="8"/>
              </w:rPr>
            </w:pPr>
          </w:p>
        </w:tc>
      </w:tr>
      <w:tr w:rsidR="00082A5C" w:rsidRPr="008649BD" w14:paraId="53728808" w14:textId="77777777">
        <w:trPr>
          <w:trHeight w:val="184"/>
        </w:trPr>
        <w:tc>
          <w:tcPr>
            <w:tcW w:w="980" w:type="dxa"/>
            <w:tcBorders>
              <w:left w:val="single" w:sz="8" w:space="0" w:color="auto"/>
            </w:tcBorders>
            <w:shd w:val="clear" w:color="auto" w:fill="auto"/>
            <w:vAlign w:val="bottom"/>
          </w:tcPr>
          <w:p w14:paraId="4BB49518" w14:textId="77777777" w:rsidR="00000000" w:rsidRPr="008649BD" w:rsidRDefault="00082A5C">
            <w:pPr>
              <w:spacing w:line="0" w:lineRule="atLeast"/>
              <w:rPr>
                <w:rFonts w:ascii="Lato" w:eastAsia="Times New Roman" w:hAnsi="Lato"/>
                <w:color w:val="000000" w:themeColor="text1"/>
                <w:sz w:val="15"/>
              </w:rPr>
            </w:pPr>
          </w:p>
        </w:tc>
        <w:tc>
          <w:tcPr>
            <w:tcW w:w="580" w:type="dxa"/>
            <w:tcBorders>
              <w:right w:val="single" w:sz="8" w:space="0" w:color="auto"/>
            </w:tcBorders>
            <w:shd w:val="clear" w:color="auto" w:fill="auto"/>
            <w:vAlign w:val="bottom"/>
          </w:tcPr>
          <w:p w14:paraId="69C88DC9" w14:textId="77777777" w:rsidR="00000000" w:rsidRPr="008649BD" w:rsidRDefault="00082A5C">
            <w:pPr>
              <w:spacing w:line="0" w:lineRule="atLeast"/>
              <w:rPr>
                <w:rFonts w:ascii="Lato" w:eastAsia="Times New Roman" w:hAnsi="Lato"/>
                <w:color w:val="000000" w:themeColor="text1"/>
                <w:sz w:val="15"/>
              </w:rPr>
            </w:pPr>
          </w:p>
        </w:tc>
        <w:tc>
          <w:tcPr>
            <w:tcW w:w="5940" w:type="dxa"/>
            <w:tcBorders>
              <w:right w:val="single" w:sz="8" w:space="0" w:color="auto"/>
            </w:tcBorders>
            <w:shd w:val="clear" w:color="auto" w:fill="auto"/>
            <w:vAlign w:val="bottom"/>
          </w:tcPr>
          <w:p w14:paraId="4DF45094"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gather differing opinions and encourage employees to voice their differing</w:t>
            </w:r>
          </w:p>
        </w:tc>
        <w:tc>
          <w:tcPr>
            <w:tcW w:w="6500" w:type="dxa"/>
            <w:shd w:val="clear" w:color="auto" w:fill="auto"/>
            <w:vAlign w:val="bottom"/>
          </w:tcPr>
          <w:p w14:paraId="30C42192" w14:textId="77777777" w:rsidR="00000000" w:rsidRPr="008649BD" w:rsidRDefault="00082A5C">
            <w:pPr>
              <w:spacing w:line="0" w:lineRule="atLeast"/>
              <w:rPr>
                <w:rFonts w:ascii="Lato" w:eastAsia="Times New Roman" w:hAnsi="Lato"/>
                <w:color w:val="000000" w:themeColor="text1"/>
                <w:sz w:val="15"/>
              </w:rPr>
            </w:pPr>
          </w:p>
        </w:tc>
        <w:tc>
          <w:tcPr>
            <w:tcW w:w="700" w:type="dxa"/>
            <w:tcBorders>
              <w:right w:val="single" w:sz="8" w:space="0" w:color="auto"/>
            </w:tcBorders>
            <w:shd w:val="clear" w:color="auto" w:fill="auto"/>
            <w:vAlign w:val="bottom"/>
          </w:tcPr>
          <w:p w14:paraId="6F48B5C7" w14:textId="77777777" w:rsidR="00000000" w:rsidRPr="008649BD" w:rsidRDefault="00082A5C">
            <w:pPr>
              <w:spacing w:line="0" w:lineRule="atLeast"/>
              <w:rPr>
                <w:rFonts w:ascii="Lato" w:eastAsia="Times New Roman" w:hAnsi="Lato"/>
                <w:color w:val="000000" w:themeColor="text1"/>
                <w:sz w:val="15"/>
              </w:rPr>
            </w:pPr>
          </w:p>
        </w:tc>
      </w:tr>
      <w:tr w:rsidR="00082A5C" w:rsidRPr="008649BD" w14:paraId="46D3EE3D" w14:textId="77777777">
        <w:trPr>
          <w:trHeight w:val="185"/>
        </w:trPr>
        <w:tc>
          <w:tcPr>
            <w:tcW w:w="980" w:type="dxa"/>
            <w:tcBorders>
              <w:left w:val="single" w:sz="8" w:space="0" w:color="auto"/>
            </w:tcBorders>
            <w:shd w:val="clear" w:color="auto" w:fill="auto"/>
            <w:vAlign w:val="bottom"/>
          </w:tcPr>
          <w:p w14:paraId="6BD974BE" w14:textId="77777777" w:rsidR="00000000" w:rsidRPr="008649BD" w:rsidRDefault="00082A5C">
            <w:pPr>
              <w:spacing w:line="0" w:lineRule="atLeast"/>
              <w:rPr>
                <w:rFonts w:ascii="Lato" w:eastAsia="Times New Roman" w:hAnsi="Lato"/>
                <w:color w:val="000000" w:themeColor="text1"/>
                <w:sz w:val="16"/>
              </w:rPr>
            </w:pPr>
          </w:p>
        </w:tc>
        <w:tc>
          <w:tcPr>
            <w:tcW w:w="580" w:type="dxa"/>
            <w:tcBorders>
              <w:right w:val="single" w:sz="8" w:space="0" w:color="auto"/>
            </w:tcBorders>
            <w:shd w:val="clear" w:color="auto" w:fill="auto"/>
            <w:vAlign w:val="bottom"/>
          </w:tcPr>
          <w:p w14:paraId="10609510" w14:textId="77777777" w:rsidR="00000000" w:rsidRPr="008649BD" w:rsidRDefault="00082A5C">
            <w:pPr>
              <w:spacing w:line="0" w:lineRule="atLeast"/>
              <w:rPr>
                <w:rFonts w:ascii="Lato" w:eastAsia="Times New Roman" w:hAnsi="Lato"/>
                <w:color w:val="000000" w:themeColor="text1"/>
                <w:sz w:val="16"/>
              </w:rPr>
            </w:pPr>
          </w:p>
        </w:tc>
        <w:tc>
          <w:tcPr>
            <w:tcW w:w="5940" w:type="dxa"/>
            <w:tcBorders>
              <w:right w:val="single" w:sz="8" w:space="0" w:color="auto"/>
            </w:tcBorders>
            <w:shd w:val="clear" w:color="auto" w:fill="auto"/>
            <w:vAlign w:val="bottom"/>
          </w:tcPr>
          <w:p w14:paraId="644339FD"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opinions without fear and promote inclusive behaviors regardless of location,</w:t>
            </w:r>
          </w:p>
        </w:tc>
        <w:tc>
          <w:tcPr>
            <w:tcW w:w="6500" w:type="dxa"/>
            <w:shd w:val="clear" w:color="auto" w:fill="auto"/>
            <w:vAlign w:val="bottom"/>
          </w:tcPr>
          <w:p w14:paraId="02147B13" w14:textId="77777777" w:rsidR="00000000" w:rsidRPr="008649BD" w:rsidRDefault="00082A5C">
            <w:pPr>
              <w:spacing w:line="0" w:lineRule="atLeast"/>
              <w:rPr>
                <w:rFonts w:ascii="Lato" w:eastAsia="Times New Roman" w:hAnsi="Lato"/>
                <w:color w:val="000000" w:themeColor="text1"/>
                <w:sz w:val="16"/>
              </w:rPr>
            </w:pPr>
          </w:p>
        </w:tc>
        <w:tc>
          <w:tcPr>
            <w:tcW w:w="700" w:type="dxa"/>
            <w:tcBorders>
              <w:right w:val="single" w:sz="8" w:space="0" w:color="auto"/>
            </w:tcBorders>
            <w:shd w:val="clear" w:color="auto" w:fill="auto"/>
            <w:vAlign w:val="bottom"/>
          </w:tcPr>
          <w:p w14:paraId="66C24B69" w14:textId="77777777" w:rsidR="00000000" w:rsidRPr="008649BD" w:rsidRDefault="00082A5C">
            <w:pPr>
              <w:spacing w:line="0" w:lineRule="atLeast"/>
              <w:rPr>
                <w:rFonts w:ascii="Lato" w:eastAsia="Times New Roman" w:hAnsi="Lato"/>
                <w:color w:val="000000" w:themeColor="text1"/>
                <w:sz w:val="16"/>
              </w:rPr>
            </w:pPr>
          </w:p>
        </w:tc>
      </w:tr>
      <w:tr w:rsidR="00082A5C" w:rsidRPr="008649BD" w14:paraId="036EC530" w14:textId="77777777">
        <w:trPr>
          <w:trHeight w:val="184"/>
        </w:trPr>
        <w:tc>
          <w:tcPr>
            <w:tcW w:w="980" w:type="dxa"/>
            <w:tcBorders>
              <w:left w:val="single" w:sz="8" w:space="0" w:color="auto"/>
            </w:tcBorders>
            <w:shd w:val="clear" w:color="auto" w:fill="auto"/>
            <w:vAlign w:val="bottom"/>
          </w:tcPr>
          <w:p w14:paraId="4B6764A3" w14:textId="77777777" w:rsidR="00000000" w:rsidRPr="008649BD" w:rsidRDefault="00082A5C">
            <w:pPr>
              <w:spacing w:line="0" w:lineRule="atLeast"/>
              <w:rPr>
                <w:rFonts w:ascii="Lato" w:eastAsia="Times New Roman" w:hAnsi="Lato"/>
                <w:color w:val="000000" w:themeColor="text1"/>
                <w:sz w:val="15"/>
              </w:rPr>
            </w:pPr>
          </w:p>
        </w:tc>
        <w:tc>
          <w:tcPr>
            <w:tcW w:w="580" w:type="dxa"/>
            <w:tcBorders>
              <w:right w:val="single" w:sz="8" w:space="0" w:color="auto"/>
            </w:tcBorders>
            <w:shd w:val="clear" w:color="auto" w:fill="auto"/>
            <w:vAlign w:val="bottom"/>
          </w:tcPr>
          <w:p w14:paraId="588CB02F" w14:textId="77777777" w:rsidR="00000000" w:rsidRPr="008649BD" w:rsidRDefault="00082A5C">
            <w:pPr>
              <w:spacing w:line="0" w:lineRule="atLeast"/>
              <w:rPr>
                <w:rFonts w:ascii="Lato" w:eastAsia="Times New Roman" w:hAnsi="Lato"/>
                <w:color w:val="000000" w:themeColor="text1"/>
                <w:sz w:val="15"/>
              </w:rPr>
            </w:pPr>
          </w:p>
        </w:tc>
        <w:tc>
          <w:tcPr>
            <w:tcW w:w="5940" w:type="dxa"/>
            <w:tcBorders>
              <w:right w:val="single" w:sz="8" w:space="0" w:color="auto"/>
            </w:tcBorders>
            <w:shd w:val="clear" w:color="auto" w:fill="auto"/>
            <w:vAlign w:val="bottom"/>
          </w:tcPr>
          <w:p w14:paraId="284FD54A" w14:textId="77777777" w:rsidR="00000000" w:rsidRPr="008649BD" w:rsidRDefault="00082A5C">
            <w:pPr>
              <w:spacing w:line="0" w:lineRule="atLeast"/>
              <w:ind w:left="80"/>
              <w:rPr>
                <w:rFonts w:ascii="Lato" w:eastAsia="Arial" w:hAnsi="Lato"/>
                <w:color w:val="000000" w:themeColor="text1"/>
                <w:sz w:val="16"/>
              </w:rPr>
            </w:pPr>
            <w:r w:rsidRPr="008649BD">
              <w:rPr>
                <w:rFonts w:ascii="Lato" w:eastAsia="Arial" w:hAnsi="Lato"/>
                <w:color w:val="000000" w:themeColor="text1"/>
                <w:sz w:val="16"/>
              </w:rPr>
              <w:t>position, or personal style.</w:t>
            </w:r>
          </w:p>
        </w:tc>
        <w:tc>
          <w:tcPr>
            <w:tcW w:w="6500" w:type="dxa"/>
            <w:shd w:val="clear" w:color="auto" w:fill="auto"/>
            <w:vAlign w:val="bottom"/>
          </w:tcPr>
          <w:p w14:paraId="19B64609" w14:textId="77777777" w:rsidR="00000000" w:rsidRPr="008649BD" w:rsidRDefault="00082A5C">
            <w:pPr>
              <w:spacing w:line="0" w:lineRule="atLeast"/>
              <w:rPr>
                <w:rFonts w:ascii="Lato" w:eastAsia="Times New Roman" w:hAnsi="Lato"/>
                <w:color w:val="000000" w:themeColor="text1"/>
                <w:sz w:val="15"/>
              </w:rPr>
            </w:pPr>
          </w:p>
        </w:tc>
        <w:tc>
          <w:tcPr>
            <w:tcW w:w="700" w:type="dxa"/>
            <w:tcBorders>
              <w:right w:val="single" w:sz="8" w:space="0" w:color="auto"/>
            </w:tcBorders>
            <w:shd w:val="clear" w:color="auto" w:fill="auto"/>
            <w:vAlign w:val="bottom"/>
          </w:tcPr>
          <w:p w14:paraId="00A98C0F" w14:textId="77777777" w:rsidR="00000000" w:rsidRPr="008649BD" w:rsidRDefault="00082A5C">
            <w:pPr>
              <w:spacing w:line="0" w:lineRule="atLeast"/>
              <w:rPr>
                <w:rFonts w:ascii="Lato" w:eastAsia="Times New Roman" w:hAnsi="Lato"/>
                <w:color w:val="000000" w:themeColor="text1"/>
                <w:sz w:val="15"/>
              </w:rPr>
            </w:pPr>
          </w:p>
        </w:tc>
      </w:tr>
      <w:tr w:rsidR="00082A5C" w:rsidRPr="008649BD" w14:paraId="386F07ED" w14:textId="77777777">
        <w:trPr>
          <w:trHeight w:val="125"/>
        </w:trPr>
        <w:tc>
          <w:tcPr>
            <w:tcW w:w="980" w:type="dxa"/>
            <w:tcBorders>
              <w:left w:val="single" w:sz="8" w:space="0" w:color="auto"/>
              <w:bottom w:val="single" w:sz="8" w:space="0" w:color="auto"/>
            </w:tcBorders>
            <w:shd w:val="clear" w:color="auto" w:fill="auto"/>
            <w:vAlign w:val="bottom"/>
          </w:tcPr>
          <w:p w14:paraId="4B8F7C95" w14:textId="77777777" w:rsidR="00000000" w:rsidRPr="008649BD" w:rsidRDefault="00082A5C">
            <w:pPr>
              <w:spacing w:line="0" w:lineRule="atLeast"/>
              <w:rPr>
                <w:rFonts w:ascii="Lato" w:eastAsia="Times New Roman" w:hAnsi="Lato"/>
                <w:color w:val="000000" w:themeColor="text1"/>
                <w:sz w:val="10"/>
              </w:rPr>
            </w:pPr>
          </w:p>
        </w:tc>
        <w:tc>
          <w:tcPr>
            <w:tcW w:w="580" w:type="dxa"/>
            <w:tcBorders>
              <w:bottom w:val="single" w:sz="8" w:space="0" w:color="auto"/>
              <w:right w:val="single" w:sz="8" w:space="0" w:color="auto"/>
            </w:tcBorders>
            <w:shd w:val="clear" w:color="auto" w:fill="auto"/>
            <w:vAlign w:val="bottom"/>
          </w:tcPr>
          <w:p w14:paraId="5AAB43AA" w14:textId="77777777" w:rsidR="00000000" w:rsidRPr="008649BD" w:rsidRDefault="00082A5C">
            <w:pPr>
              <w:spacing w:line="0" w:lineRule="atLeast"/>
              <w:rPr>
                <w:rFonts w:ascii="Lato" w:eastAsia="Times New Roman" w:hAnsi="Lato"/>
                <w:color w:val="000000" w:themeColor="text1"/>
                <w:sz w:val="10"/>
              </w:rPr>
            </w:pPr>
          </w:p>
        </w:tc>
        <w:tc>
          <w:tcPr>
            <w:tcW w:w="5940" w:type="dxa"/>
            <w:tcBorders>
              <w:bottom w:val="single" w:sz="8" w:space="0" w:color="auto"/>
              <w:right w:val="single" w:sz="8" w:space="0" w:color="auto"/>
            </w:tcBorders>
            <w:shd w:val="clear" w:color="auto" w:fill="auto"/>
            <w:vAlign w:val="bottom"/>
          </w:tcPr>
          <w:p w14:paraId="774FC20C" w14:textId="77777777" w:rsidR="00000000" w:rsidRPr="008649BD" w:rsidRDefault="00082A5C">
            <w:pPr>
              <w:spacing w:line="0" w:lineRule="atLeast"/>
              <w:rPr>
                <w:rFonts w:ascii="Lato" w:eastAsia="Times New Roman" w:hAnsi="Lato"/>
                <w:color w:val="000000" w:themeColor="text1"/>
                <w:sz w:val="10"/>
              </w:rPr>
            </w:pPr>
          </w:p>
        </w:tc>
        <w:tc>
          <w:tcPr>
            <w:tcW w:w="6500" w:type="dxa"/>
            <w:tcBorders>
              <w:bottom w:val="single" w:sz="8" w:space="0" w:color="auto"/>
            </w:tcBorders>
            <w:shd w:val="clear" w:color="auto" w:fill="auto"/>
            <w:vAlign w:val="bottom"/>
          </w:tcPr>
          <w:p w14:paraId="49D438C6" w14:textId="77777777" w:rsidR="00000000" w:rsidRPr="008649BD" w:rsidRDefault="00082A5C">
            <w:pPr>
              <w:spacing w:line="0" w:lineRule="atLeast"/>
              <w:rPr>
                <w:rFonts w:ascii="Lato" w:eastAsia="Times New Roman" w:hAnsi="Lato"/>
                <w:color w:val="000000" w:themeColor="text1"/>
                <w:sz w:val="10"/>
              </w:rPr>
            </w:pPr>
          </w:p>
        </w:tc>
        <w:tc>
          <w:tcPr>
            <w:tcW w:w="700" w:type="dxa"/>
            <w:tcBorders>
              <w:bottom w:val="single" w:sz="8" w:space="0" w:color="auto"/>
              <w:right w:val="single" w:sz="8" w:space="0" w:color="auto"/>
            </w:tcBorders>
            <w:shd w:val="clear" w:color="auto" w:fill="auto"/>
            <w:vAlign w:val="bottom"/>
          </w:tcPr>
          <w:p w14:paraId="6D92EBDA" w14:textId="77777777" w:rsidR="00000000" w:rsidRPr="008649BD" w:rsidRDefault="00082A5C">
            <w:pPr>
              <w:spacing w:line="0" w:lineRule="atLeast"/>
              <w:rPr>
                <w:rFonts w:ascii="Lato" w:eastAsia="Times New Roman" w:hAnsi="Lato"/>
                <w:color w:val="000000" w:themeColor="text1"/>
                <w:sz w:val="10"/>
              </w:rPr>
            </w:pPr>
          </w:p>
        </w:tc>
      </w:tr>
    </w:tbl>
    <w:p w14:paraId="168FE126" w14:textId="77777777" w:rsidR="00000000" w:rsidRPr="008649BD" w:rsidRDefault="00082A5C">
      <w:pPr>
        <w:spacing w:line="200" w:lineRule="exact"/>
        <w:rPr>
          <w:rFonts w:ascii="Lato" w:eastAsia="Times New Roman" w:hAnsi="Lato"/>
          <w:color w:val="000000" w:themeColor="text1"/>
        </w:rPr>
      </w:pPr>
    </w:p>
    <w:p w14:paraId="28BD1E50" w14:textId="77777777" w:rsidR="00000000" w:rsidRPr="008649BD" w:rsidRDefault="00082A5C">
      <w:pPr>
        <w:spacing w:line="200" w:lineRule="exact"/>
        <w:rPr>
          <w:rFonts w:ascii="Lato" w:eastAsia="Times New Roman" w:hAnsi="Lato"/>
          <w:color w:val="000000" w:themeColor="text1"/>
        </w:rPr>
      </w:pPr>
    </w:p>
    <w:p w14:paraId="7A409CAE" w14:textId="77777777" w:rsidR="00000000" w:rsidRPr="008649BD" w:rsidRDefault="00082A5C">
      <w:pPr>
        <w:spacing w:line="200" w:lineRule="exact"/>
        <w:rPr>
          <w:rFonts w:ascii="Lato" w:eastAsia="Times New Roman" w:hAnsi="Lato"/>
          <w:color w:val="000000" w:themeColor="text1"/>
        </w:rPr>
      </w:pPr>
    </w:p>
    <w:p w14:paraId="1BC7B334" w14:textId="77777777" w:rsidR="00000000" w:rsidRPr="008649BD" w:rsidRDefault="00082A5C">
      <w:pPr>
        <w:spacing w:line="200" w:lineRule="exact"/>
        <w:rPr>
          <w:rFonts w:ascii="Lato" w:eastAsia="Times New Roman" w:hAnsi="Lato"/>
          <w:color w:val="000000" w:themeColor="text1"/>
        </w:rPr>
      </w:pPr>
    </w:p>
    <w:p w14:paraId="57328C42" w14:textId="77777777" w:rsidR="00000000" w:rsidRPr="008649BD" w:rsidRDefault="00082A5C">
      <w:pPr>
        <w:spacing w:line="200" w:lineRule="exact"/>
        <w:rPr>
          <w:rFonts w:ascii="Lato" w:eastAsia="Times New Roman" w:hAnsi="Lato"/>
          <w:color w:val="000000" w:themeColor="text1"/>
        </w:rPr>
      </w:pPr>
    </w:p>
    <w:p w14:paraId="493BACEC" w14:textId="77777777" w:rsidR="00000000" w:rsidRPr="008649BD" w:rsidRDefault="00082A5C">
      <w:pPr>
        <w:spacing w:line="200" w:lineRule="exact"/>
        <w:rPr>
          <w:rFonts w:ascii="Lato" w:eastAsia="Times New Roman" w:hAnsi="Lato"/>
          <w:color w:val="000000" w:themeColor="text1"/>
        </w:rPr>
      </w:pPr>
    </w:p>
    <w:p w14:paraId="1165B79F" w14:textId="77777777" w:rsidR="00000000" w:rsidRPr="008649BD" w:rsidRDefault="00082A5C">
      <w:pPr>
        <w:spacing w:line="200" w:lineRule="exact"/>
        <w:rPr>
          <w:rFonts w:ascii="Lato" w:eastAsia="Times New Roman" w:hAnsi="Lato"/>
          <w:color w:val="000000" w:themeColor="text1"/>
        </w:rPr>
      </w:pPr>
    </w:p>
    <w:p w14:paraId="06421918" w14:textId="77777777" w:rsidR="00000000" w:rsidRPr="008649BD" w:rsidRDefault="00082A5C">
      <w:pPr>
        <w:spacing w:line="200" w:lineRule="exact"/>
        <w:rPr>
          <w:rFonts w:ascii="Lato" w:eastAsia="Times New Roman" w:hAnsi="Lato"/>
          <w:color w:val="000000" w:themeColor="text1"/>
        </w:rPr>
      </w:pPr>
    </w:p>
    <w:p w14:paraId="30C96864" w14:textId="77777777" w:rsidR="00000000" w:rsidRPr="008649BD" w:rsidRDefault="00082A5C">
      <w:pPr>
        <w:spacing w:line="241" w:lineRule="exact"/>
        <w:rPr>
          <w:rFonts w:ascii="Lato" w:eastAsia="Times New Roman" w:hAnsi="Lato"/>
          <w:color w:val="000000" w:themeColor="text1"/>
        </w:rPr>
      </w:pPr>
    </w:p>
    <w:p w14:paraId="39B6806C" w14:textId="77777777" w:rsidR="00000000" w:rsidRPr="008649BD" w:rsidRDefault="00082A5C">
      <w:pPr>
        <w:spacing w:line="0" w:lineRule="atLeast"/>
        <w:ind w:right="-279"/>
        <w:jc w:val="center"/>
        <w:rPr>
          <w:rFonts w:ascii="Lato" w:eastAsia="Arial" w:hAnsi="Lato"/>
          <w:color w:val="000000" w:themeColor="text1"/>
          <w:sz w:val="18"/>
        </w:rPr>
      </w:pPr>
      <w:r w:rsidRPr="008649BD">
        <w:rPr>
          <w:rFonts w:ascii="Lato" w:eastAsia="Arial" w:hAnsi="Lato"/>
          <w:color w:val="000000" w:themeColor="text1"/>
          <w:sz w:val="18"/>
        </w:rPr>
        <w:t>Page 4</w:t>
      </w:r>
      <w:r w:rsidRPr="008649BD">
        <w:rPr>
          <w:rFonts w:ascii="Lato" w:eastAsia="Arial" w:hAnsi="Lato"/>
          <w:color w:val="000000" w:themeColor="text1"/>
          <w:sz w:val="18"/>
        </w:rPr>
        <w:t>4</w:t>
      </w:r>
    </w:p>
    <w:p w14:paraId="29697CA3" w14:textId="77777777" w:rsidR="00000000" w:rsidRPr="008649BD" w:rsidRDefault="00082A5C">
      <w:pPr>
        <w:spacing w:line="0" w:lineRule="atLeast"/>
        <w:ind w:right="-279"/>
        <w:jc w:val="center"/>
        <w:rPr>
          <w:rFonts w:ascii="Lato" w:eastAsia="Arial" w:hAnsi="Lato"/>
          <w:color w:val="000000" w:themeColor="text1"/>
          <w:sz w:val="18"/>
        </w:rPr>
        <w:sectPr w:rsidR="00000000" w:rsidRPr="008649BD">
          <w:pgSz w:w="15840" w:h="12240" w:orient="landscape"/>
          <w:pgMar w:top="715" w:right="720" w:bottom="411" w:left="440" w:header="0" w:footer="0" w:gutter="0"/>
          <w:cols w:space="0" w:equalWidth="0">
            <w:col w:w="14680"/>
          </w:cols>
          <w:docGrid w:linePitch="360"/>
        </w:sectPr>
      </w:pPr>
    </w:p>
    <w:p w14:paraId="4EDF450B" w14:textId="77777777" w:rsidR="00000000" w:rsidRPr="008649BD" w:rsidRDefault="00082A5C">
      <w:pPr>
        <w:spacing w:line="0" w:lineRule="atLeast"/>
        <w:ind w:left="920"/>
        <w:rPr>
          <w:rFonts w:ascii="Lato" w:eastAsia="Arial" w:hAnsi="Lato"/>
          <w:b/>
          <w:color w:val="000000" w:themeColor="text1"/>
          <w:sz w:val="18"/>
        </w:rPr>
      </w:pPr>
      <w:bookmarkStart w:id="46" w:name="page47"/>
      <w:bookmarkEnd w:id="46"/>
      <w:r w:rsidRPr="008649BD">
        <w:rPr>
          <w:rFonts w:ascii="Lato" w:eastAsia="Arial" w:hAnsi="Lato"/>
          <w:b/>
          <w:color w:val="000000" w:themeColor="text1"/>
          <w:sz w:val="18"/>
        </w:rPr>
        <w:t>TVA FY 2020 Budget Proposal &amp; Management Agenda and FY 2018 Performance Report</w:t>
      </w:r>
    </w:p>
    <w:p w14:paraId="666889F1" w14:textId="766E7021" w:rsidR="00000000" w:rsidRPr="008649BD" w:rsidRDefault="008649BD">
      <w:pPr>
        <w:spacing w:line="20" w:lineRule="exact"/>
        <w:rPr>
          <w:rFonts w:ascii="Lato" w:eastAsia="Times New Roman" w:hAnsi="Lato"/>
          <w:color w:val="000000" w:themeColor="text1"/>
        </w:rPr>
      </w:pPr>
      <w:r w:rsidRPr="008649BD">
        <w:rPr>
          <w:rFonts w:ascii="Lato" w:eastAsia="Arial" w:hAnsi="Lato"/>
          <w:b/>
          <w:noProof/>
          <w:color w:val="000000" w:themeColor="text1"/>
          <w:sz w:val="18"/>
        </w:rPr>
        <w:drawing>
          <wp:anchor distT="0" distB="0" distL="114300" distR="114300" simplePos="0" relativeHeight="251734016" behindDoc="1" locked="0" layoutInCell="1" allowOverlap="1" wp14:anchorId="3E279B7B" wp14:editId="1A6D8405">
            <wp:simplePos x="0" y="0"/>
            <wp:positionH relativeFrom="column">
              <wp:posOffset>-18415</wp:posOffset>
            </wp:positionH>
            <wp:positionV relativeFrom="paragraph">
              <wp:posOffset>15240</wp:posOffset>
            </wp:positionV>
            <wp:extent cx="5982335" cy="63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335" cy="6350"/>
                    </a:xfrm>
                    <a:prstGeom prst="rect">
                      <a:avLst/>
                    </a:prstGeom>
                    <a:noFill/>
                  </pic:spPr>
                </pic:pic>
              </a:graphicData>
            </a:graphic>
            <wp14:sizeRelH relativeFrom="page">
              <wp14:pctWidth>0</wp14:pctWidth>
            </wp14:sizeRelH>
            <wp14:sizeRelV relativeFrom="page">
              <wp14:pctHeight>0</wp14:pctHeight>
            </wp14:sizeRelV>
          </wp:anchor>
        </w:drawing>
      </w:r>
    </w:p>
    <w:p w14:paraId="5380BF50" w14:textId="77777777" w:rsidR="00000000" w:rsidRPr="008649BD" w:rsidRDefault="00082A5C">
      <w:pPr>
        <w:spacing w:line="200" w:lineRule="exact"/>
        <w:rPr>
          <w:rFonts w:ascii="Lato" w:eastAsia="Times New Roman" w:hAnsi="Lato"/>
          <w:color w:val="000000" w:themeColor="text1"/>
        </w:rPr>
      </w:pPr>
    </w:p>
    <w:p w14:paraId="0D3834F6" w14:textId="77777777" w:rsidR="00000000" w:rsidRPr="008649BD" w:rsidRDefault="00082A5C">
      <w:pPr>
        <w:spacing w:line="295" w:lineRule="exact"/>
        <w:rPr>
          <w:rFonts w:ascii="Lato" w:eastAsia="Times New Roman" w:hAnsi="Lato"/>
          <w:color w:val="000000" w:themeColor="text1"/>
        </w:rPr>
      </w:pPr>
    </w:p>
    <w:p w14:paraId="40546D20" w14:textId="77777777" w:rsidR="00000000" w:rsidRPr="008649BD" w:rsidRDefault="00082A5C">
      <w:pPr>
        <w:spacing w:line="0" w:lineRule="atLeast"/>
        <w:rPr>
          <w:rFonts w:ascii="Lato" w:eastAsia="Arial" w:hAnsi="Lato"/>
          <w:b/>
          <w:color w:val="000000" w:themeColor="text1"/>
          <w:sz w:val="22"/>
        </w:rPr>
      </w:pPr>
      <w:r w:rsidRPr="008649BD">
        <w:rPr>
          <w:rFonts w:ascii="Lato" w:eastAsia="Arial" w:hAnsi="Lato"/>
          <w:b/>
          <w:color w:val="000000" w:themeColor="text1"/>
          <w:sz w:val="22"/>
        </w:rPr>
        <w:t>Appendix B</w:t>
      </w:r>
    </w:p>
    <w:p w14:paraId="01EB4177" w14:textId="77777777" w:rsidR="00000000" w:rsidRPr="008649BD" w:rsidRDefault="00082A5C">
      <w:pPr>
        <w:spacing w:line="245" w:lineRule="exact"/>
        <w:rPr>
          <w:rFonts w:ascii="Lato" w:eastAsia="Times New Roman" w:hAnsi="Lato"/>
          <w:color w:val="000000" w:themeColor="text1"/>
        </w:rPr>
      </w:pPr>
    </w:p>
    <w:p w14:paraId="393B27BB" w14:textId="77777777" w:rsidR="00000000" w:rsidRPr="008649BD" w:rsidRDefault="00082A5C">
      <w:pPr>
        <w:spacing w:line="273" w:lineRule="auto"/>
        <w:ind w:right="320"/>
        <w:rPr>
          <w:rFonts w:ascii="Lato" w:eastAsia="Arial" w:hAnsi="Lato"/>
          <w:color w:val="000000" w:themeColor="text1"/>
          <w:sz w:val="18"/>
        </w:rPr>
      </w:pPr>
      <w:r w:rsidRPr="008649BD">
        <w:rPr>
          <w:rFonts w:ascii="Lato" w:eastAsia="Arial" w:hAnsi="Lato"/>
          <w:color w:val="000000" w:themeColor="text1"/>
          <w:sz w:val="18"/>
        </w:rPr>
        <w:t>Total Financing Obligations is a financial measure that is not calculated and presented in accordance with Generally Accepted Accounting Principles (</w:t>
      </w:r>
      <w:r w:rsidRPr="008649BD">
        <w:rPr>
          <w:rFonts w:ascii="Lato" w:eastAsia="Arial" w:hAnsi="Lato"/>
          <w:color w:val="000000" w:themeColor="text1"/>
          <w:sz w:val="18"/>
        </w:rPr>
        <w:t>“</w:t>
      </w:r>
      <w:r w:rsidRPr="008649BD">
        <w:rPr>
          <w:rFonts w:ascii="Lato" w:eastAsia="Arial" w:hAnsi="Lato"/>
          <w:color w:val="000000" w:themeColor="text1"/>
          <w:sz w:val="18"/>
        </w:rPr>
        <w:t>GAAP</w:t>
      </w:r>
      <w:r w:rsidRPr="008649BD">
        <w:rPr>
          <w:rFonts w:ascii="Lato" w:eastAsia="Arial" w:hAnsi="Lato"/>
          <w:color w:val="000000" w:themeColor="text1"/>
          <w:sz w:val="18"/>
        </w:rPr>
        <w:t>”)</w:t>
      </w:r>
      <w:r w:rsidRPr="008649BD">
        <w:rPr>
          <w:rFonts w:ascii="Lato" w:eastAsia="Arial" w:hAnsi="Lato"/>
          <w:color w:val="000000" w:themeColor="text1"/>
          <w:sz w:val="18"/>
        </w:rPr>
        <w:t xml:space="preserve">. </w:t>
      </w:r>
      <w:r w:rsidRPr="008649BD">
        <w:rPr>
          <w:rFonts w:ascii="Lato" w:eastAsia="Arial" w:hAnsi="Lato"/>
          <w:color w:val="000000" w:themeColor="text1"/>
          <w:sz w:val="18"/>
        </w:rPr>
        <w:t>TFO is measured by summing bonds and notes, gross, debt related to</w:t>
      </w:r>
      <w:r w:rsidRPr="008649BD">
        <w:rPr>
          <w:rFonts w:ascii="Lato" w:eastAsia="Arial" w:hAnsi="Lato"/>
          <w:color w:val="000000" w:themeColor="text1"/>
          <w:sz w:val="18"/>
        </w:rPr>
        <w:t xml:space="preserve"> variable interest entities </w:t>
      </w:r>
      <w:r w:rsidRPr="008649BD">
        <w:rPr>
          <w:rFonts w:ascii="Lato" w:eastAsia="Arial" w:hAnsi="Lato"/>
          <w:color w:val="000000" w:themeColor="text1"/>
          <w:sz w:val="18"/>
        </w:rPr>
        <w:t>(</w:t>
      </w:r>
      <w:r w:rsidRPr="008649BD">
        <w:rPr>
          <w:rFonts w:ascii="Lato" w:eastAsia="Arial" w:hAnsi="Lato"/>
          <w:color w:val="000000" w:themeColor="text1"/>
          <w:sz w:val="18"/>
        </w:rPr>
        <w:t>“VIE</w:t>
      </w:r>
      <w:r w:rsidRPr="008649BD">
        <w:rPr>
          <w:rFonts w:ascii="Lato" w:eastAsia="Arial" w:hAnsi="Lato"/>
          <w:color w:val="000000" w:themeColor="text1"/>
          <w:sz w:val="18"/>
        </w:rPr>
        <w:t>”)</w:t>
      </w:r>
      <w:r w:rsidRPr="008649BD">
        <w:rPr>
          <w:rFonts w:ascii="Lato" w:eastAsia="Arial" w:hAnsi="Lato"/>
          <w:color w:val="000000" w:themeColor="text1"/>
          <w:sz w:val="18"/>
        </w:rPr>
        <w:t>, leaseback obligations, energy prepayment obligations, the membership interests of VIE subject to mandatory redemption, and notes payable. A calculation o</w:t>
      </w:r>
      <w:r w:rsidRPr="008649BD">
        <w:rPr>
          <w:rFonts w:ascii="Lato" w:eastAsia="Arial" w:hAnsi="Lato"/>
          <w:color w:val="000000" w:themeColor="text1"/>
          <w:sz w:val="18"/>
        </w:rPr>
        <w:t>f TFO utilizing financial statement line items reported in accordance with GAAP follows:</w:t>
      </w:r>
    </w:p>
    <w:p w14:paraId="2D6FFEF0" w14:textId="77777777" w:rsidR="00000000" w:rsidRPr="008649BD" w:rsidRDefault="00082A5C">
      <w:pPr>
        <w:spacing w:line="200" w:lineRule="exact"/>
        <w:rPr>
          <w:rFonts w:ascii="Lato" w:eastAsia="Times New Roman" w:hAnsi="Lato"/>
          <w:color w:val="000000" w:themeColor="text1"/>
        </w:rPr>
      </w:pPr>
    </w:p>
    <w:p w14:paraId="3C940B0A" w14:textId="77777777" w:rsidR="00000000" w:rsidRPr="008649BD" w:rsidRDefault="00082A5C">
      <w:pPr>
        <w:spacing w:line="200" w:lineRule="exact"/>
        <w:rPr>
          <w:rFonts w:ascii="Lato" w:eastAsia="Times New Roman" w:hAnsi="Lato"/>
          <w:color w:val="000000" w:themeColor="text1"/>
        </w:rPr>
      </w:pPr>
    </w:p>
    <w:p w14:paraId="16784DE9" w14:textId="77777777" w:rsidR="00000000" w:rsidRPr="008649BD" w:rsidRDefault="00082A5C">
      <w:pPr>
        <w:spacing w:line="200" w:lineRule="exact"/>
        <w:rPr>
          <w:rFonts w:ascii="Lato" w:eastAsia="Times New Roman" w:hAnsi="Lato"/>
          <w:color w:val="000000" w:themeColor="text1"/>
        </w:rPr>
      </w:pPr>
    </w:p>
    <w:p w14:paraId="20519DDE" w14:textId="77777777" w:rsidR="00000000" w:rsidRPr="008649BD" w:rsidRDefault="00082A5C">
      <w:pPr>
        <w:spacing w:line="200" w:lineRule="exact"/>
        <w:rPr>
          <w:rFonts w:ascii="Lato" w:eastAsia="Times New Roman" w:hAnsi="Lato"/>
          <w:color w:val="000000" w:themeColor="text1"/>
        </w:rPr>
      </w:pPr>
    </w:p>
    <w:p w14:paraId="7622064B" w14:textId="77777777" w:rsidR="00000000" w:rsidRPr="008649BD" w:rsidRDefault="00082A5C">
      <w:pPr>
        <w:spacing w:line="200" w:lineRule="exact"/>
        <w:rPr>
          <w:rFonts w:ascii="Lato" w:eastAsia="Times New Roman" w:hAnsi="Lato"/>
          <w:color w:val="000000" w:themeColor="text1"/>
        </w:rPr>
      </w:pPr>
    </w:p>
    <w:p w14:paraId="12585160" w14:textId="77777777" w:rsidR="00000000" w:rsidRPr="008649BD" w:rsidRDefault="00082A5C">
      <w:pPr>
        <w:spacing w:line="200" w:lineRule="exact"/>
        <w:rPr>
          <w:rFonts w:ascii="Lato" w:eastAsia="Times New Roman" w:hAnsi="Lato"/>
          <w:color w:val="000000" w:themeColor="text1"/>
        </w:rPr>
      </w:pPr>
    </w:p>
    <w:p w14:paraId="61369987" w14:textId="77777777" w:rsidR="00000000" w:rsidRPr="008649BD" w:rsidRDefault="00082A5C">
      <w:pPr>
        <w:spacing w:line="200" w:lineRule="exact"/>
        <w:rPr>
          <w:rFonts w:ascii="Lato" w:eastAsia="Times New Roman" w:hAnsi="Lato"/>
          <w:color w:val="000000" w:themeColor="text1"/>
        </w:rPr>
      </w:pPr>
    </w:p>
    <w:p w14:paraId="06ACBF17" w14:textId="77777777" w:rsidR="00000000" w:rsidRPr="008649BD" w:rsidRDefault="00082A5C">
      <w:pPr>
        <w:spacing w:line="264" w:lineRule="exact"/>
        <w:rPr>
          <w:rFonts w:ascii="Lato" w:eastAsia="Times New Roman" w:hAnsi="Lato"/>
          <w:color w:val="000000" w:themeColor="text1"/>
        </w:rPr>
      </w:pPr>
    </w:p>
    <w:p w14:paraId="2C2B902D" w14:textId="77777777" w:rsidR="00000000" w:rsidRPr="008649BD" w:rsidRDefault="00082A5C">
      <w:pPr>
        <w:spacing w:line="0" w:lineRule="atLeast"/>
        <w:jc w:val="center"/>
        <w:rPr>
          <w:rFonts w:ascii="Lato" w:hAnsi="Lato"/>
          <w:color w:val="000000" w:themeColor="text1"/>
          <w:sz w:val="15"/>
        </w:rPr>
      </w:pPr>
      <w:r w:rsidRPr="008649BD">
        <w:rPr>
          <w:rFonts w:ascii="Lato" w:hAnsi="Lato"/>
          <w:color w:val="000000" w:themeColor="text1"/>
          <w:sz w:val="15"/>
        </w:rPr>
        <w:t>TENNESSEE VALLEY AUTHORITY</w:t>
      </w:r>
    </w:p>
    <w:p w14:paraId="1E46D861" w14:textId="77777777" w:rsidR="00000000" w:rsidRPr="008649BD" w:rsidRDefault="00082A5C">
      <w:pPr>
        <w:spacing w:line="14" w:lineRule="exact"/>
        <w:rPr>
          <w:rFonts w:ascii="Lato" w:eastAsia="Times New Roman" w:hAnsi="Lato"/>
          <w:color w:val="000000" w:themeColor="text1"/>
        </w:rPr>
      </w:pPr>
    </w:p>
    <w:p w14:paraId="1EE7C666" w14:textId="77777777" w:rsidR="00000000" w:rsidRPr="008649BD" w:rsidRDefault="00082A5C">
      <w:pPr>
        <w:spacing w:line="0" w:lineRule="atLeast"/>
        <w:jc w:val="center"/>
        <w:rPr>
          <w:rFonts w:ascii="Lato" w:eastAsia="Arial" w:hAnsi="Lato"/>
          <w:color w:val="000000" w:themeColor="text1"/>
          <w:sz w:val="14"/>
        </w:rPr>
      </w:pPr>
      <w:r w:rsidRPr="008649BD">
        <w:rPr>
          <w:rFonts w:ascii="Lato" w:eastAsia="Arial" w:hAnsi="Lato"/>
          <w:color w:val="000000" w:themeColor="text1"/>
          <w:sz w:val="14"/>
        </w:rPr>
        <w:t>Unaudited Reconciliation of Total Financing Obligations</w:t>
      </w:r>
    </w:p>
    <w:p w14:paraId="3CB303A2" w14:textId="77777777" w:rsidR="00000000" w:rsidRPr="008649BD" w:rsidRDefault="00082A5C">
      <w:pPr>
        <w:spacing w:line="22" w:lineRule="exact"/>
        <w:rPr>
          <w:rFonts w:ascii="Lato" w:eastAsia="Times New Roman" w:hAnsi="Lato"/>
          <w:color w:val="000000" w:themeColor="text1"/>
        </w:rPr>
      </w:pPr>
    </w:p>
    <w:p w14:paraId="3A9F29C1" w14:textId="77777777" w:rsidR="00000000" w:rsidRPr="008649BD" w:rsidRDefault="00082A5C">
      <w:pPr>
        <w:spacing w:line="0" w:lineRule="atLeast"/>
        <w:ind w:right="-19"/>
        <w:jc w:val="center"/>
        <w:rPr>
          <w:rFonts w:ascii="Lato" w:eastAsia="Arial" w:hAnsi="Lato"/>
          <w:color w:val="000000" w:themeColor="text1"/>
          <w:sz w:val="14"/>
        </w:rPr>
      </w:pPr>
      <w:r w:rsidRPr="008649BD">
        <w:rPr>
          <w:rFonts w:ascii="Lato" w:eastAsia="Arial" w:hAnsi="Lato"/>
          <w:color w:val="000000" w:themeColor="text1"/>
          <w:sz w:val="14"/>
        </w:rPr>
        <w:t>(</w:t>
      </w:r>
      <w:proofErr w:type="gramStart"/>
      <w:r w:rsidRPr="008649BD">
        <w:rPr>
          <w:rFonts w:ascii="Lato" w:eastAsia="Arial" w:hAnsi="Lato"/>
          <w:color w:val="000000" w:themeColor="text1"/>
          <w:sz w:val="14"/>
        </w:rPr>
        <w:t>in</w:t>
      </w:r>
      <w:proofErr w:type="gramEnd"/>
      <w:r w:rsidRPr="008649BD">
        <w:rPr>
          <w:rFonts w:ascii="Lato" w:eastAsia="Arial" w:hAnsi="Lato"/>
          <w:color w:val="000000" w:themeColor="text1"/>
          <w:sz w:val="14"/>
        </w:rPr>
        <w:t xml:space="preserve"> millions)</w:t>
      </w:r>
    </w:p>
    <w:p w14:paraId="0711AB08" w14:textId="77777777" w:rsidR="00000000" w:rsidRPr="008649BD" w:rsidRDefault="00082A5C">
      <w:pPr>
        <w:spacing w:line="150" w:lineRule="exact"/>
        <w:rPr>
          <w:rFonts w:ascii="Lato" w:eastAsia="Times New Roman" w:hAnsi="Lato"/>
          <w:color w:val="000000" w:themeColor="text1"/>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3860"/>
        <w:gridCol w:w="140"/>
        <w:gridCol w:w="660"/>
        <w:gridCol w:w="140"/>
        <w:gridCol w:w="660"/>
        <w:gridCol w:w="120"/>
        <w:gridCol w:w="660"/>
        <w:gridCol w:w="140"/>
        <w:gridCol w:w="660"/>
        <w:gridCol w:w="120"/>
        <w:gridCol w:w="660"/>
        <w:gridCol w:w="120"/>
        <w:gridCol w:w="680"/>
        <w:gridCol w:w="140"/>
        <w:gridCol w:w="820"/>
      </w:tblGrid>
      <w:tr w:rsidR="00000000" w:rsidRPr="008649BD" w14:paraId="48B93A54" w14:textId="77777777">
        <w:trPr>
          <w:trHeight w:val="161"/>
        </w:trPr>
        <w:tc>
          <w:tcPr>
            <w:tcW w:w="3860" w:type="dxa"/>
            <w:shd w:val="clear" w:color="auto" w:fill="auto"/>
            <w:vAlign w:val="bottom"/>
          </w:tcPr>
          <w:p w14:paraId="4BDB042F" w14:textId="77777777" w:rsidR="00000000" w:rsidRPr="008649BD" w:rsidRDefault="00082A5C">
            <w:pPr>
              <w:spacing w:line="0" w:lineRule="atLeast"/>
              <w:rPr>
                <w:rFonts w:ascii="Lato" w:eastAsia="Times New Roman" w:hAnsi="Lato"/>
                <w:color w:val="000000" w:themeColor="text1"/>
                <w:sz w:val="14"/>
              </w:rPr>
            </w:pPr>
          </w:p>
        </w:tc>
        <w:tc>
          <w:tcPr>
            <w:tcW w:w="140" w:type="dxa"/>
            <w:shd w:val="clear" w:color="auto" w:fill="auto"/>
            <w:vAlign w:val="bottom"/>
          </w:tcPr>
          <w:p w14:paraId="2C3C5458" w14:textId="77777777" w:rsidR="00000000" w:rsidRPr="008649BD" w:rsidRDefault="00082A5C">
            <w:pPr>
              <w:spacing w:line="0" w:lineRule="atLeast"/>
              <w:rPr>
                <w:rFonts w:ascii="Lato" w:eastAsia="Times New Roman" w:hAnsi="Lato"/>
                <w:color w:val="000000" w:themeColor="text1"/>
                <w:sz w:val="14"/>
              </w:rPr>
            </w:pPr>
          </w:p>
        </w:tc>
        <w:tc>
          <w:tcPr>
            <w:tcW w:w="660" w:type="dxa"/>
            <w:shd w:val="clear" w:color="auto" w:fill="auto"/>
            <w:vAlign w:val="bottom"/>
          </w:tcPr>
          <w:p w14:paraId="217C8292" w14:textId="77777777" w:rsidR="00000000" w:rsidRPr="008649BD" w:rsidRDefault="00082A5C">
            <w:pPr>
              <w:spacing w:line="0" w:lineRule="atLeast"/>
              <w:rPr>
                <w:rFonts w:ascii="Lato" w:eastAsia="Times New Roman" w:hAnsi="Lato"/>
                <w:color w:val="000000" w:themeColor="text1"/>
                <w:sz w:val="14"/>
              </w:rPr>
            </w:pPr>
          </w:p>
        </w:tc>
        <w:tc>
          <w:tcPr>
            <w:tcW w:w="140" w:type="dxa"/>
            <w:shd w:val="clear" w:color="auto" w:fill="auto"/>
            <w:vAlign w:val="bottom"/>
          </w:tcPr>
          <w:p w14:paraId="40A9E345" w14:textId="77777777" w:rsidR="00000000" w:rsidRPr="008649BD" w:rsidRDefault="00082A5C">
            <w:pPr>
              <w:spacing w:line="0" w:lineRule="atLeast"/>
              <w:rPr>
                <w:rFonts w:ascii="Lato" w:eastAsia="Times New Roman" w:hAnsi="Lato"/>
                <w:color w:val="000000" w:themeColor="text1"/>
                <w:sz w:val="14"/>
              </w:rPr>
            </w:pPr>
          </w:p>
        </w:tc>
        <w:tc>
          <w:tcPr>
            <w:tcW w:w="660" w:type="dxa"/>
            <w:shd w:val="clear" w:color="auto" w:fill="auto"/>
            <w:vAlign w:val="bottom"/>
          </w:tcPr>
          <w:p w14:paraId="5080ABCD" w14:textId="77777777" w:rsidR="00000000" w:rsidRPr="008649BD" w:rsidRDefault="00082A5C">
            <w:pPr>
              <w:spacing w:line="0" w:lineRule="atLeast"/>
              <w:rPr>
                <w:rFonts w:ascii="Lato" w:eastAsia="Times New Roman" w:hAnsi="Lato"/>
                <w:color w:val="000000" w:themeColor="text1"/>
                <w:sz w:val="14"/>
              </w:rPr>
            </w:pPr>
          </w:p>
        </w:tc>
        <w:tc>
          <w:tcPr>
            <w:tcW w:w="120" w:type="dxa"/>
            <w:shd w:val="clear" w:color="auto" w:fill="auto"/>
            <w:vAlign w:val="bottom"/>
          </w:tcPr>
          <w:p w14:paraId="734BBA3A" w14:textId="77777777" w:rsidR="00000000" w:rsidRPr="008649BD" w:rsidRDefault="00082A5C">
            <w:pPr>
              <w:spacing w:line="0" w:lineRule="atLeast"/>
              <w:rPr>
                <w:rFonts w:ascii="Lato" w:eastAsia="Times New Roman" w:hAnsi="Lato"/>
                <w:color w:val="000000" w:themeColor="text1"/>
                <w:sz w:val="14"/>
              </w:rPr>
            </w:pPr>
          </w:p>
        </w:tc>
        <w:tc>
          <w:tcPr>
            <w:tcW w:w="660" w:type="dxa"/>
            <w:shd w:val="clear" w:color="auto" w:fill="auto"/>
            <w:vAlign w:val="bottom"/>
          </w:tcPr>
          <w:p w14:paraId="3B342C58" w14:textId="77777777" w:rsidR="00000000" w:rsidRPr="008649BD" w:rsidRDefault="00082A5C">
            <w:pPr>
              <w:spacing w:line="0" w:lineRule="atLeast"/>
              <w:rPr>
                <w:rFonts w:ascii="Lato" w:eastAsia="Times New Roman" w:hAnsi="Lato"/>
                <w:color w:val="000000" w:themeColor="text1"/>
                <w:sz w:val="14"/>
              </w:rPr>
            </w:pPr>
          </w:p>
        </w:tc>
        <w:tc>
          <w:tcPr>
            <w:tcW w:w="140" w:type="dxa"/>
            <w:shd w:val="clear" w:color="auto" w:fill="auto"/>
            <w:vAlign w:val="bottom"/>
          </w:tcPr>
          <w:p w14:paraId="5B960DC0" w14:textId="77777777" w:rsidR="00000000" w:rsidRPr="008649BD" w:rsidRDefault="00082A5C">
            <w:pPr>
              <w:spacing w:line="0" w:lineRule="atLeast"/>
              <w:rPr>
                <w:rFonts w:ascii="Lato" w:eastAsia="Times New Roman" w:hAnsi="Lato"/>
                <w:color w:val="000000" w:themeColor="text1"/>
                <w:sz w:val="14"/>
              </w:rPr>
            </w:pPr>
          </w:p>
        </w:tc>
        <w:tc>
          <w:tcPr>
            <w:tcW w:w="660" w:type="dxa"/>
            <w:shd w:val="clear" w:color="auto" w:fill="auto"/>
            <w:vAlign w:val="bottom"/>
          </w:tcPr>
          <w:p w14:paraId="269A5A2A" w14:textId="77777777" w:rsidR="00000000" w:rsidRPr="008649BD" w:rsidRDefault="00082A5C">
            <w:pPr>
              <w:spacing w:line="0" w:lineRule="atLeast"/>
              <w:rPr>
                <w:rFonts w:ascii="Lato" w:eastAsia="Times New Roman" w:hAnsi="Lato"/>
                <w:color w:val="000000" w:themeColor="text1"/>
                <w:sz w:val="14"/>
              </w:rPr>
            </w:pPr>
          </w:p>
        </w:tc>
        <w:tc>
          <w:tcPr>
            <w:tcW w:w="120" w:type="dxa"/>
            <w:shd w:val="clear" w:color="auto" w:fill="auto"/>
            <w:vAlign w:val="bottom"/>
          </w:tcPr>
          <w:p w14:paraId="0A81C7D1" w14:textId="77777777" w:rsidR="00000000" w:rsidRPr="008649BD" w:rsidRDefault="00082A5C">
            <w:pPr>
              <w:spacing w:line="0" w:lineRule="atLeast"/>
              <w:rPr>
                <w:rFonts w:ascii="Lato" w:eastAsia="Times New Roman" w:hAnsi="Lato"/>
                <w:color w:val="000000" w:themeColor="text1"/>
                <w:sz w:val="14"/>
              </w:rPr>
            </w:pPr>
          </w:p>
        </w:tc>
        <w:tc>
          <w:tcPr>
            <w:tcW w:w="660" w:type="dxa"/>
            <w:shd w:val="clear" w:color="auto" w:fill="auto"/>
            <w:vAlign w:val="bottom"/>
          </w:tcPr>
          <w:p w14:paraId="2FDB4623" w14:textId="77777777" w:rsidR="00000000" w:rsidRPr="008649BD" w:rsidRDefault="00082A5C">
            <w:pPr>
              <w:spacing w:line="0" w:lineRule="atLeast"/>
              <w:rPr>
                <w:rFonts w:ascii="Lato" w:eastAsia="Times New Roman" w:hAnsi="Lato"/>
                <w:color w:val="000000" w:themeColor="text1"/>
                <w:sz w:val="14"/>
              </w:rPr>
            </w:pPr>
          </w:p>
        </w:tc>
        <w:tc>
          <w:tcPr>
            <w:tcW w:w="120" w:type="dxa"/>
            <w:shd w:val="clear" w:color="auto" w:fill="auto"/>
            <w:vAlign w:val="bottom"/>
          </w:tcPr>
          <w:p w14:paraId="0A1E82D0" w14:textId="77777777" w:rsidR="00000000" w:rsidRPr="008649BD" w:rsidRDefault="00082A5C">
            <w:pPr>
              <w:spacing w:line="0" w:lineRule="atLeast"/>
              <w:rPr>
                <w:rFonts w:ascii="Lato" w:eastAsia="Times New Roman" w:hAnsi="Lato"/>
                <w:color w:val="000000" w:themeColor="text1"/>
                <w:sz w:val="14"/>
              </w:rPr>
            </w:pPr>
          </w:p>
        </w:tc>
        <w:tc>
          <w:tcPr>
            <w:tcW w:w="680" w:type="dxa"/>
            <w:shd w:val="clear" w:color="auto" w:fill="auto"/>
            <w:vAlign w:val="bottom"/>
          </w:tcPr>
          <w:p w14:paraId="4F8D0DB9" w14:textId="77777777" w:rsidR="00000000" w:rsidRPr="008649BD" w:rsidRDefault="00082A5C">
            <w:pPr>
              <w:spacing w:line="0" w:lineRule="atLeast"/>
              <w:ind w:right="131"/>
              <w:jc w:val="right"/>
              <w:rPr>
                <w:rFonts w:ascii="Lato" w:eastAsia="Arial" w:hAnsi="Lato"/>
                <w:b/>
                <w:color w:val="000000" w:themeColor="text1"/>
                <w:w w:val="86"/>
                <w:sz w:val="14"/>
              </w:rPr>
            </w:pPr>
            <w:r w:rsidRPr="008649BD">
              <w:rPr>
                <w:rFonts w:ascii="Lato" w:eastAsia="Arial" w:hAnsi="Lato"/>
                <w:b/>
                <w:color w:val="000000" w:themeColor="text1"/>
                <w:w w:val="86"/>
                <w:sz w:val="14"/>
              </w:rPr>
              <w:t>FY 2019</w:t>
            </w:r>
          </w:p>
        </w:tc>
        <w:tc>
          <w:tcPr>
            <w:tcW w:w="140" w:type="dxa"/>
            <w:shd w:val="clear" w:color="auto" w:fill="auto"/>
            <w:vAlign w:val="bottom"/>
          </w:tcPr>
          <w:p w14:paraId="715459D5" w14:textId="77777777" w:rsidR="00000000" w:rsidRPr="008649BD" w:rsidRDefault="00082A5C">
            <w:pPr>
              <w:spacing w:line="0" w:lineRule="atLeast"/>
              <w:rPr>
                <w:rFonts w:ascii="Lato" w:eastAsia="Times New Roman" w:hAnsi="Lato"/>
                <w:color w:val="000000" w:themeColor="text1"/>
                <w:sz w:val="14"/>
              </w:rPr>
            </w:pPr>
          </w:p>
        </w:tc>
        <w:tc>
          <w:tcPr>
            <w:tcW w:w="820" w:type="dxa"/>
            <w:shd w:val="clear" w:color="auto" w:fill="auto"/>
            <w:vAlign w:val="bottom"/>
          </w:tcPr>
          <w:p w14:paraId="4C07223C" w14:textId="77777777" w:rsidR="00000000" w:rsidRPr="008649BD" w:rsidRDefault="00082A5C">
            <w:pPr>
              <w:spacing w:line="0" w:lineRule="atLeast"/>
              <w:ind w:right="191"/>
              <w:jc w:val="right"/>
              <w:rPr>
                <w:rFonts w:ascii="Lato" w:eastAsia="Arial" w:hAnsi="Lato"/>
                <w:b/>
                <w:color w:val="000000" w:themeColor="text1"/>
                <w:sz w:val="14"/>
              </w:rPr>
            </w:pPr>
            <w:r w:rsidRPr="008649BD">
              <w:rPr>
                <w:rFonts w:ascii="Lato" w:eastAsia="Arial" w:hAnsi="Lato"/>
                <w:b/>
                <w:color w:val="000000" w:themeColor="text1"/>
                <w:sz w:val="14"/>
              </w:rPr>
              <w:t>FY 2020</w:t>
            </w:r>
          </w:p>
        </w:tc>
      </w:tr>
      <w:tr w:rsidR="00000000" w:rsidRPr="008649BD" w14:paraId="45B5973B" w14:textId="77777777">
        <w:trPr>
          <w:trHeight w:val="183"/>
        </w:trPr>
        <w:tc>
          <w:tcPr>
            <w:tcW w:w="3860" w:type="dxa"/>
            <w:shd w:val="clear" w:color="auto" w:fill="auto"/>
            <w:vAlign w:val="bottom"/>
          </w:tcPr>
          <w:p w14:paraId="04FF7CE4" w14:textId="77777777" w:rsidR="00000000" w:rsidRPr="008649BD" w:rsidRDefault="00082A5C">
            <w:pPr>
              <w:spacing w:line="0" w:lineRule="atLeast"/>
              <w:rPr>
                <w:rFonts w:ascii="Lato" w:eastAsia="Times New Roman" w:hAnsi="Lato"/>
                <w:color w:val="000000" w:themeColor="text1"/>
                <w:sz w:val="15"/>
              </w:rPr>
            </w:pPr>
          </w:p>
        </w:tc>
        <w:tc>
          <w:tcPr>
            <w:tcW w:w="140" w:type="dxa"/>
            <w:shd w:val="clear" w:color="auto" w:fill="auto"/>
            <w:vAlign w:val="bottom"/>
          </w:tcPr>
          <w:p w14:paraId="5866D82C"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7C7FE34D" w14:textId="77777777" w:rsidR="00000000" w:rsidRPr="008649BD" w:rsidRDefault="00082A5C">
            <w:pPr>
              <w:spacing w:line="0" w:lineRule="atLeast"/>
              <w:ind w:right="91"/>
              <w:jc w:val="right"/>
              <w:rPr>
                <w:rFonts w:ascii="Lato" w:eastAsia="Arial" w:hAnsi="Lato"/>
                <w:b/>
                <w:color w:val="000000" w:themeColor="text1"/>
                <w:w w:val="90"/>
                <w:sz w:val="14"/>
              </w:rPr>
            </w:pPr>
            <w:r w:rsidRPr="008649BD">
              <w:rPr>
                <w:rFonts w:ascii="Lato" w:eastAsia="Arial" w:hAnsi="Lato"/>
                <w:b/>
                <w:color w:val="000000" w:themeColor="text1"/>
                <w:w w:val="90"/>
                <w:sz w:val="14"/>
              </w:rPr>
              <w:t>FY 2014</w:t>
            </w:r>
          </w:p>
        </w:tc>
        <w:tc>
          <w:tcPr>
            <w:tcW w:w="140" w:type="dxa"/>
            <w:shd w:val="clear" w:color="auto" w:fill="auto"/>
            <w:vAlign w:val="bottom"/>
          </w:tcPr>
          <w:p w14:paraId="51400093"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1F62EE22" w14:textId="77777777" w:rsidR="00000000" w:rsidRPr="008649BD" w:rsidRDefault="00082A5C">
            <w:pPr>
              <w:spacing w:line="0" w:lineRule="atLeast"/>
              <w:ind w:right="111"/>
              <w:jc w:val="right"/>
              <w:rPr>
                <w:rFonts w:ascii="Lato" w:eastAsia="Arial" w:hAnsi="Lato"/>
                <w:b/>
                <w:color w:val="000000" w:themeColor="text1"/>
                <w:w w:val="86"/>
                <w:sz w:val="14"/>
              </w:rPr>
            </w:pPr>
            <w:r w:rsidRPr="008649BD">
              <w:rPr>
                <w:rFonts w:ascii="Lato" w:eastAsia="Arial" w:hAnsi="Lato"/>
                <w:b/>
                <w:color w:val="000000" w:themeColor="text1"/>
                <w:w w:val="86"/>
                <w:sz w:val="14"/>
              </w:rPr>
              <w:t>FY 2015</w:t>
            </w:r>
          </w:p>
        </w:tc>
        <w:tc>
          <w:tcPr>
            <w:tcW w:w="120" w:type="dxa"/>
            <w:shd w:val="clear" w:color="auto" w:fill="auto"/>
            <w:vAlign w:val="bottom"/>
          </w:tcPr>
          <w:p w14:paraId="315642F4"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555351BF" w14:textId="77777777" w:rsidR="00000000" w:rsidRPr="008649BD" w:rsidRDefault="00082A5C">
            <w:pPr>
              <w:spacing w:line="0" w:lineRule="atLeast"/>
              <w:ind w:right="111"/>
              <w:jc w:val="right"/>
              <w:rPr>
                <w:rFonts w:ascii="Lato" w:eastAsia="Arial" w:hAnsi="Lato"/>
                <w:b/>
                <w:color w:val="000000" w:themeColor="text1"/>
                <w:w w:val="86"/>
                <w:sz w:val="14"/>
              </w:rPr>
            </w:pPr>
            <w:r w:rsidRPr="008649BD">
              <w:rPr>
                <w:rFonts w:ascii="Lato" w:eastAsia="Arial" w:hAnsi="Lato"/>
                <w:b/>
                <w:color w:val="000000" w:themeColor="text1"/>
                <w:w w:val="86"/>
                <w:sz w:val="14"/>
              </w:rPr>
              <w:t>FY 2016</w:t>
            </w:r>
          </w:p>
        </w:tc>
        <w:tc>
          <w:tcPr>
            <w:tcW w:w="140" w:type="dxa"/>
            <w:shd w:val="clear" w:color="auto" w:fill="auto"/>
            <w:vAlign w:val="bottom"/>
          </w:tcPr>
          <w:p w14:paraId="7873F4AF"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137ED7C9" w14:textId="77777777" w:rsidR="00000000" w:rsidRPr="008649BD" w:rsidRDefault="00082A5C">
            <w:pPr>
              <w:spacing w:line="0" w:lineRule="atLeast"/>
              <w:ind w:right="111"/>
              <w:jc w:val="right"/>
              <w:rPr>
                <w:rFonts w:ascii="Lato" w:eastAsia="Arial" w:hAnsi="Lato"/>
                <w:b/>
                <w:color w:val="000000" w:themeColor="text1"/>
                <w:w w:val="86"/>
                <w:sz w:val="14"/>
              </w:rPr>
            </w:pPr>
            <w:r w:rsidRPr="008649BD">
              <w:rPr>
                <w:rFonts w:ascii="Lato" w:eastAsia="Arial" w:hAnsi="Lato"/>
                <w:b/>
                <w:color w:val="000000" w:themeColor="text1"/>
                <w:w w:val="86"/>
                <w:sz w:val="14"/>
              </w:rPr>
              <w:t>FY 2017</w:t>
            </w:r>
          </w:p>
        </w:tc>
        <w:tc>
          <w:tcPr>
            <w:tcW w:w="120" w:type="dxa"/>
            <w:shd w:val="clear" w:color="auto" w:fill="auto"/>
            <w:vAlign w:val="bottom"/>
          </w:tcPr>
          <w:p w14:paraId="0428F764"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32A761BD" w14:textId="77777777" w:rsidR="00000000" w:rsidRPr="008649BD" w:rsidRDefault="00082A5C">
            <w:pPr>
              <w:spacing w:line="0" w:lineRule="atLeast"/>
              <w:ind w:right="111"/>
              <w:jc w:val="right"/>
              <w:rPr>
                <w:rFonts w:ascii="Lato" w:eastAsia="Arial" w:hAnsi="Lato"/>
                <w:b/>
                <w:color w:val="000000" w:themeColor="text1"/>
                <w:w w:val="86"/>
                <w:sz w:val="14"/>
              </w:rPr>
            </w:pPr>
            <w:r w:rsidRPr="008649BD">
              <w:rPr>
                <w:rFonts w:ascii="Lato" w:eastAsia="Arial" w:hAnsi="Lato"/>
                <w:b/>
                <w:color w:val="000000" w:themeColor="text1"/>
                <w:w w:val="86"/>
                <w:sz w:val="14"/>
              </w:rPr>
              <w:t>FY 2018</w:t>
            </w:r>
          </w:p>
        </w:tc>
        <w:tc>
          <w:tcPr>
            <w:tcW w:w="800" w:type="dxa"/>
            <w:gridSpan w:val="2"/>
            <w:shd w:val="clear" w:color="auto" w:fill="auto"/>
            <w:vAlign w:val="bottom"/>
          </w:tcPr>
          <w:p w14:paraId="5A5D6228" w14:textId="77777777" w:rsidR="00000000" w:rsidRPr="008649BD" w:rsidRDefault="00082A5C">
            <w:pPr>
              <w:spacing w:line="0" w:lineRule="atLeast"/>
              <w:ind w:right="71"/>
              <w:jc w:val="right"/>
              <w:rPr>
                <w:rFonts w:ascii="Lato" w:eastAsia="Arial" w:hAnsi="Lato"/>
                <w:b/>
                <w:color w:val="000000" w:themeColor="text1"/>
                <w:sz w:val="14"/>
              </w:rPr>
            </w:pPr>
            <w:r w:rsidRPr="008649BD">
              <w:rPr>
                <w:rFonts w:ascii="Lato" w:eastAsia="Arial" w:hAnsi="Lato"/>
                <w:b/>
                <w:color w:val="000000" w:themeColor="text1"/>
                <w:sz w:val="14"/>
              </w:rPr>
              <w:t>Projected</w:t>
            </w:r>
          </w:p>
        </w:tc>
        <w:tc>
          <w:tcPr>
            <w:tcW w:w="140" w:type="dxa"/>
            <w:shd w:val="clear" w:color="auto" w:fill="auto"/>
            <w:vAlign w:val="bottom"/>
          </w:tcPr>
          <w:p w14:paraId="4B8B71D8" w14:textId="77777777" w:rsidR="00000000" w:rsidRPr="008649BD" w:rsidRDefault="00082A5C">
            <w:pPr>
              <w:spacing w:line="0" w:lineRule="atLeast"/>
              <w:rPr>
                <w:rFonts w:ascii="Lato" w:eastAsia="Times New Roman" w:hAnsi="Lato"/>
                <w:color w:val="000000" w:themeColor="text1"/>
                <w:sz w:val="15"/>
              </w:rPr>
            </w:pPr>
          </w:p>
        </w:tc>
        <w:tc>
          <w:tcPr>
            <w:tcW w:w="820" w:type="dxa"/>
            <w:shd w:val="clear" w:color="auto" w:fill="auto"/>
            <w:vAlign w:val="bottom"/>
          </w:tcPr>
          <w:p w14:paraId="3F9B5917" w14:textId="77777777" w:rsidR="00000000" w:rsidRPr="008649BD" w:rsidRDefault="00082A5C">
            <w:pPr>
              <w:spacing w:line="0" w:lineRule="atLeast"/>
              <w:ind w:right="131"/>
              <w:jc w:val="right"/>
              <w:rPr>
                <w:rFonts w:ascii="Lato" w:eastAsia="Arial" w:hAnsi="Lato"/>
                <w:b/>
                <w:color w:val="000000" w:themeColor="text1"/>
                <w:w w:val="93"/>
                <w:sz w:val="14"/>
              </w:rPr>
            </w:pPr>
            <w:r w:rsidRPr="008649BD">
              <w:rPr>
                <w:rFonts w:ascii="Lato" w:eastAsia="Arial" w:hAnsi="Lato"/>
                <w:b/>
                <w:color w:val="000000" w:themeColor="text1"/>
                <w:w w:val="93"/>
                <w:sz w:val="14"/>
              </w:rPr>
              <w:t>Projected</w:t>
            </w:r>
          </w:p>
        </w:tc>
      </w:tr>
      <w:tr w:rsidR="00000000" w:rsidRPr="008649BD" w14:paraId="782B2CCA" w14:textId="77777777">
        <w:trPr>
          <w:trHeight w:val="366"/>
        </w:trPr>
        <w:tc>
          <w:tcPr>
            <w:tcW w:w="3860" w:type="dxa"/>
            <w:shd w:val="clear" w:color="auto" w:fill="auto"/>
            <w:vAlign w:val="bottom"/>
          </w:tcPr>
          <w:p w14:paraId="62777E09" w14:textId="77777777" w:rsidR="00000000" w:rsidRPr="008649BD" w:rsidRDefault="00082A5C">
            <w:pPr>
              <w:spacing w:line="0" w:lineRule="atLeast"/>
              <w:rPr>
                <w:rFonts w:ascii="Lato" w:eastAsia="Arial" w:hAnsi="Lato"/>
                <w:b/>
                <w:color w:val="000000" w:themeColor="text1"/>
                <w:sz w:val="14"/>
              </w:rPr>
            </w:pPr>
            <w:r w:rsidRPr="008649BD">
              <w:rPr>
                <w:rFonts w:ascii="Lato" w:eastAsia="Arial" w:hAnsi="Lato"/>
                <w:b/>
                <w:color w:val="000000" w:themeColor="text1"/>
                <w:sz w:val="14"/>
              </w:rPr>
              <w:t>Total Financing Obligations</w:t>
            </w:r>
          </w:p>
        </w:tc>
        <w:tc>
          <w:tcPr>
            <w:tcW w:w="140" w:type="dxa"/>
            <w:shd w:val="clear" w:color="auto" w:fill="auto"/>
            <w:vAlign w:val="bottom"/>
          </w:tcPr>
          <w:p w14:paraId="1D2B03AD" w14:textId="77777777" w:rsidR="00000000" w:rsidRPr="008649BD" w:rsidRDefault="00082A5C">
            <w:pPr>
              <w:spacing w:line="0" w:lineRule="atLeast"/>
              <w:jc w:val="right"/>
              <w:rPr>
                <w:rFonts w:ascii="Lato" w:eastAsia="Arial" w:hAnsi="Lato"/>
                <w:b/>
                <w:color w:val="000000" w:themeColor="text1"/>
                <w:sz w:val="14"/>
              </w:rPr>
            </w:pPr>
            <w:r w:rsidRPr="008649BD">
              <w:rPr>
                <w:rFonts w:ascii="Lato" w:eastAsia="Arial" w:hAnsi="Lato"/>
                <w:b/>
                <w:color w:val="000000" w:themeColor="text1"/>
                <w:sz w:val="14"/>
              </w:rPr>
              <w:t>$</w:t>
            </w:r>
          </w:p>
        </w:tc>
        <w:tc>
          <w:tcPr>
            <w:tcW w:w="660" w:type="dxa"/>
            <w:shd w:val="clear" w:color="auto" w:fill="auto"/>
            <w:vAlign w:val="bottom"/>
          </w:tcPr>
          <w:p w14:paraId="1638C69D" w14:textId="77777777" w:rsidR="00000000" w:rsidRPr="008649BD" w:rsidRDefault="00082A5C">
            <w:pPr>
              <w:spacing w:line="0" w:lineRule="atLeast"/>
              <w:ind w:right="11"/>
              <w:jc w:val="right"/>
              <w:rPr>
                <w:rFonts w:ascii="Lato" w:eastAsia="Arial" w:hAnsi="Lato"/>
                <w:b/>
                <w:color w:val="000000" w:themeColor="text1"/>
                <w:sz w:val="14"/>
              </w:rPr>
            </w:pPr>
            <w:r w:rsidRPr="008649BD">
              <w:rPr>
                <w:rFonts w:ascii="Lato" w:eastAsia="Arial" w:hAnsi="Lato"/>
                <w:b/>
                <w:color w:val="000000" w:themeColor="text1"/>
                <w:sz w:val="14"/>
              </w:rPr>
              <w:t>26,071</w:t>
            </w:r>
          </w:p>
        </w:tc>
        <w:tc>
          <w:tcPr>
            <w:tcW w:w="140" w:type="dxa"/>
            <w:shd w:val="clear" w:color="auto" w:fill="auto"/>
            <w:vAlign w:val="bottom"/>
          </w:tcPr>
          <w:p w14:paraId="1B282272" w14:textId="77777777" w:rsidR="00000000" w:rsidRPr="008649BD" w:rsidRDefault="00082A5C">
            <w:pPr>
              <w:spacing w:line="0" w:lineRule="atLeast"/>
              <w:jc w:val="right"/>
              <w:rPr>
                <w:rFonts w:ascii="Lato" w:eastAsia="Arial" w:hAnsi="Lato"/>
                <w:b/>
                <w:color w:val="000000" w:themeColor="text1"/>
                <w:sz w:val="14"/>
              </w:rPr>
            </w:pPr>
            <w:r w:rsidRPr="008649BD">
              <w:rPr>
                <w:rFonts w:ascii="Lato" w:eastAsia="Arial" w:hAnsi="Lato"/>
                <w:b/>
                <w:color w:val="000000" w:themeColor="text1"/>
                <w:sz w:val="14"/>
              </w:rPr>
              <w:t>$</w:t>
            </w:r>
          </w:p>
        </w:tc>
        <w:tc>
          <w:tcPr>
            <w:tcW w:w="660" w:type="dxa"/>
            <w:shd w:val="clear" w:color="auto" w:fill="auto"/>
            <w:vAlign w:val="bottom"/>
          </w:tcPr>
          <w:p w14:paraId="6DBE25BC" w14:textId="77777777" w:rsidR="00000000" w:rsidRPr="008649BD" w:rsidRDefault="00082A5C">
            <w:pPr>
              <w:spacing w:line="0" w:lineRule="atLeast"/>
              <w:ind w:right="11"/>
              <w:jc w:val="right"/>
              <w:rPr>
                <w:rFonts w:ascii="Lato" w:eastAsia="Arial" w:hAnsi="Lato"/>
                <w:b/>
                <w:color w:val="000000" w:themeColor="text1"/>
                <w:sz w:val="14"/>
              </w:rPr>
            </w:pPr>
            <w:r w:rsidRPr="008649BD">
              <w:rPr>
                <w:rFonts w:ascii="Lato" w:eastAsia="Arial" w:hAnsi="Lato"/>
                <w:b/>
                <w:color w:val="000000" w:themeColor="text1"/>
                <w:sz w:val="14"/>
              </w:rPr>
              <w:t>26,120</w:t>
            </w:r>
          </w:p>
        </w:tc>
        <w:tc>
          <w:tcPr>
            <w:tcW w:w="120" w:type="dxa"/>
            <w:shd w:val="clear" w:color="auto" w:fill="auto"/>
            <w:vAlign w:val="bottom"/>
          </w:tcPr>
          <w:p w14:paraId="32BA9196" w14:textId="77777777" w:rsidR="00000000" w:rsidRPr="008649BD" w:rsidRDefault="00082A5C">
            <w:pPr>
              <w:spacing w:line="0" w:lineRule="atLeast"/>
              <w:jc w:val="right"/>
              <w:rPr>
                <w:rFonts w:ascii="Lato" w:eastAsia="Arial" w:hAnsi="Lato"/>
                <w:b/>
                <w:color w:val="000000" w:themeColor="text1"/>
                <w:sz w:val="14"/>
              </w:rPr>
            </w:pPr>
            <w:r w:rsidRPr="008649BD">
              <w:rPr>
                <w:rFonts w:ascii="Lato" w:eastAsia="Arial" w:hAnsi="Lato"/>
                <w:b/>
                <w:color w:val="000000" w:themeColor="text1"/>
                <w:sz w:val="14"/>
              </w:rPr>
              <w:t>$</w:t>
            </w:r>
          </w:p>
        </w:tc>
        <w:tc>
          <w:tcPr>
            <w:tcW w:w="660" w:type="dxa"/>
            <w:shd w:val="clear" w:color="auto" w:fill="auto"/>
            <w:vAlign w:val="bottom"/>
          </w:tcPr>
          <w:p w14:paraId="3A6FFDBC" w14:textId="77777777" w:rsidR="00000000" w:rsidRPr="008649BD" w:rsidRDefault="00082A5C">
            <w:pPr>
              <w:spacing w:line="0" w:lineRule="atLeast"/>
              <w:ind w:right="11"/>
              <w:jc w:val="right"/>
              <w:rPr>
                <w:rFonts w:ascii="Lato" w:eastAsia="Arial" w:hAnsi="Lato"/>
                <w:b/>
                <w:color w:val="000000" w:themeColor="text1"/>
                <w:sz w:val="14"/>
              </w:rPr>
            </w:pPr>
            <w:r w:rsidRPr="008649BD">
              <w:rPr>
                <w:rFonts w:ascii="Lato" w:eastAsia="Arial" w:hAnsi="Lato"/>
                <w:b/>
                <w:color w:val="000000" w:themeColor="text1"/>
                <w:sz w:val="14"/>
              </w:rPr>
              <w:t>26,207</w:t>
            </w:r>
          </w:p>
        </w:tc>
        <w:tc>
          <w:tcPr>
            <w:tcW w:w="140" w:type="dxa"/>
            <w:shd w:val="clear" w:color="auto" w:fill="auto"/>
            <w:vAlign w:val="bottom"/>
          </w:tcPr>
          <w:p w14:paraId="7565F1C1" w14:textId="77777777" w:rsidR="00000000" w:rsidRPr="008649BD" w:rsidRDefault="00082A5C">
            <w:pPr>
              <w:spacing w:line="0" w:lineRule="atLeast"/>
              <w:jc w:val="right"/>
              <w:rPr>
                <w:rFonts w:ascii="Lato" w:eastAsia="Arial" w:hAnsi="Lato"/>
                <w:b/>
                <w:color w:val="000000" w:themeColor="text1"/>
                <w:sz w:val="14"/>
              </w:rPr>
            </w:pPr>
            <w:r w:rsidRPr="008649BD">
              <w:rPr>
                <w:rFonts w:ascii="Lato" w:eastAsia="Arial" w:hAnsi="Lato"/>
                <w:b/>
                <w:color w:val="000000" w:themeColor="text1"/>
                <w:sz w:val="14"/>
              </w:rPr>
              <w:t>$</w:t>
            </w:r>
          </w:p>
        </w:tc>
        <w:tc>
          <w:tcPr>
            <w:tcW w:w="660" w:type="dxa"/>
            <w:shd w:val="clear" w:color="auto" w:fill="auto"/>
            <w:vAlign w:val="bottom"/>
          </w:tcPr>
          <w:p w14:paraId="62F87EDC" w14:textId="77777777" w:rsidR="00000000" w:rsidRPr="008649BD" w:rsidRDefault="00082A5C">
            <w:pPr>
              <w:spacing w:line="0" w:lineRule="atLeast"/>
              <w:ind w:right="11"/>
              <w:jc w:val="right"/>
              <w:rPr>
                <w:rFonts w:ascii="Lato" w:eastAsia="Arial" w:hAnsi="Lato"/>
                <w:b/>
                <w:color w:val="000000" w:themeColor="text1"/>
                <w:sz w:val="14"/>
              </w:rPr>
            </w:pPr>
            <w:r w:rsidRPr="008649BD">
              <w:rPr>
                <w:rFonts w:ascii="Lato" w:eastAsia="Arial" w:hAnsi="Lato"/>
                <w:b/>
                <w:color w:val="000000" w:themeColor="text1"/>
                <w:sz w:val="14"/>
              </w:rPr>
              <w:t>26,022</w:t>
            </w:r>
          </w:p>
        </w:tc>
        <w:tc>
          <w:tcPr>
            <w:tcW w:w="120" w:type="dxa"/>
            <w:shd w:val="clear" w:color="auto" w:fill="auto"/>
            <w:vAlign w:val="bottom"/>
          </w:tcPr>
          <w:p w14:paraId="7227A09A" w14:textId="77777777" w:rsidR="00000000" w:rsidRPr="008649BD" w:rsidRDefault="00082A5C">
            <w:pPr>
              <w:spacing w:line="0" w:lineRule="atLeast"/>
              <w:jc w:val="right"/>
              <w:rPr>
                <w:rFonts w:ascii="Lato" w:eastAsia="Arial" w:hAnsi="Lato"/>
                <w:b/>
                <w:color w:val="000000" w:themeColor="text1"/>
                <w:sz w:val="14"/>
              </w:rPr>
            </w:pPr>
            <w:r w:rsidRPr="008649BD">
              <w:rPr>
                <w:rFonts w:ascii="Lato" w:eastAsia="Arial" w:hAnsi="Lato"/>
                <w:b/>
                <w:color w:val="000000" w:themeColor="text1"/>
                <w:sz w:val="14"/>
              </w:rPr>
              <w:t>$</w:t>
            </w:r>
          </w:p>
        </w:tc>
        <w:tc>
          <w:tcPr>
            <w:tcW w:w="660" w:type="dxa"/>
            <w:shd w:val="clear" w:color="auto" w:fill="auto"/>
            <w:vAlign w:val="bottom"/>
          </w:tcPr>
          <w:p w14:paraId="75491640" w14:textId="77777777" w:rsidR="00000000" w:rsidRPr="008649BD" w:rsidRDefault="00082A5C">
            <w:pPr>
              <w:spacing w:line="0" w:lineRule="atLeast"/>
              <w:ind w:right="11"/>
              <w:jc w:val="right"/>
              <w:rPr>
                <w:rFonts w:ascii="Lato" w:eastAsia="Arial" w:hAnsi="Lato"/>
                <w:b/>
                <w:color w:val="000000" w:themeColor="text1"/>
                <w:sz w:val="14"/>
              </w:rPr>
            </w:pPr>
            <w:r w:rsidRPr="008649BD">
              <w:rPr>
                <w:rFonts w:ascii="Lato" w:eastAsia="Arial" w:hAnsi="Lato"/>
                <w:b/>
                <w:color w:val="000000" w:themeColor="text1"/>
                <w:sz w:val="14"/>
              </w:rPr>
              <w:t>24,281</w:t>
            </w:r>
          </w:p>
        </w:tc>
        <w:tc>
          <w:tcPr>
            <w:tcW w:w="120" w:type="dxa"/>
            <w:shd w:val="clear" w:color="auto" w:fill="auto"/>
            <w:vAlign w:val="bottom"/>
          </w:tcPr>
          <w:p w14:paraId="0FE77B15" w14:textId="77777777" w:rsidR="00000000" w:rsidRPr="008649BD" w:rsidRDefault="00082A5C">
            <w:pPr>
              <w:spacing w:line="0" w:lineRule="atLeast"/>
              <w:jc w:val="right"/>
              <w:rPr>
                <w:rFonts w:ascii="Lato" w:eastAsia="Arial" w:hAnsi="Lato"/>
                <w:b/>
                <w:color w:val="000000" w:themeColor="text1"/>
                <w:sz w:val="14"/>
              </w:rPr>
            </w:pPr>
            <w:r w:rsidRPr="008649BD">
              <w:rPr>
                <w:rFonts w:ascii="Lato" w:eastAsia="Arial" w:hAnsi="Lato"/>
                <w:b/>
                <w:color w:val="000000" w:themeColor="text1"/>
                <w:sz w:val="14"/>
              </w:rPr>
              <w:t>$</w:t>
            </w:r>
          </w:p>
        </w:tc>
        <w:tc>
          <w:tcPr>
            <w:tcW w:w="680" w:type="dxa"/>
            <w:shd w:val="clear" w:color="auto" w:fill="auto"/>
            <w:vAlign w:val="bottom"/>
          </w:tcPr>
          <w:p w14:paraId="3E698269" w14:textId="77777777" w:rsidR="00000000" w:rsidRPr="008649BD" w:rsidRDefault="00082A5C">
            <w:pPr>
              <w:spacing w:line="0" w:lineRule="atLeast"/>
              <w:ind w:right="11"/>
              <w:jc w:val="right"/>
              <w:rPr>
                <w:rFonts w:ascii="Lato" w:eastAsia="Arial" w:hAnsi="Lato"/>
                <w:b/>
                <w:color w:val="000000" w:themeColor="text1"/>
                <w:sz w:val="14"/>
              </w:rPr>
            </w:pPr>
            <w:r w:rsidRPr="008649BD">
              <w:rPr>
                <w:rFonts w:ascii="Lato" w:eastAsia="Arial" w:hAnsi="Lato"/>
                <w:b/>
                <w:color w:val="000000" w:themeColor="text1"/>
                <w:sz w:val="14"/>
              </w:rPr>
              <w:t>23,552</w:t>
            </w:r>
          </w:p>
        </w:tc>
        <w:tc>
          <w:tcPr>
            <w:tcW w:w="140" w:type="dxa"/>
            <w:shd w:val="clear" w:color="auto" w:fill="auto"/>
            <w:vAlign w:val="bottom"/>
          </w:tcPr>
          <w:p w14:paraId="70BCCF4E" w14:textId="77777777" w:rsidR="00000000" w:rsidRPr="008649BD" w:rsidRDefault="00082A5C">
            <w:pPr>
              <w:spacing w:line="0" w:lineRule="atLeast"/>
              <w:jc w:val="right"/>
              <w:rPr>
                <w:rFonts w:ascii="Lato" w:eastAsia="Arial" w:hAnsi="Lato"/>
                <w:b/>
                <w:color w:val="000000" w:themeColor="text1"/>
                <w:sz w:val="14"/>
              </w:rPr>
            </w:pPr>
            <w:r w:rsidRPr="008649BD">
              <w:rPr>
                <w:rFonts w:ascii="Lato" w:eastAsia="Arial" w:hAnsi="Lato"/>
                <w:b/>
                <w:color w:val="000000" w:themeColor="text1"/>
                <w:sz w:val="14"/>
              </w:rPr>
              <w:t>$</w:t>
            </w:r>
          </w:p>
        </w:tc>
        <w:tc>
          <w:tcPr>
            <w:tcW w:w="820" w:type="dxa"/>
            <w:shd w:val="clear" w:color="auto" w:fill="auto"/>
            <w:vAlign w:val="bottom"/>
          </w:tcPr>
          <w:p w14:paraId="1669E963" w14:textId="77777777" w:rsidR="00000000" w:rsidRPr="008649BD" w:rsidRDefault="00082A5C">
            <w:pPr>
              <w:spacing w:line="0" w:lineRule="atLeast"/>
              <w:jc w:val="right"/>
              <w:rPr>
                <w:rFonts w:ascii="Lato" w:eastAsia="Arial" w:hAnsi="Lato"/>
                <w:b/>
                <w:color w:val="000000" w:themeColor="text1"/>
                <w:sz w:val="14"/>
              </w:rPr>
            </w:pPr>
            <w:r w:rsidRPr="008649BD">
              <w:rPr>
                <w:rFonts w:ascii="Lato" w:eastAsia="Arial" w:hAnsi="Lato"/>
                <w:b/>
                <w:color w:val="000000" w:themeColor="text1"/>
                <w:sz w:val="14"/>
              </w:rPr>
              <w:t>22,318</w:t>
            </w:r>
          </w:p>
        </w:tc>
      </w:tr>
      <w:tr w:rsidR="00000000" w:rsidRPr="008649BD" w14:paraId="305800E4" w14:textId="77777777">
        <w:trPr>
          <w:trHeight w:val="366"/>
        </w:trPr>
        <w:tc>
          <w:tcPr>
            <w:tcW w:w="3860" w:type="dxa"/>
            <w:shd w:val="clear" w:color="auto" w:fill="auto"/>
            <w:vAlign w:val="bottom"/>
          </w:tcPr>
          <w:p w14:paraId="2B623992" w14:textId="77777777" w:rsidR="00000000" w:rsidRPr="008649BD" w:rsidRDefault="00082A5C">
            <w:pPr>
              <w:spacing w:line="0" w:lineRule="atLeast"/>
              <w:rPr>
                <w:rFonts w:ascii="Lato" w:eastAsia="Arial" w:hAnsi="Lato"/>
                <w:color w:val="000000" w:themeColor="text1"/>
                <w:sz w:val="14"/>
              </w:rPr>
            </w:pPr>
            <w:r w:rsidRPr="008649BD">
              <w:rPr>
                <w:rFonts w:ascii="Lato" w:eastAsia="Arial" w:hAnsi="Lato"/>
                <w:color w:val="000000" w:themeColor="text1"/>
                <w:sz w:val="14"/>
              </w:rPr>
              <w:t>Energy prepayment obligations</w:t>
            </w:r>
          </w:p>
        </w:tc>
        <w:tc>
          <w:tcPr>
            <w:tcW w:w="140" w:type="dxa"/>
            <w:shd w:val="clear" w:color="auto" w:fill="auto"/>
            <w:vAlign w:val="bottom"/>
          </w:tcPr>
          <w:p w14:paraId="72475700"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35E18759"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(410)</w:t>
            </w:r>
          </w:p>
        </w:tc>
        <w:tc>
          <w:tcPr>
            <w:tcW w:w="140" w:type="dxa"/>
            <w:shd w:val="clear" w:color="auto" w:fill="auto"/>
            <w:vAlign w:val="bottom"/>
          </w:tcPr>
          <w:p w14:paraId="28122DFC"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5C7AEF6B"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(310)</w:t>
            </w:r>
          </w:p>
        </w:tc>
        <w:tc>
          <w:tcPr>
            <w:tcW w:w="120" w:type="dxa"/>
            <w:shd w:val="clear" w:color="auto" w:fill="auto"/>
            <w:vAlign w:val="bottom"/>
          </w:tcPr>
          <w:p w14:paraId="733FB1A9"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6D8F9FC5"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(210)</w:t>
            </w:r>
          </w:p>
        </w:tc>
        <w:tc>
          <w:tcPr>
            <w:tcW w:w="140" w:type="dxa"/>
            <w:shd w:val="clear" w:color="auto" w:fill="auto"/>
            <w:vAlign w:val="bottom"/>
          </w:tcPr>
          <w:p w14:paraId="39F140AD"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774B0D47"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(110)</w:t>
            </w:r>
          </w:p>
        </w:tc>
        <w:tc>
          <w:tcPr>
            <w:tcW w:w="120" w:type="dxa"/>
            <w:shd w:val="clear" w:color="auto" w:fill="auto"/>
            <w:vAlign w:val="bottom"/>
          </w:tcPr>
          <w:p w14:paraId="1549543B" w14:textId="77777777" w:rsidR="00000000" w:rsidRPr="008649BD" w:rsidRDefault="00082A5C">
            <w:pPr>
              <w:spacing w:line="0" w:lineRule="atLeast"/>
              <w:rPr>
                <w:rFonts w:ascii="Lato" w:eastAsia="Times New Roman" w:hAnsi="Lato"/>
                <w:color w:val="000000" w:themeColor="text1"/>
                <w:sz w:val="24"/>
              </w:rPr>
            </w:pPr>
          </w:p>
        </w:tc>
        <w:tc>
          <w:tcPr>
            <w:tcW w:w="660" w:type="dxa"/>
            <w:shd w:val="clear" w:color="auto" w:fill="auto"/>
            <w:vAlign w:val="bottom"/>
          </w:tcPr>
          <w:p w14:paraId="39312397"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(10)</w:t>
            </w:r>
          </w:p>
        </w:tc>
        <w:tc>
          <w:tcPr>
            <w:tcW w:w="120" w:type="dxa"/>
            <w:shd w:val="clear" w:color="auto" w:fill="auto"/>
            <w:vAlign w:val="bottom"/>
          </w:tcPr>
          <w:p w14:paraId="2D2F2EA0" w14:textId="77777777" w:rsidR="00000000" w:rsidRPr="008649BD" w:rsidRDefault="00082A5C">
            <w:pPr>
              <w:spacing w:line="0" w:lineRule="atLeast"/>
              <w:rPr>
                <w:rFonts w:ascii="Lato" w:eastAsia="Times New Roman" w:hAnsi="Lato"/>
                <w:color w:val="000000" w:themeColor="text1"/>
                <w:sz w:val="24"/>
              </w:rPr>
            </w:pPr>
          </w:p>
        </w:tc>
        <w:tc>
          <w:tcPr>
            <w:tcW w:w="680" w:type="dxa"/>
            <w:shd w:val="clear" w:color="auto" w:fill="auto"/>
            <w:vAlign w:val="bottom"/>
          </w:tcPr>
          <w:p w14:paraId="061C70A4" w14:textId="77777777" w:rsidR="00000000" w:rsidRPr="008649BD" w:rsidRDefault="00082A5C">
            <w:pPr>
              <w:spacing w:line="0" w:lineRule="atLeast"/>
              <w:ind w:right="151"/>
              <w:jc w:val="right"/>
              <w:rPr>
                <w:rFonts w:ascii="Lato" w:eastAsia="Arial" w:hAnsi="Lato"/>
                <w:color w:val="000000" w:themeColor="text1"/>
                <w:sz w:val="14"/>
              </w:rPr>
            </w:pPr>
            <w:r w:rsidRPr="008649BD">
              <w:rPr>
                <w:rFonts w:ascii="Lato" w:eastAsia="Arial" w:hAnsi="Lato"/>
                <w:color w:val="000000" w:themeColor="text1"/>
                <w:sz w:val="14"/>
              </w:rPr>
              <w:t>-</w:t>
            </w:r>
          </w:p>
        </w:tc>
        <w:tc>
          <w:tcPr>
            <w:tcW w:w="140" w:type="dxa"/>
            <w:shd w:val="clear" w:color="auto" w:fill="auto"/>
            <w:vAlign w:val="bottom"/>
          </w:tcPr>
          <w:p w14:paraId="0C1A061E" w14:textId="77777777" w:rsidR="00000000" w:rsidRPr="008649BD" w:rsidRDefault="00082A5C">
            <w:pPr>
              <w:spacing w:line="0" w:lineRule="atLeast"/>
              <w:rPr>
                <w:rFonts w:ascii="Lato" w:eastAsia="Times New Roman" w:hAnsi="Lato"/>
                <w:color w:val="000000" w:themeColor="text1"/>
                <w:sz w:val="24"/>
              </w:rPr>
            </w:pPr>
          </w:p>
        </w:tc>
        <w:tc>
          <w:tcPr>
            <w:tcW w:w="820" w:type="dxa"/>
            <w:shd w:val="clear" w:color="auto" w:fill="auto"/>
            <w:vAlign w:val="bottom"/>
          </w:tcPr>
          <w:p w14:paraId="5D696BC3" w14:textId="77777777" w:rsidR="00000000" w:rsidRPr="008649BD" w:rsidRDefault="00082A5C">
            <w:pPr>
              <w:spacing w:line="0" w:lineRule="atLeast"/>
              <w:ind w:right="131"/>
              <w:jc w:val="right"/>
              <w:rPr>
                <w:rFonts w:ascii="Lato" w:eastAsia="Arial" w:hAnsi="Lato"/>
                <w:color w:val="000000" w:themeColor="text1"/>
                <w:sz w:val="14"/>
              </w:rPr>
            </w:pPr>
            <w:r w:rsidRPr="008649BD">
              <w:rPr>
                <w:rFonts w:ascii="Lato" w:eastAsia="Arial" w:hAnsi="Lato"/>
                <w:color w:val="000000" w:themeColor="text1"/>
                <w:sz w:val="14"/>
              </w:rPr>
              <w:t>-</w:t>
            </w:r>
          </w:p>
        </w:tc>
      </w:tr>
      <w:tr w:rsidR="00000000" w:rsidRPr="008649BD" w14:paraId="4D0A1100" w14:textId="77777777">
        <w:trPr>
          <w:trHeight w:val="183"/>
        </w:trPr>
        <w:tc>
          <w:tcPr>
            <w:tcW w:w="3860" w:type="dxa"/>
            <w:shd w:val="clear" w:color="auto" w:fill="auto"/>
            <w:vAlign w:val="bottom"/>
          </w:tcPr>
          <w:p w14:paraId="3B26F7A1" w14:textId="77777777" w:rsidR="00000000" w:rsidRPr="008649BD" w:rsidRDefault="00082A5C">
            <w:pPr>
              <w:spacing w:line="0" w:lineRule="atLeast"/>
              <w:rPr>
                <w:rFonts w:ascii="Lato" w:eastAsia="Arial" w:hAnsi="Lato"/>
                <w:color w:val="000000" w:themeColor="text1"/>
                <w:sz w:val="14"/>
              </w:rPr>
            </w:pPr>
            <w:r w:rsidRPr="008649BD">
              <w:rPr>
                <w:rFonts w:ascii="Lato" w:eastAsia="Arial" w:hAnsi="Lato"/>
                <w:color w:val="000000" w:themeColor="text1"/>
                <w:sz w:val="14"/>
              </w:rPr>
              <w:t>Notes payable</w:t>
            </w:r>
          </w:p>
        </w:tc>
        <w:tc>
          <w:tcPr>
            <w:tcW w:w="140" w:type="dxa"/>
            <w:shd w:val="clear" w:color="auto" w:fill="auto"/>
            <w:vAlign w:val="bottom"/>
          </w:tcPr>
          <w:p w14:paraId="60F6BC4B"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74A27D28" w14:textId="77777777" w:rsidR="00000000" w:rsidRPr="008649BD" w:rsidRDefault="00082A5C">
            <w:pPr>
              <w:spacing w:line="0" w:lineRule="atLeast"/>
              <w:ind w:right="151"/>
              <w:jc w:val="right"/>
              <w:rPr>
                <w:rFonts w:ascii="Lato" w:eastAsia="Arial" w:hAnsi="Lato"/>
                <w:color w:val="000000" w:themeColor="text1"/>
                <w:sz w:val="14"/>
              </w:rPr>
            </w:pPr>
            <w:r w:rsidRPr="008649BD">
              <w:rPr>
                <w:rFonts w:ascii="Lato" w:eastAsia="Arial" w:hAnsi="Lato"/>
                <w:color w:val="000000" w:themeColor="text1"/>
                <w:sz w:val="14"/>
              </w:rPr>
              <w:t>-</w:t>
            </w:r>
          </w:p>
        </w:tc>
        <w:tc>
          <w:tcPr>
            <w:tcW w:w="140" w:type="dxa"/>
            <w:shd w:val="clear" w:color="auto" w:fill="auto"/>
            <w:vAlign w:val="bottom"/>
          </w:tcPr>
          <w:p w14:paraId="18A867A9"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0F9D8940" w14:textId="77777777" w:rsidR="00000000" w:rsidRPr="008649BD" w:rsidRDefault="00082A5C">
            <w:pPr>
              <w:spacing w:line="0" w:lineRule="atLeast"/>
              <w:ind w:right="151"/>
              <w:jc w:val="right"/>
              <w:rPr>
                <w:rFonts w:ascii="Lato" w:eastAsia="Arial" w:hAnsi="Lato"/>
                <w:color w:val="000000" w:themeColor="text1"/>
                <w:sz w:val="14"/>
              </w:rPr>
            </w:pPr>
            <w:r w:rsidRPr="008649BD">
              <w:rPr>
                <w:rFonts w:ascii="Lato" w:eastAsia="Arial" w:hAnsi="Lato"/>
                <w:color w:val="000000" w:themeColor="text1"/>
                <w:sz w:val="14"/>
              </w:rPr>
              <w:t>-</w:t>
            </w:r>
          </w:p>
        </w:tc>
        <w:tc>
          <w:tcPr>
            <w:tcW w:w="120" w:type="dxa"/>
            <w:shd w:val="clear" w:color="auto" w:fill="auto"/>
            <w:vAlign w:val="bottom"/>
          </w:tcPr>
          <w:p w14:paraId="29A72156"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0BB6A5DB"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(75)</w:t>
            </w:r>
          </w:p>
        </w:tc>
        <w:tc>
          <w:tcPr>
            <w:tcW w:w="140" w:type="dxa"/>
            <w:shd w:val="clear" w:color="auto" w:fill="auto"/>
            <w:vAlign w:val="bottom"/>
          </w:tcPr>
          <w:p w14:paraId="79056C37"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601579E2"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(122)</w:t>
            </w:r>
          </w:p>
        </w:tc>
        <w:tc>
          <w:tcPr>
            <w:tcW w:w="120" w:type="dxa"/>
            <w:shd w:val="clear" w:color="auto" w:fill="auto"/>
            <w:vAlign w:val="bottom"/>
          </w:tcPr>
          <w:p w14:paraId="32F1AF57"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7CE06715"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(69)</w:t>
            </w:r>
          </w:p>
        </w:tc>
        <w:tc>
          <w:tcPr>
            <w:tcW w:w="120" w:type="dxa"/>
            <w:shd w:val="clear" w:color="auto" w:fill="auto"/>
            <w:vAlign w:val="bottom"/>
          </w:tcPr>
          <w:p w14:paraId="47DF7F99" w14:textId="77777777" w:rsidR="00000000" w:rsidRPr="008649BD" w:rsidRDefault="00082A5C">
            <w:pPr>
              <w:spacing w:line="0" w:lineRule="atLeast"/>
              <w:rPr>
                <w:rFonts w:ascii="Lato" w:eastAsia="Times New Roman" w:hAnsi="Lato"/>
                <w:color w:val="000000" w:themeColor="text1"/>
                <w:sz w:val="15"/>
              </w:rPr>
            </w:pPr>
          </w:p>
        </w:tc>
        <w:tc>
          <w:tcPr>
            <w:tcW w:w="680" w:type="dxa"/>
            <w:shd w:val="clear" w:color="auto" w:fill="auto"/>
            <w:vAlign w:val="bottom"/>
          </w:tcPr>
          <w:p w14:paraId="642EEADE"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(23)</w:t>
            </w:r>
          </w:p>
        </w:tc>
        <w:tc>
          <w:tcPr>
            <w:tcW w:w="140" w:type="dxa"/>
            <w:shd w:val="clear" w:color="auto" w:fill="auto"/>
            <w:vAlign w:val="bottom"/>
          </w:tcPr>
          <w:p w14:paraId="76F54221" w14:textId="77777777" w:rsidR="00000000" w:rsidRPr="008649BD" w:rsidRDefault="00082A5C">
            <w:pPr>
              <w:spacing w:line="0" w:lineRule="atLeast"/>
              <w:rPr>
                <w:rFonts w:ascii="Lato" w:eastAsia="Times New Roman" w:hAnsi="Lato"/>
                <w:color w:val="000000" w:themeColor="text1"/>
                <w:sz w:val="15"/>
              </w:rPr>
            </w:pPr>
          </w:p>
        </w:tc>
        <w:tc>
          <w:tcPr>
            <w:tcW w:w="820" w:type="dxa"/>
            <w:shd w:val="clear" w:color="auto" w:fill="auto"/>
            <w:vAlign w:val="bottom"/>
          </w:tcPr>
          <w:p w14:paraId="39F6D304" w14:textId="77777777" w:rsidR="00000000" w:rsidRPr="008649BD" w:rsidRDefault="00082A5C">
            <w:pPr>
              <w:spacing w:line="0" w:lineRule="atLeast"/>
              <w:ind w:right="131"/>
              <w:jc w:val="right"/>
              <w:rPr>
                <w:rFonts w:ascii="Lato" w:eastAsia="Arial" w:hAnsi="Lato"/>
                <w:color w:val="000000" w:themeColor="text1"/>
                <w:sz w:val="14"/>
              </w:rPr>
            </w:pPr>
            <w:r w:rsidRPr="008649BD">
              <w:rPr>
                <w:rFonts w:ascii="Lato" w:eastAsia="Arial" w:hAnsi="Lato"/>
                <w:color w:val="000000" w:themeColor="text1"/>
                <w:sz w:val="14"/>
              </w:rPr>
              <w:t>-</w:t>
            </w:r>
          </w:p>
        </w:tc>
      </w:tr>
      <w:tr w:rsidR="00000000" w:rsidRPr="008649BD" w14:paraId="777E6F58" w14:textId="77777777">
        <w:trPr>
          <w:trHeight w:val="183"/>
        </w:trPr>
        <w:tc>
          <w:tcPr>
            <w:tcW w:w="3860" w:type="dxa"/>
            <w:shd w:val="clear" w:color="auto" w:fill="auto"/>
            <w:vAlign w:val="bottom"/>
          </w:tcPr>
          <w:p w14:paraId="163B10F5" w14:textId="77777777" w:rsidR="00000000" w:rsidRPr="008649BD" w:rsidRDefault="00082A5C">
            <w:pPr>
              <w:spacing w:line="0" w:lineRule="atLeast"/>
              <w:rPr>
                <w:rFonts w:ascii="Lato" w:eastAsia="Arial" w:hAnsi="Lato"/>
                <w:color w:val="000000" w:themeColor="text1"/>
                <w:sz w:val="14"/>
              </w:rPr>
            </w:pPr>
            <w:r w:rsidRPr="008649BD">
              <w:rPr>
                <w:rFonts w:ascii="Lato" w:eastAsia="Arial" w:hAnsi="Lato"/>
                <w:color w:val="000000" w:themeColor="text1"/>
                <w:sz w:val="14"/>
              </w:rPr>
              <w:t>Lease</w:t>
            </w:r>
            <w:r w:rsidRPr="008649BD">
              <w:rPr>
                <w:rFonts w:ascii="Lato" w:eastAsia="Arial" w:hAnsi="Lato"/>
                <w:color w:val="000000" w:themeColor="text1"/>
                <w:sz w:val="14"/>
              </w:rPr>
              <w:t>back obligations</w:t>
            </w:r>
          </w:p>
        </w:tc>
        <w:tc>
          <w:tcPr>
            <w:tcW w:w="140" w:type="dxa"/>
            <w:shd w:val="clear" w:color="auto" w:fill="auto"/>
            <w:vAlign w:val="bottom"/>
          </w:tcPr>
          <w:p w14:paraId="73064651"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52C47DEC"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(691)</w:t>
            </w:r>
          </w:p>
        </w:tc>
        <w:tc>
          <w:tcPr>
            <w:tcW w:w="140" w:type="dxa"/>
            <w:shd w:val="clear" w:color="auto" w:fill="auto"/>
            <w:vAlign w:val="bottom"/>
          </w:tcPr>
          <w:p w14:paraId="571FA12C"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7376F809"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(616)</w:t>
            </w:r>
          </w:p>
        </w:tc>
        <w:tc>
          <w:tcPr>
            <w:tcW w:w="120" w:type="dxa"/>
            <w:shd w:val="clear" w:color="auto" w:fill="auto"/>
            <w:vAlign w:val="bottom"/>
          </w:tcPr>
          <w:p w14:paraId="3616766B"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16C9B82C"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(467)</w:t>
            </w:r>
          </w:p>
        </w:tc>
        <w:tc>
          <w:tcPr>
            <w:tcW w:w="140" w:type="dxa"/>
            <w:shd w:val="clear" w:color="auto" w:fill="auto"/>
            <w:vAlign w:val="bottom"/>
          </w:tcPr>
          <w:p w14:paraId="53AB2688"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67F2123C"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(339)</w:t>
            </w:r>
          </w:p>
        </w:tc>
        <w:tc>
          <w:tcPr>
            <w:tcW w:w="120" w:type="dxa"/>
            <w:shd w:val="clear" w:color="auto" w:fill="auto"/>
            <w:vAlign w:val="bottom"/>
          </w:tcPr>
          <w:p w14:paraId="4CB2780A"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75B3F537"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(301)</w:t>
            </w:r>
          </w:p>
        </w:tc>
        <w:tc>
          <w:tcPr>
            <w:tcW w:w="120" w:type="dxa"/>
            <w:shd w:val="clear" w:color="auto" w:fill="auto"/>
            <w:vAlign w:val="bottom"/>
          </w:tcPr>
          <w:p w14:paraId="13D33A2A" w14:textId="77777777" w:rsidR="00000000" w:rsidRPr="008649BD" w:rsidRDefault="00082A5C">
            <w:pPr>
              <w:spacing w:line="0" w:lineRule="atLeast"/>
              <w:rPr>
                <w:rFonts w:ascii="Lato" w:eastAsia="Times New Roman" w:hAnsi="Lato"/>
                <w:color w:val="000000" w:themeColor="text1"/>
                <w:sz w:val="15"/>
              </w:rPr>
            </w:pPr>
          </w:p>
        </w:tc>
        <w:tc>
          <w:tcPr>
            <w:tcW w:w="680" w:type="dxa"/>
            <w:shd w:val="clear" w:color="auto" w:fill="auto"/>
            <w:vAlign w:val="bottom"/>
          </w:tcPr>
          <w:p w14:paraId="296B286A"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(263)</w:t>
            </w:r>
          </w:p>
        </w:tc>
        <w:tc>
          <w:tcPr>
            <w:tcW w:w="140" w:type="dxa"/>
            <w:shd w:val="clear" w:color="auto" w:fill="auto"/>
            <w:vAlign w:val="bottom"/>
          </w:tcPr>
          <w:p w14:paraId="0EFA251B" w14:textId="77777777" w:rsidR="00000000" w:rsidRPr="008649BD" w:rsidRDefault="00082A5C">
            <w:pPr>
              <w:spacing w:line="0" w:lineRule="atLeast"/>
              <w:rPr>
                <w:rFonts w:ascii="Lato" w:eastAsia="Times New Roman" w:hAnsi="Lato"/>
                <w:color w:val="000000" w:themeColor="text1"/>
                <w:sz w:val="15"/>
              </w:rPr>
            </w:pPr>
          </w:p>
        </w:tc>
        <w:tc>
          <w:tcPr>
            <w:tcW w:w="820" w:type="dxa"/>
            <w:shd w:val="clear" w:color="auto" w:fill="auto"/>
            <w:vAlign w:val="bottom"/>
          </w:tcPr>
          <w:p w14:paraId="2D6E31EF"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(223)</w:t>
            </w:r>
          </w:p>
        </w:tc>
      </w:tr>
      <w:tr w:rsidR="00000000" w:rsidRPr="008649BD" w14:paraId="7C983270" w14:textId="77777777">
        <w:trPr>
          <w:trHeight w:val="183"/>
        </w:trPr>
        <w:tc>
          <w:tcPr>
            <w:tcW w:w="3860" w:type="dxa"/>
            <w:shd w:val="clear" w:color="auto" w:fill="auto"/>
            <w:vAlign w:val="bottom"/>
          </w:tcPr>
          <w:p w14:paraId="488274C9" w14:textId="77777777" w:rsidR="00000000" w:rsidRPr="008649BD" w:rsidRDefault="00082A5C">
            <w:pPr>
              <w:spacing w:line="0" w:lineRule="atLeast"/>
              <w:rPr>
                <w:rFonts w:ascii="Lato" w:eastAsia="Arial" w:hAnsi="Lato"/>
                <w:color w:val="000000" w:themeColor="text1"/>
                <w:sz w:val="14"/>
              </w:rPr>
            </w:pPr>
            <w:r w:rsidRPr="008649BD">
              <w:rPr>
                <w:rFonts w:ascii="Lato" w:eastAsia="Arial" w:hAnsi="Lato"/>
                <w:color w:val="000000" w:themeColor="text1"/>
                <w:sz w:val="14"/>
              </w:rPr>
              <w:t>Membership interests of VIE subject to mandatory redemption</w:t>
            </w:r>
          </w:p>
        </w:tc>
        <w:tc>
          <w:tcPr>
            <w:tcW w:w="140" w:type="dxa"/>
            <w:shd w:val="clear" w:color="auto" w:fill="auto"/>
            <w:vAlign w:val="bottom"/>
          </w:tcPr>
          <w:p w14:paraId="4FC71990"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242C7B49"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(39)</w:t>
            </w:r>
          </w:p>
        </w:tc>
        <w:tc>
          <w:tcPr>
            <w:tcW w:w="140" w:type="dxa"/>
            <w:shd w:val="clear" w:color="auto" w:fill="auto"/>
            <w:vAlign w:val="bottom"/>
          </w:tcPr>
          <w:p w14:paraId="59826E6B"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7BD2E2F9"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(37)</w:t>
            </w:r>
          </w:p>
        </w:tc>
        <w:tc>
          <w:tcPr>
            <w:tcW w:w="120" w:type="dxa"/>
            <w:shd w:val="clear" w:color="auto" w:fill="auto"/>
            <w:vAlign w:val="bottom"/>
          </w:tcPr>
          <w:p w14:paraId="645A5E12"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79D7BCDD"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(35)</w:t>
            </w:r>
          </w:p>
        </w:tc>
        <w:tc>
          <w:tcPr>
            <w:tcW w:w="140" w:type="dxa"/>
            <w:shd w:val="clear" w:color="auto" w:fill="auto"/>
            <w:vAlign w:val="bottom"/>
          </w:tcPr>
          <w:p w14:paraId="647572CD"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08C220E1"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(32)</w:t>
            </w:r>
          </w:p>
        </w:tc>
        <w:tc>
          <w:tcPr>
            <w:tcW w:w="120" w:type="dxa"/>
            <w:shd w:val="clear" w:color="auto" w:fill="auto"/>
            <w:vAlign w:val="bottom"/>
          </w:tcPr>
          <w:p w14:paraId="1A741BA0"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73549254"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(30)</w:t>
            </w:r>
          </w:p>
        </w:tc>
        <w:tc>
          <w:tcPr>
            <w:tcW w:w="120" w:type="dxa"/>
            <w:shd w:val="clear" w:color="auto" w:fill="auto"/>
            <w:vAlign w:val="bottom"/>
          </w:tcPr>
          <w:p w14:paraId="0E7E8C1E" w14:textId="77777777" w:rsidR="00000000" w:rsidRPr="008649BD" w:rsidRDefault="00082A5C">
            <w:pPr>
              <w:spacing w:line="0" w:lineRule="atLeast"/>
              <w:rPr>
                <w:rFonts w:ascii="Lato" w:eastAsia="Times New Roman" w:hAnsi="Lato"/>
                <w:color w:val="000000" w:themeColor="text1"/>
                <w:sz w:val="15"/>
              </w:rPr>
            </w:pPr>
          </w:p>
        </w:tc>
        <w:tc>
          <w:tcPr>
            <w:tcW w:w="680" w:type="dxa"/>
            <w:shd w:val="clear" w:color="auto" w:fill="auto"/>
            <w:vAlign w:val="bottom"/>
          </w:tcPr>
          <w:p w14:paraId="27D20815"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(28)</w:t>
            </w:r>
          </w:p>
        </w:tc>
        <w:tc>
          <w:tcPr>
            <w:tcW w:w="140" w:type="dxa"/>
            <w:shd w:val="clear" w:color="auto" w:fill="auto"/>
            <w:vAlign w:val="bottom"/>
          </w:tcPr>
          <w:p w14:paraId="3F8CD569" w14:textId="77777777" w:rsidR="00000000" w:rsidRPr="008649BD" w:rsidRDefault="00082A5C">
            <w:pPr>
              <w:spacing w:line="0" w:lineRule="atLeast"/>
              <w:rPr>
                <w:rFonts w:ascii="Lato" w:eastAsia="Times New Roman" w:hAnsi="Lato"/>
                <w:color w:val="000000" w:themeColor="text1"/>
                <w:sz w:val="15"/>
              </w:rPr>
            </w:pPr>
          </w:p>
        </w:tc>
        <w:tc>
          <w:tcPr>
            <w:tcW w:w="820" w:type="dxa"/>
            <w:shd w:val="clear" w:color="auto" w:fill="auto"/>
            <w:vAlign w:val="bottom"/>
          </w:tcPr>
          <w:p w14:paraId="18E3F770"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(25)</w:t>
            </w:r>
          </w:p>
        </w:tc>
      </w:tr>
      <w:tr w:rsidR="00000000" w:rsidRPr="008649BD" w14:paraId="1B349AD9" w14:textId="77777777">
        <w:trPr>
          <w:trHeight w:val="183"/>
        </w:trPr>
        <w:tc>
          <w:tcPr>
            <w:tcW w:w="3860" w:type="dxa"/>
            <w:shd w:val="clear" w:color="auto" w:fill="auto"/>
            <w:vAlign w:val="bottom"/>
          </w:tcPr>
          <w:p w14:paraId="75D40013" w14:textId="77777777" w:rsidR="00000000" w:rsidRPr="008649BD" w:rsidRDefault="00082A5C">
            <w:pPr>
              <w:spacing w:line="0" w:lineRule="atLeast"/>
              <w:rPr>
                <w:rFonts w:ascii="Lato" w:eastAsia="Arial" w:hAnsi="Lato"/>
                <w:color w:val="000000" w:themeColor="text1"/>
                <w:sz w:val="14"/>
              </w:rPr>
            </w:pPr>
            <w:r w:rsidRPr="008649BD">
              <w:rPr>
                <w:rFonts w:ascii="Lato" w:eastAsia="Arial" w:hAnsi="Lato"/>
                <w:color w:val="000000" w:themeColor="text1"/>
                <w:sz w:val="14"/>
              </w:rPr>
              <w:t>Debt of VIE</w:t>
            </w:r>
          </w:p>
        </w:tc>
        <w:tc>
          <w:tcPr>
            <w:tcW w:w="140" w:type="dxa"/>
            <w:shd w:val="clear" w:color="auto" w:fill="auto"/>
            <w:vAlign w:val="bottom"/>
          </w:tcPr>
          <w:p w14:paraId="6113CFD0"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50184297"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(1,311)</w:t>
            </w:r>
          </w:p>
        </w:tc>
        <w:tc>
          <w:tcPr>
            <w:tcW w:w="140" w:type="dxa"/>
            <w:shd w:val="clear" w:color="auto" w:fill="auto"/>
            <w:vAlign w:val="bottom"/>
          </w:tcPr>
          <w:p w14:paraId="4DBF8780"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47BE21E0"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(1,279)</w:t>
            </w:r>
          </w:p>
        </w:tc>
        <w:tc>
          <w:tcPr>
            <w:tcW w:w="120" w:type="dxa"/>
            <w:shd w:val="clear" w:color="auto" w:fill="auto"/>
            <w:vAlign w:val="bottom"/>
          </w:tcPr>
          <w:p w14:paraId="64266930"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309E35F9"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(1,245)</w:t>
            </w:r>
          </w:p>
        </w:tc>
        <w:tc>
          <w:tcPr>
            <w:tcW w:w="140" w:type="dxa"/>
            <w:shd w:val="clear" w:color="auto" w:fill="auto"/>
            <w:vAlign w:val="bottom"/>
          </w:tcPr>
          <w:p w14:paraId="40895BA3"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708D4F4F"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(1,211)</w:t>
            </w:r>
          </w:p>
        </w:tc>
        <w:tc>
          <w:tcPr>
            <w:tcW w:w="120" w:type="dxa"/>
            <w:shd w:val="clear" w:color="auto" w:fill="auto"/>
            <w:vAlign w:val="bottom"/>
          </w:tcPr>
          <w:p w14:paraId="78287465"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430639B5"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(1,175)</w:t>
            </w:r>
          </w:p>
        </w:tc>
        <w:tc>
          <w:tcPr>
            <w:tcW w:w="120" w:type="dxa"/>
            <w:shd w:val="clear" w:color="auto" w:fill="auto"/>
            <w:vAlign w:val="bottom"/>
          </w:tcPr>
          <w:p w14:paraId="60E0A7B3" w14:textId="77777777" w:rsidR="00000000" w:rsidRPr="008649BD" w:rsidRDefault="00082A5C">
            <w:pPr>
              <w:spacing w:line="0" w:lineRule="atLeast"/>
              <w:rPr>
                <w:rFonts w:ascii="Lato" w:eastAsia="Times New Roman" w:hAnsi="Lato"/>
                <w:color w:val="000000" w:themeColor="text1"/>
                <w:sz w:val="15"/>
              </w:rPr>
            </w:pPr>
          </w:p>
        </w:tc>
        <w:tc>
          <w:tcPr>
            <w:tcW w:w="680" w:type="dxa"/>
            <w:shd w:val="clear" w:color="auto" w:fill="auto"/>
            <w:vAlign w:val="bottom"/>
          </w:tcPr>
          <w:p w14:paraId="258E5ACA"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(1,137)</w:t>
            </w:r>
          </w:p>
        </w:tc>
        <w:tc>
          <w:tcPr>
            <w:tcW w:w="140" w:type="dxa"/>
            <w:shd w:val="clear" w:color="auto" w:fill="auto"/>
            <w:vAlign w:val="bottom"/>
          </w:tcPr>
          <w:p w14:paraId="613DCC46" w14:textId="77777777" w:rsidR="00000000" w:rsidRPr="008649BD" w:rsidRDefault="00082A5C">
            <w:pPr>
              <w:spacing w:line="0" w:lineRule="atLeast"/>
              <w:rPr>
                <w:rFonts w:ascii="Lato" w:eastAsia="Times New Roman" w:hAnsi="Lato"/>
                <w:color w:val="000000" w:themeColor="text1"/>
                <w:sz w:val="15"/>
              </w:rPr>
            </w:pPr>
          </w:p>
        </w:tc>
        <w:tc>
          <w:tcPr>
            <w:tcW w:w="820" w:type="dxa"/>
            <w:shd w:val="clear" w:color="auto" w:fill="auto"/>
            <w:vAlign w:val="bottom"/>
          </w:tcPr>
          <w:p w14:paraId="1AD291EB"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(1,098)</w:t>
            </w:r>
          </w:p>
        </w:tc>
      </w:tr>
      <w:tr w:rsidR="00000000" w:rsidRPr="008649BD" w14:paraId="47754A1A" w14:textId="77777777">
        <w:trPr>
          <w:trHeight w:val="220"/>
        </w:trPr>
        <w:tc>
          <w:tcPr>
            <w:tcW w:w="3860" w:type="dxa"/>
            <w:shd w:val="clear" w:color="auto" w:fill="auto"/>
            <w:vAlign w:val="bottom"/>
          </w:tcPr>
          <w:p w14:paraId="4C252C55" w14:textId="77777777" w:rsidR="00000000" w:rsidRPr="008649BD" w:rsidRDefault="00082A5C">
            <w:pPr>
              <w:spacing w:line="0" w:lineRule="atLeast"/>
              <w:rPr>
                <w:rFonts w:ascii="Lato" w:eastAsia="Arial" w:hAnsi="Lato"/>
                <w:b/>
                <w:color w:val="000000" w:themeColor="text1"/>
                <w:sz w:val="14"/>
              </w:rPr>
            </w:pPr>
            <w:r w:rsidRPr="008649BD">
              <w:rPr>
                <w:rFonts w:ascii="Lato" w:eastAsia="Arial" w:hAnsi="Lato"/>
                <w:b/>
                <w:color w:val="000000" w:themeColor="text1"/>
                <w:sz w:val="14"/>
              </w:rPr>
              <w:t xml:space="preserve">Bonds and </w:t>
            </w:r>
            <w:r w:rsidRPr="008649BD">
              <w:rPr>
                <w:rFonts w:ascii="Lato" w:eastAsia="Arial" w:hAnsi="Lato"/>
                <w:b/>
                <w:color w:val="000000" w:themeColor="text1"/>
                <w:sz w:val="14"/>
              </w:rPr>
              <w:t>Notes, gross</w:t>
            </w:r>
          </w:p>
        </w:tc>
        <w:tc>
          <w:tcPr>
            <w:tcW w:w="140" w:type="dxa"/>
            <w:shd w:val="clear" w:color="auto" w:fill="auto"/>
            <w:vAlign w:val="bottom"/>
          </w:tcPr>
          <w:p w14:paraId="492286E1" w14:textId="77777777" w:rsidR="00000000" w:rsidRPr="008649BD" w:rsidRDefault="00082A5C">
            <w:pPr>
              <w:spacing w:line="0" w:lineRule="atLeast"/>
              <w:rPr>
                <w:rFonts w:ascii="Lato" w:eastAsia="Times New Roman" w:hAnsi="Lato"/>
                <w:color w:val="000000" w:themeColor="text1"/>
                <w:sz w:val="19"/>
              </w:rPr>
            </w:pPr>
          </w:p>
        </w:tc>
        <w:tc>
          <w:tcPr>
            <w:tcW w:w="660" w:type="dxa"/>
            <w:shd w:val="clear" w:color="auto" w:fill="auto"/>
            <w:vAlign w:val="bottom"/>
          </w:tcPr>
          <w:p w14:paraId="4C9D42F3" w14:textId="77777777" w:rsidR="00000000" w:rsidRPr="008649BD" w:rsidRDefault="00082A5C">
            <w:pPr>
              <w:spacing w:line="0" w:lineRule="atLeast"/>
              <w:ind w:right="11"/>
              <w:jc w:val="right"/>
              <w:rPr>
                <w:rFonts w:ascii="Lato" w:eastAsia="Arial" w:hAnsi="Lato"/>
                <w:b/>
                <w:color w:val="000000" w:themeColor="text1"/>
                <w:sz w:val="14"/>
              </w:rPr>
            </w:pPr>
            <w:r w:rsidRPr="008649BD">
              <w:rPr>
                <w:rFonts w:ascii="Lato" w:eastAsia="Arial" w:hAnsi="Lato"/>
                <w:b/>
                <w:color w:val="000000" w:themeColor="text1"/>
                <w:sz w:val="14"/>
              </w:rPr>
              <w:t>23,620</w:t>
            </w:r>
          </w:p>
        </w:tc>
        <w:tc>
          <w:tcPr>
            <w:tcW w:w="140" w:type="dxa"/>
            <w:shd w:val="clear" w:color="auto" w:fill="auto"/>
            <w:vAlign w:val="bottom"/>
          </w:tcPr>
          <w:p w14:paraId="481E3C9E" w14:textId="77777777" w:rsidR="00000000" w:rsidRPr="008649BD" w:rsidRDefault="00082A5C">
            <w:pPr>
              <w:spacing w:line="0" w:lineRule="atLeast"/>
              <w:rPr>
                <w:rFonts w:ascii="Lato" w:eastAsia="Times New Roman" w:hAnsi="Lato"/>
                <w:color w:val="000000" w:themeColor="text1"/>
                <w:sz w:val="19"/>
              </w:rPr>
            </w:pPr>
          </w:p>
        </w:tc>
        <w:tc>
          <w:tcPr>
            <w:tcW w:w="660" w:type="dxa"/>
            <w:shd w:val="clear" w:color="auto" w:fill="auto"/>
            <w:vAlign w:val="bottom"/>
          </w:tcPr>
          <w:p w14:paraId="4B085928" w14:textId="77777777" w:rsidR="00000000" w:rsidRPr="008649BD" w:rsidRDefault="00082A5C">
            <w:pPr>
              <w:spacing w:line="0" w:lineRule="atLeast"/>
              <w:ind w:right="11"/>
              <w:jc w:val="right"/>
              <w:rPr>
                <w:rFonts w:ascii="Lato" w:eastAsia="Arial" w:hAnsi="Lato"/>
                <w:b/>
                <w:color w:val="000000" w:themeColor="text1"/>
                <w:sz w:val="14"/>
              </w:rPr>
            </w:pPr>
            <w:r w:rsidRPr="008649BD">
              <w:rPr>
                <w:rFonts w:ascii="Lato" w:eastAsia="Arial" w:hAnsi="Lato"/>
                <w:b/>
                <w:color w:val="000000" w:themeColor="text1"/>
                <w:sz w:val="14"/>
              </w:rPr>
              <w:t>23,878</w:t>
            </w:r>
          </w:p>
        </w:tc>
        <w:tc>
          <w:tcPr>
            <w:tcW w:w="120" w:type="dxa"/>
            <w:shd w:val="clear" w:color="auto" w:fill="auto"/>
            <w:vAlign w:val="bottom"/>
          </w:tcPr>
          <w:p w14:paraId="1A51329E" w14:textId="77777777" w:rsidR="00000000" w:rsidRPr="008649BD" w:rsidRDefault="00082A5C">
            <w:pPr>
              <w:spacing w:line="0" w:lineRule="atLeast"/>
              <w:rPr>
                <w:rFonts w:ascii="Lato" w:eastAsia="Times New Roman" w:hAnsi="Lato"/>
                <w:color w:val="000000" w:themeColor="text1"/>
                <w:sz w:val="19"/>
              </w:rPr>
            </w:pPr>
          </w:p>
        </w:tc>
        <w:tc>
          <w:tcPr>
            <w:tcW w:w="660" w:type="dxa"/>
            <w:shd w:val="clear" w:color="auto" w:fill="auto"/>
            <w:vAlign w:val="bottom"/>
          </w:tcPr>
          <w:p w14:paraId="380F9E22" w14:textId="77777777" w:rsidR="00000000" w:rsidRPr="008649BD" w:rsidRDefault="00082A5C">
            <w:pPr>
              <w:spacing w:line="0" w:lineRule="atLeast"/>
              <w:ind w:right="11"/>
              <w:jc w:val="right"/>
              <w:rPr>
                <w:rFonts w:ascii="Lato" w:eastAsia="Arial" w:hAnsi="Lato"/>
                <w:b/>
                <w:color w:val="000000" w:themeColor="text1"/>
                <w:sz w:val="14"/>
              </w:rPr>
            </w:pPr>
            <w:r w:rsidRPr="008649BD">
              <w:rPr>
                <w:rFonts w:ascii="Lato" w:eastAsia="Arial" w:hAnsi="Lato"/>
                <w:b/>
                <w:color w:val="000000" w:themeColor="text1"/>
                <w:sz w:val="14"/>
              </w:rPr>
              <w:t>24,175</w:t>
            </w:r>
          </w:p>
        </w:tc>
        <w:tc>
          <w:tcPr>
            <w:tcW w:w="140" w:type="dxa"/>
            <w:shd w:val="clear" w:color="auto" w:fill="auto"/>
            <w:vAlign w:val="bottom"/>
          </w:tcPr>
          <w:p w14:paraId="4A3243CF" w14:textId="77777777" w:rsidR="00000000" w:rsidRPr="008649BD" w:rsidRDefault="00082A5C">
            <w:pPr>
              <w:spacing w:line="0" w:lineRule="atLeast"/>
              <w:rPr>
                <w:rFonts w:ascii="Lato" w:eastAsia="Times New Roman" w:hAnsi="Lato"/>
                <w:color w:val="000000" w:themeColor="text1"/>
                <w:sz w:val="19"/>
              </w:rPr>
            </w:pPr>
          </w:p>
        </w:tc>
        <w:tc>
          <w:tcPr>
            <w:tcW w:w="660" w:type="dxa"/>
            <w:shd w:val="clear" w:color="auto" w:fill="auto"/>
            <w:vAlign w:val="bottom"/>
          </w:tcPr>
          <w:p w14:paraId="056044A7" w14:textId="77777777" w:rsidR="00000000" w:rsidRPr="008649BD" w:rsidRDefault="00082A5C">
            <w:pPr>
              <w:spacing w:line="0" w:lineRule="atLeast"/>
              <w:ind w:right="11"/>
              <w:jc w:val="right"/>
              <w:rPr>
                <w:rFonts w:ascii="Lato" w:eastAsia="Arial" w:hAnsi="Lato"/>
                <w:b/>
                <w:color w:val="000000" w:themeColor="text1"/>
                <w:sz w:val="14"/>
              </w:rPr>
            </w:pPr>
            <w:r w:rsidRPr="008649BD">
              <w:rPr>
                <w:rFonts w:ascii="Lato" w:eastAsia="Arial" w:hAnsi="Lato"/>
                <w:b/>
                <w:color w:val="000000" w:themeColor="text1"/>
                <w:sz w:val="14"/>
              </w:rPr>
              <w:t>24,208</w:t>
            </w:r>
          </w:p>
        </w:tc>
        <w:tc>
          <w:tcPr>
            <w:tcW w:w="120" w:type="dxa"/>
            <w:shd w:val="clear" w:color="auto" w:fill="auto"/>
            <w:vAlign w:val="bottom"/>
          </w:tcPr>
          <w:p w14:paraId="59367616" w14:textId="77777777" w:rsidR="00000000" w:rsidRPr="008649BD" w:rsidRDefault="00082A5C">
            <w:pPr>
              <w:spacing w:line="0" w:lineRule="atLeast"/>
              <w:rPr>
                <w:rFonts w:ascii="Lato" w:eastAsia="Times New Roman" w:hAnsi="Lato"/>
                <w:color w:val="000000" w:themeColor="text1"/>
                <w:sz w:val="19"/>
              </w:rPr>
            </w:pPr>
          </w:p>
        </w:tc>
        <w:tc>
          <w:tcPr>
            <w:tcW w:w="660" w:type="dxa"/>
            <w:shd w:val="clear" w:color="auto" w:fill="auto"/>
            <w:vAlign w:val="bottom"/>
          </w:tcPr>
          <w:p w14:paraId="195D0568" w14:textId="77777777" w:rsidR="00000000" w:rsidRPr="008649BD" w:rsidRDefault="00082A5C">
            <w:pPr>
              <w:spacing w:line="0" w:lineRule="atLeast"/>
              <w:ind w:right="11"/>
              <w:jc w:val="right"/>
              <w:rPr>
                <w:rFonts w:ascii="Lato" w:eastAsia="Arial" w:hAnsi="Lato"/>
                <w:b/>
                <w:color w:val="000000" w:themeColor="text1"/>
                <w:sz w:val="14"/>
              </w:rPr>
            </w:pPr>
            <w:r w:rsidRPr="008649BD">
              <w:rPr>
                <w:rFonts w:ascii="Lato" w:eastAsia="Arial" w:hAnsi="Lato"/>
                <w:b/>
                <w:color w:val="000000" w:themeColor="text1"/>
                <w:sz w:val="14"/>
              </w:rPr>
              <w:t>22,696</w:t>
            </w:r>
          </w:p>
        </w:tc>
        <w:tc>
          <w:tcPr>
            <w:tcW w:w="120" w:type="dxa"/>
            <w:shd w:val="clear" w:color="auto" w:fill="auto"/>
            <w:vAlign w:val="bottom"/>
          </w:tcPr>
          <w:p w14:paraId="20A53156" w14:textId="77777777" w:rsidR="00000000" w:rsidRPr="008649BD" w:rsidRDefault="00082A5C">
            <w:pPr>
              <w:spacing w:line="0" w:lineRule="atLeast"/>
              <w:rPr>
                <w:rFonts w:ascii="Lato" w:eastAsia="Times New Roman" w:hAnsi="Lato"/>
                <w:color w:val="000000" w:themeColor="text1"/>
                <w:sz w:val="19"/>
              </w:rPr>
            </w:pPr>
          </w:p>
        </w:tc>
        <w:tc>
          <w:tcPr>
            <w:tcW w:w="680" w:type="dxa"/>
            <w:shd w:val="clear" w:color="auto" w:fill="auto"/>
            <w:vAlign w:val="bottom"/>
          </w:tcPr>
          <w:p w14:paraId="7C627FD0" w14:textId="77777777" w:rsidR="00000000" w:rsidRPr="008649BD" w:rsidRDefault="00082A5C">
            <w:pPr>
              <w:spacing w:line="0" w:lineRule="atLeast"/>
              <w:ind w:right="11"/>
              <w:jc w:val="right"/>
              <w:rPr>
                <w:rFonts w:ascii="Lato" w:eastAsia="Arial" w:hAnsi="Lato"/>
                <w:b/>
                <w:color w:val="000000" w:themeColor="text1"/>
                <w:sz w:val="14"/>
              </w:rPr>
            </w:pPr>
            <w:r w:rsidRPr="008649BD">
              <w:rPr>
                <w:rFonts w:ascii="Lato" w:eastAsia="Arial" w:hAnsi="Lato"/>
                <w:b/>
                <w:color w:val="000000" w:themeColor="text1"/>
                <w:sz w:val="14"/>
              </w:rPr>
              <w:t>22,101</w:t>
            </w:r>
          </w:p>
        </w:tc>
        <w:tc>
          <w:tcPr>
            <w:tcW w:w="140" w:type="dxa"/>
            <w:shd w:val="clear" w:color="auto" w:fill="auto"/>
            <w:vAlign w:val="bottom"/>
          </w:tcPr>
          <w:p w14:paraId="69CE4B04" w14:textId="77777777" w:rsidR="00000000" w:rsidRPr="008649BD" w:rsidRDefault="00082A5C">
            <w:pPr>
              <w:spacing w:line="0" w:lineRule="atLeast"/>
              <w:rPr>
                <w:rFonts w:ascii="Lato" w:eastAsia="Times New Roman" w:hAnsi="Lato"/>
                <w:color w:val="000000" w:themeColor="text1"/>
                <w:sz w:val="19"/>
              </w:rPr>
            </w:pPr>
          </w:p>
        </w:tc>
        <w:tc>
          <w:tcPr>
            <w:tcW w:w="820" w:type="dxa"/>
            <w:shd w:val="clear" w:color="auto" w:fill="auto"/>
            <w:vAlign w:val="bottom"/>
          </w:tcPr>
          <w:p w14:paraId="2A20CD6B" w14:textId="77777777" w:rsidR="00000000" w:rsidRPr="008649BD" w:rsidRDefault="00082A5C">
            <w:pPr>
              <w:spacing w:line="0" w:lineRule="atLeast"/>
              <w:jc w:val="right"/>
              <w:rPr>
                <w:rFonts w:ascii="Lato" w:eastAsia="Arial" w:hAnsi="Lato"/>
                <w:b/>
                <w:color w:val="000000" w:themeColor="text1"/>
                <w:sz w:val="14"/>
              </w:rPr>
            </w:pPr>
            <w:r w:rsidRPr="008649BD">
              <w:rPr>
                <w:rFonts w:ascii="Lato" w:eastAsia="Arial" w:hAnsi="Lato"/>
                <w:b/>
                <w:color w:val="000000" w:themeColor="text1"/>
                <w:sz w:val="14"/>
              </w:rPr>
              <w:t>20,971</w:t>
            </w:r>
          </w:p>
        </w:tc>
      </w:tr>
      <w:tr w:rsidR="00000000" w:rsidRPr="008649BD" w14:paraId="4409BFBA" w14:textId="77777777">
        <w:trPr>
          <w:trHeight w:val="265"/>
        </w:trPr>
        <w:tc>
          <w:tcPr>
            <w:tcW w:w="3860" w:type="dxa"/>
            <w:shd w:val="clear" w:color="auto" w:fill="auto"/>
            <w:vAlign w:val="bottom"/>
          </w:tcPr>
          <w:p w14:paraId="79A8A52D" w14:textId="77777777" w:rsidR="00000000" w:rsidRPr="008649BD" w:rsidRDefault="00082A5C">
            <w:pPr>
              <w:spacing w:line="0" w:lineRule="atLeast"/>
              <w:rPr>
                <w:rFonts w:ascii="Lato" w:eastAsia="Arial" w:hAnsi="Lato"/>
                <w:color w:val="000000" w:themeColor="text1"/>
                <w:sz w:val="14"/>
              </w:rPr>
            </w:pPr>
            <w:r w:rsidRPr="008649BD">
              <w:rPr>
                <w:rFonts w:ascii="Lato" w:eastAsia="Arial" w:hAnsi="Lato"/>
                <w:color w:val="000000" w:themeColor="text1"/>
                <w:sz w:val="14"/>
              </w:rPr>
              <w:t>Exchange loss (gain)</w:t>
            </w:r>
          </w:p>
        </w:tc>
        <w:tc>
          <w:tcPr>
            <w:tcW w:w="140" w:type="dxa"/>
            <w:shd w:val="clear" w:color="auto" w:fill="auto"/>
            <w:vAlign w:val="bottom"/>
          </w:tcPr>
          <w:p w14:paraId="55D5B877" w14:textId="77777777" w:rsidR="00000000" w:rsidRPr="008649BD" w:rsidRDefault="00082A5C">
            <w:pPr>
              <w:spacing w:line="0" w:lineRule="atLeast"/>
              <w:rPr>
                <w:rFonts w:ascii="Lato" w:eastAsia="Times New Roman" w:hAnsi="Lato"/>
                <w:color w:val="000000" w:themeColor="text1"/>
                <w:sz w:val="23"/>
              </w:rPr>
            </w:pPr>
          </w:p>
        </w:tc>
        <w:tc>
          <w:tcPr>
            <w:tcW w:w="660" w:type="dxa"/>
            <w:shd w:val="clear" w:color="auto" w:fill="auto"/>
            <w:vAlign w:val="bottom"/>
          </w:tcPr>
          <w:p w14:paraId="031296A9" w14:textId="77777777" w:rsidR="00000000" w:rsidRPr="008649BD" w:rsidRDefault="00082A5C">
            <w:pPr>
              <w:spacing w:line="0" w:lineRule="atLeast"/>
              <w:ind w:right="11"/>
              <w:jc w:val="right"/>
              <w:rPr>
                <w:rFonts w:ascii="Lato" w:eastAsia="Arial" w:hAnsi="Lato"/>
                <w:color w:val="000000" w:themeColor="text1"/>
                <w:sz w:val="14"/>
              </w:rPr>
            </w:pPr>
            <w:r w:rsidRPr="008649BD">
              <w:rPr>
                <w:rFonts w:ascii="Lato" w:eastAsia="Arial" w:hAnsi="Lato"/>
                <w:color w:val="000000" w:themeColor="text1"/>
                <w:sz w:val="14"/>
              </w:rPr>
              <w:t>44</w:t>
            </w:r>
          </w:p>
        </w:tc>
        <w:tc>
          <w:tcPr>
            <w:tcW w:w="140" w:type="dxa"/>
            <w:shd w:val="clear" w:color="auto" w:fill="auto"/>
            <w:vAlign w:val="bottom"/>
          </w:tcPr>
          <w:p w14:paraId="7B2A744F" w14:textId="77777777" w:rsidR="00000000" w:rsidRPr="008649BD" w:rsidRDefault="00082A5C">
            <w:pPr>
              <w:spacing w:line="0" w:lineRule="atLeast"/>
              <w:rPr>
                <w:rFonts w:ascii="Lato" w:eastAsia="Times New Roman" w:hAnsi="Lato"/>
                <w:color w:val="000000" w:themeColor="text1"/>
                <w:sz w:val="23"/>
              </w:rPr>
            </w:pPr>
          </w:p>
        </w:tc>
        <w:tc>
          <w:tcPr>
            <w:tcW w:w="660" w:type="dxa"/>
            <w:shd w:val="clear" w:color="auto" w:fill="auto"/>
            <w:vAlign w:val="bottom"/>
          </w:tcPr>
          <w:p w14:paraId="26BCED45"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(21)</w:t>
            </w:r>
          </w:p>
        </w:tc>
        <w:tc>
          <w:tcPr>
            <w:tcW w:w="120" w:type="dxa"/>
            <w:shd w:val="clear" w:color="auto" w:fill="auto"/>
            <w:vAlign w:val="bottom"/>
          </w:tcPr>
          <w:p w14:paraId="38E73021" w14:textId="77777777" w:rsidR="00000000" w:rsidRPr="008649BD" w:rsidRDefault="00082A5C">
            <w:pPr>
              <w:spacing w:line="0" w:lineRule="atLeast"/>
              <w:rPr>
                <w:rFonts w:ascii="Lato" w:eastAsia="Times New Roman" w:hAnsi="Lato"/>
                <w:color w:val="000000" w:themeColor="text1"/>
                <w:sz w:val="23"/>
              </w:rPr>
            </w:pPr>
          </w:p>
        </w:tc>
        <w:tc>
          <w:tcPr>
            <w:tcW w:w="660" w:type="dxa"/>
            <w:shd w:val="clear" w:color="auto" w:fill="auto"/>
            <w:vAlign w:val="bottom"/>
          </w:tcPr>
          <w:p w14:paraId="182E4772"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(150)</w:t>
            </w:r>
          </w:p>
        </w:tc>
        <w:tc>
          <w:tcPr>
            <w:tcW w:w="140" w:type="dxa"/>
            <w:shd w:val="clear" w:color="auto" w:fill="auto"/>
            <w:vAlign w:val="bottom"/>
          </w:tcPr>
          <w:p w14:paraId="427791A4" w14:textId="77777777" w:rsidR="00000000" w:rsidRPr="008649BD" w:rsidRDefault="00082A5C">
            <w:pPr>
              <w:spacing w:line="0" w:lineRule="atLeast"/>
              <w:rPr>
                <w:rFonts w:ascii="Lato" w:eastAsia="Times New Roman" w:hAnsi="Lato"/>
                <w:color w:val="000000" w:themeColor="text1"/>
                <w:sz w:val="23"/>
              </w:rPr>
            </w:pPr>
          </w:p>
        </w:tc>
        <w:tc>
          <w:tcPr>
            <w:tcW w:w="660" w:type="dxa"/>
            <w:shd w:val="clear" w:color="auto" w:fill="auto"/>
            <w:vAlign w:val="bottom"/>
          </w:tcPr>
          <w:p w14:paraId="001B2762"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(125)</w:t>
            </w:r>
          </w:p>
        </w:tc>
        <w:tc>
          <w:tcPr>
            <w:tcW w:w="120" w:type="dxa"/>
            <w:shd w:val="clear" w:color="auto" w:fill="auto"/>
            <w:vAlign w:val="bottom"/>
          </w:tcPr>
          <w:p w14:paraId="2CC2962C" w14:textId="77777777" w:rsidR="00000000" w:rsidRPr="008649BD" w:rsidRDefault="00082A5C">
            <w:pPr>
              <w:spacing w:line="0" w:lineRule="atLeast"/>
              <w:rPr>
                <w:rFonts w:ascii="Lato" w:eastAsia="Times New Roman" w:hAnsi="Lato"/>
                <w:color w:val="000000" w:themeColor="text1"/>
                <w:sz w:val="23"/>
              </w:rPr>
            </w:pPr>
          </w:p>
        </w:tc>
        <w:tc>
          <w:tcPr>
            <w:tcW w:w="660" w:type="dxa"/>
            <w:shd w:val="clear" w:color="auto" w:fill="auto"/>
            <w:vAlign w:val="bottom"/>
          </w:tcPr>
          <w:p w14:paraId="4007D8F9"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(147)</w:t>
            </w:r>
          </w:p>
        </w:tc>
        <w:tc>
          <w:tcPr>
            <w:tcW w:w="120" w:type="dxa"/>
            <w:shd w:val="clear" w:color="auto" w:fill="auto"/>
            <w:vAlign w:val="bottom"/>
          </w:tcPr>
          <w:p w14:paraId="081B9929" w14:textId="77777777" w:rsidR="00000000" w:rsidRPr="008649BD" w:rsidRDefault="00082A5C">
            <w:pPr>
              <w:spacing w:line="0" w:lineRule="atLeast"/>
              <w:rPr>
                <w:rFonts w:ascii="Lato" w:eastAsia="Times New Roman" w:hAnsi="Lato"/>
                <w:color w:val="000000" w:themeColor="text1"/>
                <w:sz w:val="23"/>
              </w:rPr>
            </w:pPr>
          </w:p>
        </w:tc>
        <w:tc>
          <w:tcPr>
            <w:tcW w:w="680" w:type="dxa"/>
            <w:shd w:val="clear" w:color="auto" w:fill="auto"/>
            <w:vAlign w:val="bottom"/>
          </w:tcPr>
          <w:p w14:paraId="25CF5F10" w14:textId="77777777" w:rsidR="00000000" w:rsidRPr="008649BD" w:rsidRDefault="00082A5C">
            <w:pPr>
              <w:spacing w:line="0" w:lineRule="atLeast"/>
              <w:ind w:right="151"/>
              <w:jc w:val="right"/>
              <w:rPr>
                <w:rFonts w:ascii="Lato" w:eastAsia="Arial" w:hAnsi="Lato"/>
                <w:color w:val="000000" w:themeColor="text1"/>
                <w:sz w:val="14"/>
              </w:rPr>
            </w:pPr>
            <w:r w:rsidRPr="008649BD">
              <w:rPr>
                <w:rFonts w:ascii="Lato" w:eastAsia="Arial" w:hAnsi="Lato"/>
                <w:color w:val="000000" w:themeColor="text1"/>
                <w:sz w:val="14"/>
              </w:rPr>
              <w:t>-</w:t>
            </w:r>
          </w:p>
        </w:tc>
        <w:tc>
          <w:tcPr>
            <w:tcW w:w="140" w:type="dxa"/>
            <w:shd w:val="clear" w:color="auto" w:fill="auto"/>
            <w:vAlign w:val="bottom"/>
          </w:tcPr>
          <w:p w14:paraId="1F7E9FE3" w14:textId="77777777" w:rsidR="00000000" w:rsidRPr="008649BD" w:rsidRDefault="00082A5C">
            <w:pPr>
              <w:spacing w:line="0" w:lineRule="atLeast"/>
              <w:rPr>
                <w:rFonts w:ascii="Lato" w:eastAsia="Times New Roman" w:hAnsi="Lato"/>
                <w:color w:val="000000" w:themeColor="text1"/>
                <w:sz w:val="23"/>
              </w:rPr>
            </w:pPr>
          </w:p>
        </w:tc>
        <w:tc>
          <w:tcPr>
            <w:tcW w:w="820" w:type="dxa"/>
            <w:shd w:val="clear" w:color="auto" w:fill="auto"/>
            <w:vAlign w:val="bottom"/>
          </w:tcPr>
          <w:p w14:paraId="57C88E59" w14:textId="77777777" w:rsidR="00000000" w:rsidRPr="008649BD" w:rsidRDefault="00082A5C">
            <w:pPr>
              <w:spacing w:line="0" w:lineRule="atLeast"/>
              <w:ind w:right="131"/>
              <w:jc w:val="right"/>
              <w:rPr>
                <w:rFonts w:ascii="Lato" w:eastAsia="Arial" w:hAnsi="Lato"/>
                <w:color w:val="000000" w:themeColor="text1"/>
                <w:sz w:val="14"/>
              </w:rPr>
            </w:pPr>
            <w:r w:rsidRPr="008649BD">
              <w:rPr>
                <w:rFonts w:ascii="Lato" w:eastAsia="Arial" w:hAnsi="Lato"/>
                <w:color w:val="000000" w:themeColor="text1"/>
                <w:sz w:val="14"/>
              </w:rPr>
              <w:t>-</w:t>
            </w:r>
          </w:p>
        </w:tc>
      </w:tr>
      <w:tr w:rsidR="00000000" w:rsidRPr="008649BD" w14:paraId="2D3E4C13" w14:textId="77777777">
        <w:trPr>
          <w:trHeight w:val="183"/>
        </w:trPr>
        <w:tc>
          <w:tcPr>
            <w:tcW w:w="3860" w:type="dxa"/>
            <w:shd w:val="clear" w:color="auto" w:fill="auto"/>
            <w:vAlign w:val="bottom"/>
          </w:tcPr>
          <w:p w14:paraId="450D22C7" w14:textId="77777777" w:rsidR="00000000" w:rsidRPr="008649BD" w:rsidRDefault="00082A5C">
            <w:pPr>
              <w:spacing w:line="0" w:lineRule="atLeast"/>
              <w:rPr>
                <w:rFonts w:ascii="Lato" w:eastAsia="Arial" w:hAnsi="Lato"/>
                <w:color w:val="000000" w:themeColor="text1"/>
                <w:sz w:val="14"/>
              </w:rPr>
            </w:pPr>
            <w:r w:rsidRPr="008649BD">
              <w:rPr>
                <w:rFonts w:ascii="Lato" w:eastAsia="Arial" w:hAnsi="Lato"/>
                <w:color w:val="000000" w:themeColor="text1"/>
                <w:sz w:val="14"/>
              </w:rPr>
              <w:t>Unamortized discounts, premiums, issue costs and other</w:t>
            </w:r>
          </w:p>
        </w:tc>
        <w:tc>
          <w:tcPr>
            <w:tcW w:w="140" w:type="dxa"/>
            <w:shd w:val="clear" w:color="auto" w:fill="auto"/>
            <w:vAlign w:val="bottom"/>
          </w:tcPr>
          <w:p w14:paraId="23FC0ED3"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17D18906"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(88)</w:t>
            </w:r>
          </w:p>
        </w:tc>
        <w:tc>
          <w:tcPr>
            <w:tcW w:w="140" w:type="dxa"/>
            <w:shd w:val="clear" w:color="auto" w:fill="auto"/>
            <w:vAlign w:val="bottom"/>
          </w:tcPr>
          <w:p w14:paraId="5C8272E2"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137E41CA"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(107)</w:t>
            </w:r>
          </w:p>
        </w:tc>
        <w:tc>
          <w:tcPr>
            <w:tcW w:w="120" w:type="dxa"/>
            <w:shd w:val="clear" w:color="auto" w:fill="auto"/>
            <w:vAlign w:val="bottom"/>
          </w:tcPr>
          <w:p w14:paraId="6DAE9542"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5DA0EBA0"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(173)</w:t>
            </w:r>
          </w:p>
        </w:tc>
        <w:tc>
          <w:tcPr>
            <w:tcW w:w="140" w:type="dxa"/>
            <w:shd w:val="clear" w:color="auto" w:fill="auto"/>
            <w:vAlign w:val="bottom"/>
          </w:tcPr>
          <w:p w14:paraId="017C53A3"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19A14705"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(163)</w:t>
            </w:r>
          </w:p>
        </w:tc>
        <w:tc>
          <w:tcPr>
            <w:tcW w:w="120" w:type="dxa"/>
            <w:shd w:val="clear" w:color="auto" w:fill="auto"/>
            <w:vAlign w:val="bottom"/>
          </w:tcPr>
          <w:p w14:paraId="5B2E4423"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18F8D656"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(154)</w:t>
            </w:r>
          </w:p>
        </w:tc>
        <w:tc>
          <w:tcPr>
            <w:tcW w:w="120" w:type="dxa"/>
            <w:shd w:val="clear" w:color="auto" w:fill="auto"/>
            <w:vAlign w:val="bottom"/>
          </w:tcPr>
          <w:p w14:paraId="1D435459" w14:textId="77777777" w:rsidR="00000000" w:rsidRPr="008649BD" w:rsidRDefault="00082A5C">
            <w:pPr>
              <w:spacing w:line="0" w:lineRule="atLeast"/>
              <w:rPr>
                <w:rFonts w:ascii="Lato" w:eastAsia="Times New Roman" w:hAnsi="Lato"/>
                <w:color w:val="000000" w:themeColor="text1"/>
                <w:sz w:val="15"/>
              </w:rPr>
            </w:pPr>
          </w:p>
        </w:tc>
        <w:tc>
          <w:tcPr>
            <w:tcW w:w="680" w:type="dxa"/>
            <w:shd w:val="clear" w:color="auto" w:fill="auto"/>
            <w:vAlign w:val="bottom"/>
          </w:tcPr>
          <w:p w14:paraId="3B07892A"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(250)</w:t>
            </w:r>
          </w:p>
        </w:tc>
        <w:tc>
          <w:tcPr>
            <w:tcW w:w="140" w:type="dxa"/>
            <w:shd w:val="clear" w:color="auto" w:fill="auto"/>
            <w:vAlign w:val="bottom"/>
          </w:tcPr>
          <w:p w14:paraId="2B25D7E4" w14:textId="77777777" w:rsidR="00000000" w:rsidRPr="008649BD" w:rsidRDefault="00082A5C">
            <w:pPr>
              <w:spacing w:line="0" w:lineRule="atLeast"/>
              <w:rPr>
                <w:rFonts w:ascii="Lato" w:eastAsia="Times New Roman" w:hAnsi="Lato"/>
                <w:color w:val="000000" w:themeColor="text1"/>
                <w:sz w:val="15"/>
              </w:rPr>
            </w:pPr>
          </w:p>
        </w:tc>
        <w:tc>
          <w:tcPr>
            <w:tcW w:w="820" w:type="dxa"/>
            <w:shd w:val="clear" w:color="auto" w:fill="auto"/>
            <w:vAlign w:val="bottom"/>
          </w:tcPr>
          <w:p w14:paraId="65D8122E"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(254)</w:t>
            </w:r>
          </w:p>
        </w:tc>
      </w:tr>
      <w:tr w:rsidR="00000000" w:rsidRPr="008649BD" w14:paraId="092B228C" w14:textId="77777777">
        <w:trPr>
          <w:trHeight w:val="183"/>
        </w:trPr>
        <w:tc>
          <w:tcPr>
            <w:tcW w:w="3860" w:type="dxa"/>
            <w:shd w:val="clear" w:color="auto" w:fill="auto"/>
            <w:vAlign w:val="bottom"/>
          </w:tcPr>
          <w:p w14:paraId="49F934D1" w14:textId="77777777" w:rsidR="00000000" w:rsidRPr="008649BD" w:rsidRDefault="00082A5C">
            <w:pPr>
              <w:spacing w:line="0" w:lineRule="atLeast"/>
              <w:rPr>
                <w:rFonts w:ascii="Lato" w:eastAsia="Arial" w:hAnsi="Lato"/>
                <w:color w:val="000000" w:themeColor="text1"/>
                <w:sz w:val="14"/>
              </w:rPr>
            </w:pPr>
            <w:r w:rsidRPr="008649BD">
              <w:rPr>
                <w:rFonts w:ascii="Lato" w:eastAsia="Arial" w:hAnsi="Lato"/>
                <w:color w:val="000000" w:themeColor="text1"/>
                <w:sz w:val="14"/>
              </w:rPr>
              <w:t>Notes payable</w:t>
            </w:r>
          </w:p>
        </w:tc>
        <w:tc>
          <w:tcPr>
            <w:tcW w:w="140" w:type="dxa"/>
            <w:shd w:val="clear" w:color="auto" w:fill="auto"/>
            <w:vAlign w:val="bottom"/>
          </w:tcPr>
          <w:p w14:paraId="786C0D70"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644C87E2" w14:textId="77777777" w:rsidR="00000000" w:rsidRPr="008649BD" w:rsidRDefault="00082A5C">
            <w:pPr>
              <w:spacing w:line="0" w:lineRule="atLeast"/>
              <w:ind w:right="151"/>
              <w:jc w:val="right"/>
              <w:rPr>
                <w:rFonts w:ascii="Lato" w:eastAsia="Arial" w:hAnsi="Lato"/>
                <w:color w:val="000000" w:themeColor="text1"/>
                <w:sz w:val="14"/>
              </w:rPr>
            </w:pPr>
            <w:r w:rsidRPr="008649BD">
              <w:rPr>
                <w:rFonts w:ascii="Lato" w:eastAsia="Arial" w:hAnsi="Lato"/>
                <w:color w:val="000000" w:themeColor="text1"/>
                <w:sz w:val="14"/>
              </w:rPr>
              <w:t>-</w:t>
            </w:r>
          </w:p>
        </w:tc>
        <w:tc>
          <w:tcPr>
            <w:tcW w:w="140" w:type="dxa"/>
            <w:shd w:val="clear" w:color="auto" w:fill="auto"/>
            <w:vAlign w:val="bottom"/>
          </w:tcPr>
          <w:p w14:paraId="6705CF3A"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64EBD403" w14:textId="77777777" w:rsidR="00000000" w:rsidRPr="008649BD" w:rsidRDefault="00082A5C">
            <w:pPr>
              <w:spacing w:line="0" w:lineRule="atLeast"/>
              <w:ind w:right="151"/>
              <w:jc w:val="right"/>
              <w:rPr>
                <w:rFonts w:ascii="Lato" w:eastAsia="Arial" w:hAnsi="Lato"/>
                <w:color w:val="000000" w:themeColor="text1"/>
                <w:sz w:val="14"/>
              </w:rPr>
            </w:pPr>
            <w:r w:rsidRPr="008649BD">
              <w:rPr>
                <w:rFonts w:ascii="Lato" w:eastAsia="Arial" w:hAnsi="Lato"/>
                <w:color w:val="000000" w:themeColor="text1"/>
                <w:sz w:val="14"/>
              </w:rPr>
              <w:t>-</w:t>
            </w:r>
          </w:p>
        </w:tc>
        <w:tc>
          <w:tcPr>
            <w:tcW w:w="120" w:type="dxa"/>
            <w:shd w:val="clear" w:color="auto" w:fill="auto"/>
            <w:vAlign w:val="bottom"/>
          </w:tcPr>
          <w:p w14:paraId="46315F2A"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6F1CB38F" w14:textId="77777777" w:rsidR="00000000" w:rsidRPr="008649BD" w:rsidRDefault="00082A5C">
            <w:pPr>
              <w:spacing w:line="0" w:lineRule="atLeast"/>
              <w:ind w:right="11"/>
              <w:jc w:val="right"/>
              <w:rPr>
                <w:rFonts w:ascii="Lato" w:eastAsia="Arial" w:hAnsi="Lato"/>
                <w:color w:val="000000" w:themeColor="text1"/>
                <w:sz w:val="14"/>
              </w:rPr>
            </w:pPr>
            <w:r w:rsidRPr="008649BD">
              <w:rPr>
                <w:rFonts w:ascii="Lato" w:eastAsia="Arial" w:hAnsi="Lato"/>
                <w:color w:val="000000" w:themeColor="text1"/>
                <w:sz w:val="14"/>
              </w:rPr>
              <w:t>75</w:t>
            </w:r>
          </w:p>
        </w:tc>
        <w:tc>
          <w:tcPr>
            <w:tcW w:w="140" w:type="dxa"/>
            <w:shd w:val="clear" w:color="auto" w:fill="auto"/>
            <w:vAlign w:val="bottom"/>
          </w:tcPr>
          <w:p w14:paraId="3B2164F8"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0B2B46DA" w14:textId="77777777" w:rsidR="00000000" w:rsidRPr="008649BD" w:rsidRDefault="00082A5C">
            <w:pPr>
              <w:spacing w:line="0" w:lineRule="atLeast"/>
              <w:ind w:right="11"/>
              <w:jc w:val="right"/>
              <w:rPr>
                <w:rFonts w:ascii="Lato" w:eastAsia="Arial" w:hAnsi="Lato"/>
                <w:color w:val="000000" w:themeColor="text1"/>
                <w:sz w:val="14"/>
              </w:rPr>
            </w:pPr>
            <w:r w:rsidRPr="008649BD">
              <w:rPr>
                <w:rFonts w:ascii="Lato" w:eastAsia="Arial" w:hAnsi="Lato"/>
                <w:color w:val="000000" w:themeColor="text1"/>
                <w:sz w:val="14"/>
              </w:rPr>
              <w:t>122</w:t>
            </w:r>
          </w:p>
        </w:tc>
        <w:tc>
          <w:tcPr>
            <w:tcW w:w="120" w:type="dxa"/>
            <w:shd w:val="clear" w:color="auto" w:fill="auto"/>
            <w:vAlign w:val="bottom"/>
          </w:tcPr>
          <w:p w14:paraId="1649DAFC" w14:textId="77777777" w:rsidR="00000000" w:rsidRPr="008649BD" w:rsidRDefault="00082A5C">
            <w:pPr>
              <w:spacing w:line="0" w:lineRule="atLeast"/>
              <w:rPr>
                <w:rFonts w:ascii="Lato" w:eastAsia="Times New Roman" w:hAnsi="Lato"/>
                <w:color w:val="000000" w:themeColor="text1"/>
                <w:sz w:val="15"/>
              </w:rPr>
            </w:pPr>
          </w:p>
        </w:tc>
        <w:tc>
          <w:tcPr>
            <w:tcW w:w="660" w:type="dxa"/>
            <w:shd w:val="clear" w:color="auto" w:fill="auto"/>
            <w:vAlign w:val="bottom"/>
          </w:tcPr>
          <w:p w14:paraId="2A62BB75" w14:textId="77777777" w:rsidR="00000000" w:rsidRPr="008649BD" w:rsidRDefault="00082A5C">
            <w:pPr>
              <w:spacing w:line="0" w:lineRule="atLeast"/>
              <w:ind w:right="11"/>
              <w:jc w:val="right"/>
              <w:rPr>
                <w:rFonts w:ascii="Lato" w:eastAsia="Arial" w:hAnsi="Lato"/>
                <w:color w:val="000000" w:themeColor="text1"/>
                <w:sz w:val="14"/>
              </w:rPr>
            </w:pPr>
            <w:r w:rsidRPr="008649BD">
              <w:rPr>
                <w:rFonts w:ascii="Lato" w:eastAsia="Arial" w:hAnsi="Lato"/>
                <w:color w:val="000000" w:themeColor="text1"/>
                <w:sz w:val="14"/>
              </w:rPr>
              <w:t>69</w:t>
            </w:r>
          </w:p>
        </w:tc>
        <w:tc>
          <w:tcPr>
            <w:tcW w:w="120" w:type="dxa"/>
            <w:shd w:val="clear" w:color="auto" w:fill="auto"/>
            <w:vAlign w:val="bottom"/>
          </w:tcPr>
          <w:p w14:paraId="28BE3D0A" w14:textId="77777777" w:rsidR="00000000" w:rsidRPr="008649BD" w:rsidRDefault="00082A5C">
            <w:pPr>
              <w:spacing w:line="0" w:lineRule="atLeast"/>
              <w:rPr>
                <w:rFonts w:ascii="Lato" w:eastAsia="Times New Roman" w:hAnsi="Lato"/>
                <w:color w:val="000000" w:themeColor="text1"/>
                <w:sz w:val="15"/>
              </w:rPr>
            </w:pPr>
          </w:p>
        </w:tc>
        <w:tc>
          <w:tcPr>
            <w:tcW w:w="680" w:type="dxa"/>
            <w:shd w:val="clear" w:color="auto" w:fill="auto"/>
            <w:vAlign w:val="bottom"/>
          </w:tcPr>
          <w:p w14:paraId="253871B1" w14:textId="77777777" w:rsidR="00000000" w:rsidRPr="008649BD" w:rsidRDefault="00082A5C">
            <w:pPr>
              <w:spacing w:line="0" w:lineRule="atLeast"/>
              <w:ind w:right="11"/>
              <w:jc w:val="right"/>
              <w:rPr>
                <w:rFonts w:ascii="Lato" w:eastAsia="Arial" w:hAnsi="Lato"/>
                <w:color w:val="000000" w:themeColor="text1"/>
                <w:sz w:val="14"/>
              </w:rPr>
            </w:pPr>
            <w:r w:rsidRPr="008649BD">
              <w:rPr>
                <w:rFonts w:ascii="Lato" w:eastAsia="Arial" w:hAnsi="Lato"/>
                <w:color w:val="000000" w:themeColor="text1"/>
                <w:sz w:val="14"/>
              </w:rPr>
              <w:t>23</w:t>
            </w:r>
          </w:p>
        </w:tc>
        <w:tc>
          <w:tcPr>
            <w:tcW w:w="140" w:type="dxa"/>
            <w:shd w:val="clear" w:color="auto" w:fill="auto"/>
            <w:vAlign w:val="bottom"/>
          </w:tcPr>
          <w:p w14:paraId="016E4A9A" w14:textId="77777777" w:rsidR="00000000" w:rsidRPr="008649BD" w:rsidRDefault="00082A5C">
            <w:pPr>
              <w:spacing w:line="0" w:lineRule="atLeast"/>
              <w:rPr>
                <w:rFonts w:ascii="Lato" w:eastAsia="Times New Roman" w:hAnsi="Lato"/>
                <w:color w:val="000000" w:themeColor="text1"/>
                <w:sz w:val="15"/>
              </w:rPr>
            </w:pPr>
          </w:p>
        </w:tc>
        <w:tc>
          <w:tcPr>
            <w:tcW w:w="820" w:type="dxa"/>
            <w:shd w:val="clear" w:color="auto" w:fill="auto"/>
            <w:vAlign w:val="bottom"/>
          </w:tcPr>
          <w:p w14:paraId="7F30AB5E" w14:textId="77777777" w:rsidR="00000000" w:rsidRPr="008649BD" w:rsidRDefault="00082A5C">
            <w:pPr>
              <w:spacing w:line="0" w:lineRule="atLeast"/>
              <w:ind w:right="131"/>
              <w:jc w:val="right"/>
              <w:rPr>
                <w:rFonts w:ascii="Lato" w:eastAsia="Arial" w:hAnsi="Lato"/>
                <w:color w:val="000000" w:themeColor="text1"/>
                <w:sz w:val="14"/>
              </w:rPr>
            </w:pPr>
            <w:r w:rsidRPr="008649BD">
              <w:rPr>
                <w:rFonts w:ascii="Lato" w:eastAsia="Arial" w:hAnsi="Lato"/>
                <w:color w:val="000000" w:themeColor="text1"/>
                <w:sz w:val="14"/>
              </w:rPr>
              <w:t>-</w:t>
            </w:r>
          </w:p>
        </w:tc>
      </w:tr>
      <w:tr w:rsidR="00000000" w:rsidRPr="008649BD" w14:paraId="310BECD3" w14:textId="77777777">
        <w:trPr>
          <w:trHeight w:val="187"/>
        </w:trPr>
        <w:tc>
          <w:tcPr>
            <w:tcW w:w="3860" w:type="dxa"/>
            <w:shd w:val="clear" w:color="auto" w:fill="auto"/>
            <w:vAlign w:val="bottom"/>
          </w:tcPr>
          <w:p w14:paraId="56D91B5E" w14:textId="77777777" w:rsidR="00000000" w:rsidRPr="008649BD" w:rsidRDefault="00082A5C">
            <w:pPr>
              <w:spacing w:line="0" w:lineRule="atLeast"/>
              <w:rPr>
                <w:rFonts w:ascii="Lato" w:eastAsia="Arial" w:hAnsi="Lato"/>
                <w:color w:val="000000" w:themeColor="text1"/>
                <w:sz w:val="14"/>
              </w:rPr>
            </w:pPr>
            <w:r w:rsidRPr="008649BD">
              <w:rPr>
                <w:rFonts w:ascii="Lato" w:eastAsia="Arial" w:hAnsi="Lato"/>
                <w:color w:val="000000" w:themeColor="text1"/>
                <w:sz w:val="14"/>
              </w:rPr>
              <w:t>Debt of variable interest entities</w:t>
            </w:r>
          </w:p>
        </w:tc>
        <w:tc>
          <w:tcPr>
            <w:tcW w:w="140" w:type="dxa"/>
            <w:tcBorders>
              <w:bottom w:val="single" w:sz="8" w:space="0" w:color="auto"/>
            </w:tcBorders>
            <w:shd w:val="clear" w:color="auto" w:fill="auto"/>
            <w:vAlign w:val="bottom"/>
          </w:tcPr>
          <w:p w14:paraId="61FBBC10" w14:textId="77777777" w:rsidR="00000000" w:rsidRPr="008649BD" w:rsidRDefault="00082A5C">
            <w:pPr>
              <w:spacing w:line="0" w:lineRule="atLeast"/>
              <w:rPr>
                <w:rFonts w:ascii="Lato" w:eastAsia="Times New Roman" w:hAnsi="Lato"/>
                <w:color w:val="000000" w:themeColor="text1"/>
                <w:sz w:val="16"/>
              </w:rPr>
            </w:pPr>
          </w:p>
        </w:tc>
        <w:tc>
          <w:tcPr>
            <w:tcW w:w="660" w:type="dxa"/>
            <w:tcBorders>
              <w:bottom w:val="single" w:sz="8" w:space="0" w:color="auto"/>
            </w:tcBorders>
            <w:shd w:val="clear" w:color="auto" w:fill="auto"/>
            <w:vAlign w:val="bottom"/>
          </w:tcPr>
          <w:p w14:paraId="116AA6A1" w14:textId="77777777" w:rsidR="00000000" w:rsidRPr="008649BD" w:rsidRDefault="00082A5C">
            <w:pPr>
              <w:spacing w:line="0" w:lineRule="atLeast"/>
              <w:ind w:right="11"/>
              <w:jc w:val="right"/>
              <w:rPr>
                <w:rFonts w:ascii="Lato" w:eastAsia="Arial" w:hAnsi="Lato"/>
                <w:color w:val="000000" w:themeColor="text1"/>
                <w:sz w:val="14"/>
              </w:rPr>
            </w:pPr>
            <w:r w:rsidRPr="008649BD">
              <w:rPr>
                <w:rFonts w:ascii="Lato" w:eastAsia="Arial" w:hAnsi="Lato"/>
                <w:color w:val="000000" w:themeColor="text1"/>
                <w:sz w:val="14"/>
              </w:rPr>
              <w:t>1,311</w:t>
            </w:r>
          </w:p>
        </w:tc>
        <w:tc>
          <w:tcPr>
            <w:tcW w:w="140" w:type="dxa"/>
            <w:tcBorders>
              <w:bottom w:val="single" w:sz="8" w:space="0" w:color="auto"/>
            </w:tcBorders>
            <w:shd w:val="clear" w:color="auto" w:fill="auto"/>
            <w:vAlign w:val="bottom"/>
          </w:tcPr>
          <w:p w14:paraId="438728C8" w14:textId="77777777" w:rsidR="00000000" w:rsidRPr="008649BD" w:rsidRDefault="00082A5C">
            <w:pPr>
              <w:spacing w:line="0" w:lineRule="atLeast"/>
              <w:rPr>
                <w:rFonts w:ascii="Lato" w:eastAsia="Times New Roman" w:hAnsi="Lato"/>
                <w:color w:val="000000" w:themeColor="text1"/>
                <w:sz w:val="16"/>
              </w:rPr>
            </w:pPr>
          </w:p>
        </w:tc>
        <w:tc>
          <w:tcPr>
            <w:tcW w:w="660" w:type="dxa"/>
            <w:tcBorders>
              <w:bottom w:val="single" w:sz="8" w:space="0" w:color="auto"/>
            </w:tcBorders>
            <w:shd w:val="clear" w:color="auto" w:fill="auto"/>
            <w:vAlign w:val="bottom"/>
          </w:tcPr>
          <w:p w14:paraId="333466A2" w14:textId="77777777" w:rsidR="00000000" w:rsidRPr="008649BD" w:rsidRDefault="00082A5C">
            <w:pPr>
              <w:spacing w:line="0" w:lineRule="atLeast"/>
              <w:ind w:right="11"/>
              <w:jc w:val="right"/>
              <w:rPr>
                <w:rFonts w:ascii="Lato" w:eastAsia="Arial" w:hAnsi="Lato"/>
                <w:color w:val="000000" w:themeColor="text1"/>
                <w:sz w:val="14"/>
              </w:rPr>
            </w:pPr>
            <w:r w:rsidRPr="008649BD">
              <w:rPr>
                <w:rFonts w:ascii="Lato" w:eastAsia="Arial" w:hAnsi="Lato"/>
                <w:color w:val="000000" w:themeColor="text1"/>
                <w:sz w:val="14"/>
              </w:rPr>
              <w:t>1,279</w:t>
            </w:r>
          </w:p>
        </w:tc>
        <w:tc>
          <w:tcPr>
            <w:tcW w:w="120" w:type="dxa"/>
            <w:tcBorders>
              <w:bottom w:val="single" w:sz="8" w:space="0" w:color="auto"/>
            </w:tcBorders>
            <w:shd w:val="clear" w:color="auto" w:fill="auto"/>
            <w:vAlign w:val="bottom"/>
          </w:tcPr>
          <w:p w14:paraId="7C5236DB" w14:textId="77777777" w:rsidR="00000000" w:rsidRPr="008649BD" w:rsidRDefault="00082A5C">
            <w:pPr>
              <w:spacing w:line="0" w:lineRule="atLeast"/>
              <w:rPr>
                <w:rFonts w:ascii="Lato" w:eastAsia="Times New Roman" w:hAnsi="Lato"/>
                <w:color w:val="000000" w:themeColor="text1"/>
                <w:sz w:val="16"/>
              </w:rPr>
            </w:pPr>
          </w:p>
        </w:tc>
        <w:tc>
          <w:tcPr>
            <w:tcW w:w="660" w:type="dxa"/>
            <w:tcBorders>
              <w:bottom w:val="single" w:sz="8" w:space="0" w:color="auto"/>
            </w:tcBorders>
            <w:shd w:val="clear" w:color="auto" w:fill="auto"/>
            <w:vAlign w:val="bottom"/>
          </w:tcPr>
          <w:p w14:paraId="790F5FDF" w14:textId="77777777" w:rsidR="00000000" w:rsidRPr="008649BD" w:rsidRDefault="00082A5C">
            <w:pPr>
              <w:spacing w:line="0" w:lineRule="atLeast"/>
              <w:ind w:right="11"/>
              <w:jc w:val="right"/>
              <w:rPr>
                <w:rFonts w:ascii="Lato" w:eastAsia="Arial" w:hAnsi="Lato"/>
                <w:color w:val="000000" w:themeColor="text1"/>
                <w:sz w:val="14"/>
              </w:rPr>
            </w:pPr>
            <w:r w:rsidRPr="008649BD">
              <w:rPr>
                <w:rFonts w:ascii="Lato" w:eastAsia="Arial" w:hAnsi="Lato"/>
                <w:color w:val="000000" w:themeColor="text1"/>
                <w:sz w:val="14"/>
              </w:rPr>
              <w:t>1,245</w:t>
            </w:r>
          </w:p>
        </w:tc>
        <w:tc>
          <w:tcPr>
            <w:tcW w:w="140" w:type="dxa"/>
            <w:tcBorders>
              <w:bottom w:val="single" w:sz="8" w:space="0" w:color="auto"/>
            </w:tcBorders>
            <w:shd w:val="clear" w:color="auto" w:fill="auto"/>
            <w:vAlign w:val="bottom"/>
          </w:tcPr>
          <w:p w14:paraId="5DDDF901" w14:textId="77777777" w:rsidR="00000000" w:rsidRPr="008649BD" w:rsidRDefault="00082A5C">
            <w:pPr>
              <w:spacing w:line="0" w:lineRule="atLeast"/>
              <w:rPr>
                <w:rFonts w:ascii="Lato" w:eastAsia="Times New Roman" w:hAnsi="Lato"/>
                <w:color w:val="000000" w:themeColor="text1"/>
                <w:sz w:val="16"/>
              </w:rPr>
            </w:pPr>
          </w:p>
        </w:tc>
        <w:tc>
          <w:tcPr>
            <w:tcW w:w="660" w:type="dxa"/>
            <w:tcBorders>
              <w:bottom w:val="single" w:sz="8" w:space="0" w:color="auto"/>
            </w:tcBorders>
            <w:shd w:val="clear" w:color="auto" w:fill="auto"/>
            <w:vAlign w:val="bottom"/>
          </w:tcPr>
          <w:p w14:paraId="27A6731B" w14:textId="77777777" w:rsidR="00000000" w:rsidRPr="008649BD" w:rsidRDefault="00082A5C">
            <w:pPr>
              <w:spacing w:line="0" w:lineRule="atLeast"/>
              <w:ind w:right="11"/>
              <w:jc w:val="right"/>
              <w:rPr>
                <w:rFonts w:ascii="Lato" w:eastAsia="Arial" w:hAnsi="Lato"/>
                <w:color w:val="000000" w:themeColor="text1"/>
                <w:sz w:val="14"/>
              </w:rPr>
            </w:pPr>
            <w:r w:rsidRPr="008649BD">
              <w:rPr>
                <w:rFonts w:ascii="Lato" w:eastAsia="Arial" w:hAnsi="Lato"/>
                <w:color w:val="000000" w:themeColor="text1"/>
                <w:sz w:val="14"/>
              </w:rPr>
              <w:t>1,211</w:t>
            </w:r>
          </w:p>
        </w:tc>
        <w:tc>
          <w:tcPr>
            <w:tcW w:w="120" w:type="dxa"/>
            <w:tcBorders>
              <w:bottom w:val="single" w:sz="8" w:space="0" w:color="auto"/>
            </w:tcBorders>
            <w:shd w:val="clear" w:color="auto" w:fill="auto"/>
            <w:vAlign w:val="bottom"/>
          </w:tcPr>
          <w:p w14:paraId="379AA12F" w14:textId="77777777" w:rsidR="00000000" w:rsidRPr="008649BD" w:rsidRDefault="00082A5C">
            <w:pPr>
              <w:spacing w:line="0" w:lineRule="atLeast"/>
              <w:rPr>
                <w:rFonts w:ascii="Lato" w:eastAsia="Times New Roman" w:hAnsi="Lato"/>
                <w:color w:val="000000" w:themeColor="text1"/>
                <w:sz w:val="16"/>
              </w:rPr>
            </w:pPr>
          </w:p>
        </w:tc>
        <w:tc>
          <w:tcPr>
            <w:tcW w:w="660" w:type="dxa"/>
            <w:tcBorders>
              <w:bottom w:val="single" w:sz="8" w:space="0" w:color="auto"/>
            </w:tcBorders>
            <w:shd w:val="clear" w:color="auto" w:fill="auto"/>
            <w:vAlign w:val="bottom"/>
          </w:tcPr>
          <w:p w14:paraId="422661C3" w14:textId="77777777" w:rsidR="00000000" w:rsidRPr="008649BD" w:rsidRDefault="00082A5C">
            <w:pPr>
              <w:spacing w:line="0" w:lineRule="atLeast"/>
              <w:ind w:right="11"/>
              <w:jc w:val="right"/>
              <w:rPr>
                <w:rFonts w:ascii="Lato" w:eastAsia="Arial" w:hAnsi="Lato"/>
                <w:color w:val="000000" w:themeColor="text1"/>
                <w:sz w:val="14"/>
              </w:rPr>
            </w:pPr>
            <w:r w:rsidRPr="008649BD">
              <w:rPr>
                <w:rFonts w:ascii="Lato" w:eastAsia="Arial" w:hAnsi="Lato"/>
                <w:color w:val="000000" w:themeColor="text1"/>
                <w:sz w:val="14"/>
              </w:rPr>
              <w:t>1,175</w:t>
            </w:r>
          </w:p>
        </w:tc>
        <w:tc>
          <w:tcPr>
            <w:tcW w:w="120" w:type="dxa"/>
            <w:tcBorders>
              <w:bottom w:val="single" w:sz="8" w:space="0" w:color="auto"/>
            </w:tcBorders>
            <w:shd w:val="clear" w:color="auto" w:fill="auto"/>
            <w:vAlign w:val="bottom"/>
          </w:tcPr>
          <w:p w14:paraId="55815FF0" w14:textId="77777777" w:rsidR="00000000" w:rsidRPr="008649BD" w:rsidRDefault="00082A5C">
            <w:pPr>
              <w:spacing w:line="0" w:lineRule="atLeast"/>
              <w:rPr>
                <w:rFonts w:ascii="Lato" w:eastAsia="Times New Roman" w:hAnsi="Lato"/>
                <w:color w:val="000000" w:themeColor="text1"/>
                <w:sz w:val="16"/>
              </w:rPr>
            </w:pPr>
          </w:p>
        </w:tc>
        <w:tc>
          <w:tcPr>
            <w:tcW w:w="680" w:type="dxa"/>
            <w:tcBorders>
              <w:bottom w:val="single" w:sz="8" w:space="0" w:color="auto"/>
            </w:tcBorders>
            <w:shd w:val="clear" w:color="auto" w:fill="auto"/>
            <w:vAlign w:val="bottom"/>
          </w:tcPr>
          <w:p w14:paraId="5F4A5BD1" w14:textId="77777777" w:rsidR="00000000" w:rsidRPr="008649BD" w:rsidRDefault="00082A5C">
            <w:pPr>
              <w:spacing w:line="0" w:lineRule="atLeast"/>
              <w:ind w:right="11"/>
              <w:jc w:val="right"/>
              <w:rPr>
                <w:rFonts w:ascii="Lato" w:eastAsia="Arial" w:hAnsi="Lato"/>
                <w:color w:val="000000" w:themeColor="text1"/>
                <w:sz w:val="14"/>
              </w:rPr>
            </w:pPr>
            <w:r w:rsidRPr="008649BD">
              <w:rPr>
                <w:rFonts w:ascii="Lato" w:eastAsia="Arial" w:hAnsi="Lato"/>
                <w:color w:val="000000" w:themeColor="text1"/>
                <w:sz w:val="14"/>
              </w:rPr>
              <w:t>1,137</w:t>
            </w:r>
          </w:p>
        </w:tc>
        <w:tc>
          <w:tcPr>
            <w:tcW w:w="140" w:type="dxa"/>
            <w:tcBorders>
              <w:bottom w:val="single" w:sz="8" w:space="0" w:color="auto"/>
            </w:tcBorders>
            <w:shd w:val="clear" w:color="auto" w:fill="auto"/>
            <w:vAlign w:val="bottom"/>
          </w:tcPr>
          <w:p w14:paraId="42B154C4" w14:textId="77777777" w:rsidR="00000000" w:rsidRPr="008649BD" w:rsidRDefault="00082A5C">
            <w:pPr>
              <w:spacing w:line="0" w:lineRule="atLeast"/>
              <w:rPr>
                <w:rFonts w:ascii="Lato" w:eastAsia="Times New Roman" w:hAnsi="Lato"/>
                <w:color w:val="000000" w:themeColor="text1"/>
                <w:sz w:val="16"/>
              </w:rPr>
            </w:pPr>
          </w:p>
        </w:tc>
        <w:tc>
          <w:tcPr>
            <w:tcW w:w="820" w:type="dxa"/>
            <w:tcBorders>
              <w:bottom w:val="single" w:sz="8" w:space="0" w:color="auto"/>
            </w:tcBorders>
            <w:shd w:val="clear" w:color="auto" w:fill="auto"/>
            <w:vAlign w:val="bottom"/>
          </w:tcPr>
          <w:p w14:paraId="280DB600" w14:textId="77777777" w:rsidR="00000000" w:rsidRPr="008649BD" w:rsidRDefault="00082A5C">
            <w:pPr>
              <w:spacing w:line="0" w:lineRule="atLeast"/>
              <w:jc w:val="right"/>
              <w:rPr>
                <w:rFonts w:ascii="Lato" w:eastAsia="Arial" w:hAnsi="Lato"/>
                <w:color w:val="000000" w:themeColor="text1"/>
                <w:sz w:val="14"/>
              </w:rPr>
            </w:pPr>
            <w:r w:rsidRPr="008649BD">
              <w:rPr>
                <w:rFonts w:ascii="Lato" w:eastAsia="Arial" w:hAnsi="Lato"/>
                <w:color w:val="000000" w:themeColor="text1"/>
                <w:sz w:val="14"/>
              </w:rPr>
              <w:t>1,098</w:t>
            </w:r>
          </w:p>
        </w:tc>
      </w:tr>
      <w:tr w:rsidR="00000000" w:rsidRPr="008649BD" w14:paraId="46F26AF2" w14:textId="77777777">
        <w:trPr>
          <w:trHeight w:val="163"/>
        </w:trPr>
        <w:tc>
          <w:tcPr>
            <w:tcW w:w="3860" w:type="dxa"/>
            <w:shd w:val="clear" w:color="auto" w:fill="auto"/>
            <w:vAlign w:val="bottom"/>
          </w:tcPr>
          <w:p w14:paraId="318937CA" w14:textId="77777777" w:rsidR="00000000" w:rsidRPr="008649BD" w:rsidRDefault="00082A5C">
            <w:pPr>
              <w:spacing w:line="159" w:lineRule="exact"/>
              <w:ind w:left="80"/>
              <w:rPr>
                <w:rFonts w:ascii="Lato" w:eastAsia="Arial" w:hAnsi="Lato"/>
                <w:color w:val="000000" w:themeColor="text1"/>
                <w:sz w:val="14"/>
              </w:rPr>
            </w:pPr>
            <w:r w:rsidRPr="008649BD">
              <w:rPr>
                <w:rFonts w:ascii="Lato" w:eastAsia="Arial" w:hAnsi="Lato"/>
                <w:color w:val="000000" w:themeColor="text1"/>
                <w:sz w:val="14"/>
              </w:rPr>
              <w:t>Total outstanding debt</w:t>
            </w:r>
          </w:p>
        </w:tc>
        <w:tc>
          <w:tcPr>
            <w:tcW w:w="140" w:type="dxa"/>
            <w:tcBorders>
              <w:bottom w:val="single" w:sz="8" w:space="0" w:color="auto"/>
            </w:tcBorders>
            <w:shd w:val="clear" w:color="auto" w:fill="auto"/>
            <w:vAlign w:val="bottom"/>
          </w:tcPr>
          <w:p w14:paraId="782E11C0" w14:textId="77777777" w:rsidR="00000000" w:rsidRPr="008649BD" w:rsidRDefault="00082A5C">
            <w:pPr>
              <w:spacing w:line="159" w:lineRule="exact"/>
              <w:jc w:val="right"/>
              <w:rPr>
                <w:rFonts w:ascii="Lato" w:eastAsia="Arial" w:hAnsi="Lato"/>
                <w:color w:val="000000" w:themeColor="text1"/>
                <w:sz w:val="14"/>
              </w:rPr>
            </w:pPr>
            <w:r w:rsidRPr="008649BD">
              <w:rPr>
                <w:rFonts w:ascii="Lato" w:eastAsia="Arial" w:hAnsi="Lato"/>
                <w:color w:val="000000" w:themeColor="text1"/>
                <w:sz w:val="14"/>
              </w:rPr>
              <w:t>$</w:t>
            </w:r>
          </w:p>
        </w:tc>
        <w:tc>
          <w:tcPr>
            <w:tcW w:w="660" w:type="dxa"/>
            <w:tcBorders>
              <w:bottom w:val="single" w:sz="8" w:space="0" w:color="auto"/>
            </w:tcBorders>
            <w:shd w:val="clear" w:color="auto" w:fill="auto"/>
            <w:vAlign w:val="bottom"/>
          </w:tcPr>
          <w:p w14:paraId="1A6BFCFF" w14:textId="77777777" w:rsidR="00000000" w:rsidRPr="008649BD" w:rsidRDefault="00082A5C">
            <w:pPr>
              <w:spacing w:line="159" w:lineRule="exact"/>
              <w:ind w:right="11"/>
              <w:jc w:val="right"/>
              <w:rPr>
                <w:rFonts w:ascii="Lato" w:eastAsia="Arial" w:hAnsi="Lato"/>
                <w:color w:val="000000" w:themeColor="text1"/>
                <w:sz w:val="14"/>
              </w:rPr>
            </w:pPr>
            <w:r w:rsidRPr="008649BD">
              <w:rPr>
                <w:rFonts w:ascii="Lato" w:eastAsia="Arial" w:hAnsi="Lato"/>
                <w:color w:val="000000" w:themeColor="text1"/>
                <w:sz w:val="14"/>
              </w:rPr>
              <w:t>24,887</w:t>
            </w:r>
          </w:p>
        </w:tc>
        <w:tc>
          <w:tcPr>
            <w:tcW w:w="140" w:type="dxa"/>
            <w:tcBorders>
              <w:bottom w:val="single" w:sz="8" w:space="0" w:color="auto"/>
            </w:tcBorders>
            <w:shd w:val="clear" w:color="auto" w:fill="auto"/>
            <w:vAlign w:val="bottom"/>
          </w:tcPr>
          <w:p w14:paraId="3BD57B0F" w14:textId="77777777" w:rsidR="00000000" w:rsidRPr="008649BD" w:rsidRDefault="00082A5C">
            <w:pPr>
              <w:spacing w:line="159" w:lineRule="exact"/>
              <w:jc w:val="right"/>
              <w:rPr>
                <w:rFonts w:ascii="Lato" w:eastAsia="Arial" w:hAnsi="Lato"/>
                <w:color w:val="000000" w:themeColor="text1"/>
                <w:sz w:val="14"/>
              </w:rPr>
            </w:pPr>
            <w:r w:rsidRPr="008649BD">
              <w:rPr>
                <w:rFonts w:ascii="Lato" w:eastAsia="Arial" w:hAnsi="Lato"/>
                <w:color w:val="000000" w:themeColor="text1"/>
                <w:sz w:val="14"/>
              </w:rPr>
              <w:t>$</w:t>
            </w:r>
          </w:p>
        </w:tc>
        <w:tc>
          <w:tcPr>
            <w:tcW w:w="660" w:type="dxa"/>
            <w:tcBorders>
              <w:bottom w:val="single" w:sz="8" w:space="0" w:color="auto"/>
            </w:tcBorders>
            <w:shd w:val="clear" w:color="auto" w:fill="auto"/>
            <w:vAlign w:val="bottom"/>
          </w:tcPr>
          <w:p w14:paraId="07DEBFAD" w14:textId="77777777" w:rsidR="00000000" w:rsidRPr="008649BD" w:rsidRDefault="00082A5C">
            <w:pPr>
              <w:spacing w:line="159" w:lineRule="exact"/>
              <w:ind w:right="11"/>
              <w:jc w:val="right"/>
              <w:rPr>
                <w:rFonts w:ascii="Lato" w:eastAsia="Arial" w:hAnsi="Lato"/>
                <w:color w:val="000000" w:themeColor="text1"/>
                <w:sz w:val="14"/>
              </w:rPr>
            </w:pPr>
            <w:r w:rsidRPr="008649BD">
              <w:rPr>
                <w:rFonts w:ascii="Lato" w:eastAsia="Arial" w:hAnsi="Lato"/>
                <w:color w:val="000000" w:themeColor="text1"/>
                <w:sz w:val="14"/>
              </w:rPr>
              <w:t>25,029</w:t>
            </w:r>
          </w:p>
        </w:tc>
        <w:tc>
          <w:tcPr>
            <w:tcW w:w="120" w:type="dxa"/>
            <w:tcBorders>
              <w:bottom w:val="single" w:sz="8" w:space="0" w:color="auto"/>
            </w:tcBorders>
            <w:shd w:val="clear" w:color="auto" w:fill="auto"/>
            <w:vAlign w:val="bottom"/>
          </w:tcPr>
          <w:p w14:paraId="076BFF6E" w14:textId="77777777" w:rsidR="00000000" w:rsidRPr="008649BD" w:rsidRDefault="00082A5C">
            <w:pPr>
              <w:spacing w:line="159" w:lineRule="exact"/>
              <w:jc w:val="right"/>
              <w:rPr>
                <w:rFonts w:ascii="Lato" w:eastAsia="Arial" w:hAnsi="Lato"/>
                <w:color w:val="000000" w:themeColor="text1"/>
                <w:sz w:val="14"/>
              </w:rPr>
            </w:pPr>
            <w:r w:rsidRPr="008649BD">
              <w:rPr>
                <w:rFonts w:ascii="Lato" w:eastAsia="Arial" w:hAnsi="Lato"/>
                <w:color w:val="000000" w:themeColor="text1"/>
                <w:sz w:val="14"/>
              </w:rPr>
              <w:t>$</w:t>
            </w:r>
          </w:p>
        </w:tc>
        <w:tc>
          <w:tcPr>
            <w:tcW w:w="660" w:type="dxa"/>
            <w:tcBorders>
              <w:bottom w:val="single" w:sz="8" w:space="0" w:color="auto"/>
            </w:tcBorders>
            <w:shd w:val="clear" w:color="auto" w:fill="auto"/>
            <w:vAlign w:val="bottom"/>
          </w:tcPr>
          <w:p w14:paraId="5532DF8C" w14:textId="77777777" w:rsidR="00000000" w:rsidRPr="008649BD" w:rsidRDefault="00082A5C">
            <w:pPr>
              <w:spacing w:line="159" w:lineRule="exact"/>
              <w:ind w:right="11"/>
              <w:jc w:val="right"/>
              <w:rPr>
                <w:rFonts w:ascii="Lato" w:eastAsia="Arial" w:hAnsi="Lato"/>
                <w:color w:val="000000" w:themeColor="text1"/>
                <w:sz w:val="14"/>
              </w:rPr>
            </w:pPr>
            <w:r w:rsidRPr="008649BD">
              <w:rPr>
                <w:rFonts w:ascii="Lato" w:eastAsia="Arial" w:hAnsi="Lato"/>
                <w:color w:val="000000" w:themeColor="text1"/>
                <w:sz w:val="14"/>
              </w:rPr>
              <w:t>25,172</w:t>
            </w:r>
          </w:p>
        </w:tc>
        <w:tc>
          <w:tcPr>
            <w:tcW w:w="140" w:type="dxa"/>
            <w:tcBorders>
              <w:bottom w:val="single" w:sz="8" w:space="0" w:color="auto"/>
            </w:tcBorders>
            <w:shd w:val="clear" w:color="auto" w:fill="auto"/>
            <w:vAlign w:val="bottom"/>
          </w:tcPr>
          <w:p w14:paraId="1BB6EDBB" w14:textId="77777777" w:rsidR="00000000" w:rsidRPr="008649BD" w:rsidRDefault="00082A5C">
            <w:pPr>
              <w:spacing w:line="159" w:lineRule="exact"/>
              <w:jc w:val="right"/>
              <w:rPr>
                <w:rFonts w:ascii="Lato" w:eastAsia="Arial" w:hAnsi="Lato"/>
                <w:color w:val="000000" w:themeColor="text1"/>
                <w:sz w:val="14"/>
              </w:rPr>
            </w:pPr>
            <w:r w:rsidRPr="008649BD">
              <w:rPr>
                <w:rFonts w:ascii="Lato" w:eastAsia="Arial" w:hAnsi="Lato"/>
                <w:color w:val="000000" w:themeColor="text1"/>
                <w:sz w:val="14"/>
              </w:rPr>
              <w:t>$</w:t>
            </w:r>
          </w:p>
        </w:tc>
        <w:tc>
          <w:tcPr>
            <w:tcW w:w="660" w:type="dxa"/>
            <w:tcBorders>
              <w:bottom w:val="single" w:sz="8" w:space="0" w:color="auto"/>
            </w:tcBorders>
            <w:shd w:val="clear" w:color="auto" w:fill="auto"/>
            <w:vAlign w:val="bottom"/>
          </w:tcPr>
          <w:p w14:paraId="53CAD9AD" w14:textId="77777777" w:rsidR="00000000" w:rsidRPr="008649BD" w:rsidRDefault="00082A5C">
            <w:pPr>
              <w:spacing w:line="159" w:lineRule="exact"/>
              <w:ind w:right="11"/>
              <w:jc w:val="right"/>
              <w:rPr>
                <w:rFonts w:ascii="Lato" w:eastAsia="Arial" w:hAnsi="Lato"/>
                <w:color w:val="000000" w:themeColor="text1"/>
                <w:sz w:val="14"/>
              </w:rPr>
            </w:pPr>
            <w:r w:rsidRPr="008649BD">
              <w:rPr>
                <w:rFonts w:ascii="Lato" w:eastAsia="Arial" w:hAnsi="Lato"/>
                <w:color w:val="000000" w:themeColor="text1"/>
                <w:sz w:val="14"/>
              </w:rPr>
              <w:t>25,253</w:t>
            </w:r>
          </w:p>
        </w:tc>
        <w:tc>
          <w:tcPr>
            <w:tcW w:w="120" w:type="dxa"/>
            <w:tcBorders>
              <w:bottom w:val="single" w:sz="8" w:space="0" w:color="auto"/>
            </w:tcBorders>
            <w:shd w:val="clear" w:color="auto" w:fill="auto"/>
            <w:vAlign w:val="bottom"/>
          </w:tcPr>
          <w:p w14:paraId="280DAB46" w14:textId="77777777" w:rsidR="00000000" w:rsidRPr="008649BD" w:rsidRDefault="00082A5C">
            <w:pPr>
              <w:spacing w:line="159" w:lineRule="exact"/>
              <w:jc w:val="right"/>
              <w:rPr>
                <w:rFonts w:ascii="Lato" w:eastAsia="Arial" w:hAnsi="Lato"/>
                <w:color w:val="000000" w:themeColor="text1"/>
                <w:sz w:val="14"/>
              </w:rPr>
            </w:pPr>
            <w:r w:rsidRPr="008649BD">
              <w:rPr>
                <w:rFonts w:ascii="Lato" w:eastAsia="Arial" w:hAnsi="Lato"/>
                <w:color w:val="000000" w:themeColor="text1"/>
                <w:sz w:val="14"/>
              </w:rPr>
              <w:t>$</w:t>
            </w:r>
          </w:p>
        </w:tc>
        <w:tc>
          <w:tcPr>
            <w:tcW w:w="660" w:type="dxa"/>
            <w:tcBorders>
              <w:bottom w:val="single" w:sz="8" w:space="0" w:color="auto"/>
            </w:tcBorders>
            <w:shd w:val="clear" w:color="auto" w:fill="auto"/>
            <w:vAlign w:val="bottom"/>
          </w:tcPr>
          <w:p w14:paraId="2F7065B6" w14:textId="77777777" w:rsidR="00000000" w:rsidRPr="008649BD" w:rsidRDefault="00082A5C">
            <w:pPr>
              <w:spacing w:line="159" w:lineRule="exact"/>
              <w:ind w:right="11"/>
              <w:jc w:val="right"/>
              <w:rPr>
                <w:rFonts w:ascii="Lato" w:eastAsia="Arial" w:hAnsi="Lato"/>
                <w:color w:val="000000" w:themeColor="text1"/>
                <w:sz w:val="14"/>
              </w:rPr>
            </w:pPr>
            <w:r w:rsidRPr="008649BD">
              <w:rPr>
                <w:rFonts w:ascii="Lato" w:eastAsia="Arial" w:hAnsi="Lato"/>
                <w:color w:val="000000" w:themeColor="text1"/>
                <w:sz w:val="14"/>
              </w:rPr>
              <w:t>23,639</w:t>
            </w:r>
          </w:p>
        </w:tc>
        <w:tc>
          <w:tcPr>
            <w:tcW w:w="120" w:type="dxa"/>
            <w:tcBorders>
              <w:bottom w:val="single" w:sz="8" w:space="0" w:color="auto"/>
            </w:tcBorders>
            <w:shd w:val="clear" w:color="auto" w:fill="auto"/>
            <w:vAlign w:val="bottom"/>
          </w:tcPr>
          <w:p w14:paraId="05FAC353" w14:textId="77777777" w:rsidR="00000000" w:rsidRPr="008649BD" w:rsidRDefault="00082A5C">
            <w:pPr>
              <w:spacing w:line="159" w:lineRule="exact"/>
              <w:jc w:val="right"/>
              <w:rPr>
                <w:rFonts w:ascii="Lato" w:eastAsia="Arial" w:hAnsi="Lato"/>
                <w:color w:val="000000" w:themeColor="text1"/>
                <w:sz w:val="14"/>
              </w:rPr>
            </w:pPr>
            <w:r w:rsidRPr="008649BD">
              <w:rPr>
                <w:rFonts w:ascii="Lato" w:eastAsia="Arial" w:hAnsi="Lato"/>
                <w:color w:val="000000" w:themeColor="text1"/>
                <w:sz w:val="14"/>
              </w:rPr>
              <w:t>$</w:t>
            </w:r>
          </w:p>
        </w:tc>
        <w:tc>
          <w:tcPr>
            <w:tcW w:w="680" w:type="dxa"/>
            <w:tcBorders>
              <w:bottom w:val="single" w:sz="8" w:space="0" w:color="auto"/>
            </w:tcBorders>
            <w:shd w:val="clear" w:color="auto" w:fill="auto"/>
            <w:vAlign w:val="bottom"/>
          </w:tcPr>
          <w:p w14:paraId="0023F038" w14:textId="77777777" w:rsidR="00000000" w:rsidRPr="008649BD" w:rsidRDefault="00082A5C">
            <w:pPr>
              <w:spacing w:line="159" w:lineRule="exact"/>
              <w:ind w:right="11"/>
              <w:jc w:val="right"/>
              <w:rPr>
                <w:rFonts w:ascii="Lato" w:eastAsia="Arial" w:hAnsi="Lato"/>
                <w:color w:val="000000" w:themeColor="text1"/>
                <w:sz w:val="14"/>
              </w:rPr>
            </w:pPr>
            <w:r w:rsidRPr="008649BD">
              <w:rPr>
                <w:rFonts w:ascii="Lato" w:eastAsia="Arial" w:hAnsi="Lato"/>
                <w:color w:val="000000" w:themeColor="text1"/>
                <w:sz w:val="14"/>
              </w:rPr>
              <w:t>23,011</w:t>
            </w:r>
          </w:p>
        </w:tc>
        <w:tc>
          <w:tcPr>
            <w:tcW w:w="140" w:type="dxa"/>
            <w:tcBorders>
              <w:bottom w:val="single" w:sz="8" w:space="0" w:color="auto"/>
            </w:tcBorders>
            <w:shd w:val="clear" w:color="auto" w:fill="auto"/>
            <w:vAlign w:val="bottom"/>
          </w:tcPr>
          <w:p w14:paraId="7DC33622" w14:textId="77777777" w:rsidR="00000000" w:rsidRPr="008649BD" w:rsidRDefault="00082A5C">
            <w:pPr>
              <w:spacing w:line="159" w:lineRule="exact"/>
              <w:jc w:val="right"/>
              <w:rPr>
                <w:rFonts w:ascii="Lato" w:eastAsia="Arial" w:hAnsi="Lato"/>
                <w:color w:val="000000" w:themeColor="text1"/>
                <w:sz w:val="14"/>
              </w:rPr>
            </w:pPr>
            <w:r w:rsidRPr="008649BD">
              <w:rPr>
                <w:rFonts w:ascii="Lato" w:eastAsia="Arial" w:hAnsi="Lato"/>
                <w:color w:val="000000" w:themeColor="text1"/>
                <w:sz w:val="14"/>
              </w:rPr>
              <w:t>$</w:t>
            </w:r>
          </w:p>
        </w:tc>
        <w:tc>
          <w:tcPr>
            <w:tcW w:w="820" w:type="dxa"/>
            <w:tcBorders>
              <w:bottom w:val="single" w:sz="8" w:space="0" w:color="auto"/>
            </w:tcBorders>
            <w:shd w:val="clear" w:color="auto" w:fill="auto"/>
            <w:vAlign w:val="bottom"/>
          </w:tcPr>
          <w:p w14:paraId="4500B37C" w14:textId="77777777" w:rsidR="00000000" w:rsidRPr="008649BD" w:rsidRDefault="00082A5C">
            <w:pPr>
              <w:spacing w:line="159" w:lineRule="exact"/>
              <w:jc w:val="right"/>
              <w:rPr>
                <w:rFonts w:ascii="Lato" w:eastAsia="Arial" w:hAnsi="Lato"/>
                <w:color w:val="000000" w:themeColor="text1"/>
                <w:sz w:val="14"/>
              </w:rPr>
            </w:pPr>
            <w:r w:rsidRPr="008649BD">
              <w:rPr>
                <w:rFonts w:ascii="Lato" w:eastAsia="Arial" w:hAnsi="Lato"/>
                <w:color w:val="000000" w:themeColor="text1"/>
                <w:sz w:val="14"/>
              </w:rPr>
              <w:t>21,815</w:t>
            </w:r>
          </w:p>
        </w:tc>
      </w:tr>
    </w:tbl>
    <w:p w14:paraId="5CFDAA04" w14:textId="77777777" w:rsidR="00000000" w:rsidRPr="008649BD" w:rsidRDefault="00082A5C">
      <w:pPr>
        <w:spacing w:line="200" w:lineRule="exact"/>
        <w:rPr>
          <w:rFonts w:ascii="Lato" w:eastAsia="Times New Roman" w:hAnsi="Lato"/>
          <w:color w:val="000000" w:themeColor="text1"/>
        </w:rPr>
      </w:pPr>
    </w:p>
    <w:p w14:paraId="0A704F12" w14:textId="77777777" w:rsidR="00000000" w:rsidRPr="008649BD" w:rsidRDefault="00082A5C">
      <w:pPr>
        <w:spacing w:line="200" w:lineRule="exact"/>
        <w:rPr>
          <w:rFonts w:ascii="Lato" w:eastAsia="Times New Roman" w:hAnsi="Lato"/>
          <w:color w:val="000000" w:themeColor="text1"/>
        </w:rPr>
      </w:pPr>
    </w:p>
    <w:p w14:paraId="1196236F" w14:textId="77777777" w:rsidR="00000000" w:rsidRPr="008649BD" w:rsidRDefault="00082A5C">
      <w:pPr>
        <w:spacing w:line="200" w:lineRule="exact"/>
        <w:rPr>
          <w:rFonts w:ascii="Lato" w:eastAsia="Times New Roman" w:hAnsi="Lato"/>
          <w:color w:val="000000" w:themeColor="text1"/>
        </w:rPr>
      </w:pPr>
    </w:p>
    <w:p w14:paraId="47DA0E26" w14:textId="77777777" w:rsidR="00000000" w:rsidRPr="008649BD" w:rsidRDefault="00082A5C">
      <w:pPr>
        <w:spacing w:line="200" w:lineRule="exact"/>
        <w:rPr>
          <w:rFonts w:ascii="Lato" w:eastAsia="Times New Roman" w:hAnsi="Lato"/>
          <w:color w:val="000000" w:themeColor="text1"/>
        </w:rPr>
      </w:pPr>
    </w:p>
    <w:p w14:paraId="135DA3D2" w14:textId="77777777" w:rsidR="00000000" w:rsidRPr="008649BD" w:rsidRDefault="00082A5C">
      <w:pPr>
        <w:spacing w:line="200" w:lineRule="exact"/>
        <w:rPr>
          <w:rFonts w:ascii="Lato" w:eastAsia="Times New Roman" w:hAnsi="Lato"/>
          <w:color w:val="000000" w:themeColor="text1"/>
        </w:rPr>
      </w:pPr>
    </w:p>
    <w:p w14:paraId="0A6264DE" w14:textId="77777777" w:rsidR="00000000" w:rsidRPr="008649BD" w:rsidRDefault="00082A5C">
      <w:pPr>
        <w:spacing w:line="200" w:lineRule="exact"/>
        <w:rPr>
          <w:rFonts w:ascii="Lato" w:eastAsia="Times New Roman" w:hAnsi="Lato"/>
          <w:color w:val="000000" w:themeColor="text1"/>
        </w:rPr>
      </w:pPr>
    </w:p>
    <w:p w14:paraId="7BC44740" w14:textId="77777777" w:rsidR="00000000" w:rsidRPr="008649BD" w:rsidRDefault="00082A5C">
      <w:pPr>
        <w:spacing w:line="200" w:lineRule="exact"/>
        <w:rPr>
          <w:rFonts w:ascii="Lato" w:eastAsia="Times New Roman" w:hAnsi="Lato"/>
          <w:color w:val="000000" w:themeColor="text1"/>
        </w:rPr>
      </w:pPr>
    </w:p>
    <w:p w14:paraId="33EE61B4" w14:textId="77777777" w:rsidR="00000000" w:rsidRPr="008649BD" w:rsidRDefault="00082A5C">
      <w:pPr>
        <w:spacing w:line="200" w:lineRule="exact"/>
        <w:rPr>
          <w:rFonts w:ascii="Lato" w:eastAsia="Times New Roman" w:hAnsi="Lato"/>
          <w:color w:val="000000" w:themeColor="text1"/>
        </w:rPr>
      </w:pPr>
    </w:p>
    <w:p w14:paraId="5B270F2E" w14:textId="77777777" w:rsidR="00000000" w:rsidRPr="008649BD" w:rsidRDefault="00082A5C">
      <w:pPr>
        <w:spacing w:line="200" w:lineRule="exact"/>
        <w:rPr>
          <w:rFonts w:ascii="Lato" w:eastAsia="Times New Roman" w:hAnsi="Lato"/>
          <w:color w:val="000000" w:themeColor="text1"/>
        </w:rPr>
      </w:pPr>
    </w:p>
    <w:p w14:paraId="047E3AEC" w14:textId="77777777" w:rsidR="00000000" w:rsidRPr="008649BD" w:rsidRDefault="00082A5C">
      <w:pPr>
        <w:spacing w:line="200" w:lineRule="exact"/>
        <w:rPr>
          <w:rFonts w:ascii="Lato" w:eastAsia="Times New Roman" w:hAnsi="Lato"/>
          <w:color w:val="000000" w:themeColor="text1"/>
        </w:rPr>
      </w:pPr>
    </w:p>
    <w:p w14:paraId="79A70FBA" w14:textId="77777777" w:rsidR="00000000" w:rsidRPr="008649BD" w:rsidRDefault="00082A5C">
      <w:pPr>
        <w:spacing w:line="200" w:lineRule="exact"/>
        <w:rPr>
          <w:rFonts w:ascii="Lato" w:eastAsia="Times New Roman" w:hAnsi="Lato"/>
          <w:color w:val="000000" w:themeColor="text1"/>
        </w:rPr>
      </w:pPr>
    </w:p>
    <w:p w14:paraId="191341EB" w14:textId="77777777" w:rsidR="00000000" w:rsidRPr="008649BD" w:rsidRDefault="00082A5C">
      <w:pPr>
        <w:spacing w:line="200" w:lineRule="exact"/>
        <w:rPr>
          <w:rFonts w:ascii="Lato" w:eastAsia="Times New Roman" w:hAnsi="Lato"/>
          <w:color w:val="000000" w:themeColor="text1"/>
        </w:rPr>
      </w:pPr>
    </w:p>
    <w:p w14:paraId="12D484DA" w14:textId="77777777" w:rsidR="00000000" w:rsidRPr="008649BD" w:rsidRDefault="00082A5C">
      <w:pPr>
        <w:spacing w:line="200" w:lineRule="exact"/>
        <w:rPr>
          <w:rFonts w:ascii="Lato" w:eastAsia="Times New Roman" w:hAnsi="Lato"/>
          <w:color w:val="000000" w:themeColor="text1"/>
        </w:rPr>
      </w:pPr>
    </w:p>
    <w:p w14:paraId="7DF966AC" w14:textId="77777777" w:rsidR="00000000" w:rsidRPr="008649BD" w:rsidRDefault="00082A5C">
      <w:pPr>
        <w:spacing w:line="200" w:lineRule="exact"/>
        <w:rPr>
          <w:rFonts w:ascii="Lato" w:eastAsia="Times New Roman" w:hAnsi="Lato"/>
          <w:color w:val="000000" w:themeColor="text1"/>
        </w:rPr>
      </w:pPr>
    </w:p>
    <w:p w14:paraId="63E4DFA0" w14:textId="77777777" w:rsidR="00000000" w:rsidRPr="008649BD" w:rsidRDefault="00082A5C">
      <w:pPr>
        <w:spacing w:line="200" w:lineRule="exact"/>
        <w:rPr>
          <w:rFonts w:ascii="Lato" w:eastAsia="Times New Roman" w:hAnsi="Lato"/>
          <w:color w:val="000000" w:themeColor="text1"/>
        </w:rPr>
      </w:pPr>
    </w:p>
    <w:p w14:paraId="5E63E2CD" w14:textId="77777777" w:rsidR="00000000" w:rsidRPr="008649BD" w:rsidRDefault="00082A5C">
      <w:pPr>
        <w:spacing w:line="200" w:lineRule="exact"/>
        <w:rPr>
          <w:rFonts w:ascii="Lato" w:eastAsia="Times New Roman" w:hAnsi="Lato"/>
          <w:color w:val="000000" w:themeColor="text1"/>
        </w:rPr>
      </w:pPr>
    </w:p>
    <w:p w14:paraId="3900BEF8" w14:textId="77777777" w:rsidR="00000000" w:rsidRPr="008649BD" w:rsidRDefault="00082A5C">
      <w:pPr>
        <w:spacing w:line="200" w:lineRule="exact"/>
        <w:rPr>
          <w:rFonts w:ascii="Lato" w:eastAsia="Times New Roman" w:hAnsi="Lato"/>
          <w:color w:val="000000" w:themeColor="text1"/>
        </w:rPr>
      </w:pPr>
    </w:p>
    <w:p w14:paraId="6CAB0A88" w14:textId="77777777" w:rsidR="00000000" w:rsidRPr="008649BD" w:rsidRDefault="00082A5C">
      <w:pPr>
        <w:spacing w:line="200" w:lineRule="exact"/>
        <w:rPr>
          <w:rFonts w:ascii="Lato" w:eastAsia="Times New Roman" w:hAnsi="Lato"/>
          <w:color w:val="000000" w:themeColor="text1"/>
        </w:rPr>
      </w:pPr>
    </w:p>
    <w:p w14:paraId="78BFE675" w14:textId="77777777" w:rsidR="00000000" w:rsidRPr="008649BD" w:rsidRDefault="00082A5C">
      <w:pPr>
        <w:spacing w:line="200" w:lineRule="exact"/>
        <w:rPr>
          <w:rFonts w:ascii="Lato" w:eastAsia="Times New Roman" w:hAnsi="Lato"/>
          <w:color w:val="000000" w:themeColor="text1"/>
        </w:rPr>
      </w:pPr>
    </w:p>
    <w:p w14:paraId="74F91BCC" w14:textId="77777777" w:rsidR="00000000" w:rsidRPr="008649BD" w:rsidRDefault="00082A5C">
      <w:pPr>
        <w:spacing w:line="200" w:lineRule="exact"/>
        <w:rPr>
          <w:rFonts w:ascii="Lato" w:eastAsia="Times New Roman" w:hAnsi="Lato"/>
          <w:color w:val="000000" w:themeColor="text1"/>
        </w:rPr>
      </w:pPr>
    </w:p>
    <w:p w14:paraId="13AC66B6" w14:textId="77777777" w:rsidR="00000000" w:rsidRPr="008649BD" w:rsidRDefault="00082A5C">
      <w:pPr>
        <w:spacing w:line="200" w:lineRule="exact"/>
        <w:rPr>
          <w:rFonts w:ascii="Lato" w:eastAsia="Times New Roman" w:hAnsi="Lato"/>
          <w:color w:val="000000" w:themeColor="text1"/>
        </w:rPr>
      </w:pPr>
    </w:p>
    <w:p w14:paraId="57ED027F" w14:textId="77777777" w:rsidR="00000000" w:rsidRPr="008649BD" w:rsidRDefault="00082A5C">
      <w:pPr>
        <w:spacing w:line="200" w:lineRule="exact"/>
        <w:rPr>
          <w:rFonts w:ascii="Lato" w:eastAsia="Times New Roman" w:hAnsi="Lato"/>
          <w:color w:val="000000" w:themeColor="text1"/>
        </w:rPr>
      </w:pPr>
    </w:p>
    <w:p w14:paraId="3A85ACAF" w14:textId="77777777" w:rsidR="00000000" w:rsidRPr="008649BD" w:rsidRDefault="00082A5C">
      <w:pPr>
        <w:spacing w:line="200" w:lineRule="exact"/>
        <w:rPr>
          <w:rFonts w:ascii="Lato" w:eastAsia="Times New Roman" w:hAnsi="Lato"/>
          <w:color w:val="000000" w:themeColor="text1"/>
        </w:rPr>
      </w:pPr>
    </w:p>
    <w:p w14:paraId="353E9AA7" w14:textId="77777777" w:rsidR="00000000" w:rsidRPr="008649BD" w:rsidRDefault="00082A5C">
      <w:pPr>
        <w:spacing w:line="200" w:lineRule="exact"/>
        <w:rPr>
          <w:rFonts w:ascii="Lato" w:eastAsia="Times New Roman" w:hAnsi="Lato"/>
          <w:color w:val="000000" w:themeColor="text1"/>
        </w:rPr>
      </w:pPr>
    </w:p>
    <w:p w14:paraId="3DBFD3C8" w14:textId="77777777" w:rsidR="00000000" w:rsidRPr="008649BD" w:rsidRDefault="00082A5C">
      <w:pPr>
        <w:spacing w:line="200" w:lineRule="exact"/>
        <w:rPr>
          <w:rFonts w:ascii="Lato" w:eastAsia="Times New Roman" w:hAnsi="Lato"/>
          <w:color w:val="000000" w:themeColor="text1"/>
        </w:rPr>
      </w:pPr>
    </w:p>
    <w:p w14:paraId="032C74B4" w14:textId="77777777" w:rsidR="00000000" w:rsidRPr="008649BD" w:rsidRDefault="00082A5C">
      <w:pPr>
        <w:spacing w:line="200" w:lineRule="exact"/>
        <w:rPr>
          <w:rFonts w:ascii="Lato" w:eastAsia="Times New Roman" w:hAnsi="Lato"/>
          <w:color w:val="000000" w:themeColor="text1"/>
        </w:rPr>
      </w:pPr>
    </w:p>
    <w:p w14:paraId="5B85D716" w14:textId="77777777" w:rsidR="00000000" w:rsidRPr="008649BD" w:rsidRDefault="00082A5C">
      <w:pPr>
        <w:spacing w:line="200" w:lineRule="exact"/>
        <w:rPr>
          <w:rFonts w:ascii="Lato" w:eastAsia="Times New Roman" w:hAnsi="Lato"/>
          <w:color w:val="000000" w:themeColor="text1"/>
        </w:rPr>
      </w:pPr>
    </w:p>
    <w:p w14:paraId="38993B97" w14:textId="77777777" w:rsidR="00000000" w:rsidRPr="008649BD" w:rsidRDefault="00082A5C">
      <w:pPr>
        <w:spacing w:line="200" w:lineRule="exact"/>
        <w:rPr>
          <w:rFonts w:ascii="Lato" w:eastAsia="Times New Roman" w:hAnsi="Lato"/>
          <w:color w:val="000000" w:themeColor="text1"/>
        </w:rPr>
      </w:pPr>
    </w:p>
    <w:p w14:paraId="698FDD1B" w14:textId="77777777" w:rsidR="00000000" w:rsidRPr="008649BD" w:rsidRDefault="00082A5C">
      <w:pPr>
        <w:spacing w:line="200" w:lineRule="exact"/>
        <w:rPr>
          <w:rFonts w:ascii="Lato" w:eastAsia="Times New Roman" w:hAnsi="Lato"/>
          <w:color w:val="000000" w:themeColor="text1"/>
        </w:rPr>
      </w:pPr>
    </w:p>
    <w:p w14:paraId="4F223910" w14:textId="77777777" w:rsidR="00000000" w:rsidRPr="008649BD" w:rsidRDefault="00082A5C">
      <w:pPr>
        <w:spacing w:line="350" w:lineRule="exact"/>
        <w:rPr>
          <w:rFonts w:ascii="Lato" w:eastAsia="Times New Roman" w:hAnsi="Lato"/>
          <w:color w:val="000000" w:themeColor="text1"/>
        </w:rPr>
      </w:pPr>
    </w:p>
    <w:p w14:paraId="6EF3F5FF" w14:textId="77777777" w:rsidR="00000000" w:rsidRPr="008649BD" w:rsidRDefault="00082A5C">
      <w:pPr>
        <w:spacing w:line="0" w:lineRule="atLeast"/>
        <w:ind w:right="240"/>
        <w:jc w:val="center"/>
        <w:rPr>
          <w:rFonts w:ascii="Lato" w:eastAsia="Arial" w:hAnsi="Lato"/>
          <w:color w:val="000000" w:themeColor="text1"/>
          <w:sz w:val="18"/>
        </w:rPr>
      </w:pPr>
      <w:r w:rsidRPr="008649BD">
        <w:rPr>
          <w:rFonts w:ascii="Lato" w:eastAsia="Arial" w:hAnsi="Lato"/>
          <w:color w:val="000000" w:themeColor="text1"/>
          <w:sz w:val="18"/>
        </w:rPr>
        <w:t>Page 45</w:t>
      </w:r>
    </w:p>
    <w:p w14:paraId="20313A04" w14:textId="77777777" w:rsidR="00000000" w:rsidRPr="008649BD" w:rsidRDefault="00082A5C">
      <w:pPr>
        <w:spacing w:line="0" w:lineRule="atLeast"/>
        <w:ind w:right="240"/>
        <w:jc w:val="center"/>
        <w:rPr>
          <w:rFonts w:ascii="Lato" w:eastAsia="Arial" w:hAnsi="Lato"/>
          <w:color w:val="000000" w:themeColor="text1"/>
          <w:sz w:val="18"/>
        </w:rPr>
        <w:sectPr w:rsidR="00000000" w:rsidRPr="008649BD">
          <w:pgSz w:w="12240" w:h="15840"/>
          <w:pgMar w:top="715" w:right="1200" w:bottom="411" w:left="1440" w:header="0" w:footer="0" w:gutter="0"/>
          <w:cols w:space="0" w:equalWidth="0">
            <w:col w:w="9600"/>
          </w:cols>
          <w:docGrid w:linePitch="360"/>
        </w:sectPr>
      </w:pPr>
    </w:p>
    <w:p w14:paraId="1B8B6108" w14:textId="77777777" w:rsidR="00000000" w:rsidRPr="008649BD" w:rsidRDefault="00082A5C">
      <w:pPr>
        <w:spacing w:line="0" w:lineRule="atLeast"/>
        <w:jc w:val="center"/>
        <w:rPr>
          <w:rFonts w:ascii="Lato" w:eastAsia="Times New Roman" w:hAnsi="Lato"/>
          <w:color w:val="000000" w:themeColor="text1"/>
        </w:rPr>
      </w:pPr>
      <w:bookmarkStart w:id="47" w:name="page48"/>
      <w:bookmarkEnd w:id="47"/>
    </w:p>
    <w:p w14:paraId="4D161E83" w14:textId="77777777" w:rsidR="00000000" w:rsidRPr="008649BD" w:rsidRDefault="00082A5C">
      <w:pPr>
        <w:spacing w:line="0" w:lineRule="atLeast"/>
        <w:jc w:val="center"/>
        <w:rPr>
          <w:rFonts w:ascii="Lato" w:eastAsia="Times New Roman" w:hAnsi="Lato"/>
          <w:color w:val="000000" w:themeColor="text1"/>
        </w:rPr>
        <w:sectPr w:rsidR="00000000" w:rsidRPr="008649BD">
          <w:pgSz w:w="12240" w:h="15840"/>
          <w:pgMar w:top="1440" w:right="1440" w:bottom="875" w:left="1440" w:header="0" w:footer="0" w:gutter="0"/>
          <w:cols w:space="0"/>
          <w:docGrid w:linePitch="360"/>
        </w:sectPr>
      </w:pPr>
    </w:p>
    <w:p w14:paraId="649D60AD" w14:textId="77777777" w:rsidR="00000000" w:rsidRPr="008649BD" w:rsidRDefault="00082A5C">
      <w:pPr>
        <w:spacing w:line="0" w:lineRule="atLeast"/>
        <w:jc w:val="center"/>
        <w:rPr>
          <w:rFonts w:ascii="Lato" w:eastAsia="Times New Roman" w:hAnsi="Lato"/>
          <w:color w:val="000000" w:themeColor="text1"/>
        </w:rPr>
      </w:pPr>
      <w:bookmarkStart w:id="48" w:name="page49"/>
      <w:bookmarkEnd w:id="48"/>
    </w:p>
    <w:p w14:paraId="0492CBEE" w14:textId="77777777" w:rsidR="00000000" w:rsidRPr="008649BD" w:rsidRDefault="00082A5C">
      <w:pPr>
        <w:spacing w:line="0" w:lineRule="atLeast"/>
        <w:jc w:val="center"/>
        <w:rPr>
          <w:rFonts w:ascii="Lato" w:eastAsia="Times New Roman" w:hAnsi="Lato"/>
          <w:color w:val="000000" w:themeColor="text1"/>
        </w:rPr>
        <w:sectPr w:rsidR="00000000" w:rsidRPr="008649BD">
          <w:pgSz w:w="12240" w:h="15840"/>
          <w:pgMar w:top="1440" w:right="1440" w:bottom="875" w:left="1440" w:header="0" w:footer="0" w:gutter="0"/>
          <w:cols w:space="0"/>
          <w:docGrid w:linePitch="360"/>
        </w:sectPr>
      </w:pPr>
    </w:p>
    <w:p>
      <w:bookmarkStart w:id="49" w:name="page50"/>
      <w:bookmarkEnd w:id="49"/>
      <w:r w:rsidR="008649BD" w:rsidRPr="008649BD">
        <w:rPr>
          <w:rFonts w:ascii="Lato" w:eastAsia="Times New Roman" w:hAnsi="Lato"/>
          <w:noProof/>
          <w:color w:val="000000" w:themeColor="text1"/>
        </w:rPr>
        <w:drawing>
          <wp:anchor distT="0" distB="0" distL="114300" distR="114300" simplePos="0" relativeHeight="251735040" behindDoc="1" locked="0" layoutInCell="1" allowOverlap="1" wp14:anchorId="1084A1F1" wp14:editId="35BE4C0E">
            <wp:simplePos x="0" y="0"/>
            <wp:positionH relativeFrom="page">
              <wp:posOffset>756920</wp:posOffset>
            </wp:positionH>
            <wp:positionV relativeFrom="page">
              <wp:posOffset>8465820</wp:posOffset>
            </wp:positionV>
            <wp:extent cx="604520" cy="58674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4520" cy="586740"/>
                    </a:xfrm>
                    <a:prstGeom prst="rect">
                      <a:avLst/>
                    </a:prstGeom>
                    <a:noFill/>
                  </pic:spPr>
                </pic:pic>
              </a:graphicData>
            </a:graphic>
            <wp14:sizeRelH relativeFrom="page">
              <wp14:pctWidth>0</wp14:pctWidth>
            </wp14:sizeRelH>
            <wp14:sizeRelV relativeFrom="page">
              <wp14:pctHeight>0</wp14:pctHeight>
            </wp14:sizeRelV>
          </wp:anchor>
        </w:drawing>
      </w:r>
      <w:r w:rsidRPr="008649BD">
        <w:rPr>
          <w:rFonts w:ascii="Lato" w:eastAsia="Times New Roman" w:hAnsi="Lato"/>
          <w:color w:val="000000" w:themeColor="text1"/>
        </w:rPr>
        <w:pict w14:anchorId="4B454F60">
          <v:rect id="_x0000_s1179" style="position:absolute;margin-left:0;margin-top:181pt;width:602.3pt;height:18.4pt;z-index:-251580416;mso-position-horizontal-relative:page;mso-position-vertical-relative:page" o:userdrawn="t" fillcolor="#00386b" strokecolor="none">
            <w10:wrap anchorx="page" anchory="page"/>
          </v:rect>
        </w:pict>
      </w:r>
    </w:p>
    <w:sectPr w:rsidR="00082A5C" w:rsidRPr="008649BD">
      <w:pgSz w:w="12240" w:h="15840"/>
      <w:pgMar w:top="1440" w:right="1440" w:bottom="875" w:left="1440"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545E146"/>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515F007C"/>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5BD062C2"/>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12200854"/>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4DB127F8"/>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0216231A"/>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1F16E9E8"/>
    <w:lvl w:ilvl="0">
      <w:start w:val="1"/>
      <w:numFmt w:val="bullet"/>
      <w:lvlText w:val=" "/>
      <w:lvlJc w:val="left"/>
    </w:lvl>
    <w:lvl w:ilvl="1">
      <w:start w:val="1"/>
      <w:numFmt w:val="bullet"/>
      <w:lvlText w:val=" "/>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8"/>
    <w:multiLevelType w:val="hybridMultilevel"/>
    <w:tmpl w:val="1190CDE6"/>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9"/>
    <w:multiLevelType w:val="hybridMultilevel"/>
    <w:tmpl w:val="66EF438C"/>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A"/>
    <w:multiLevelType w:val="hybridMultilevel"/>
    <w:tmpl w:val="140E0F76"/>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B"/>
    <w:multiLevelType w:val="hybridMultilevel"/>
    <w:tmpl w:val="3352255A"/>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0C"/>
    <w:multiLevelType w:val="hybridMultilevel"/>
    <w:tmpl w:val="109CF92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0D"/>
    <w:multiLevelType w:val="hybridMultilevel"/>
    <w:tmpl w:val="0DED726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0E"/>
    <w:multiLevelType w:val="hybridMultilevel"/>
    <w:tmpl w:val="7FDCC2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00F"/>
    <w:multiLevelType w:val="hybridMultilevel"/>
    <w:tmpl w:val="1BEFD79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9BD"/>
    <w:rsid w:val="00082A5C"/>
    <w:rsid w:val="008649BD"/>
    <w:rsid w:val="00BD6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0"/>
    <o:shapelayout v:ext="edit">
      <o:idmap v:ext="edit" data="1"/>
    </o:shapelayout>
  </w:shapeDefaults>
  <w:decimalSymbol w:val="."/>
  <w:listSeparator w:val=","/>
  <w14:docId w14:val="35066D67"/>
  <w15:chartTrackingRefBased/>
  <w15:docId w15:val="{97D6CA87-3956-42CB-975A-ED2ABF53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tva.gov/Environment/Environmental-Stewardship/Integrated-Resource-Plan"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3.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tva.gov/Environment/Environmental-Stewardship/Integrated-Resource-Plan"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ww.tva.gov/Environment/Environmental-Stewardship/Environmental-Reviews/Natural-Resource-Plan"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www.tva.gov/Environment/Environmental-Stewardship/Environmental-Reviews/Natural-Resource-Plan"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19712</Words>
  <Characters>112361</Characters>
  <Application>Microsoft Office Word</Application>
  <DocSecurity>0</DocSecurity>
  <Lines>936</Lines>
  <Paragraphs>263</Paragraphs>
  <ScaleCrop>false</ScaleCrop>
  <Company/>
  <LinksUpToDate>false</LinksUpToDate>
  <CharactersWithSpaces>131810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samreen</dc:creator>
  <cp:keywords/>
  <cp:lastModifiedBy>samreen</cp:lastModifiedBy>
  <cp:revision>3</cp:revision>
  <dcterms:created xsi:type="dcterms:W3CDTF">2021-12-02T04:23:00Z</dcterms:created>
  <dcterms:modified xsi:type="dcterms:W3CDTF">2021-12-02T04:24:00Z</dcterms:modified>
</cp:coreProperties>
</file>